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C9C1" w14:textId="29995513" w:rsidR="007620AE" w:rsidRPr="004A6C40" w:rsidRDefault="004A6C40" w:rsidP="004A6C40">
      <w:pPr>
        <w:rPr>
          <w:sz w:val="28"/>
          <w:szCs w:val="28"/>
        </w:rPr>
      </w:pPr>
      <w:r w:rsidRPr="004A6C40">
        <w:rPr>
          <w:sz w:val="28"/>
          <w:szCs w:val="28"/>
        </w:rPr>
        <w:t>I envision a work environ</w:t>
      </w:r>
      <w:r w:rsidRPr="004A6C40">
        <w:rPr>
          <w:sz w:val="28"/>
          <w:szCs w:val="28"/>
        </w:rPr>
        <w:t>men</w:t>
      </w:r>
      <w:r w:rsidRPr="004A6C40">
        <w:rPr>
          <w:sz w:val="28"/>
          <w:szCs w:val="28"/>
        </w:rPr>
        <w:t xml:space="preserve">t where people are open-minded, </w:t>
      </w:r>
      <w:r w:rsidRPr="004A6C40">
        <w:rPr>
          <w:sz w:val="28"/>
          <w:szCs w:val="28"/>
        </w:rPr>
        <w:t>interactive,</w:t>
      </w:r>
      <w:r w:rsidRPr="004A6C40">
        <w:rPr>
          <w:sz w:val="28"/>
          <w:szCs w:val="28"/>
        </w:rPr>
        <w:t xml:space="preserve"> and welcoming.</w:t>
      </w:r>
      <w:r>
        <w:rPr>
          <w:sz w:val="28"/>
          <w:szCs w:val="28"/>
        </w:rPr>
        <w:t xml:space="preserve"> </w:t>
      </w:r>
      <w:r w:rsidRPr="004A6C40">
        <w:rPr>
          <w:sz w:val="28"/>
          <w:szCs w:val="28"/>
        </w:rPr>
        <w:t xml:space="preserve">Collaborative effort and the ability to teach people are a few </w:t>
      </w:r>
      <w:r w:rsidRPr="004A6C40">
        <w:rPr>
          <w:sz w:val="28"/>
          <w:szCs w:val="28"/>
        </w:rPr>
        <w:t>bonus</w:t>
      </w:r>
      <w:r w:rsidRPr="004A6C40">
        <w:rPr>
          <w:sz w:val="28"/>
          <w:szCs w:val="28"/>
        </w:rPr>
        <w:t xml:space="preserve"> points I'm looking for</w:t>
      </w:r>
      <w:r w:rsidRPr="004A6C40">
        <w:rPr>
          <w:sz w:val="28"/>
          <w:szCs w:val="28"/>
        </w:rPr>
        <w:t>. Informal approach to meeting people, while producing a formal approach to work is what creates a strong work environment. I would like to work hard with the team, and party hard with the team. It would be nice to have lots of interactions between team members to create a strong bond between them. I’d like to work with leaders and tomorrow, someone who can lead juniors by example and help the community. What I seek is to have a great mentor, who can teach me things that they learned from experience, and in turn make me a mentor myself, so that I can help people in the future run.</w:t>
      </w:r>
    </w:p>
    <w:sectPr w:rsidR="007620AE" w:rsidRPr="004A6C40" w:rsidSect="0023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0"/>
    <w:rsid w:val="002323C1"/>
    <w:rsid w:val="004A6C40"/>
    <w:rsid w:val="007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6AAFD"/>
  <w14:defaultImageDpi w14:val="32767"/>
  <w15:chartTrackingRefBased/>
  <w15:docId w15:val="{93BDB728-9BE7-1547-B86B-68877AF8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Kumar</dc:creator>
  <cp:keywords/>
  <dc:description/>
  <cp:lastModifiedBy>Sanket Kumar</cp:lastModifiedBy>
  <cp:revision>1</cp:revision>
  <dcterms:created xsi:type="dcterms:W3CDTF">2022-04-27T01:36:00Z</dcterms:created>
  <dcterms:modified xsi:type="dcterms:W3CDTF">2022-04-27T01:41:00Z</dcterms:modified>
</cp:coreProperties>
</file>