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EFB" w:rsidRDefault="00D047E0">
      <w:r>
        <w:rPr>
          <w:noProof/>
        </w:rPr>
        <w:drawing>
          <wp:inline distT="0" distB="0" distL="0" distR="0">
            <wp:extent cx="5731510" cy="3078480"/>
            <wp:effectExtent l="0" t="0" r="2540" b="762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35960"/>
            <wp:effectExtent l="0" t="0" r="2540" b="254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6667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E0" w:rsidRDefault="00D047E0">
      <w:r>
        <w:t>Console</w:t>
      </w:r>
      <w:r>
        <w:rPr>
          <w:rFonts w:hint="eastAsia"/>
        </w:rPr>
        <w:t xml:space="preserve">을 이름으로 불러서 </w:t>
      </w:r>
      <w:proofErr w:type="spellStart"/>
      <w:r>
        <w:rPr>
          <w:rFonts w:hint="eastAsia"/>
        </w:rPr>
        <w:t>쓸꺼면</w:t>
      </w:r>
      <w:proofErr w:type="spellEnd"/>
      <w:r>
        <w:rPr>
          <w:rFonts w:hint="eastAsia"/>
        </w:rPr>
        <w:t xml:space="preserve"> 위에 캐스팅 방식을 사용하고 </w:t>
      </w:r>
      <w:r>
        <w:t>-&gt; @component(“console”)</w:t>
      </w:r>
    </w:p>
    <w:p w:rsidR="00D047E0" w:rsidRDefault="00D047E0">
      <w:r>
        <w:rPr>
          <w:rFonts w:hint="eastAsia"/>
        </w:rPr>
        <w:t xml:space="preserve">이름으로 부르지 않고 </w:t>
      </w:r>
      <w:proofErr w:type="spellStart"/>
      <w:r>
        <w:rPr>
          <w:rFonts w:hint="eastAsia"/>
        </w:rPr>
        <w:t>E</w:t>
      </w:r>
      <w:r>
        <w:t>xamConsole.class</w:t>
      </w:r>
      <w:proofErr w:type="spellEnd"/>
      <w:r>
        <w:rPr>
          <w:rFonts w:hint="eastAsia"/>
        </w:rPr>
        <w:t xml:space="preserve">라는 객체로 </w:t>
      </w:r>
      <w:proofErr w:type="spellStart"/>
      <w:r>
        <w:rPr>
          <w:rFonts w:hint="eastAsia"/>
        </w:rPr>
        <w:t>불러올거면</w:t>
      </w:r>
      <w:proofErr w:type="spellEnd"/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에 이름을 넣어줄 필요가 없다.</w:t>
      </w:r>
      <w:r>
        <w:t xml:space="preserve"> -&gt; @component</w:t>
      </w:r>
    </w:p>
    <w:p w:rsidR="00E1771D" w:rsidRDefault="00E1771D">
      <w:r>
        <w:rPr>
          <w:rFonts w:hint="eastAsia"/>
          <w:noProof/>
        </w:rPr>
        <w:drawing>
          <wp:inline distT="0" distB="0" distL="0" distR="0">
            <wp:extent cx="4972744" cy="21910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1D" w:rsidRDefault="00E1771D">
      <w:pPr>
        <w:pBdr>
          <w:bottom w:val="single" w:sz="6" w:space="1" w:color="auto"/>
        </w:pBdr>
      </w:pPr>
      <w:r>
        <w:rPr>
          <w:rFonts w:hint="eastAsia"/>
        </w:rPr>
        <w:t xml:space="preserve">여러 패키지를 추가하는 </w:t>
      </w:r>
      <w:proofErr w:type="gramStart"/>
      <w:r>
        <w:rPr>
          <w:rFonts w:hint="eastAsia"/>
        </w:rPr>
        <w:t xml:space="preserve">방법은 </w:t>
      </w:r>
      <w:r>
        <w:t>,</w:t>
      </w:r>
      <w:proofErr w:type="gramEnd"/>
      <w:r>
        <w:t xml:space="preserve"> </w:t>
      </w:r>
      <w:r>
        <w:rPr>
          <w:rFonts w:hint="eastAsia"/>
        </w:rPr>
        <w:t>쉼표 찍고 이어서 쓰면 된다.</w:t>
      </w:r>
    </w:p>
    <w:p w:rsidR="002B34F0" w:rsidRDefault="002B34F0">
      <w:pPr>
        <w:rPr>
          <w:rFonts w:hint="eastAsia"/>
        </w:rPr>
      </w:pPr>
    </w:p>
    <w:p w:rsidR="00836AFF" w:rsidRDefault="002B34F0">
      <w:r>
        <w:t>16</w:t>
      </w:r>
      <w:r>
        <w:rPr>
          <w:rFonts w:hint="eastAsia"/>
        </w:rPr>
        <w:t>강 정리</w:t>
      </w:r>
    </w:p>
    <w:p w:rsidR="002B34F0" w:rsidRDefault="0056376A">
      <w:r>
        <w:rPr>
          <w:rFonts w:hint="eastAsia"/>
          <w:noProof/>
        </w:rPr>
        <w:drawing>
          <wp:inline distT="0" distB="0" distL="0" distR="0">
            <wp:extent cx="5731510" cy="2526030"/>
            <wp:effectExtent l="0" t="0" r="2540" b="762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20365"/>
            <wp:effectExtent l="0" t="0" r="2540" b="0"/>
            <wp:docPr id="6" name="그림 6" descr="스크린샷, 모니터, 녹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6A" w:rsidRDefault="00E97CAA">
      <w:r>
        <w:t>Component</w:t>
      </w:r>
      <w:r>
        <w:rPr>
          <w:rFonts w:hint="eastAsia"/>
        </w:rPr>
        <w:t xml:space="preserve">로 붙이나 </w:t>
      </w:r>
      <w:r>
        <w:t>controller</w:t>
      </w:r>
      <w:r>
        <w:rPr>
          <w:rFonts w:hint="eastAsia"/>
        </w:rPr>
        <w:t xml:space="preserve">나 </w:t>
      </w:r>
      <w:r>
        <w:t>service</w:t>
      </w:r>
      <w:r>
        <w:rPr>
          <w:rFonts w:hint="eastAsia"/>
        </w:rPr>
        <w:t xml:space="preserve">나 </w:t>
      </w:r>
      <w:r>
        <w:t>repository</w:t>
      </w:r>
      <w:r>
        <w:rPr>
          <w:rFonts w:hint="eastAsia"/>
        </w:rPr>
        <w:t>를 붙여도 상관은 없으나</w:t>
      </w:r>
    </w:p>
    <w:p w:rsidR="00E97CAA" w:rsidRDefault="00E97CAA">
      <w:r>
        <w:rPr>
          <w:rFonts w:hint="eastAsia"/>
        </w:rPr>
        <w:t xml:space="preserve">이름을 붙여줘서 명시하는 것이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처리기의 목적이다.</w:t>
      </w:r>
    </w:p>
    <w:p w:rsidR="00E97CAA" w:rsidRDefault="00E97CAA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06115"/>
            <wp:effectExtent l="0" t="0" r="254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F" w:rsidRDefault="00936F0F">
      <w:r>
        <w:rPr>
          <w:rFonts w:hint="eastAsia"/>
        </w:rPr>
        <w:t>1</w:t>
      </w:r>
      <w:r>
        <w:t>7</w:t>
      </w:r>
      <w:r>
        <w:rPr>
          <w:rFonts w:hint="eastAsia"/>
        </w:rPr>
        <w:t>강 정리</w:t>
      </w:r>
      <w:r w:rsidR="009A19D7">
        <w:rPr>
          <w:rFonts w:hint="eastAsia"/>
        </w:rPr>
        <w:t xml:space="preserve"> X</w:t>
      </w:r>
      <w:r w:rsidR="009A19D7">
        <w:t>ML</w:t>
      </w:r>
      <w:r w:rsidR="009A19D7">
        <w:rPr>
          <w:rFonts w:hint="eastAsia"/>
        </w:rPr>
        <w:t xml:space="preserve"> c</w:t>
      </w:r>
      <w:r w:rsidR="009A19D7">
        <w:t>onfiguration</w:t>
      </w:r>
      <w:proofErr w:type="gramStart"/>
      <w:r w:rsidR="009A19D7">
        <w:rPr>
          <w:rFonts w:hint="eastAsia"/>
        </w:rPr>
        <w:t xml:space="preserve">을 </w:t>
      </w:r>
      <w:r w:rsidR="009A19D7">
        <w:t xml:space="preserve"> JAVA</w:t>
      </w:r>
      <w:proofErr w:type="gramEnd"/>
      <w:r w:rsidR="009A19D7">
        <w:t xml:space="preserve"> </w:t>
      </w:r>
      <w:r w:rsidR="009A19D7">
        <w:rPr>
          <w:rFonts w:hint="eastAsia"/>
        </w:rPr>
        <w:t>c</w:t>
      </w:r>
      <w:r w:rsidR="009A19D7">
        <w:t>onfiguration</w:t>
      </w:r>
      <w:r w:rsidR="009A19D7">
        <w:rPr>
          <w:rFonts w:hint="eastAsia"/>
        </w:rPr>
        <w:t>으로 변경하기</w:t>
      </w:r>
    </w:p>
    <w:p w:rsidR="009A19D7" w:rsidRDefault="00583DB5">
      <w:r>
        <w:rPr>
          <w:rFonts w:hint="eastAsia"/>
          <w:noProof/>
        </w:rPr>
        <w:drawing>
          <wp:inline distT="0" distB="0" distL="0" distR="0">
            <wp:extent cx="5731510" cy="2939415"/>
            <wp:effectExtent l="0" t="0" r="254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B5" w:rsidRDefault="00583DB5">
      <w:r>
        <w:t>Xml</w:t>
      </w:r>
      <w:r>
        <w:rPr>
          <w:rFonts w:hint="eastAsia"/>
        </w:rPr>
        <w:t xml:space="preserve">을 </w:t>
      </w:r>
      <w:r>
        <w:t>java</w:t>
      </w:r>
      <w:r>
        <w:rPr>
          <w:rFonts w:hint="eastAsia"/>
        </w:rPr>
        <w:t>파일로 변경한 캡처</w:t>
      </w:r>
    </w:p>
    <w:p w:rsidR="00583DB5" w:rsidRDefault="00583DB5">
      <w:pPr>
        <w:rPr>
          <w:rFonts w:hint="eastAsia"/>
        </w:rPr>
      </w:pPr>
      <w:r>
        <w:rPr>
          <w:rFonts w:hint="eastAsia"/>
        </w:rPr>
        <w:t xml:space="preserve">컴포넌트스캔 할 때 여러 개 하고싶으면 </w:t>
      </w:r>
      <w:r>
        <w:t>-&gt; @</w:t>
      </w:r>
      <w:proofErr w:type="spellStart"/>
      <w:r>
        <w:t>componentscan</w:t>
      </w:r>
      <w:proofErr w:type="spellEnd"/>
      <w:r>
        <w:t>({“xx”,”</w:t>
      </w:r>
      <w:proofErr w:type="spellStart"/>
      <w:r>
        <w:t>yy</w:t>
      </w:r>
      <w:proofErr w:type="spellEnd"/>
      <w:r>
        <w:t xml:space="preserve">”}) </w:t>
      </w:r>
      <w:r>
        <w:rPr>
          <w:rFonts w:hint="eastAsia"/>
        </w:rPr>
        <w:t xml:space="preserve">중괄호로 </w:t>
      </w:r>
      <w:proofErr w:type="spellStart"/>
      <w:r>
        <w:rPr>
          <w:rFonts w:hint="eastAsia"/>
        </w:rPr>
        <w:t>묶어주면됨</w:t>
      </w:r>
      <w:proofErr w:type="spellEnd"/>
      <w:r>
        <w:rPr>
          <w:rFonts w:hint="eastAsia"/>
        </w:rPr>
        <w:t>.</w:t>
      </w:r>
    </w:p>
    <w:p w:rsidR="00936F0F" w:rsidRDefault="003F4FA1">
      <w:r>
        <w:rPr>
          <w:rFonts w:hint="eastAsia"/>
          <w:noProof/>
        </w:rPr>
        <w:lastRenderedPageBreak/>
        <w:drawing>
          <wp:inline distT="0" distB="0" distL="0" distR="0">
            <wp:extent cx="5731510" cy="29952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A1" w:rsidRDefault="003F4FA1">
      <w:pPr>
        <w:pBdr>
          <w:bottom w:val="single" w:sz="6" w:space="1" w:color="auto"/>
        </w:pBdr>
      </w:pP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메인 작성방법이 </w:t>
      </w:r>
      <w:r>
        <w:t>2</w:t>
      </w:r>
      <w:r>
        <w:rPr>
          <w:rFonts w:hint="eastAsia"/>
        </w:rPr>
        <w:t xml:space="preserve">가지가 있고 편한걸로 </w:t>
      </w:r>
      <w:proofErr w:type="spellStart"/>
      <w:r>
        <w:rPr>
          <w:rFonts w:hint="eastAsia"/>
        </w:rPr>
        <w:t>하면됨</w:t>
      </w:r>
      <w:proofErr w:type="spellEnd"/>
      <w:r>
        <w:rPr>
          <w:rFonts w:hint="eastAsia"/>
        </w:rPr>
        <w:t>.</w:t>
      </w:r>
    </w:p>
    <w:p w:rsidR="003F4FA1" w:rsidRDefault="003F4FA1">
      <w:r>
        <w:rPr>
          <w:rFonts w:hint="eastAsia"/>
        </w:rPr>
        <w:t>1</w:t>
      </w:r>
      <w:r>
        <w:t>8</w:t>
      </w:r>
      <w:r>
        <w:rPr>
          <w:rFonts w:hint="eastAsia"/>
        </w:rPr>
        <w:t>강 정리 A</w:t>
      </w:r>
      <w:r>
        <w:t>OP</w:t>
      </w:r>
      <w:r>
        <w:rPr>
          <w:rFonts w:hint="eastAsia"/>
        </w:rPr>
        <w:t>란?</w:t>
      </w:r>
    </w:p>
    <w:p w:rsidR="003F4FA1" w:rsidRDefault="00B35C5A">
      <w:r>
        <w:rPr>
          <w:rFonts w:hint="eastAsia"/>
        </w:rPr>
        <w:t>스프링</w:t>
      </w:r>
      <w:r w:rsidR="00FF7AC1">
        <w:rPr>
          <w:rFonts w:hint="eastAsia"/>
        </w:rPr>
        <w:t xml:space="preserve">으로도 구현이 가능하지만 </w:t>
      </w:r>
      <w:r w:rsidR="00FF7AC1">
        <w:t>JAVA</w:t>
      </w:r>
      <w:r w:rsidR="00FF7AC1">
        <w:rPr>
          <w:rFonts w:hint="eastAsia"/>
        </w:rPr>
        <w:t>로도 구현가능한</w:t>
      </w:r>
      <w:r>
        <w:rPr>
          <w:rFonts w:hint="eastAsia"/>
        </w:rPr>
        <w:t xml:space="preserve"> 방법론임</w:t>
      </w:r>
      <w:r>
        <w:t xml:space="preserve">, </w:t>
      </w:r>
      <w:r>
        <w:rPr>
          <w:rFonts w:hint="eastAsia"/>
        </w:rPr>
        <w:t>관점</w:t>
      </w:r>
    </w:p>
    <w:p w:rsidR="00B35C5A" w:rsidRDefault="00B35C5A">
      <w:r>
        <w:rPr>
          <w:rFonts w:hint="eastAsia"/>
        </w:rPr>
        <w:t xml:space="preserve">사용자 </w:t>
      </w:r>
      <w:r>
        <w:t xml:space="preserve">-&gt; </w:t>
      </w:r>
      <w:r>
        <w:rPr>
          <w:rFonts w:hint="eastAsia"/>
        </w:rPr>
        <w:t>주 업무 로직</w:t>
      </w:r>
    </w:p>
    <w:p w:rsidR="00B35C5A" w:rsidRDefault="00B35C5A">
      <w:r>
        <w:rPr>
          <w:rFonts w:hint="eastAsia"/>
        </w:rPr>
        <w:t xml:space="preserve">개발자 운영자 </w:t>
      </w:r>
      <w:r>
        <w:t xml:space="preserve">-&gt; </w:t>
      </w:r>
      <w:r>
        <w:rPr>
          <w:rFonts w:hint="eastAsia"/>
        </w:rPr>
        <w:t xml:space="preserve">주 업무 로직이 아닌 것 </w:t>
      </w:r>
      <w:r>
        <w:t>(</w:t>
      </w:r>
      <w:r>
        <w:rPr>
          <w:rFonts w:hint="eastAsia"/>
        </w:rPr>
        <w:t>로그처리,</w:t>
      </w:r>
      <w:r>
        <w:t xml:space="preserve"> </w:t>
      </w:r>
      <w:r>
        <w:rPr>
          <w:rFonts w:hint="eastAsia"/>
        </w:rPr>
        <w:t>보안처리,</w:t>
      </w:r>
      <w:r>
        <w:t xml:space="preserve"> </w:t>
      </w:r>
      <w:r>
        <w:rPr>
          <w:rFonts w:hint="eastAsia"/>
        </w:rPr>
        <w:t>트랜잭션처리</w:t>
      </w:r>
      <w:r>
        <w:t>)</w:t>
      </w:r>
    </w:p>
    <w:p w:rsidR="00B35C5A" w:rsidRDefault="00B35C5A">
      <w:r>
        <w:t xml:space="preserve">EX) </w:t>
      </w:r>
      <w:proofErr w:type="spellStart"/>
      <w:r>
        <w:rPr>
          <w:rFonts w:hint="eastAsia"/>
        </w:rPr>
        <w:t>빵또아</w:t>
      </w:r>
      <w:proofErr w:type="spellEnd"/>
      <w:r>
        <w:rPr>
          <w:rFonts w:hint="eastAsia"/>
        </w:rPr>
        <w:t xml:space="preserve"> 같은 느낌 빵은 부 업무 속은 주 업무</w:t>
      </w:r>
    </w:p>
    <w:p w:rsidR="00B35C5A" w:rsidRDefault="00B35C5A"/>
    <w:p w:rsidR="00B35C5A" w:rsidRDefault="00470381">
      <w:r>
        <w:rPr>
          <w:rFonts w:hint="eastAsia"/>
        </w:rPr>
        <w:t>부 업무는 뺏다 꼈다 할 수 있어야 한다.</w:t>
      </w:r>
    </w:p>
    <w:p w:rsidR="00470381" w:rsidRDefault="002A0512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994025"/>
            <wp:effectExtent l="0" t="0" r="2540" b="0"/>
            <wp:docPr id="11" name="그림 11" descr="모니터, 시계, 검은색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94025"/>
            <wp:effectExtent l="0" t="0" r="2540" b="0"/>
            <wp:docPr id="12" name="그림 12" descr="스크린샷, 모니터, 화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070225"/>
            <wp:effectExtent l="0" t="0" r="2540" b="0"/>
            <wp:docPr id="13" name="그림 13" descr="스크린샷, 시계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12" w:rsidRDefault="00EF03EF">
      <w:r>
        <w:rPr>
          <w:rFonts w:hint="eastAsia"/>
        </w:rPr>
        <w:t>1</w:t>
      </w:r>
      <w:r>
        <w:t>9</w:t>
      </w:r>
      <w:r>
        <w:rPr>
          <w:rFonts w:hint="eastAsia"/>
        </w:rPr>
        <w:t>강 A</w:t>
      </w:r>
      <w:r>
        <w:t xml:space="preserve">OP </w:t>
      </w:r>
      <w:r>
        <w:rPr>
          <w:rFonts w:hint="eastAsia"/>
        </w:rPr>
        <w:t>자바 코드 이해하기</w:t>
      </w:r>
    </w:p>
    <w:p w:rsidR="00EF03EF" w:rsidRDefault="00AB3847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731510" cy="3449955"/>
            <wp:effectExtent l="0" t="0" r="254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449320"/>
            <wp:effectExtent l="0" t="0" r="254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43225"/>
            <wp:effectExtent l="0" t="0" r="2540" b="952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125220"/>
            <wp:effectExtent l="0" t="0" r="2540" b="0"/>
            <wp:docPr id="17" name="그림 1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47" w:rsidRDefault="00AB3847"/>
    <w:p w:rsidR="00AB3847" w:rsidRDefault="00AB3847"/>
    <w:p w:rsidR="00AB3847" w:rsidRDefault="00AB3847"/>
    <w:p w:rsidR="00AB3847" w:rsidRDefault="00AB3847"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 xml:space="preserve">강 정리 </w:t>
      </w:r>
      <w:r>
        <w:t xml:space="preserve">– </w:t>
      </w:r>
      <w:r>
        <w:rPr>
          <w:rFonts w:hint="eastAsia"/>
        </w:rPr>
        <w:t xml:space="preserve">순수 자바로 </w:t>
      </w:r>
      <w:r>
        <w:t xml:space="preserve">AOP </w:t>
      </w:r>
      <w:r>
        <w:rPr>
          <w:rFonts w:hint="eastAsia"/>
        </w:rPr>
        <w:t>구현해보기</w:t>
      </w:r>
    </w:p>
    <w:p w:rsidR="00AB3847" w:rsidRDefault="00771635">
      <w:r>
        <w:rPr>
          <w:noProof/>
        </w:rPr>
        <w:drawing>
          <wp:inline distT="0" distB="0" distL="0" distR="0">
            <wp:extent cx="5731510" cy="4405630"/>
            <wp:effectExtent l="0" t="0" r="254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5" w:rsidRDefault="00771635">
      <w:r>
        <w:rPr>
          <w:rFonts w:hint="eastAsia"/>
          <w:noProof/>
        </w:rPr>
        <w:drawing>
          <wp:inline distT="0" distB="0" distL="0" distR="0">
            <wp:extent cx="5731510" cy="3391535"/>
            <wp:effectExtent l="0" t="0" r="254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5" w:rsidRDefault="00771635">
      <w:pPr>
        <w:pBdr>
          <w:bottom w:val="single" w:sz="6" w:space="1" w:color="auto"/>
        </w:pBdr>
      </w:pPr>
      <w:r>
        <w:rPr>
          <w:rFonts w:hint="eastAsia"/>
        </w:rPr>
        <w:t xml:space="preserve">곁다리 업무 사용시 </w:t>
      </w:r>
      <w:r w:rsidR="005F7F7A">
        <w:t>proxy</w:t>
      </w:r>
      <w:r w:rsidR="005F7F7A">
        <w:rPr>
          <w:rFonts w:hint="eastAsia"/>
        </w:rPr>
        <w:t>와</w:t>
      </w:r>
      <w:r>
        <w:t>invoke</w:t>
      </w:r>
      <w:r>
        <w:rPr>
          <w:rFonts w:hint="eastAsia"/>
        </w:rPr>
        <w:t>메소드 사용</w:t>
      </w:r>
    </w:p>
    <w:p w:rsidR="00385A5E" w:rsidRDefault="00385A5E"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 xml:space="preserve">강 </w:t>
      </w:r>
      <w:r>
        <w:t xml:space="preserve">– </w:t>
      </w:r>
      <w:r>
        <w:rPr>
          <w:rFonts w:hint="eastAsia"/>
        </w:rPr>
        <w:t xml:space="preserve">스프링으로 </w:t>
      </w:r>
      <w:r>
        <w:t xml:space="preserve">AOP </w:t>
      </w:r>
      <w:r>
        <w:rPr>
          <w:rFonts w:hint="eastAsia"/>
        </w:rPr>
        <w:t>구현해보기</w:t>
      </w:r>
    </w:p>
    <w:p w:rsidR="00385A5E" w:rsidRDefault="00810B64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731510" cy="3090545"/>
            <wp:effectExtent l="0" t="0" r="2540" b="0"/>
            <wp:docPr id="21" name="그림 21" descr="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587625"/>
            <wp:effectExtent l="0" t="0" r="2540" b="3175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952875"/>
            <wp:effectExtent l="0" t="0" r="2540" b="952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54985"/>
            <wp:effectExtent l="0" t="0" r="254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AD32E7"/>
    <w:p w:rsidR="00AD32E7" w:rsidRDefault="00AD32E7"/>
    <w:p w:rsidR="00AD32E7" w:rsidRDefault="00AD32E7"/>
    <w:p w:rsidR="00AD32E7" w:rsidRDefault="00AD32E7"/>
    <w:p w:rsidR="00AD32E7" w:rsidRDefault="00AD32E7">
      <w:r>
        <w:rPr>
          <w:rFonts w:hint="eastAsia"/>
        </w:rPr>
        <w:lastRenderedPageBreak/>
        <w:t>2</w:t>
      </w:r>
      <w:r>
        <w:t xml:space="preserve">2강 AOP – </w:t>
      </w:r>
      <w:proofErr w:type="spellStart"/>
      <w:r>
        <w:t>beforeadvice</w:t>
      </w:r>
      <w:proofErr w:type="spellEnd"/>
      <w:r>
        <w:t xml:space="preserve"> </w:t>
      </w:r>
      <w:r>
        <w:rPr>
          <w:rFonts w:hint="eastAsia"/>
        </w:rPr>
        <w:t>구현하기</w:t>
      </w:r>
    </w:p>
    <w:p w:rsidR="00AD32E7" w:rsidRDefault="00AD32E7">
      <w:r>
        <w:rPr>
          <w:rFonts w:hint="eastAsia"/>
          <w:noProof/>
        </w:rPr>
        <w:drawing>
          <wp:inline distT="0" distB="0" distL="0" distR="0">
            <wp:extent cx="5731510" cy="2418715"/>
            <wp:effectExtent l="0" t="0" r="2540" b="635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332990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AD32E7">
      <w:r>
        <w:t>Setting.xml</w:t>
      </w:r>
      <w:r>
        <w:rPr>
          <w:rFonts w:hint="eastAsia"/>
        </w:rPr>
        <w:t xml:space="preserve">에 빈으로 추가해주고 </w:t>
      </w:r>
      <w:proofErr w:type="spellStart"/>
      <w:proofErr w:type="gramStart"/>
      <w:r>
        <w:rPr>
          <w:rFonts w:hint="eastAsia"/>
        </w:rPr>
        <w:t>s</w:t>
      </w:r>
      <w:r>
        <w:t>pring.aop.advice</w:t>
      </w:r>
      <w:proofErr w:type="spellEnd"/>
      <w:proofErr w:type="gramEnd"/>
      <w:r>
        <w:rPr>
          <w:rFonts w:hint="eastAsia"/>
        </w:rPr>
        <w:t>에 클래스로 추가해서 사용하면 됨</w:t>
      </w:r>
    </w:p>
    <w:p w:rsidR="00AD32E7" w:rsidRDefault="00AD32E7">
      <w:r>
        <w:rPr>
          <w:rFonts w:hint="eastAsia"/>
        </w:rPr>
        <w:t xml:space="preserve">사용방법은 위에 사진처럼 </w:t>
      </w:r>
      <w:proofErr w:type="spellStart"/>
      <w:r>
        <w:rPr>
          <w:rFonts w:hint="eastAsia"/>
        </w:rPr>
        <w:t>하면된다</w:t>
      </w:r>
      <w:proofErr w:type="spellEnd"/>
      <w:r>
        <w:rPr>
          <w:rFonts w:hint="eastAsia"/>
        </w:rPr>
        <w:t>.</w:t>
      </w:r>
      <w:r>
        <w:t xml:space="preserve"> </w:t>
      </w:r>
    </w:p>
    <w:p w:rsidR="00AD32E7" w:rsidRDefault="00AD32E7" w:rsidP="00AD32E7">
      <w:pPr>
        <w:pBdr>
          <w:bottom w:val="single" w:sz="6" w:space="1" w:color="auto"/>
        </w:pBdr>
      </w:pPr>
      <w:proofErr w:type="spellStart"/>
      <w:r>
        <w:t>Aroundadvice</w:t>
      </w:r>
      <w:proofErr w:type="spellEnd"/>
      <w:r>
        <w:rPr>
          <w:rFonts w:hint="eastAsia"/>
        </w:rPr>
        <w:t xml:space="preserve">도 </w:t>
      </w:r>
      <w:r>
        <w:rPr>
          <w:rFonts w:hint="eastAsia"/>
        </w:rPr>
        <w:t>같은 맥락이다.</w:t>
      </w:r>
    </w:p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>
      <w:r>
        <w:rPr>
          <w:rFonts w:hint="eastAsia"/>
        </w:rPr>
        <w:lastRenderedPageBreak/>
        <w:t>2</w:t>
      </w:r>
      <w:r>
        <w:t>3</w:t>
      </w:r>
      <w:r>
        <w:rPr>
          <w:rFonts w:hint="eastAsia"/>
        </w:rPr>
        <w:t xml:space="preserve">강 </w:t>
      </w:r>
      <w:r>
        <w:t xml:space="preserve">AOP – </w:t>
      </w:r>
      <w:r>
        <w:rPr>
          <w:rFonts w:hint="eastAsia"/>
        </w:rPr>
        <w:t>A</w:t>
      </w:r>
      <w:r>
        <w:t xml:space="preserve">fter </w:t>
      </w:r>
      <w:proofErr w:type="gramStart"/>
      <w:r>
        <w:t>Returning /</w:t>
      </w:r>
      <w:proofErr w:type="gramEnd"/>
      <w:r>
        <w:t xml:space="preserve"> Throwing </w:t>
      </w:r>
      <w:proofErr w:type="spellStart"/>
      <w:r>
        <w:rPr>
          <w:rFonts w:hint="eastAsia"/>
        </w:rPr>
        <w:t>어드바이스</w:t>
      </w:r>
      <w:proofErr w:type="spellEnd"/>
      <w:r>
        <w:rPr>
          <w:rFonts w:hint="eastAsia"/>
        </w:rPr>
        <w:t xml:space="preserve"> 구현하기</w:t>
      </w:r>
    </w:p>
    <w:p w:rsidR="00996DDD" w:rsidRDefault="00960789" w:rsidP="00AD32E7">
      <w:r>
        <w:rPr>
          <w:rFonts w:hint="eastAsia"/>
          <w:noProof/>
        </w:rPr>
        <w:drawing>
          <wp:inline distT="0" distB="0" distL="0" distR="0">
            <wp:extent cx="5731510" cy="2979420"/>
            <wp:effectExtent l="0" t="0" r="2540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42285"/>
            <wp:effectExtent l="0" t="0" r="2540" b="571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9" w:rsidRDefault="00960789" w:rsidP="00AD32E7">
      <w:r>
        <w:rPr>
          <w:rFonts w:hint="eastAsia"/>
        </w:rPr>
        <w:t xml:space="preserve">처음에 </w:t>
      </w:r>
      <w:r>
        <w:t>before</w:t>
      </w:r>
      <w:r>
        <w:rPr>
          <w:rFonts w:hint="eastAsia"/>
        </w:rPr>
        <w:t xml:space="preserve">가 실행되고 다음으로 </w:t>
      </w:r>
      <w:proofErr w:type="spellStart"/>
      <w:r>
        <w:t>afterreturning</w:t>
      </w:r>
      <w:proofErr w:type="spellEnd"/>
      <w:r>
        <w:rPr>
          <w:rFonts w:hint="eastAsia"/>
        </w:rPr>
        <w:t xml:space="preserve">이나 </w:t>
      </w:r>
      <w:r>
        <w:t>throwing</w:t>
      </w:r>
      <w:r>
        <w:rPr>
          <w:rFonts w:hint="eastAsia"/>
        </w:rPr>
        <w:t>으로 가는데</w:t>
      </w:r>
    </w:p>
    <w:p w:rsidR="00960789" w:rsidRDefault="00960789" w:rsidP="00AD32E7">
      <w:r>
        <w:rPr>
          <w:rFonts w:hint="eastAsia"/>
        </w:rPr>
        <w:t xml:space="preserve">예외발생이 된다면 </w:t>
      </w:r>
      <w:r>
        <w:t>throwing</w:t>
      </w:r>
      <w:r>
        <w:rPr>
          <w:rFonts w:hint="eastAsia"/>
        </w:rPr>
        <w:t xml:space="preserve">으로 아니면 </w:t>
      </w:r>
      <w:proofErr w:type="spellStart"/>
      <w:r>
        <w:t>afterreturning</w:t>
      </w:r>
      <w:proofErr w:type="spellEnd"/>
      <w:r>
        <w:rPr>
          <w:rFonts w:hint="eastAsia"/>
        </w:rPr>
        <w:t>으로 간다.</w:t>
      </w:r>
    </w:p>
    <w:p w:rsidR="00960789" w:rsidRDefault="00960789" w:rsidP="00AD32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30061" cy="2343477"/>
            <wp:effectExtent l="0" t="0" r="889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580005"/>
            <wp:effectExtent l="0" t="0" r="2540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960789">
      <w:r>
        <w:rPr>
          <w:rFonts w:hint="eastAsia"/>
        </w:rPr>
        <w:t xml:space="preserve">코드 작성방법은 </w:t>
      </w:r>
      <w:proofErr w:type="spellStart"/>
      <w:r>
        <w:rPr>
          <w:rFonts w:hint="eastAsia"/>
        </w:rPr>
        <w:t>기존것들과</w:t>
      </w:r>
      <w:proofErr w:type="spellEnd"/>
      <w:r>
        <w:rPr>
          <w:rFonts w:hint="eastAsia"/>
        </w:rPr>
        <w:t xml:space="preserve"> 비슷함.</w:t>
      </w:r>
    </w:p>
    <w:p w:rsidR="00960789" w:rsidRPr="00470381" w:rsidRDefault="00960789">
      <w:pPr>
        <w:rPr>
          <w:rFonts w:hint="eastAsia"/>
        </w:rPr>
      </w:pPr>
      <w:bookmarkStart w:id="0" w:name="_GoBack"/>
      <w:bookmarkEnd w:id="0"/>
    </w:p>
    <w:p w:rsidR="002B34F0" w:rsidRDefault="002B34F0">
      <w:pPr>
        <w:rPr>
          <w:rFonts w:hint="eastAsia"/>
        </w:rPr>
      </w:pPr>
    </w:p>
    <w:sectPr w:rsidR="002B34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DB"/>
    <w:rsid w:val="00206EDB"/>
    <w:rsid w:val="002A0512"/>
    <w:rsid w:val="002B34F0"/>
    <w:rsid w:val="00384F30"/>
    <w:rsid w:val="00385A5E"/>
    <w:rsid w:val="003F4FA1"/>
    <w:rsid w:val="00470381"/>
    <w:rsid w:val="0056376A"/>
    <w:rsid w:val="00583DB5"/>
    <w:rsid w:val="005E2551"/>
    <w:rsid w:val="005F7F7A"/>
    <w:rsid w:val="00771635"/>
    <w:rsid w:val="00810B64"/>
    <w:rsid w:val="00836AFF"/>
    <w:rsid w:val="00936F0F"/>
    <w:rsid w:val="00960789"/>
    <w:rsid w:val="00996DDD"/>
    <w:rsid w:val="009A19D7"/>
    <w:rsid w:val="00AB3847"/>
    <w:rsid w:val="00AD32E7"/>
    <w:rsid w:val="00B35C5A"/>
    <w:rsid w:val="00C0287D"/>
    <w:rsid w:val="00D047E0"/>
    <w:rsid w:val="00D34EFB"/>
    <w:rsid w:val="00E1771D"/>
    <w:rsid w:val="00E97CAA"/>
    <w:rsid w:val="00EF03EF"/>
    <w:rsid w:val="00FF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05D8F"/>
  <w15:chartTrackingRefBased/>
  <w15:docId w15:val="{C787D427-DE3A-44AB-88E6-2C135FFC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sk902</dc:creator>
  <cp:keywords/>
  <dc:description/>
  <cp:lastModifiedBy>sk902</cp:lastModifiedBy>
  <cp:revision>2</cp:revision>
  <dcterms:created xsi:type="dcterms:W3CDTF">2020-04-22T08:23:00Z</dcterms:created>
  <dcterms:modified xsi:type="dcterms:W3CDTF">2020-04-22T08:23:00Z</dcterms:modified>
</cp:coreProperties>
</file>