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40219" w14:textId="77777777" w:rsidR="00A7701A" w:rsidRPr="001E6BF6" w:rsidRDefault="00F02941">
      <w:pPr>
        <w:pStyle w:val="Body"/>
        <w:spacing w:after="0"/>
        <w:jc w:val="right"/>
        <w:rPr>
          <w:rStyle w:val="TitleChar"/>
          <w:rFonts w:cs="Calibri"/>
        </w:rPr>
      </w:pPr>
      <w:r w:rsidRPr="001E6BF6">
        <w:rPr>
          <w:rStyle w:val="TitleChar"/>
          <w:rFonts w:cs="Calibri"/>
          <w:noProof/>
        </w:rPr>
        <w:drawing>
          <wp:inline distT="0" distB="0" distL="0" distR="0" wp14:anchorId="077CEFED" wp14:editId="5F0CFEA9">
            <wp:extent cx="914400" cy="640329"/>
            <wp:effectExtent l="0" t="0" r="0" b="0"/>
            <wp:docPr id="1073741825" name="officeArt object" descr="San Diego State University Logo&#10;&#10;San Diego State University Logo"/>
            <wp:cNvGraphicFramePr/>
            <a:graphic xmlns:a="http://schemas.openxmlformats.org/drawingml/2006/main">
              <a:graphicData uri="http://schemas.openxmlformats.org/drawingml/2006/picture">
                <pic:pic xmlns:pic="http://schemas.openxmlformats.org/drawingml/2006/picture">
                  <pic:nvPicPr>
                    <pic:cNvPr id="1073741825" name="San Diego State University LogoSan Diego State University Logo" descr="San Diego State University LogoSan Diego State University Logo"/>
                    <pic:cNvPicPr>
                      <a:picLocks noChangeAspect="1"/>
                    </pic:cNvPicPr>
                  </pic:nvPicPr>
                  <pic:blipFill>
                    <a:blip r:embed="rId7"/>
                    <a:stretch>
                      <a:fillRect/>
                    </a:stretch>
                  </pic:blipFill>
                  <pic:spPr>
                    <a:xfrm>
                      <a:off x="0" y="0"/>
                      <a:ext cx="914400" cy="640329"/>
                    </a:xfrm>
                    <a:prstGeom prst="rect">
                      <a:avLst/>
                    </a:prstGeom>
                    <a:ln w="12700" cap="flat">
                      <a:noFill/>
                      <a:miter lim="400000"/>
                    </a:ln>
                    <a:effectLst/>
                  </pic:spPr>
                </pic:pic>
              </a:graphicData>
            </a:graphic>
          </wp:inline>
        </w:drawing>
      </w:r>
      <w:r w:rsidRPr="001E6BF6">
        <w:rPr>
          <w:rStyle w:val="TitleChar"/>
          <w:rFonts w:cs="Calibri"/>
        </w:rPr>
        <w:tab/>
      </w:r>
      <w:r w:rsidRPr="001E6BF6">
        <w:rPr>
          <w:rStyle w:val="TitleChar"/>
          <w:rFonts w:cs="Calibri"/>
        </w:rPr>
        <w:tab/>
        <w:t>CS577 Principles and Techniques of Data Science</w:t>
      </w:r>
    </w:p>
    <w:p w14:paraId="38D156BE" w14:textId="4C2F20A5" w:rsidR="00A7701A" w:rsidRPr="001E6BF6" w:rsidRDefault="00AB3448">
      <w:pPr>
        <w:pStyle w:val="Body"/>
        <w:spacing w:after="0"/>
        <w:jc w:val="right"/>
        <w:rPr>
          <w:rFonts w:cs="Calibri"/>
        </w:rPr>
      </w:pPr>
      <w:r>
        <w:rPr>
          <w:rFonts w:cs="Calibri"/>
        </w:rPr>
        <w:t>Fall</w:t>
      </w:r>
      <w:r w:rsidR="00F02941" w:rsidRPr="001E6BF6">
        <w:rPr>
          <w:rFonts w:cs="Calibri"/>
        </w:rPr>
        <w:t xml:space="preserve"> 202</w:t>
      </w:r>
      <w:r w:rsidR="00EF1A34">
        <w:rPr>
          <w:rFonts w:cs="Calibri"/>
        </w:rPr>
        <w:t>4</w:t>
      </w:r>
    </w:p>
    <w:p w14:paraId="6E81FC98" w14:textId="77777777" w:rsidR="00A7701A" w:rsidRPr="001E6BF6" w:rsidRDefault="00A7701A">
      <w:pPr>
        <w:pStyle w:val="Body"/>
        <w:spacing w:after="0"/>
        <w:jc w:val="right"/>
        <w:rPr>
          <w:rFonts w:cs="Calibri"/>
        </w:rPr>
      </w:pPr>
    </w:p>
    <w:p w14:paraId="0BC4348E" w14:textId="77777777" w:rsidR="00A7701A" w:rsidRPr="001E6BF6" w:rsidRDefault="00A7701A">
      <w:pPr>
        <w:pStyle w:val="Body"/>
        <w:spacing w:after="0"/>
        <w:jc w:val="right"/>
        <w:rPr>
          <w:rFonts w:cs="Calibri"/>
        </w:rPr>
      </w:pPr>
    </w:p>
    <w:p w14:paraId="2FAA0709" w14:textId="77777777" w:rsidR="00A7701A" w:rsidRDefault="00F02941" w:rsidP="00AF1E82">
      <w:pPr>
        <w:pStyle w:val="Heading"/>
        <w:rPr>
          <w:rFonts w:cs="Calibri"/>
        </w:rPr>
      </w:pPr>
      <w:r w:rsidRPr="001E6BF6">
        <w:rPr>
          <w:rFonts w:cs="Calibri"/>
        </w:rPr>
        <w:t>COURSE INFORMATION</w:t>
      </w:r>
    </w:p>
    <w:p w14:paraId="64D53D96" w14:textId="1E18DFB3" w:rsidR="00AF1E82" w:rsidRPr="00AF1E82" w:rsidRDefault="00AF1E82" w:rsidP="00AF1E82">
      <w:pPr>
        <w:pStyle w:val="Body"/>
        <w:sectPr w:rsidR="00AF1E82" w:rsidRPr="00AF1E82" w:rsidSect="00C539AE">
          <w:footerReference w:type="default" r:id="rId8"/>
          <w:pgSz w:w="12240" w:h="15840"/>
          <w:pgMar w:top="990" w:right="1440" w:bottom="990" w:left="1440" w:header="720" w:footer="720" w:gutter="0"/>
          <w:cols w:space="720"/>
        </w:sectPr>
      </w:pPr>
    </w:p>
    <w:p w14:paraId="63A8930F" w14:textId="7891A97E" w:rsidR="00A7701A" w:rsidRPr="001E6BF6" w:rsidRDefault="00F02941">
      <w:pPr>
        <w:pStyle w:val="Body"/>
        <w:spacing w:after="0"/>
        <w:jc w:val="left"/>
        <w:rPr>
          <w:rFonts w:cs="Calibri"/>
        </w:rPr>
      </w:pPr>
      <w:r w:rsidRPr="001E6BF6">
        <w:rPr>
          <w:rFonts w:cs="Calibri"/>
        </w:rPr>
        <w:lastRenderedPageBreak/>
        <w:t>Class Days:</w:t>
      </w:r>
      <w:r w:rsidR="008278A9" w:rsidRPr="001E6BF6">
        <w:rPr>
          <w:rFonts w:cs="Calibri"/>
          <w:rtl/>
        </w:rPr>
        <w:t xml:space="preserve"> </w:t>
      </w:r>
      <w:r w:rsidR="008278A9" w:rsidRPr="001E6BF6">
        <w:rPr>
          <w:rFonts w:cs="Calibri"/>
        </w:rPr>
        <w:t xml:space="preserve"> W</w:t>
      </w:r>
    </w:p>
    <w:p w14:paraId="551E9D82" w14:textId="5C739FA0" w:rsidR="00A7701A" w:rsidRPr="001E6BF6" w:rsidRDefault="00F02941">
      <w:pPr>
        <w:pStyle w:val="Body"/>
        <w:spacing w:after="0"/>
        <w:jc w:val="left"/>
        <w:rPr>
          <w:rFonts w:cs="Calibri"/>
        </w:rPr>
      </w:pPr>
      <w:r w:rsidRPr="001E6BF6">
        <w:rPr>
          <w:rFonts w:cs="Calibri"/>
          <w:lang w:val="de-DE"/>
        </w:rPr>
        <w:t>Class Times:</w:t>
      </w:r>
      <w:r w:rsidR="008278A9" w:rsidRPr="001E6BF6">
        <w:rPr>
          <w:rFonts w:cs="Calibri"/>
          <w:lang w:val="de-DE"/>
        </w:rPr>
        <w:t xml:space="preserve"> </w:t>
      </w:r>
      <w:r w:rsidR="00233B8A">
        <w:rPr>
          <w:rFonts w:cs="Calibri"/>
          <w:lang w:val="de-DE"/>
        </w:rPr>
        <w:t>7</w:t>
      </w:r>
      <w:r w:rsidR="008278A9" w:rsidRPr="001E6BF6">
        <w:rPr>
          <w:rFonts w:cs="Calibri"/>
          <w:lang w:val="de-DE"/>
        </w:rPr>
        <w:t>:</w:t>
      </w:r>
      <w:r w:rsidR="004C532F">
        <w:rPr>
          <w:rFonts w:cs="Calibri"/>
          <w:lang w:val="de-DE"/>
        </w:rPr>
        <w:t>00</w:t>
      </w:r>
      <w:r w:rsidR="008278A9" w:rsidRPr="001E6BF6">
        <w:rPr>
          <w:rFonts w:cs="Calibri"/>
          <w:lang w:val="de-DE"/>
        </w:rPr>
        <w:t xml:space="preserve"> </w:t>
      </w:r>
      <w:proofErr w:type="spellStart"/>
      <w:r w:rsidR="00D5661E">
        <w:rPr>
          <w:rFonts w:cs="Calibri"/>
          <w:lang w:val="de-DE"/>
        </w:rPr>
        <w:t>pm</w:t>
      </w:r>
      <w:proofErr w:type="spellEnd"/>
      <w:r w:rsidR="008278A9" w:rsidRPr="001E6BF6">
        <w:rPr>
          <w:rFonts w:cs="Calibri"/>
          <w:lang w:val="de-DE"/>
        </w:rPr>
        <w:t xml:space="preserve"> --</w:t>
      </w:r>
      <w:r w:rsidR="009E4F60">
        <w:rPr>
          <w:rFonts w:cs="Calibri"/>
          <w:lang w:val="de-DE"/>
        </w:rPr>
        <w:t xml:space="preserve"> 9</w:t>
      </w:r>
      <w:r w:rsidR="008278A9" w:rsidRPr="001E6BF6">
        <w:rPr>
          <w:rFonts w:cs="Calibri"/>
          <w:lang w:val="de-DE"/>
        </w:rPr>
        <w:t>:</w:t>
      </w:r>
      <w:r w:rsidR="009E4F60">
        <w:rPr>
          <w:rFonts w:cs="Calibri"/>
          <w:lang w:val="de-DE"/>
        </w:rPr>
        <w:t>40</w:t>
      </w:r>
      <w:r w:rsidR="008278A9" w:rsidRPr="001E6BF6">
        <w:rPr>
          <w:rFonts w:cs="Calibri"/>
          <w:lang w:val="de-DE"/>
        </w:rPr>
        <w:t xml:space="preserve"> </w:t>
      </w:r>
      <w:proofErr w:type="spellStart"/>
      <w:r w:rsidR="008278A9" w:rsidRPr="001E6BF6">
        <w:rPr>
          <w:rFonts w:cs="Calibri"/>
          <w:lang w:val="de-DE"/>
        </w:rPr>
        <w:t>pm</w:t>
      </w:r>
      <w:proofErr w:type="spellEnd"/>
    </w:p>
    <w:p w14:paraId="128D761F" w14:textId="210011A9" w:rsidR="00A7701A" w:rsidRPr="001E6BF6" w:rsidRDefault="00F02941" w:rsidP="00AC06DA">
      <w:pPr>
        <w:pStyle w:val="Body"/>
        <w:rPr>
          <w:rFonts w:cs="Calibri"/>
        </w:rPr>
      </w:pPr>
      <w:r w:rsidRPr="001E6BF6">
        <w:rPr>
          <w:rFonts w:cs="Calibri"/>
        </w:rPr>
        <w:t>Class Location:</w:t>
      </w:r>
      <w:r w:rsidR="008278A9" w:rsidRPr="001E6BF6">
        <w:rPr>
          <w:rFonts w:cs="Calibri"/>
        </w:rPr>
        <w:t xml:space="preserve"> </w:t>
      </w:r>
      <w:r w:rsidR="0032577A" w:rsidRPr="0032577A">
        <w:rPr>
          <w:rFonts w:ascii="Arial" w:hAnsi="Arial" w:cs="Arial"/>
          <w:color w:val="515151"/>
          <w:sz w:val="18"/>
          <w:szCs w:val="18"/>
          <w:shd w:val="clear" w:color="auto" w:fill="FFFFFF"/>
        </w:rPr>
        <w:t>PSFA 350</w:t>
      </w:r>
    </w:p>
    <w:p w14:paraId="57F93A55" w14:textId="795420DD" w:rsidR="00A7701A" w:rsidRPr="001E6BF6" w:rsidRDefault="00F02941">
      <w:pPr>
        <w:pStyle w:val="Body"/>
        <w:spacing w:after="0"/>
        <w:jc w:val="left"/>
        <w:rPr>
          <w:rFonts w:cs="Calibri"/>
        </w:rPr>
      </w:pPr>
      <w:r w:rsidRPr="001E6BF6">
        <w:rPr>
          <w:rFonts w:cs="Calibri"/>
          <w:lang w:val="es-ES_tradnl"/>
        </w:rPr>
        <w:t xml:space="preserve">Instructor: </w:t>
      </w:r>
      <w:r w:rsidR="008278A9" w:rsidRPr="001E6BF6">
        <w:rPr>
          <w:rFonts w:cs="Calibri"/>
          <w:lang w:val="es-ES_tradnl"/>
        </w:rPr>
        <w:t xml:space="preserve"> </w:t>
      </w:r>
      <w:r w:rsidR="00916A5F">
        <w:rPr>
          <w:rFonts w:cs="Calibri"/>
          <w:lang w:val="es-ES_tradnl"/>
        </w:rPr>
        <w:t>Sean Kang</w:t>
      </w:r>
    </w:p>
    <w:p w14:paraId="0F3FBC21" w14:textId="0E45C63B" w:rsidR="00A7701A" w:rsidRPr="001E6BF6" w:rsidRDefault="00F02941">
      <w:pPr>
        <w:pStyle w:val="Body"/>
        <w:spacing w:after="0"/>
        <w:jc w:val="left"/>
        <w:rPr>
          <w:rFonts w:cs="Calibri"/>
        </w:rPr>
      </w:pPr>
      <w:r w:rsidRPr="001E6BF6">
        <w:rPr>
          <w:rFonts w:cs="Calibri"/>
          <w:lang w:val="it-IT"/>
        </w:rPr>
        <w:t>Phone:</w:t>
      </w:r>
      <w:r w:rsidR="00393FF9">
        <w:rPr>
          <w:rFonts w:cs="Calibri"/>
          <w:lang w:val="it-IT"/>
        </w:rPr>
        <w:t xml:space="preserve"> </w:t>
      </w:r>
    </w:p>
    <w:p w14:paraId="1B20EB06" w14:textId="52DF1792" w:rsidR="00A7701A" w:rsidRPr="001E6BF6" w:rsidRDefault="00F02941">
      <w:pPr>
        <w:pStyle w:val="Body"/>
        <w:spacing w:after="0"/>
        <w:jc w:val="left"/>
        <w:rPr>
          <w:rFonts w:cs="Calibri"/>
        </w:rPr>
      </w:pPr>
      <w:r w:rsidRPr="001E6BF6">
        <w:rPr>
          <w:rFonts w:cs="Calibri"/>
        </w:rPr>
        <w:t>Email:</w:t>
      </w:r>
      <w:r w:rsidR="008278A9" w:rsidRPr="001E6BF6">
        <w:rPr>
          <w:rFonts w:cs="Calibri"/>
        </w:rPr>
        <w:t xml:space="preserve"> </w:t>
      </w:r>
      <w:r w:rsidR="00393FF9">
        <w:rPr>
          <w:rFonts w:cs="Calibri"/>
        </w:rPr>
        <w:t>skang7</w:t>
      </w:r>
      <w:r w:rsidR="008278A9" w:rsidRPr="001E6BF6">
        <w:rPr>
          <w:rFonts w:cs="Calibri"/>
        </w:rPr>
        <w:t>@sdsu.edu</w:t>
      </w:r>
    </w:p>
    <w:p w14:paraId="58E4FF06" w14:textId="62F0875E" w:rsidR="00A7701A" w:rsidRPr="001E6BF6" w:rsidRDefault="00F02941">
      <w:pPr>
        <w:pStyle w:val="Body"/>
        <w:spacing w:after="0"/>
        <w:jc w:val="left"/>
        <w:rPr>
          <w:rFonts w:cs="Calibri"/>
        </w:rPr>
      </w:pPr>
      <w:r w:rsidRPr="001E6BF6">
        <w:rPr>
          <w:rFonts w:cs="Calibri"/>
        </w:rPr>
        <w:t>Office:</w:t>
      </w:r>
      <w:r w:rsidR="00831BED" w:rsidRPr="001E6BF6">
        <w:rPr>
          <w:rFonts w:cs="Calibri"/>
        </w:rPr>
        <w:t xml:space="preserve"> </w:t>
      </w:r>
      <w:r w:rsidR="00093BA9">
        <w:rPr>
          <w:rFonts w:cs="Calibri"/>
        </w:rPr>
        <w:t>online only</w:t>
      </w:r>
    </w:p>
    <w:p w14:paraId="62FA9644" w14:textId="77777777" w:rsidR="00D266D3" w:rsidRDefault="00F02941" w:rsidP="00065522">
      <w:pPr>
        <w:pStyle w:val="Body"/>
        <w:rPr>
          <w:rFonts w:cs="Calibri"/>
        </w:rPr>
      </w:pPr>
      <w:r w:rsidRPr="001E6BF6">
        <w:rPr>
          <w:rFonts w:cs="Calibri"/>
        </w:rPr>
        <w:t>Office Hours (and by appointment)</w:t>
      </w:r>
      <w:r w:rsidR="00831BED" w:rsidRPr="001E6BF6">
        <w:rPr>
          <w:rFonts w:cs="Calibri"/>
        </w:rPr>
        <w:t xml:space="preserve">: </w:t>
      </w:r>
    </w:p>
    <w:p w14:paraId="32494343" w14:textId="3FA61EDB" w:rsidR="00D266D3" w:rsidRDefault="00D266D3" w:rsidP="00065522">
      <w:pPr>
        <w:pStyle w:val="Body"/>
        <w:rPr>
          <w:rFonts w:cs="Calibri"/>
        </w:rPr>
      </w:pPr>
      <w:r>
        <w:rPr>
          <w:rFonts w:cs="Calibri"/>
        </w:rPr>
        <w:t>M – noon-2pm</w:t>
      </w:r>
    </w:p>
    <w:p w14:paraId="64186BB5" w14:textId="0AC2647C" w:rsidR="00A7701A" w:rsidRPr="001E6BF6" w:rsidRDefault="00034DFD" w:rsidP="00065522">
      <w:pPr>
        <w:pStyle w:val="Body"/>
        <w:rPr>
          <w:rFonts w:cs="Calibri"/>
        </w:rPr>
      </w:pPr>
      <w:proofErr w:type="gramStart"/>
      <w:r>
        <w:rPr>
          <w:rFonts w:cs="Calibri"/>
        </w:rPr>
        <w:t xml:space="preserve">W </w:t>
      </w:r>
      <w:r w:rsidR="00D266D3">
        <w:rPr>
          <w:rFonts w:cs="Calibri"/>
        </w:rPr>
        <w:t xml:space="preserve"> -</w:t>
      </w:r>
      <w:proofErr w:type="gramEnd"/>
      <w:r w:rsidR="00D266D3">
        <w:rPr>
          <w:rFonts w:cs="Calibri"/>
        </w:rPr>
        <w:t xml:space="preserve"> </w:t>
      </w:r>
      <w:r w:rsidR="001E0CDA">
        <w:rPr>
          <w:rFonts w:cs="Calibri"/>
        </w:rPr>
        <w:t>noon-2pm</w:t>
      </w:r>
      <w:r w:rsidR="006252A4">
        <w:rPr>
          <w:rFonts w:cs="Calibri"/>
        </w:rPr>
        <w:t xml:space="preserve"> &amp; </w:t>
      </w:r>
      <w:r w:rsidR="00D266D3">
        <w:rPr>
          <w:rFonts w:cs="Calibri"/>
        </w:rPr>
        <w:t>short time before or after class</w:t>
      </w:r>
      <w:r w:rsidR="00A7701A" w:rsidRPr="001E6BF6">
        <w:br w:type="page"/>
      </w:r>
      <w:r w:rsidR="00F02941" w:rsidRPr="001E6BF6">
        <w:rPr>
          <w:rFonts w:cs="Calibri"/>
        </w:rPr>
        <w:lastRenderedPageBreak/>
        <w:t>Course Overview</w:t>
      </w:r>
    </w:p>
    <w:p w14:paraId="2FB66A38" w14:textId="576C2933" w:rsidR="00A7701A" w:rsidRPr="001E6BF6" w:rsidRDefault="00F02941">
      <w:pPr>
        <w:pStyle w:val="Body"/>
        <w:rPr>
          <w:rFonts w:cs="Calibri"/>
        </w:rPr>
      </w:pPr>
      <w:r w:rsidRPr="001E6BF6">
        <w:rPr>
          <w:rFonts w:cs="Calibri"/>
        </w:rPr>
        <w:t>This course covers the basic principles and techniques of data science. These include languages for transforming, querying and analyzing data; algorithms for machine</w:t>
      </w:r>
      <w:r w:rsidR="00194786" w:rsidRPr="001E6BF6">
        <w:rPr>
          <w:rFonts w:cs="Calibri"/>
        </w:rPr>
        <w:t xml:space="preserve"> </w:t>
      </w:r>
      <w:r w:rsidRPr="001E6BF6">
        <w:rPr>
          <w:rFonts w:cs="Calibri"/>
        </w:rPr>
        <w:t>learning methods including regression, classification</w:t>
      </w:r>
      <w:r w:rsidR="00E60E76" w:rsidRPr="001E6BF6">
        <w:rPr>
          <w:rFonts w:cs="Calibri"/>
        </w:rPr>
        <w:t>,</w:t>
      </w:r>
      <w:r w:rsidRPr="001E6BF6">
        <w:rPr>
          <w:rFonts w:cs="Calibri"/>
        </w:rPr>
        <w:t xml:space="preserve"> and clustering; principles behind creating informative data visualizations; statistical concepts of measurement error and prediction; and techniques for scalable data processing. This class explores the key areas of data science including question formation, data collection, data cleaning, visualization, statistical inference, predictive modeling, and decision making. </w:t>
      </w:r>
    </w:p>
    <w:p w14:paraId="0415BF96" w14:textId="77777777" w:rsidR="00A7701A" w:rsidRPr="001E6BF6" w:rsidRDefault="00F02941">
      <w:pPr>
        <w:pStyle w:val="Body"/>
        <w:rPr>
          <w:rFonts w:cs="Calibri"/>
        </w:rPr>
      </w:pPr>
      <w:r w:rsidRPr="001E6BF6">
        <w:rPr>
          <w:rFonts w:cs="Calibri"/>
        </w:rPr>
        <w:t>The goals of this course are:</w:t>
      </w:r>
    </w:p>
    <w:p w14:paraId="51639DC8" w14:textId="77777777" w:rsidR="00A7701A" w:rsidRPr="001E6BF6" w:rsidRDefault="00F02941">
      <w:pPr>
        <w:pStyle w:val="Body"/>
        <w:numPr>
          <w:ilvl w:val="0"/>
          <w:numId w:val="1"/>
        </w:numPr>
        <w:rPr>
          <w:rFonts w:cs="Calibri"/>
        </w:rPr>
      </w:pPr>
      <w:r w:rsidRPr="001E6BF6">
        <w:rPr>
          <w:rFonts w:cs="Calibri"/>
        </w:rPr>
        <w:t>Enable students to start careers as data scientists by providing experience working with real-world data, tools, and techniques</w:t>
      </w:r>
    </w:p>
    <w:p w14:paraId="75A8D5A6" w14:textId="2DEA00DF" w:rsidR="00A7701A" w:rsidRPr="001E6BF6" w:rsidRDefault="00F02941">
      <w:pPr>
        <w:pStyle w:val="Body"/>
        <w:numPr>
          <w:ilvl w:val="0"/>
          <w:numId w:val="1"/>
        </w:numPr>
        <w:rPr>
          <w:rFonts w:cs="Calibri"/>
        </w:rPr>
      </w:pPr>
      <w:r w:rsidRPr="001E6BF6">
        <w:rPr>
          <w:rFonts w:cs="Calibri"/>
        </w:rPr>
        <w:t xml:space="preserve">Empower students to apply computational and inferential thinking to tackle real-world </w:t>
      </w:r>
      <w:r w:rsidR="005257E9" w:rsidRPr="001E6BF6">
        <w:rPr>
          <w:rFonts w:cs="Calibri"/>
        </w:rPr>
        <w:t>problems.</w:t>
      </w:r>
    </w:p>
    <w:p w14:paraId="691932E5" w14:textId="77777777" w:rsidR="00A7701A" w:rsidRPr="001E6BF6" w:rsidRDefault="00F02941">
      <w:pPr>
        <w:pStyle w:val="Body0"/>
        <w:spacing w:before="0" w:after="200" w:line="276" w:lineRule="auto"/>
        <w:rPr>
          <w:rFonts w:ascii="Calibri" w:eastAsia="Calibri" w:hAnsi="Calibri" w:cs="Calibri"/>
          <w:b/>
          <w:bCs/>
          <w:sz w:val="20"/>
          <w:szCs w:val="20"/>
          <w:u w:color="000000"/>
        </w:rPr>
      </w:pPr>
      <w:r w:rsidRPr="001E6BF6">
        <w:rPr>
          <w:rFonts w:ascii="Calibri" w:hAnsi="Calibri" w:cs="Calibri"/>
          <w:b/>
          <w:bCs/>
          <w:sz w:val="20"/>
          <w:szCs w:val="20"/>
          <w:u w:color="000000"/>
        </w:rPr>
        <w:t>Course Catalog Description</w:t>
      </w:r>
    </w:p>
    <w:p w14:paraId="06C2631F" w14:textId="7AA69BBB" w:rsidR="00A7701A" w:rsidRDefault="00F02941">
      <w:pPr>
        <w:pStyle w:val="Body"/>
        <w:rPr>
          <w:rFonts w:cs="Calibri"/>
        </w:rPr>
      </w:pPr>
      <w:r w:rsidRPr="001E6BF6">
        <w:rPr>
          <w:rFonts w:cs="Calibri"/>
        </w:rPr>
        <w:t>Data classification, cleaning, common representation and operations, dimensionality reduction, life cycle, regression, statistical inference, and visualization.</w:t>
      </w:r>
    </w:p>
    <w:p w14:paraId="64B15B6E" w14:textId="12FFA239" w:rsidR="00AF3636" w:rsidRDefault="00AF3636">
      <w:pPr>
        <w:pStyle w:val="Body"/>
        <w:pBdr>
          <w:bottom w:val="single" w:sz="6" w:space="1" w:color="auto"/>
        </w:pBdr>
        <w:rPr>
          <w:rFonts w:cs="Calibri"/>
        </w:rPr>
      </w:pPr>
    </w:p>
    <w:p w14:paraId="2258F730" w14:textId="77777777" w:rsidR="00AF3636" w:rsidRPr="00AF3636" w:rsidRDefault="00AF3636" w:rsidP="00AF3636">
      <w:pPr>
        <w:pStyle w:val="Body"/>
        <w:rPr>
          <w:rFonts w:cs="Calibri"/>
        </w:rPr>
      </w:pPr>
      <w:r w:rsidRPr="00AF3636">
        <w:rPr>
          <w:rFonts w:cs="Calibri"/>
        </w:rPr>
        <w:t xml:space="preserve">Effective Fall 2021, students who register for face-to-face classes are expected to attend as indicated in the course schedule. Faculty teaching face-to-face courses will not be required to create a new, alternative on-line class as an accommodation for any student. </w:t>
      </w:r>
    </w:p>
    <w:p w14:paraId="4A0FB4AB" w14:textId="77777777" w:rsidR="00AF3636" w:rsidRPr="00AF3636" w:rsidRDefault="00AF3636" w:rsidP="00AF3636">
      <w:pPr>
        <w:pStyle w:val="Body"/>
        <w:rPr>
          <w:rFonts w:cs="Calibri"/>
        </w:rPr>
      </w:pPr>
      <w:r w:rsidRPr="00AF3636">
        <w:rPr>
          <w:rFonts w:cs="Calibri"/>
        </w:rPr>
        <w:t>Students with medical conditions that would present a COVID-related risk in a face-to-face instructional setting should contact the Student Ability Success Center (</w:t>
      </w:r>
      <w:hyperlink r:id="rId9">
        <w:r w:rsidRPr="00AF3636">
          <w:rPr>
            <w:rStyle w:val="Hyperlink"/>
            <w:rFonts w:cs="Calibri"/>
          </w:rPr>
          <w:t>https://sdsu.edu/sasc</w:t>
        </w:r>
      </w:hyperlink>
      <w:r w:rsidRPr="00AF3636">
        <w:rPr>
          <w:rFonts w:cs="Calibri"/>
        </w:rPr>
        <w:t>) to begin the process of getting support. Students who do not adhere to the</w:t>
      </w:r>
      <w:hyperlink r:id="rId10">
        <w:r w:rsidRPr="00AF3636">
          <w:rPr>
            <w:rStyle w:val="Hyperlink"/>
            <w:rFonts w:cs="Calibri"/>
          </w:rPr>
          <w:t xml:space="preserve"> Covid19 Student Policies</w:t>
        </w:r>
      </w:hyperlink>
      <w:r w:rsidRPr="00AF3636">
        <w:rPr>
          <w:rFonts w:cs="Calibri"/>
        </w:rPr>
        <w:t xml:space="preserve"> or the directives of their faculty will be directed to leave the classroom and will be referred to the Center for Student Rights and Responsibilities.  </w:t>
      </w:r>
    </w:p>
    <w:p w14:paraId="5792E1DB" w14:textId="77777777" w:rsidR="00AF3636" w:rsidRPr="00AF3636" w:rsidRDefault="00AF3636" w:rsidP="00AF3636">
      <w:pPr>
        <w:pStyle w:val="Body"/>
        <w:rPr>
          <w:rFonts w:cs="Calibri"/>
        </w:rPr>
      </w:pPr>
      <w:r w:rsidRPr="00AF3636">
        <w:rPr>
          <w:rFonts w:cs="Calibri"/>
        </w:rPr>
        <w:t xml:space="preserve">Do not come to campus if you do not feel well. Remain home and monitor your symptoms and seek medical attention as needed. </w:t>
      </w:r>
    </w:p>
    <w:p w14:paraId="1F2614FB" w14:textId="77777777" w:rsidR="00AF3636" w:rsidRPr="001E6BF6" w:rsidRDefault="00AF3636">
      <w:pPr>
        <w:pStyle w:val="Body"/>
        <w:pBdr>
          <w:top w:val="none" w:sz="0" w:space="0" w:color="auto"/>
        </w:pBdr>
        <w:rPr>
          <w:rFonts w:cs="Calibri"/>
        </w:rPr>
      </w:pPr>
    </w:p>
    <w:p w14:paraId="6A614D43" w14:textId="77777777" w:rsidR="00A7701A" w:rsidRPr="001E6BF6" w:rsidRDefault="00F02941">
      <w:pPr>
        <w:pStyle w:val="Body0"/>
        <w:spacing w:before="0" w:after="200" w:line="276" w:lineRule="auto"/>
        <w:rPr>
          <w:rFonts w:ascii="Calibri" w:eastAsia="Calibri" w:hAnsi="Calibri" w:cs="Calibri"/>
          <w:b/>
          <w:bCs/>
          <w:sz w:val="20"/>
          <w:szCs w:val="20"/>
          <w:u w:color="000000"/>
        </w:rPr>
      </w:pPr>
      <w:r w:rsidRPr="001E6BF6">
        <w:rPr>
          <w:rFonts w:ascii="Calibri" w:hAnsi="Calibri" w:cs="Calibri"/>
          <w:b/>
          <w:bCs/>
          <w:sz w:val="20"/>
          <w:szCs w:val="20"/>
          <w:u w:color="000000"/>
        </w:rPr>
        <w:t>Student Learning Outcomes</w:t>
      </w:r>
    </w:p>
    <w:p w14:paraId="31DDFB9A" w14:textId="77777777" w:rsidR="00A7701A" w:rsidRPr="001E6BF6" w:rsidRDefault="00F02941">
      <w:pPr>
        <w:pStyle w:val="Body"/>
        <w:numPr>
          <w:ilvl w:val="0"/>
          <w:numId w:val="2"/>
        </w:numPr>
        <w:rPr>
          <w:rFonts w:cs="Calibri"/>
        </w:rPr>
      </w:pPr>
      <w:r w:rsidRPr="001E6BF6">
        <w:rPr>
          <w:rFonts w:cs="Calibri"/>
        </w:rPr>
        <w:t>Acquire and clean data to prepare it for analysis.</w:t>
      </w:r>
    </w:p>
    <w:p w14:paraId="2C0A0AE1" w14:textId="51E0797D" w:rsidR="00A7701A" w:rsidRPr="001E6BF6" w:rsidRDefault="00F02941">
      <w:pPr>
        <w:pStyle w:val="LearningNested"/>
        <w:rPr>
          <w:rFonts w:cs="Calibri"/>
        </w:rPr>
      </w:pPr>
      <w:r w:rsidRPr="001E6BF6">
        <w:rPr>
          <w:rFonts w:cs="Calibri"/>
        </w:rPr>
        <w:t xml:space="preserve">In assignments you will find real datasets and clean the data before analyzing it. On exams you will be asked the proper way to clean different types of data. </w:t>
      </w:r>
    </w:p>
    <w:p w14:paraId="18501B9A" w14:textId="67F0C84E" w:rsidR="00A7701A" w:rsidRPr="001E6BF6" w:rsidRDefault="00F02941">
      <w:pPr>
        <w:pStyle w:val="Body"/>
        <w:numPr>
          <w:ilvl w:val="0"/>
          <w:numId w:val="2"/>
        </w:numPr>
        <w:rPr>
          <w:rFonts w:cs="Calibri"/>
        </w:rPr>
      </w:pPr>
      <w:r w:rsidRPr="001E6BF6">
        <w:rPr>
          <w:rFonts w:cs="Calibri"/>
        </w:rPr>
        <w:t xml:space="preserve">Apply machine learning and statistical methods on data to make predictions and draw </w:t>
      </w:r>
      <w:r w:rsidR="005257E9" w:rsidRPr="001E6BF6">
        <w:rPr>
          <w:rFonts w:cs="Calibri"/>
        </w:rPr>
        <w:t>conclusions.</w:t>
      </w:r>
      <w:r w:rsidRPr="001E6BF6">
        <w:rPr>
          <w:rFonts w:cs="Calibri"/>
        </w:rPr>
        <w:t xml:space="preserve"> </w:t>
      </w:r>
    </w:p>
    <w:p w14:paraId="543FAFD2" w14:textId="77777777" w:rsidR="00A7701A" w:rsidRPr="001E6BF6" w:rsidRDefault="00F02941">
      <w:pPr>
        <w:pStyle w:val="LearningNested"/>
        <w:rPr>
          <w:rFonts w:cs="Calibri"/>
        </w:rPr>
      </w:pPr>
      <w:r w:rsidRPr="001E6BF6">
        <w:rPr>
          <w:rFonts w:cs="Calibri"/>
        </w:rPr>
        <w:t>In assignments you will apply various machine learning and statistical methods on data to draw conclusions and make predictions. In exams you will be asked what methods to apply in specific cases and justify your selection.</w:t>
      </w:r>
    </w:p>
    <w:p w14:paraId="2A48F311" w14:textId="7F3317C3" w:rsidR="00A7701A" w:rsidRPr="001E6BF6" w:rsidRDefault="00F02941">
      <w:pPr>
        <w:pStyle w:val="Body"/>
        <w:numPr>
          <w:ilvl w:val="0"/>
          <w:numId w:val="2"/>
        </w:numPr>
        <w:rPr>
          <w:rFonts w:cs="Calibri"/>
        </w:rPr>
      </w:pPr>
      <w:r w:rsidRPr="001E6BF6">
        <w:rPr>
          <w:rFonts w:cs="Calibri"/>
        </w:rPr>
        <w:t xml:space="preserve">Utilize visualizations to aid in data </w:t>
      </w:r>
      <w:r w:rsidR="00563F3C" w:rsidRPr="001E6BF6">
        <w:rPr>
          <w:rFonts w:cs="Calibri"/>
        </w:rPr>
        <w:t>analysis.</w:t>
      </w:r>
      <w:r w:rsidRPr="001E6BF6">
        <w:rPr>
          <w:rFonts w:cs="Calibri"/>
        </w:rPr>
        <w:t xml:space="preserve"> </w:t>
      </w:r>
    </w:p>
    <w:p w14:paraId="4BA19C9B" w14:textId="77777777" w:rsidR="00A7701A" w:rsidRPr="001E6BF6" w:rsidRDefault="00F02941">
      <w:pPr>
        <w:pStyle w:val="LearningNested"/>
        <w:rPr>
          <w:rFonts w:cs="Calibri"/>
        </w:rPr>
      </w:pPr>
      <w:r w:rsidRPr="001E6BF6">
        <w:rPr>
          <w:rFonts w:cs="Calibri"/>
        </w:rPr>
        <w:lastRenderedPageBreak/>
        <w:t xml:space="preserve">You will be using visualizations to help analysis data in labs and assignments. In exams you will be asked to explain different visualizations including their strengths and limitations. </w:t>
      </w:r>
    </w:p>
    <w:p w14:paraId="1201C073" w14:textId="595F1685" w:rsidR="00A7701A" w:rsidRPr="001E6BF6" w:rsidRDefault="00F02941">
      <w:pPr>
        <w:pStyle w:val="Body"/>
        <w:numPr>
          <w:ilvl w:val="0"/>
          <w:numId w:val="2"/>
        </w:numPr>
        <w:rPr>
          <w:rFonts w:cs="Calibri"/>
        </w:rPr>
      </w:pPr>
      <w:r w:rsidRPr="001E6BF6">
        <w:rPr>
          <w:rFonts w:cs="Calibri"/>
        </w:rPr>
        <w:t xml:space="preserve">Apply computational and inferential thinking to tackle real-world </w:t>
      </w:r>
      <w:r w:rsidR="00602BCA" w:rsidRPr="001E6BF6">
        <w:rPr>
          <w:rFonts w:cs="Calibri"/>
        </w:rPr>
        <w:t>problems.</w:t>
      </w:r>
    </w:p>
    <w:p w14:paraId="6840C2F5" w14:textId="6DBD7C61" w:rsidR="00A7701A" w:rsidRPr="001E6BF6" w:rsidRDefault="00F02941">
      <w:pPr>
        <w:pStyle w:val="LearningNested"/>
        <w:rPr>
          <w:rFonts w:cs="Calibri"/>
        </w:rPr>
      </w:pPr>
      <w:r w:rsidRPr="001E6BF6">
        <w:rPr>
          <w:rFonts w:cs="Calibri"/>
        </w:rPr>
        <w:t>In assignments you will need to apply computational and inferential thinking to analysis real-world problems/issue. For example</w:t>
      </w:r>
      <w:r w:rsidR="00E60E76" w:rsidRPr="001E6BF6">
        <w:rPr>
          <w:rFonts w:cs="Calibri"/>
        </w:rPr>
        <w:t>,</w:t>
      </w:r>
      <w:r w:rsidRPr="001E6BF6">
        <w:rPr>
          <w:rFonts w:cs="Calibri"/>
        </w:rPr>
        <w:t xml:space="preserve"> given detailed election results can you determine if there was systematic cheating or voter fraud.</w:t>
      </w:r>
    </w:p>
    <w:p w14:paraId="17842046" w14:textId="78FE2068" w:rsidR="00A7701A" w:rsidRPr="001E6BF6" w:rsidRDefault="00F02941">
      <w:pPr>
        <w:pStyle w:val="Body"/>
        <w:numPr>
          <w:ilvl w:val="0"/>
          <w:numId w:val="2"/>
        </w:numPr>
        <w:rPr>
          <w:rFonts w:cs="Calibri"/>
        </w:rPr>
      </w:pPr>
      <w:r w:rsidRPr="001E6BF6">
        <w:rPr>
          <w:rFonts w:cs="Calibri"/>
        </w:rPr>
        <w:t xml:space="preserve">Evaluate other's data analysis/studies for validity and </w:t>
      </w:r>
      <w:r w:rsidR="00BF37A9" w:rsidRPr="001E6BF6">
        <w:rPr>
          <w:rFonts w:cs="Calibri"/>
        </w:rPr>
        <w:t>limitations.</w:t>
      </w:r>
    </w:p>
    <w:p w14:paraId="42D6ED27" w14:textId="77777777" w:rsidR="00A7701A" w:rsidRPr="001E6BF6" w:rsidRDefault="00F02941">
      <w:pPr>
        <w:pStyle w:val="LearningNested"/>
        <w:rPr>
          <w:rFonts w:cs="Calibri"/>
        </w:rPr>
      </w:pPr>
      <w:r w:rsidRPr="001E6BF6">
        <w:rPr>
          <w:rFonts w:cs="Calibri"/>
        </w:rPr>
        <w:t xml:space="preserve">During class we will look at existing studies/analysis. You will be asked to point out issues with the studies and suggest better ways of conducting the study/analysis. On exams you will be given small case study and will have to comment on the study methods. </w:t>
      </w:r>
    </w:p>
    <w:p w14:paraId="4A54D532" w14:textId="5CFE590A" w:rsidR="00A7701A" w:rsidRPr="001E6BF6" w:rsidRDefault="00F02941">
      <w:pPr>
        <w:pStyle w:val="Body"/>
        <w:numPr>
          <w:ilvl w:val="0"/>
          <w:numId w:val="2"/>
        </w:numPr>
        <w:rPr>
          <w:rFonts w:cs="Calibri"/>
        </w:rPr>
      </w:pPr>
      <w:r w:rsidRPr="001E6BF6">
        <w:rPr>
          <w:rFonts w:cs="Calibri"/>
        </w:rPr>
        <w:t xml:space="preserve">Use industry standard languages, </w:t>
      </w:r>
      <w:r w:rsidR="00514A2F" w:rsidRPr="001E6BF6">
        <w:rPr>
          <w:rFonts w:cs="Calibri"/>
        </w:rPr>
        <w:t>notebooks,</w:t>
      </w:r>
      <w:r w:rsidRPr="001E6BF6">
        <w:rPr>
          <w:rFonts w:cs="Calibri"/>
        </w:rPr>
        <w:t xml:space="preserve"> and tools to perform data </w:t>
      </w:r>
      <w:r w:rsidR="00BF37A9" w:rsidRPr="001E6BF6">
        <w:rPr>
          <w:rFonts w:cs="Calibri"/>
        </w:rPr>
        <w:t>analysis.</w:t>
      </w:r>
    </w:p>
    <w:p w14:paraId="3383CBD0" w14:textId="7C2E191F" w:rsidR="00A7701A" w:rsidRPr="001E6BF6" w:rsidRDefault="00080A89">
      <w:pPr>
        <w:pStyle w:val="LearningNested"/>
        <w:rPr>
          <w:rFonts w:cs="Calibri"/>
        </w:rPr>
      </w:pPr>
      <w:r w:rsidRPr="001E6BF6">
        <w:rPr>
          <w:rFonts w:cs="Calibri"/>
        </w:rPr>
        <w:t>A</w:t>
      </w:r>
      <w:r w:rsidR="00F02941" w:rsidRPr="001E6BF6">
        <w:rPr>
          <w:rFonts w:cs="Calibri"/>
        </w:rPr>
        <w:t>ssignments will require you to use industry standard languages and tools.</w:t>
      </w:r>
    </w:p>
    <w:p w14:paraId="622EAC93" w14:textId="77777777" w:rsidR="00A7701A" w:rsidRPr="001E6BF6" w:rsidRDefault="00F02941">
      <w:pPr>
        <w:pStyle w:val="Body0"/>
        <w:spacing w:before="0" w:after="200" w:line="276" w:lineRule="auto"/>
        <w:rPr>
          <w:rFonts w:ascii="Calibri" w:eastAsia="Calibri" w:hAnsi="Calibri" w:cs="Calibri"/>
          <w:b/>
          <w:bCs/>
          <w:sz w:val="20"/>
          <w:szCs w:val="20"/>
          <w:u w:color="000000"/>
        </w:rPr>
      </w:pPr>
      <w:r w:rsidRPr="001E6BF6">
        <w:rPr>
          <w:rFonts w:ascii="Calibri" w:hAnsi="Calibri" w:cs="Calibri"/>
          <w:b/>
          <w:bCs/>
          <w:sz w:val="20"/>
          <w:szCs w:val="20"/>
          <w:u w:color="000000"/>
        </w:rPr>
        <w:t>Real Life Relevance</w:t>
      </w:r>
    </w:p>
    <w:p w14:paraId="339F5E37" w14:textId="0FBA9E67" w:rsidR="00A7701A" w:rsidRPr="001E6BF6" w:rsidRDefault="00F02941">
      <w:pPr>
        <w:pStyle w:val="Body"/>
        <w:rPr>
          <w:rFonts w:cs="Calibri"/>
        </w:rPr>
      </w:pPr>
      <w:r w:rsidRPr="001E6BF6">
        <w:rPr>
          <w:rFonts w:cs="Calibri"/>
        </w:rPr>
        <w:t xml:space="preserve">Data Science is a growing field that is being used in many areas that affect people’s daily lives. Companies are increasing their use of Data Science. This course will train students to use Data Science to investigate business, scientific and social </w:t>
      </w:r>
      <w:r w:rsidR="001E41F7" w:rsidRPr="001E6BF6">
        <w:rPr>
          <w:rFonts w:cs="Calibri"/>
        </w:rPr>
        <w:t>issues,</w:t>
      </w:r>
      <w:r w:rsidRPr="001E6BF6">
        <w:rPr>
          <w:rFonts w:cs="Calibri"/>
        </w:rPr>
        <w:t xml:space="preserve"> and problem by collecting and analyzing data. </w:t>
      </w:r>
    </w:p>
    <w:p w14:paraId="03EE4385" w14:textId="77777777" w:rsidR="00A7701A" w:rsidRPr="001E6BF6" w:rsidRDefault="00F02941">
      <w:pPr>
        <w:pStyle w:val="MySubHeading"/>
        <w:rPr>
          <w:rFonts w:cs="Calibri"/>
        </w:rPr>
      </w:pPr>
      <w:r w:rsidRPr="001E6BF6">
        <w:rPr>
          <w:rFonts w:cs="Calibri"/>
        </w:rPr>
        <w:t>Relation to other Courses:</w:t>
      </w:r>
    </w:p>
    <w:p w14:paraId="66A0E921" w14:textId="44218DFE" w:rsidR="00A7701A" w:rsidRPr="001E6BF6" w:rsidRDefault="00F02941">
      <w:pPr>
        <w:pStyle w:val="Body"/>
        <w:rPr>
          <w:rFonts w:cs="Calibri"/>
        </w:rPr>
      </w:pPr>
      <w:r w:rsidRPr="001E6BF6">
        <w:rPr>
          <w:rFonts w:cs="Calibri"/>
        </w:rPr>
        <w:t xml:space="preserve">CS 200 Introduction to Data Science and Python covers some of the same material but this course covers the material in much more depth.  If this courses material seems too </w:t>
      </w:r>
      <w:r w:rsidR="001E41F7" w:rsidRPr="001E6BF6">
        <w:rPr>
          <w:rFonts w:cs="Calibri"/>
        </w:rPr>
        <w:t>advanced,</w:t>
      </w:r>
      <w:r w:rsidRPr="001E6BF6">
        <w:rPr>
          <w:rFonts w:cs="Calibri"/>
        </w:rPr>
        <w:t xml:space="preserve"> try taking CS 200. CS649 Big Data covers some of the same topics but in the context of large amounts of data. You should take this course before taking CS 629. CS 566 Machine Learning covers the machine learning algorithms covered in this course in greater detail. It also covers more machine learning algorithms than this course.</w:t>
      </w:r>
    </w:p>
    <w:p w14:paraId="461C9072" w14:textId="77777777" w:rsidR="00A7701A" w:rsidRPr="001E6BF6" w:rsidRDefault="00F02941">
      <w:pPr>
        <w:pStyle w:val="Heading"/>
        <w:rPr>
          <w:rFonts w:cs="Calibri"/>
        </w:rPr>
      </w:pPr>
      <w:r w:rsidRPr="001E6BF6">
        <w:rPr>
          <w:rFonts w:cs="Calibri"/>
        </w:rPr>
        <w:t>Enrollment Information</w:t>
      </w:r>
    </w:p>
    <w:p w14:paraId="50DE501C" w14:textId="77777777" w:rsidR="00A7701A" w:rsidRPr="001E6BF6" w:rsidRDefault="00F02941">
      <w:pPr>
        <w:pStyle w:val="MySubHeading"/>
        <w:rPr>
          <w:rFonts w:cs="Calibri"/>
        </w:rPr>
      </w:pPr>
      <w:r w:rsidRPr="001E6BF6">
        <w:rPr>
          <w:rFonts w:cs="Calibri"/>
        </w:rPr>
        <w:t>Prerequisites</w:t>
      </w:r>
    </w:p>
    <w:p w14:paraId="7BB4352F" w14:textId="4F6C8A55" w:rsidR="00A7701A" w:rsidRPr="001E6BF6" w:rsidRDefault="00F02941">
      <w:pPr>
        <w:pStyle w:val="Body"/>
        <w:rPr>
          <w:rFonts w:cs="Calibri"/>
        </w:rPr>
      </w:pPr>
      <w:r w:rsidRPr="001E6BF6">
        <w:rPr>
          <w:rFonts w:cs="Calibri"/>
        </w:rPr>
        <w:t xml:space="preserve">CS 210 (formerly numbered CS 310). Math 254, Stat 250, Working knowledge of </w:t>
      </w:r>
      <w:r w:rsidR="00681FC7" w:rsidRPr="001E6BF6">
        <w:rPr>
          <w:rFonts w:cs="Calibri"/>
        </w:rPr>
        <w:t>Python.</w:t>
      </w:r>
    </w:p>
    <w:p w14:paraId="4B69454F" w14:textId="77777777" w:rsidR="00A7701A" w:rsidRPr="001E6BF6" w:rsidRDefault="00F02941">
      <w:pPr>
        <w:pStyle w:val="MySubHeading"/>
        <w:rPr>
          <w:rFonts w:cs="Calibri"/>
        </w:rPr>
      </w:pPr>
      <w:r w:rsidRPr="001E6BF6">
        <w:rPr>
          <w:rFonts w:cs="Calibri"/>
        </w:rPr>
        <w:t>Adding/Dropping Procedures</w:t>
      </w:r>
    </w:p>
    <w:p w14:paraId="2094BDA5" w14:textId="77777777" w:rsidR="00A7701A" w:rsidRPr="001E6BF6" w:rsidRDefault="00F02941">
      <w:pPr>
        <w:pStyle w:val="Body"/>
        <w:rPr>
          <w:rFonts w:cs="Calibri"/>
        </w:rPr>
      </w:pPr>
      <w:r w:rsidRPr="001E6BF6">
        <w:rPr>
          <w:rFonts w:cs="Calibri"/>
        </w:rPr>
        <w:t>Students will be allowed to add or drop the course in the first two weeks of the semester.</w:t>
      </w:r>
    </w:p>
    <w:p w14:paraId="053C2389" w14:textId="77777777" w:rsidR="00A7701A" w:rsidRPr="001E6BF6" w:rsidRDefault="00F02941">
      <w:pPr>
        <w:pStyle w:val="Heading"/>
        <w:rPr>
          <w:rFonts w:cs="Calibri"/>
        </w:rPr>
      </w:pPr>
      <w:r w:rsidRPr="001E6BF6">
        <w:rPr>
          <w:rFonts w:cs="Calibri"/>
        </w:rPr>
        <w:t>Course Materials</w:t>
      </w:r>
    </w:p>
    <w:p w14:paraId="6F2BE1E9" w14:textId="77777777" w:rsidR="00A7701A" w:rsidRPr="001E6BF6" w:rsidRDefault="00A7701A">
      <w:pPr>
        <w:pStyle w:val="ListParagraph"/>
        <w:jc w:val="left"/>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0"/>
        <w:gridCol w:w="1335"/>
        <w:gridCol w:w="2895"/>
      </w:tblGrid>
      <w:tr w:rsidR="00A7701A" w:rsidRPr="001E6BF6" w14:paraId="3C151231" w14:textId="77777777" w:rsidTr="00D816F4">
        <w:trPr>
          <w:trHeight w:val="496"/>
          <w:tblHeader/>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8688C1" w14:textId="77777777" w:rsidR="00A7701A" w:rsidRPr="001E6BF6" w:rsidRDefault="00F02941">
            <w:pPr>
              <w:pStyle w:val="Body0"/>
              <w:spacing w:before="0"/>
              <w:rPr>
                <w:rFonts w:ascii="Calibri" w:hAnsi="Calibri" w:cs="Calibri"/>
              </w:rPr>
            </w:pPr>
            <w:r w:rsidRPr="001E6BF6">
              <w:rPr>
                <w:rFonts w:ascii="Calibri" w:hAnsi="Calibri" w:cs="Calibri"/>
                <w:sz w:val="20"/>
                <w:szCs w:val="20"/>
                <w:u w:color="000000"/>
              </w:rPr>
              <w:t>Materials</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39172D" w14:textId="77777777" w:rsidR="00A7701A" w:rsidRPr="001E6BF6" w:rsidRDefault="00F02941">
            <w:pPr>
              <w:pStyle w:val="Body0"/>
              <w:spacing w:before="0"/>
              <w:rPr>
                <w:rFonts w:ascii="Calibri" w:hAnsi="Calibri" w:cs="Calibri"/>
              </w:rPr>
            </w:pPr>
            <w:r w:rsidRPr="001E6BF6">
              <w:rPr>
                <w:rFonts w:ascii="Calibri" w:hAnsi="Calibri" w:cs="Calibri"/>
                <w:sz w:val="20"/>
                <w:szCs w:val="20"/>
                <w:u w:color="000000"/>
              </w:rPr>
              <w:t>Required or optional</w:t>
            </w:r>
          </w:p>
        </w:tc>
        <w:tc>
          <w:tcPr>
            <w:tcW w:w="2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3AE2A1" w14:textId="77777777" w:rsidR="00A7701A" w:rsidRPr="001E6BF6" w:rsidRDefault="00F02941">
            <w:pPr>
              <w:pStyle w:val="Body0"/>
              <w:spacing w:before="0"/>
              <w:rPr>
                <w:rFonts w:ascii="Calibri" w:hAnsi="Calibri" w:cs="Calibri"/>
              </w:rPr>
            </w:pPr>
            <w:r w:rsidRPr="001E6BF6">
              <w:rPr>
                <w:rFonts w:ascii="Calibri" w:hAnsi="Calibri" w:cs="Calibri"/>
                <w:sz w:val="20"/>
                <w:szCs w:val="20"/>
                <w:u w:color="000000"/>
              </w:rPr>
              <w:t>Where and how it can be obtained</w:t>
            </w:r>
          </w:p>
        </w:tc>
      </w:tr>
      <w:tr w:rsidR="00A7701A" w:rsidRPr="001E6BF6" w14:paraId="492C8450" w14:textId="77777777">
        <w:trPr>
          <w:trHeight w:val="496"/>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67BFE0" w14:textId="77777777" w:rsidR="00A7701A" w:rsidRPr="001E6BF6" w:rsidRDefault="00F02941">
            <w:pPr>
              <w:jc w:val="both"/>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t>Principles and Techniques of Data Science, Sam Lau, Joey Gonzalez, and Deb Nolan</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38BCE9" w14:textId="6045D363" w:rsidR="00A7701A" w:rsidRPr="001E6BF6" w:rsidRDefault="003726F2">
            <w:pPr>
              <w:jc w:val="both"/>
              <w:rPr>
                <w:rFonts w:ascii="Calibri" w:hAnsi="Calibri" w:cs="Calibri"/>
              </w:rPr>
            </w:pPr>
            <w:r>
              <w:rPr>
                <w:rFonts w:ascii="Calibri" w:hAnsi="Calibri" w:cs="Calibri"/>
                <w:color w:val="000000"/>
                <w:sz w:val="20"/>
                <w:szCs w:val="20"/>
                <w:u w:color="000000"/>
                <w14:textOutline w14:w="0" w14:cap="flat" w14:cmpd="sng" w14:algn="ctr">
                  <w14:noFill/>
                  <w14:prstDash w14:val="solid"/>
                  <w14:bevel/>
                </w14:textOutline>
              </w:rPr>
              <w:t>Optional</w:t>
            </w:r>
          </w:p>
        </w:tc>
        <w:tc>
          <w:tcPr>
            <w:tcW w:w="2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B3E388" w14:textId="77777777" w:rsidR="00A7701A" w:rsidRPr="001E6BF6" w:rsidRDefault="00F02941">
            <w:pPr>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t>https://www.textbook.ds100.org</w:t>
            </w:r>
          </w:p>
        </w:tc>
      </w:tr>
      <w:tr w:rsidR="00A7701A" w:rsidRPr="001E6BF6" w14:paraId="49C57803" w14:textId="77777777">
        <w:trPr>
          <w:trHeight w:val="496"/>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CDBD6" w14:textId="77777777" w:rsidR="00A7701A" w:rsidRPr="001E6BF6" w:rsidRDefault="00F02941">
            <w:pPr>
              <w:jc w:val="both"/>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lastRenderedPageBreak/>
              <w:t xml:space="preserve">An Introduction to Statistical Learning, Gareth James, Daniela Witten, Trevor Hastie and Robert </w:t>
            </w:r>
            <w:proofErr w:type="spellStart"/>
            <w:r w:rsidRPr="001E6BF6">
              <w:rPr>
                <w:rFonts w:ascii="Calibri" w:hAnsi="Calibri" w:cs="Calibri"/>
                <w:color w:val="000000"/>
                <w:sz w:val="20"/>
                <w:szCs w:val="20"/>
                <w:u w:color="000000"/>
                <w14:textOutline w14:w="0" w14:cap="flat" w14:cmpd="sng" w14:algn="ctr">
                  <w14:noFill/>
                  <w14:prstDash w14:val="solid"/>
                  <w14:bevel/>
                </w14:textOutline>
              </w:rPr>
              <w:t>Tibshirani</w:t>
            </w:r>
            <w:proofErr w:type="spellEnd"/>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EA745C" w14:textId="77777777" w:rsidR="00A7701A" w:rsidRPr="001E6BF6" w:rsidRDefault="00F02941">
            <w:pPr>
              <w:jc w:val="both"/>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t>Optional</w:t>
            </w:r>
          </w:p>
        </w:tc>
        <w:tc>
          <w:tcPr>
            <w:tcW w:w="2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7EE289" w14:textId="77777777" w:rsidR="00A7701A" w:rsidRPr="001E6BF6" w:rsidRDefault="00F02941">
            <w:pPr>
              <w:jc w:val="both"/>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t>http://www-bcf.usc.edu/~gareth/ISL/</w:t>
            </w:r>
          </w:p>
        </w:tc>
      </w:tr>
      <w:tr w:rsidR="00A7701A" w:rsidRPr="001E6BF6" w14:paraId="72A19B58" w14:textId="77777777">
        <w:trPr>
          <w:trHeight w:val="496"/>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9E78D" w14:textId="77777777" w:rsidR="00A7701A" w:rsidRPr="001E6BF6" w:rsidRDefault="00F02941">
            <w:pPr>
              <w:widowControl w:val="0"/>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t>Data Science from Scratch, Joel Grus, O'Reilly Media, April 2015</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54EB9C" w14:textId="77777777" w:rsidR="00A7701A" w:rsidRPr="001E6BF6" w:rsidRDefault="00F02941">
            <w:pPr>
              <w:jc w:val="both"/>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t>Optional</w:t>
            </w:r>
          </w:p>
        </w:tc>
        <w:tc>
          <w:tcPr>
            <w:tcW w:w="2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F7BEB" w14:textId="77777777" w:rsidR="00A7701A" w:rsidRPr="001E6BF6" w:rsidRDefault="00F02941">
            <w:pPr>
              <w:widowControl w:val="0"/>
              <w:rPr>
                <w:rFonts w:ascii="Calibri" w:hAnsi="Calibri" w:cs="Calibri"/>
              </w:rPr>
            </w:pPr>
            <w:r w:rsidRPr="001E6BF6">
              <w:rPr>
                <w:rFonts w:ascii="Calibri" w:hAnsi="Calibri" w:cs="Calibri"/>
                <w:color w:val="000000"/>
                <w:sz w:val="20"/>
                <w:szCs w:val="20"/>
                <w:u w:color="000000"/>
                <w14:textOutline w14:w="0" w14:cap="flat" w14:cmpd="sng" w14:algn="ctr">
                  <w14:noFill/>
                  <w14:prstDash w14:val="solid"/>
                  <w14:bevel/>
                </w14:textOutline>
              </w:rPr>
              <w:t>SDSU Bookstore</w:t>
            </w:r>
          </w:p>
        </w:tc>
      </w:tr>
    </w:tbl>
    <w:p w14:paraId="3CD168EB" w14:textId="77777777" w:rsidR="00A7701A" w:rsidRPr="001E6BF6" w:rsidRDefault="00A7701A">
      <w:pPr>
        <w:pStyle w:val="Body"/>
        <w:jc w:val="left"/>
        <w:rPr>
          <w:rFonts w:cs="Calibri"/>
        </w:rPr>
      </w:pPr>
    </w:p>
    <w:p w14:paraId="48B2D337" w14:textId="681F7534" w:rsidR="00A7701A" w:rsidRPr="001E6BF6" w:rsidRDefault="00F02941">
      <w:pPr>
        <w:pStyle w:val="Body"/>
        <w:rPr>
          <w:rFonts w:cs="Calibri"/>
        </w:rPr>
      </w:pPr>
      <w:r w:rsidRPr="001E6BF6">
        <w:rPr>
          <w:rFonts w:cs="Calibri"/>
        </w:rPr>
        <w:t xml:space="preserve">Student will need access to a computer running Chrome, </w:t>
      </w:r>
      <w:r w:rsidR="00F1269C" w:rsidRPr="001E6BF6">
        <w:rPr>
          <w:rFonts w:cs="Calibri"/>
        </w:rPr>
        <w:t>Safari,</w:t>
      </w:r>
      <w:r w:rsidRPr="001E6BF6">
        <w:rPr>
          <w:rFonts w:cs="Calibri"/>
        </w:rPr>
        <w:t xml:space="preserve"> or </w:t>
      </w:r>
      <w:r w:rsidR="003726F2">
        <w:rPr>
          <w:rFonts w:cs="Calibri"/>
        </w:rPr>
        <w:t>Edge</w:t>
      </w:r>
      <w:r w:rsidRPr="001E6BF6">
        <w:rPr>
          <w:rFonts w:cs="Calibri"/>
        </w:rPr>
        <w:t xml:space="preserve">. Students are </w:t>
      </w:r>
      <w:r w:rsidR="00150672" w:rsidRPr="001E6BF6">
        <w:rPr>
          <w:rFonts w:cs="Calibri"/>
        </w:rPr>
        <w:t>expected</w:t>
      </w:r>
      <w:r w:rsidRPr="001E6BF6">
        <w:rPr>
          <w:rFonts w:cs="Calibri"/>
        </w:rPr>
        <w:t xml:space="preserve"> to be able to run Python</w:t>
      </w:r>
      <w:r w:rsidR="00EC3E22">
        <w:rPr>
          <w:rFonts w:cs="Calibri"/>
        </w:rPr>
        <w:t xml:space="preserve"> 3.x</w:t>
      </w:r>
      <w:r w:rsidRPr="001E6BF6">
        <w:rPr>
          <w:rFonts w:cs="Calibri"/>
        </w:rPr>
        <w:t xml:space="preserve"> on their local machines.</w:t>
      </w:r>
    </w:p>
    <w:p w14:paraId="0F5DC8A3" w14:textId="77777777" w:rsidR="00A7701A" w:rsidRPr="001E6BF6" w:rsidRDefault="00F02941">
      <w:pPr>
        <w:pStyle w:val="Heading"/>
        <w:rPr>
          <w:rFonts w:cs="Calibri"/>
        </w:rPr>
      </w:pPr>
      <w:r w:rsidRPr="001E6BF6">
        <w:rPr>
          <w:rFonts w:cs="Calibri"/>
        </w:rPr>
        <w:t>Course Structure and Conduct</w:t>
      </w:r>
    </w:p>
    <w:p w14:paraId="1BE6DF06" w14:textId="5AEBA722" w:rsidR="00A7701A" w:rsidRPr="001E6BF6" w:rsidRDefault="00F02941">
      <w:pPr>
        <w:pStyle w:val="Body"/>
        <w:rPr>
          <w:rFonts w:cs="Calibri"/>
        </w:rPr>
      </w:pPr>
      <w:r w:rsidRPr="001E6BF6">
        <w:rPr>
          <w:rFonts w:cs="Calibri"/>
        </w:rPr>
        <w:t xml:space="preserve">This course is taught as a traditional lecture course. The lecture will meet </w:t>
      </w:r>
      <w:r w:rsidR="008B41A4">
        <w:rPr>
          <w:rFonts w:cs="Calibri"/>
        </w:rPr>
        <w:t>once</w:t>
      </w:r>
      <w:r w:rsidRPr="001E6BF6">
        <w:rPr>
          <w:rFonts w:cs="Calibri"/>
        </w:rPr>
        <w:t xml:space="preserve"> a week.  You will have assignments and exams in this course. Unless indicated explicitly on an assignment you are to work by yourself. </w:t>
      </w:r>
      <w:r w:rsidR="00150672">
        <w:rPr>
          <w:rFonts w:cs="Calibri"/>
        </w:rPr>
        <w:t>S</w:t>
      </w:r>
      <w:r w:rsidRPr="001E6BF6">
        <w:rPr>
          <w:rFonts w:cs="Calibri"/>
        </w:rPr>
        <w:t>tudents will do a semester project. Course material will be available online through Blackboard (or Canvas).</w:t>
      </w:r>
    </w:p>
    <w:p w14:paraId="03069970" w14:textId="3530B11B" w:rsidR="00A7701A" w:rsidRPr="001E6BF6" w:rsidRDefault="00F02941">
      <w:pPr>
        <w:pStyle w:val="Body"/>
        <w:rPr>
          <w:rFonts w:cs="Calibri"/>
        </w:rPr>
      </w:pPr>
      <w:r w:rsidRPr="001E6BF6">
        <w:rPr>
          <w:rFonts w:cs="Calibri"/>
        </w:rPr>
        <w:t xml:space="preserve">The course will use SDSU's learning management system (blackboard or Canvas depending on what is selected). </w:t>
      </w:r>
      <w:r w:rsidR="00150672" w:rsidRPr="001E6BF6">
        <w:rPr>
          <w:rFonts w:cs="Calibri"/>
        </w:rPr>
        <w:t>If outside</w:t>
      </w:r>
      <w:r w:rsidRPr="001E6BF6">
        <w:rPr>
          <w:rFonts w:cs="Calibri"/>
        </w:rPr>
        <w:t xml:space="preserve"> of class you have questions about the course, course content, assignments </w:t>
      </w:r>
      <w:r w:rsidR="00150672" w:rsidRPr="001E6BF6">
        <w:rPr>
          <w:rFonts w:cs="Calibri"/>
        </w:rPr>
        <w:t>etc.</w:t>
      </w:r>
      <w:r w:rsidRPr="001E6BF6">
        <w:rPr>
          <w:rFonts w:cs="Calibri"/>
        </w:rPr>
        <w:t xml:space="preserve"> use Blackboard/Canvas to ask your questions. Frequently other students will be interested in the answer to your questions. If you have questions of personal </w:t>
      </w:r>
      <w:proofErr w:type="gramStart"/>
      <w:r w:rsidRPr="001E6BF6">
        <w:rPr>
          <w:rFonts w:cs="Calibri"/>
        </w:rPr>
        <w:t>nature</w:t>
      </w:r>
      <w:proofErr w:type="gramEnd"/>
      <w:r w:rsidRPr="001E6BF6">
        <w:rPr>
          <w:rFonts w:cs="Calibri"/>
        </w:rPr>
        <w:t xml:space="preserve"> email the instructor directly or talk to the instructor in person.</w:t>
      </w:r>
    </w:p>
    <w:p w14:paraId="2F391044" w14:textId="7EDC5646" w:rsidR="00A7701A" w:rsidRPr="001E6BF6" w:rsidRDefault="00F02941">
      <w:pPr>
        <w:pStyle w:val="MySubHeading"/>
        <w:rPr>
          <w:rFonts w:cs="Calibri"/>
        </w:rPr>
      </w:pPr>
      <w:r w:rsidRPr="001E6BF6">
        <w:rPr>
          <w:rFonts w:cs="Calibri"/>
        </w:rPr>
        <w:t xml:space="preserve">Estimated time </w:t>
      </w:r>
      <w:r w:rsidR="00CF7942" w:rsidRPr="001E6BF6">
        <w:rPr>
          <w:rFonts w:cs="Calibri"/>
        </w:rPr>
        <w:t>commitment.</w:t>
      </w:r>
    </w:p>
    <w:p w14:paraId="3B31CB7C" w14:textId="44295F66" w:rsidR="00A7701A" w:rsidRPr="001E6BF6" w:rsidRDefault="00F02941">
      <w:pPr>
        <w:pStyle w:val="Body"/>
        <w:rPr>
          <w:rFonts w:cs="Calibri"/>
        </w:rPr>
      </w:pPr>
      <w:r w:rsidRPr="001E6BF6">
        <w:rPr>
          <w:rFonts w:cs="Calibri"/>
        </w:rPr>
        <w:t xml:space="preserve">As </w:t>
      </w:r>
      <w:r w:rsidR="005D2B77" w:rsidRPr="001E6BF6">
        <w:rPr>
          <w:rFonts w:cs="Calibri"/>
        </w:rPr>
        <w:t>3-unit lecture course students</w:t>
      </w:r>
      <w:r w:rsidRPr="001E6BF6">
        <w:rPr>
          <w:rFonts w:cs="Calibri"/>
        </w:rPr>
        <w:t xml:space="preserve"> will spend 3 hours in lecture and between 9-12 hours outside of class per week. </w:t>
      </w:r>
    </w:p>
    <w:p w14:paraId="0058292B" w14:textId="77777777" w:rsidR="00A7701A" w:rsidRPr="001E6BF6" w:rsidRDefault="00F02941">
      <w:pPr>
        <w:pStyle w:val="MySubHeading"/>
        <w:rPr>
          <w:rFonts w:cs="Calibri"/>
        </w:rPr>
      </w:pPr>
      <w:r w:rsidRPr="001E6BF6">
        <w:rPr>
          <w:rFonts w:cs="Calibri"/>
        </w:rPr>
        <w:t>How to participate in the course</w:t>
      </w:r>
    </w:p>
    <w:p w14:paraId="51301749" w14:textId="284686D6" w:rsidR="00A7701A" w:rsidRPr="001E6BF6" w:rsidRDefault="00F02941" w:rsidP="00150672">
      <w:pPr>
        <w:pStyle w:val="Body"/>
        <w:jc w:val="left"/>
        <w:rPr>
          <w:rFonts w:cs="Calibri"/>
        </w:rPr>
      </w:pPr>
      <w:r w:rsidRPr="001E6BF6">
        <w:rPr>
          <w:rFonts w:cs="Calibri"/>
        </w:rPr>
        <w:t xml:space="preserve">This is not a do-it-yourself, work-at-your-own-speed course. The material in this course is technical and will build on each other. If you fall behind it will be difficult to catch up. </w:t>
      </w:r>
      <w:r w:rsidR="00150672" w:rsidRPr="001E6BF6">
        <w:rPr>
          <w:rFonts w:cs="Calibri"/>
        </w:rPr>
        <w:t>So,</w:t>
      </w:r>
      <w:r w:rsidRPr="001E6BF6">
        <w:rPr>
          <w:rFonts w:cs="Calibri"/>
        </w:rPr>
        <w:t xml:space="preserve"> it is important that you do the readings on time, before attending class. </w:t>
      </w:r>
    </w:p>
    <w:p w14:paraId="3CFA1BFF" w14:textId="77777777" w:rsidR="00A7701A" w:rsidRPr="001E6BF6" w:rsidRDefault="00F02941">
      <w:pPr>
        <w:pStyle w:val="Body"/>
        <w:jc w:val="left"/>
        <w:rPr>
          <w:rFonts w:cs="Calibri"/>
        </w:rPr>
      </w:pPr>
      <w:r w:rsidRPr="001E6BF6">
        <w:rPr>
          <w:rFonts w:cs="Calibri"/>
        </w:rPr>
        <w:t>Let me know how you're doing. Send me an email if you're facing difficulties and together let's see what we can work out!</w:t>
      </w:r>
    </w:p>
    <w:p w14:paraId="6210CAA5" w14:textId="77777777" w:rsidR="00A7701A" w:rsidRPr="001E6BF6" w:rsidRDefault="00F02941">
      <w:pPr>
        <w:pStyle w:val="MySubHeading"/>
        <w:rPr>
          <w:rFonts w:cs="Calibri"/>
        </w:rPr>
      </w:pPr>
      <w:r w:rsidRPr="001E6BF6">
        <w:rPr>
          <w:rFonts w:cs="Calibri"/>
        </w:rPr>
        <w:t>Interacting with me</w:t>
      </w:r>
    </w:p>
    <w:p w14:paraId="393B00F2" w14:textId="5F7625F6" w:rsidR="00A7701A" w:rsidRPr="001E6BF6" w:rsidRDefault="00F02941">
      <w:pPr>
        <w:pStyle w:val="Body"/>
        <w:jc w:val="left"/>
        <w:rPr>
          <w:rFonts w:cs="Calibri"/>
        </w:rPr>
      </w:pPr>
      <w:r w:rsidRPr="001E6BF6">
        <w:rPr>
          <w:rFonts w:cs="Calibri"/>
        </w:rPr>
        <w:t xml:space="preserve">Questions about the course and course material should be asked either in class, in office hours or on </w:t>
      </w:r>
      <w:r w:rsidR="00501C2F">
        <w:rPr>
          <w:rFonts w:cs="Calibri"/>
        </w:rPr>
        <w:t>canvas</w:t>
      </w:r>
      <w:r w:rsidRPr="001E6BF6">
        <w:rPr>
          <w:rFonts w:cs="Calibri"/>
        </w:rPr>
        <w:t xml:space="preserve"> discussions.  If you have question of person nature either send email or come to office hours to discuss them.</w:t>
      </w:r>
    </w:p>
    <w:p w14:paraId="27A0180F" w14:textId="77777777" w:rsidR="00A7701A" w:rsidRPr="001E6BF6" w:rsidRDefault="00A7701A">
      <w:pPr>
        <w:pStyle w:val="Body"/>
        <w:rPr>
          <w:rFonts w:cs="Calibri"/>
        </w:rPr>
      </w:pPr>
    </w:p>
    <w:p w14:paraId="43C7D09D" w14:textId="77777777" w:rsidR="00A7701A" w:rsidRPr="001E6BF6" w:rsidRDefault="00F02941">
      <w:pPr>
        <w:pStyle w:val="Heading"/>
        <w:rPr>
          <w:rFonts w:cs="Calibri"/>
        </w:rPr>
      </w:pPr>
      <w:r w:rsidRPr="001E6BF6">
        <w:rPr>
          <w:rFonts w:cs="Calibri"/>
        </w:rPr>
        <w:t>Course Assessment and Grading</w:t>
      </w:r>
    </w:p>
    <w:p w14:paraId="0419D716" w14:textId="77777777" w:rsidR="00A7701A" w:rsidRPr="001E6BF6" w:rsidRDefault="00A7701A">
      <w:pPr>
        <w:pStyle w:val="Body"/>
        <w:widowControl w:val="0"/>
        <w:tabs>
          <w:tab w:val="left" w:pos="254"/>
        </w:tabs>
        <w:spacing w:after="0" w:line="240" w:lineRule="auto"/>
        <w:ind w:left="450"/>
        <w:jc w:val="left"/>
        <w:rPr>
          <w:rFonts w:cs="Calibri"/>
        </w:rPr>
      </w:pPr>
    </w:p>
    <w:p w14:paraId="6E5D1A2A" w14:textId="77777777" w:rsidR="00A7701A" w:rsidRPr="001E6BF6" w:rsidRDefault="00F02941">
      <w:pPr>
        <w:pStyle w:val="Body"/>
        <w:widowControl w:val="0"/>
        <w:tabs>
          <w:tab w:val="left" w:pos="254"/>
        </w:tabs>
        <w:spacing w:after="0" w:line="240" w:lineRule="auto"/>
        <w:jc w:val="left"/>
        <w:rPr>
          <w:rFonts w:cs="Calibri"/>
          <w:b/>
          <w:bCs/>
        </w:rPr>
      </w:pPr>
      <w:r w:rsidRPr="001E6BF6">
        <w:rPr>
          <w:rFonts w:cs="Calibri"/>
          <w:b/>
          <w:bCs/>
        </w:rPr>
        <w:t>Assignments</w:t>
      </w:r>
    </w:p>
    <w:p w14:paraId="04C1BFC9" w14:textId="000DE0F9" w:rsidR="00A7701A" w:rsidRPr="001E6BF6" w:rsidRDefault="00150672">
      <w:pPr>
        <w:pStyle w:val="LearningNested"/>
        <w:widowControl w:val="0"/>
        <w:tabs>
          <w:tab w:val="left" w:pos="254"/>
        </w:tabs>
        <w:spacing w:after="0" w:line="240" w:lineRule="auto"/>
        <w:ind w:left="450"/>
        <w:jc w:val="left"/>
        <w:rPr>
          <w:rFonts w:cs="Calibri"/>
        </w:rPr>
      </w:pPr>
      <w:r>
        <w:rPr>
          <w:rFonts w:cs="Calibri"/>
        </w:rPr>
        <w:t>In 4-6 a</w:t>
      </w:r>
      <w:r w:rsidR="00F02941" w:rsidRPr="001E6BF6">
        <w:rPr>
          <w:rFonts w:cs="Calibri"/>
        </w:rPr>
        <w:t>ssignments</w:t>
      </w:r>
      <w:r>
        <w:rPr>
          <w:rFonts w:cs="Calibri"/>
        </w:rPr>
        <w:t>, students</w:t>
      </w:r>
      <w:r w:rsidR="00F02941" w:rsidRPr="001E6BF6">
        <w:rPr>
          <w:rFonts w:cs="Calibri"/>
        </w:rPr>
        <w:t xml:space="preserve"> need to select the appropriate techniques to analysis a set of data. </w:t>
      </w:r>
      <w:r>
        <w:rPr>
          <w:rFonts w:cs="Calibri"/>
        </w:rPr>
        <w:t>Students</w:t>
      </w:r>
      <w:r w:rsidR="00F02941" w:rsidRPr="001E6BF6">
        <w:rPr>
          <w:rFonts w:cs="Calibri"/>
        </w:rPr>
        <w:t xml:space="preserve"> will spend time over multiple days to complete an assignment.</w:t>
      </w:r>
    </w:p>
    <w:p w14:paraId="17E745AF" w14:textId="77777777" w:rsidR="00A7701A" w:rsidRPr="001E6BF6" w:rsidRDefault="00A7701A">
      <w:pPr>
        <w:pStyle w:val="LearningNested"/>
        <w:widowControl w:val="0"/>
        <w:tabs>
          <w:tab w:val="left" w:pos="254"/>
        </w:tabs>
        <w:spacing w:after="0" w:line="240" w:lineRule="auto"/>
        <w:ind w:left="450"/>
        <w:jc w:val="left"/>
        <w:rPr>
          <w:rFonts w:cs="Calibri"/>
        </w:rPr>
      </w:pPr>
    </w:p>
    <w:p w14:paraId="1E68FEE0" w14:textId="77777777" w:rsidR="00A7701A" w:rsidRPr="001E6BF6" w:rsidRDefault="00F02941">
      <w:pPr>
        <w:pStyle w:val="Body"/>
        <w:widowControl w:val="0"/>
        <w:tabs>
          <w:tab w:val="left" w:pos="254"/>
        </w:tabs>
        <w:spacing w:after="0" w:line="240" w:lineRule="auto"/>
        <w:jc w:val="left"/>
        <w:rPr>
          <w:rFonts w:cs="Calibri"/>
          <w:b/>
          <w:bCs/>
          <w:shd w:val="clear" w:color="auto" w:fill="F4CCCC"/>
        </w:rPr>
      </w:pPr>
      <w:r w:rsidRPr="001E6BF6">
        <w:rPr>
          <w:rFonts w:cs="Calibri"/>
          <w:b/>
          <w:bCs/>
        </w:rPr>
        <w:t>Project</w:t>
      </w:r>
    </w:p>
    <w:p w14:paraId="3D06A8F9" w14:textId="7256AB3B" w:rsidR="00A7701A" w:rsidRPr="001E6BF6" w:rsidRDefault="00F02941">
      <w:pPr>
        <w:pStyle w:val="LearningNested"/>
        <w:widowControl w:val="0"/>
        <w:tabs>
          <w:tab w:val="left" w:pos="254"/>
        </w:tabs>
        <w:spacing w:after="0" w:line="240" w:lineRule="auto"/>
        <w:ind w:left="450"/>
        <w:jc w:val="left"/>
        <w:rPr>
          <w:rFonts w:cs="Calibri"/>
          <w:shd w:val="clear" w:color="auto" w:fill="FFFFFF"/>
        </w:rPr>
      </w:pPr>
      <w:r w:rsidRPr="001E6BF6">
        <w:rPr>
          <w:rFonts w:cs="Calibri"/>
          <w:shd w:val="clear" w:color="auto" w:fill="FFFFFF"/>
        </w:rPr>
        <w:t xml:space="preserve">A project is completely open ended. </w:t>
      </w:r>
      <w:r w:rsidR="0089333B">
        <w:rPr>
          <w:rFonts w:cs="Calibri"/>
          <w:shd w:val="clear" w:color="auto" w:fill="FFFFFF"/>
        </w:rPr>
        <w:t>Students</w:t>
      </w:r>
      <w:r w:rsidRPr="001E6BF6">
        <w:rPr>
          <w:rFonts w:cs="Calibri"/>
          <w:shd w:val="clear" w:color="auto" w:fill="FFFFFF"/>
        </w:rPr>
        <w:t xml:space="preserve"> need to find the dataset(s) you need to investigate an issue. What can be learned from the dataset? What are the issues with the dataset? What </w:t>
      </w:r>
      <w:r w:rsidRPr="001E6BF6">
        <w:rPr>
          <w:rFonts w:cs="Calibri"/>
          <w:shd w:val="clear" w:color="auto" w:fill="FFFFFF"/>
          <w:lang w:val="fr-FR"/>
        </w:rPr>
        <w:t>technique</w:t>
      </w:r>
      <w:r w:rsidRPr="001E6BF6">
        <w:rPr>
          <w:rFonts w:cs="Calibri"/>
          <w:shd w:val="clear" w:color="auto" w:fill="FFFFFF"/>
        </w:rPr>
        <w:t xml:space="preserve">s should </w:t>
      </w:r>
      <w:r w:rsidR="0089333B">
        <w:rPr>
          <w:rFonts w:cs="Calibri"/>
          <w:shd w:val="clear" w:color="auto" w:fill="FFFFFF"/>
        </w:rPr>
        <w:t>they</w:t>
      </w:r>
      <w:r w:rsidRPr="001E6BF6">
        <w:rPr>
          <w:rFonts w:cs="Calibri"/>
          <w:shd w:val="clear" w:color="auto" w:fill="FFFFFF"/>
        </w:rPr>
        <w:t xml:space="preserve"> </w:t>
      </w:r>
      <w:r w:rsidRPr="001E6BF6">
        <w:rPr>
          <w:rFonts w:cs="Calibri"/>
          <w:shd w:val="clear" w:color="auto" w:fill="FFFFFF"/>
        </w:rPr>
        <w:lastRenderedPageBreak/>
        <w:t xml:space="preserve">use? It is expected that the quality of </w:t>
      </w:r>
      <w:r w:rsidR="0089333B">
        <w:rPr>
          <w:rFonts w:cs="Calibri"/>
          <w:shd w:val="clear" w:color="auto" w:fill="FFFFFF"/>
        </w:rPr>
        <w:t>the</w:t>
      </w:r>
      <w:r w:rsidRPr="001E6BF6">
        <w:rPr>
          <w:rFonts w:cs="Calibri"/>
          <w:shd w:val="clear" w:color="auto" w:fill="FFFFFF"/>
        </w:rPr>
        <w:t xml:space="preserve"> project report is high enough that one could submit it to a data science competition like Kaggle or used by San Diego City to justify some action. Work on the project is expected to take at least a month.</w:t>
      </w:r>
    </w:p>
    <w:p w14:paraId="438D2AE1" w14:textId="77777777" w:rsidR="00A7701A" w:rsidRPr="001E6BF6" w:rsidRDefault="00A7701A">
      <w:pPr>
        <w:pStyle w:val="LearningNested"/>
        <w:widowControl w:val="0"/>
        <w:tabs>
          <w:tab w:val="left" w:pos="254"/>
        </w:tabs>
        <w:spacing w:after="0" w:line="240" w:lineRule="auto"/>
        <w:ind w:left="450"/>
        <w:jc w:val="left"/>
        <w:rPr>
          <w:rFonts w:cs="Calibri"/>
          <w:shd w:val="clear" w:color="auto" w:fill="FFFFFF"/>
        </w:rPr>
      </w:pPr>
    </w:p>
    <w:p w14:paraId="19B2CC16" w14:textId="77777777" w:rsidR="00A7701A" w:rsidRPr="001E6BF6" w:rsidRDefault="00F02941">
      <w:pPr>
        <w:pStyle w:val="MySubHeading"/>
        <w:rPr>
          <w:rFonts w:cs="Calibri"/>
        </w:rPr>
      </w:pPr>
      <w:r w:rsidRPr="001E6BF6">
        <w:rPr>
          <w:rFonts w:cs="Calibri"/>
        </w:rPr>
        <w:t>Grading Policy</w:t>
      </w:r>
    </w:p>
    <w:p w14:paraId="7B4C335E" w14:textId="77777777" w:rsidR="00A7701A" w:rsidRPr="001E6BF6" w:rsidRDefault="00F02941">
      <w:pPr>
        <w:pStyle w:val="Body"/>
        <w:widowControl w:val="0"/>
        <w:tabs>
          <w:tab w:val="left" w:pos="254"/>
        </w:tabs>
        <w:spacing w:after="0" w:line="240" w:lineRule="auto"/>
        <w:jc w:val="left"/>
        <w:rPr>
          <w:rFonts w:cs="Calibri"/>
        </w:rPr>
      </w:pPr>
      <w:r w:rsidRPr="001E6BF6">
        <w:rPr>
          <w:rFonts w:cs="Calibri"/>
        </w:rPr>
        <w:t>Your grade in the course will be determined as follows:</w:t>
      </w:r>
    </w:p>
    <w:p w14:paraId="355B9303" w14:textId="77777777" w:rsidR="00A7701A" w:rsidRPr="001E6BF6" w:rsidRDefault="00A7701A">
      <w:pPr>
        <w:pStyle w:val="Body"/>
        <w:widowControl w:val="0"/>
        <w:tabs>
          <w:tab w:val="left" w:pos="254"/>
        </w:tabs>
        <w:spacing w:after="0" w:line="240" w:lineRule="auto"/>
        <w:jc w:val="left"/>
        <w:rPr>
          <w:rFonts w:cs="Calibri"/>
        </w:rPr>
      </w:pPr>
    </w:p>
    <w:p w14:paraId="1523A94B" w14:textId="77777777" w:rsidR="00A7701A" w:rsidRPr="001E6BF6" w:rsidRDefault="00F02941">
      <w:pPr>
        <w:pStyle w:val="Body"/>
        <w:widowControl w:val="0"/>
        <w:tabs>
          <w:tab w:val="left" w:pos="254"/>
        </w:tabs>
        <w:spacing w:after="0" w:line="240" w:lineRule="auto"/>
        <w:jc w:val="left"/>
        <w:rPr>
          <w:rFonts w:cs="Calibri"/>
          <w:smallCaps/>
        </w:rPr>
      </w:pPr>
      <w:r w:rsidRPr="001E6BF6">
        <w:rPr>
          <w:rFonts w:cs="Calibri"/>
          <w:smallCaps/>
        </w:rPr>
        <w:t>Exams</w:t>
      </w:r>
    </w:p>
    <w:p w14:paraId="0436CC45" w14:textId="7A996A1A" w:rsidR="00A7701A" w:rsidRPr="001E6BF6" w:rsidRDefault="00EB2406">
      <w:pPr>
        <w:pStyle w:val="Body"/>
        <w:widowControl w:val="0"/>
        <w:tabs>
          <w:tab w:val="left" w:pos="254"/>
        </w:tabs>
        <w:spacing w:after="0" w:line="240" w:lineRule="auto"/>
        <w:jc w:val="left"/>
        <w:rPr>
          <w:rFonts w:cs="Calibri"/>
        </w:rPr>
      </w:pPr>
      <w:r>
        <w:rPr>
          <w:rFonts w:cs="Calibri"/>
        </w:rPr>
        <w:t>M</w:t>
      </w:r>
      <w:r w:rsidR="00F02941" w:rsidRPr="001E6BF6">
        <w:rPr>
          <w:rFonts w:cs="Calibri"/>
        </w:rPr>
        <w:t xml:space="preserve">id-term exam, and one Final </w:t>
      </w:r>
    </w:p>
    <w:p w14:paraId="358645D0" w14:textId="77777777" w:rsidR="00A7701A" w:rsidRPr="001E6BF6" w:rsidRDefault="00A7701A">
      <w:pPr>
        <w:pStyle w:val="Body"/>
        <w:widowControl w:val="0"/>
        <w:tabs>
          <w:tab w:val="left" w:pos="254"/>
        </w:tabs>
        <w:spacing w:after="0" w:line="240" w:lineRule="auto"/>
        <w:jc w:val="left"/>
        <w:rPr>
          <w:rFonts w:cs="Calibri"/>
        </w:rPr>
      </w:pPr>
    </w:p>
    <w:p w14:paraId="7B311460" w14:textId="343BBE41" w:rsidR="00A7701A" w:rsidRPr="001E6BF6" w:rsidRDefault="00F02941">
      <w:pPr>
        <w:pStyle w:val="Body"/>
        <w:widowControl w:val="0"/>
        <w:tabs>
          <w:tab w:val="left" w:pos="254"/>
        </w:tabs>
        <w:spacing w:after="0" w:line="240" w:lineRule="auto"/>
        <w:jc w:val="left"/>
        <w:rPr>
          <w:rFonts w:cs="Calibri"/>
          <w:smallCaps/>
        </w:rPr>
      </w:pPr>
      <w:r w:rsidRPr="001E6BF6">
        <w:rPr>
          <w:rFonts w:cs="Calibri"/>
          <w:smallCaps/>
        </w:rPr>
        <w:t xml:space="preserve">Grading Guideline </w:t>
      </w:r>
    </w:p>
    <w:p w14:paraId="24E7A295" w14:textId="0E646547" w:rsidR="00A7701A" w:rsidRPr="001E6BF6" w:rsidRDefault="00F02941">
      <w:pPr>
        <w:pStyle w:val="Body"/>
        <w:widowControl w:val="0"/>
        <w:tabs>
          <w:tab w:val="left" w:pos="254"/>
        </w:tabs>
        <w:spacing w:after="0" w:line="240" w:lineRule="auto"/>
        <w:jc w:val="left"/>
        <w:rPr>
          <w:rFonts w:cs="Calibri"/>
        </w:rPr>
      </w:pPr>
      <w:r w:rsidRPr="001E6BF6">
        <w:rPr>
          <w:rFonts w:cs="Calibri"/>
        </w:rPr>
        <w:t>Mid-term exam</w:t>
      </w:r>
      <w:r w:rsidRPr="001E6BF6">
        <w:rPr>
          <w:rFonts w:cs="Calibri"/>
        </w:rPr>
        <w:tab/>
      </w:r>
      <w:r w:rsidRPr="001E6BF6">
        <w:rPr>
          <w:rFonts w:cs="Calibri"/>
        </w:rPr>
        <w:tab/>
      </w:r>
      <w:r w:rsidRPr="001E6BF6">
        <w:rPr>
          <w:rFonts w:cs="Calibri"/>
        </w:rPr>
        <w:tab/>
      </w:r>
      <w:r w:rsidRPr="001E6BF6">
        <w:rPr>
          <w:rFonts w:cs="Calibri"/>
        </w:rPr>
        <w:tab/>
        <w:t>25%</w:t>
      </w:r>
    </w:p>
    <w:p w14:paraId="655503C5" w14:textId="27A82459" w:rsidR="00A7701A" w:rsidRPr="001E6BF6" w:rsidRDefault="00F02941">
      <w:pPr>
        <w:pStyle w:val="Body"/>
        <w:widowControl w:val="0"/>
        <w:tabs>
          <w:tab w:val="left" w:pos="254"/>
        </w:tabs>
        <w:spacing w:after="0" w:line="240" w:lineRule="auto"/>
        <w:jc w:val="left"/>
        <w:rPr>
          <w:rFonts w:cs="Calibri"/>
        </w:rPr>
      </w:pPr>
      <w:r w:rsidRPr="001E6BF6">
        <w:rPr>
          <w:rFonts w:cs="Calibri"/>
          <w:lang w:val="pt-PT"/>
        </w:rPr>
        <w:t>Final exam</w:t>
      </w:r>
      <w:r w:rsidRPr="001E6BF6">
        <w:rPr>
          <w:rFonts w:cs="Calibri"/>
          <w:lang w:val="pt-PT"/>
        </w:rPr>
        <w:tab/>
        <w:t xml:space="preserve"> </w:t>
      </w:r>
      <w:r w:rsidRPr="001E6BF6">
        <w:rPr>
          <w:rFonts w:cs="Calibri"/>
          <w:lang w:val="pt-PT"/>
        </w:rPr>
        <w:tab/>
      </w:r>
      <w:r w:rsidRPr="001E6BF6">
        <w:rPr>
          <w:rFonts w:cs="Calibri"/>
          <w:lang w:val="pt-PT"/>
        </w:rPr>
        <w:tab/>
      </w:r>
      <w:r w:rsidRPr="001E6BF6">
        <w:rPr>
          <w:rFonts w:cs="Calibri"/>
          <w:lang w:val="pt-PT"/>
        </w:rPr>
        <w:tab/>
      </w:r>
      <w:r w:rsidR="00F92A82">
        <w:rPr>
          <w:rFonts w:cs="Calibri"/>
          <w:lang w:val="pt-PT"/>
        </w:rPr>
        <w:t>30</w:t>
      </w:r>
      <w:r w:rsidRPr="001E6BF6">
        <w:rPr>
          <w:rFonts w:cs="Calibri"/>
          <w:lang w:val="pt-PT"/>
        </w:rPr>
        <w:t>%</w:t>
      </w:r>
    </w:p>
    <w:p w14:paraId="097E8E03" w14:textId="5F548859" w:rsidR="00A7701A" w:rsidRDefault="00F02941">
      <w:pPr>
        <w:pStyle w:val="Body"/>
        <w:widowControl w:val="0"/>
        <w:tabs>
          <w:tab w:val="left" w:pos="254"/>
        </w:tabs>
        <w:spacing w:after="0" w:line="240" w:lineRule="auto"/>
        <w:jc w:val="left"/>
        <w:rPr>
          <w:rFonts w:cs="Calibri"/>
        </w:rPr>
      </w:pPr>
      <w:r w:rsidRPr="001E6BF6">
        <w:rPr>
          <w:rFonts w:cs="Calibri"/>
        </w:rPr>
        <w:t xml:space="preserve">Assignments </w:t>
      </w:r>
      <w:r w:rsidRPr="001E6BF6">
        <w:rPr>
          <w:rFonts w:cs="Calibri"/>
        </w:rPr>
        <w:tab/>
      </w:r>
      <w:r w:rsidRPr="001E6BF6">
        <w:rPr>
          <w:rFonts w:cs="Calibri"/>
        </w:rPr>
        <w:tab/>
      </w:r>
      <w:r w:rsidRPr="001E6BF6">
        <w:rPr>
          <w:rFonts w:cs="Calibri"/>
        </w:rPr>
        <w:tab/>
      </w:r>
      <w:r w:rsidRPr="001E6BF6">
        <w:rPr>
          <w:rFonts w:cs="Calibri"/>
        </w:rPr>
        <w:tab/>
        <w:t>30%</w:t>
      </w:r>
    </w:p>
    <w:p w14:paraId="571ABCB7" w14:textId="77777777" w:rsidR="00A7701A" w:rsidRPr="001E6BF6" w:rsidRDefault="00F02941">
      <w:pPr>
        <w:pStyle w:val="Body"/>
        <w:widowControl w:val="0"/>
        <w:tabs>
          <w:tab w:val="left" w:pos="254"/>
        </w:tabs>
        <w:spacing w:after="0" w:line="240" w:lineRule="auto"/>
        <w:jc w:val="left"/>
        <w:rPr>
          <w:rFonts w:cs="Calibri"/>
        </w:rPr>
      </w:pPr>
      <w:proofErr w:type="spellStart"/>
      <w:r w:rsidRPr="001E6BF6">
        <w:rPr>
          <w:rFonts w:cs="Calibri"/>
          <w:lang w:val="pt-PT"/>
        </w:rPr>
        <w:t>Semester</w:t>
      </w:r>
      <w:proofErr w:type="spellEnd"/>
      <w:r w:rsidRPr="001E6BF6">
        <w:rPr>
          <w:rFonts w:cs="Calibri"/>
          <w:lang w:val="pt-PT"/>
        </w:rPr>
        <w:t xml:space="preserve"> </w:t>
      </w:r>
      <w:proofErr w:type="spellStart"/>
      <w:r w:rsidRPr="001E6BF6">
        <w:rPr>
          <w:rFonts w:cs="Calibri"/>
          <w:lang w:val="pt-PT"/>
        </w:rPr>
        <w:t>project</w:t>
      </w:r>
      <w:proofErr w:type="spellEnd"/>
      <w:r w:rsidRPr="001E6BF6">
        <w:rPr>
          <w:rFonts w:cs="Calibri"/>
          <w:lang w:val="pt-PT"/>
        </w:rPr>
        <w:tab/>
      </w:r>
      <w:r w:rsidRPr="001E6BF6">
        <w:rPr>
          <w:rFonts w:cs="Calibri"/>
          <w:lang w:val="pt-PT"/>
        </w:rPr>
        <w:tab/>
      </w:r>
      <w:r w:rsidRPr="001E6BF6">
        <w:rPr>
          <w:rFonts w:cs="Calibri"/>
          <w:lang w:val="pt-PT"/>
        </w:rPr>
        <w:tab/>
      </w:r>
      <w:r w:rsidRPr="001E6BF6">
        <w:rPr>
          <w:rFonts w:cs="Calibri"/>
        </w:rPr>
        <w:tab/>
        <w:t>15%</w:t>
      </w:r>
    </w:p>
    <w:p w14:paraId="37C69817" w14:textId="77777777" w:rsidR="00A7701A" w:rsidRPr="001E6BF6" w:rsidRDefault="00A7701A">
      <w:pPr>
        <w:pStyle w:val="Body"/>
        <w:widowControl w:val="0"/>
        <w:tabs>
          <w:tab w:val="left" w:pos="254"/>
        </w:tabs>
        <w:spacing w:after="0" w:line="240" w:lineRule="auto"/>
        <w:jc w:val="left"/>
        <w:rPr>
          <w:rFonts w:cs="Calibri"/>
        </w:rPr>
      </w:pPr>
    </w:p>
    <w:p w14:paraId="58C57B80" w14:textId="75DB4120" w:rsidR="00A7701A" w:rsidRDefault="00052F53">
      <w:pPr>
        <w:pStyle w:val="Body"/>
        <w:widowControl w:val="0"/>
        <w:tabs>
          <w:tab w:val="left" w:pos="254"/>
        </w:tabs>
        <w:spacing w:after="0" w:line="240" w:lineRule="auto"/>
        <w:jc w:val="left"/>
        <w:rPr>
          <w:rFonts w:cs="Calibri"/>
        </w:rPr>
      </w:pPr>
      <w:r>
        <w:rPr>
          <w:rFonts w:cs="Calibri"/>
        </w:rPr>
        <w:t xml:space="preserve">Late submission policy: 10% score deduction per </w:t>
      </w:r>
      <w:r w:rsidR="001274B5">
        <w:rPr>
          <w:rFonts w:cs="Calibri"/>
        </w:rPr>
        <w:t>week</w:t>
      </w:r>
      <w:r w:rsidR="00F47190">
        <w:rPr>
          <w:rFonts w:cs="Calibri"/>
        </w:rPr>
        <w:t>.</w:t>
      </w:r>
    </w:p>
    <w:p w14:paraId="36D8C490" w14:textId="33F2B26B" w:rsidR="00F47190" w:rsidRPr="001E6BF6" w:rsidRDefault="00F47190">
      <w:pPr>
        <w:pStyle w:val="Body"/>
        <w:widowControl w:val="0"/>
        <w:tabs>
          <w:tab w:val="left" w:pos="254"/>
        </w:tabs>
        <w:spacing w:after="0" w:line="240" w:lineRule="auto"/>
        <w:jc w:val="left"/>
        <w:rPr>
          <w:rFonts w:cs="Calibri"/>
        </w:rPr>
      </w:pPr>
      <w:r>
        <w:rPr>
          <w:rFonts w:cs="Calibri"/>
        </w:rPr>
        <w:t>Wrong format policy: 10% score deduction – if the submission is in the wrong format.</w:t>
      </w:r>
    </w:p>
    <w:p w14:paraId="2B1FD2D7" w14:textId="77777777" w:rsidR="00A7701A" w:rsidRDefault="00F02941">
      <w:pPr>
        <w:pStyle w:val="Body"/>
        <w:widowControl w:val="0"/>
        <w:tabs>
          <w:tab w:val="left" w:pos="254"/>
        </w:tabs>
        <w:spacing w:after="0" w:line="240" w:lineRule="auto"/>
        <w:jc w:val="left"/>
        <w:rPr>
          <w:rFonts w:cs="Calibri"/>
        </w:rPr>
      </w:pPr>
      <w:r w:rsidRPr="001E6BF6">
        <w:rPr>
          <w:rFonts w:cs="Calibri"/>
        </w:rPr>
        <w:t>Excused Absence Make-up Policies. This will be handled on a case-by-case base.</w:t>
      </w:r>
    </w:p>
    <w:p w14:paraId="72374153" w14:textId="571DE44E" w:rsidR="00A62232" w:rsidRPr="001E6BF6" w:rsidRDefault="00A62232">
      <w:pPr>
        <w:pStyle w:val="Body"/>
        <w:widowControl w:val="0"/>
        <w:tabs>
          <w:tab w:val="left" w:pos="254"/>
        </w:tabs>
        <w:spacing w:after="0" w:line="240" w:lineRule="auto"/>
        <w:jc w:val="left"/>
        <w:rPr>
          <w:rFonts w:cs="Calibri"/>
        </w:rPr>
      </w:pPr>
      <w:r>
        <w:rPr>
          <w:rFonts w:cs="Calibri"/>
        </w:rPr>
        <w:t xml:space="preserve">No late submissions will be accepted after </w:t>
      </w:r>
      <w:r w:rsidRPr="00181B24">
        <w:rPr>
          <w:rFonts w:cs="Calibri"/>
          <w:color w:val="FF0000"/>
          <w:highlight w:val="yellow"/>
        </w:rPr>
        <w:t>Dec 18, 2024.</w:t>
      </w:r>
    </w:p>
    <w:p w14:paraId="7EE846D0" w14:textId="77777777" w:rsidR="00A7701A" w:rsidRPr="001E6BF6" w:rsidRDefault="00A7701A">
      <w:pPr>
        <w:pStyle w:val="MySubHeading"/>
        <w:rPr>
          <w:rFonts w:cs="Calibri"/>
        </w:rPr>
      </w:pPr>
    </w:p>
    <w:p w14:paraId="2FF1890F" w14:textId="77777777" w:rsidR="00A7701A" w:rsidRPr="001E6BF6" w:rsidRDefault="00F02941">
      <w:pPr>
        <w:pStyle w:val="MySubHeading"/>
        <w:rPr>
          <w:rFonts w:cs="Calibri"/>
        </w:rPr>
      </w:pPr>
      <w:r w:rsidRPr="001E6BF6">
        <w:rPr>
          <w:rFonts w:cs="Calibri"/>
        </w:rPr>
        <w:t>Schedule</w:t>
      </w:r>
    </w:p>
    <w:p w14:paraId="6023C2B7" w14:textId="44F41B5B" w:rsidR="00A7701A" w:rsidRPr="001E6BF6" w:rsidRDefault="00F02941">
      <w:pPr>
        <w:pStyle w:val="Body"/>
        <w:widowControl w:val="0"/>
        <w:tabs>
          <w:tab w:val="left" w:pos="254"/>
        </w:tabs>
        <w:spacing w:after="0" w:line="240" w:lineRule="auto"/>
        <w:jc w:val="left"/>
        <w:rPr>
          <w:rFonts w:cs="Calibri"/>
        </w:rPr>
      </w:pPr>
      <w:r w:rsidRPr="001E6BF6">
        <w:rPr>
          <w:rFonts w:cs="Calibri"/>
        </w:rPr>
        <w:t xml:space="preserve">There will be exams in week </w:t>
      </w:r>
      <w:r w:rsidR="00107E6A">
        <w:rPr>
          <w:rFonts w:cs="Calibri"/>
        </w:rPr>
        <w:t>9</w:t>
      </w:r>
      <w:r w:rsidR="00660755">
        <w:rPr>
          <w:rFonts w:cs="Calibri"/>
        </w:rPr>
        <w:t>,</w:t>
      </w:r>
      <w:r w:rsidRPr="001E6BF6">
        <w:rPr>
          <w:rFonts w:cs="Calibri"/>
        </w:rPr>
        <w:t xml:space="preserve"> and a final on the date scheduled by the university. </w:t>
      </w:r>
      <w:r w:rsidR="0089333B">
        <w:rPr>
          <w:rFonts w:cs="Calibri"/>
        </w:rPr>
        <w:t>S</w:t>
      </w:r>
      <w:r w:rsidRPr="001E6BF6">
        <w:rPr>
          <w:rFonts w:cs="Calibri"/>
        </w:rPr>
        <w:t xml:space="preserve">tudents need to submit project proposals week 5 of the semester. </w:t>
      </w:r>
    </w:p>
    <w:p w14:paraId="2DD5186E" w14:textId="77777777" w:rsidR="00A7701A" w:rsidRPr="001E6BF6" w:rsidRDefault="00A7701A">
      <w:pPr>
        <w:pStyle w:val="Body"/>
        <w:widowControl w:val="0"/>
        <w:tabs>
          <w:tab w:val="left" w:pos="254"/>
        </w:tabs>
        <w:spacing w:after="0" w:line="240" w:lineRule="auto"/>
        <w:jc w:val="left"/>
        <w:rPr>
          <w:rFonts w:cs="Calibri"/>
        </w:rPr>
      </w:pPr>
    </w:p>
    <w:p w14:paraId="6316F752" w14:textId="1855C254" w:rsidR="00A7701A" w:rsidRPr="001E6BF6" w:rsidRDefault="00F02941">
      <w:pPr>
        <w:pStyle w:val="Body"/>
        <w:spacing w:line="240" w:lineRule="auto"/>
        <w:jc w:val="left"/>
        <w:rPr>
          <w:rFonts w:cs="Calibri"/>
        </w:rPr>
      </w:pPr>
      <w:r w:rsidRPr="001E6BF6">
        <w:rPr>
          <w:rFonts w:cs="Calibri"/>
        </w:rPr>
        <w:t xml:space="preserve">As </w:t>
      </w:r>
      <w:proofErr w:type="gramStart"/>
      <w:r w:rsidRPr="001E6BF6">
        <w:rPr>
          <w:rFonts w:cs="Calibri"/>
        </w:rPr>
        <w:t xml:space="preserve">a </w:t>
      </w:r>
      <w:r w:rsidR="003B0530" w:rsidRPr="001E6BF6">
        <w:rPr>
          <w:rFonts w:cs="Calibri"/>
        </w:rPr>
        <w:t>3-unit</w:t>
      </w:r>
      <w:r w:rsidRPr="001E6BF6">
        <w:rPr>
          <w:rFonts w:cs="Calibri"/>
        </w:rPr>
        <w:t xml:space="preserve"> lecture course students</w:t>
      </w:r>
      <w:proofErr w:type="gramEnd"/>
      <w:r w:rsidRPr="001E6BF6">
        <w:rPr>
          <w:rFonts w:cs="Calibri"/>
        </w:rPr>
        <w:t xml:space="preserve"> will spend 3 hours in lecture and between 9-12 hours outside of class per week.</w:t>
      </w:r>
    </w:p>
    <w:p w14:paraId="031AE9F2" w14:textId="77777777" w:rsidR="00A7701A" w:rsidRPr="001E6BF6" w:rsidRDefault="00F02941">
      <w:pPr>
        <w:pStyle w:val="MySubHeading"/>
        <w:rPr>
          <w:rFonts w:cs="Calibri"/>
        </w:rPr>
      </w:pPr>
      <w:r w:rsidRPr="001E6BF6">
        <w:rPr>
          <w:rFonts w:cs="Calibri"/>
        </w:rPr>
        <w:t>Schedule of Topics</w:t>
      </w:r>
    </w:p>
    <w:tbl>
      <w:tblPr>
        <w:tblW w:w="91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7"/>
        <w:gridCol w:w="8100"/>
      </w:tblGrid>
      <w:tr w:rsidR="00714AC4" w:rsidRPr="001E6BF6" w14:paraId="6057C25D" w14:textId="77777777" w:rsidTr="00714AC4">
        <w:trPr>
          <w:trHeight w:val="432"/>
          <w:tblHeader/>
        </w:trPr>
        <w:tc>
          <w:tcPr>
            <w:tcW w:w="1057" w:type="dxa"/>
            <w:tcBorders>
              <w:top w:val="single" w:sz="4" w:space="0" w:color="000000"/>
              <w:left w:val="single" w:sz="4" w:space="0" w:color="000000"/>
              <w:bottom w:val="single" w:sz="4" w:space="0" w:color="000000"/>
              <w:right w:val="single" w:sz="4" w:space="0" w:color="000000"/>
            </w:tcBorders>
          </w:tcPr>
          <w:p w14:paraId="6A5D5BCE" w14:textId="084B9853" w:rsidR="00714AC4" w:rsidRPr="006A287D" w:rsidRDefault="00714AC4">
            <w:pPr>
              <w:pStyle w:val="Body"/>
              <w:spacing w:after="0" w:line="240" w:lineRule="auto"/>
              <w:jc w:val="left"/>
              <w:rPr>
                <w:rFonts w:cs="Calibri"/>
                <w:color w:val="000000" w:themeColor="text1"/>
              </w:rPr>
            </w:pPr>
            <w:r w:rsidRPr="006A287D">
              <w:rPr>
                <w:rFonts w:cs="Calibri"/>
                <w:color w:val="000000" w:themeColor="text1"/>
              </w:rPr>
              <w:t>week</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DA4A2" w14:textId="7BAB014A" w:rsidR="00714AC4" w:rsidRPr="006A287D" w:rsidRDefault="00714AC4">
            <w:pPr>
              <w:pStyle w:val="Body"/>
              <w:spacing w:after="0" w:line="240" w:lineRule="auto"/>
              <w:jc w:val="left"/>
              <w:rPr>
                <w:rFonts w:cs="Calibri"/>
                <w:color w:val="000000" w:themeColor="text1"/>
              </w:rPr>
            </w:pPr>
            <w:r w:rsidRPr="006A287D">
              <w:rPr>
                <w:rFonts w:cs="Calibri"/>
                <w:color w:val="000000" w:themeColor="text1"/>
              </w:rPr>
              <w:t>Topic</w:t>
            </w:r>
          </w:p>
        </w:tc>
      </w:tr>
      <w:tr w:rsidR="00714AC4" w:rsidRPr="001E6BF6" w14:paraId="0DA94D32" w14:textId="77777777" w:rsidTr="00714AC4">
        <w:trPr>
          <w:trHeight w:val="1526"/>
        </w:trPr>
        <w:tc>
          <w:tcPr>
            <w:tcW w:w="1057" w:type="dxa"/>
            <w:tcBorders>
              <w:top w:val="single" w:sz="4" w:space="0" w:color="000000"/>
              <w:left w:val="single" w:sz="4" w:space="0" w:color="000000"/>
              <w:bottom w:val="single" w:sz="4" w:space="0" w:color="000000"/>
              <w:right w:val="single" w:sz="4" w:space="0" w:color="000000"/>
            </w:tcBorders>
          </w:tcPr>
          <w:p w14:paraId="78297801"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1</w:t>
            </w:r>
          </w:p>
          <w:p w14:paraId="5137CB71" w14:textId="441D60E8" w:rsidR="00714AC4" w:rsidRPr="006A287D" w:rsidRDefault="00714AC4">
            <w:pPr>
              <w:pStyle w:val="Body"/>
              <w:spacing w:after="0" w:line="240" w:lineRule="auto"/>
              <w:jc w:val="left"/>
              <w:rPr>
                <w:rFonts w:cs="Calibri"/>
                <w:color w:val="000000" w:themeColor="text1"/>
              </w:rPr>
            </w:pPr>
            <w:r>
              <w:rPr>
                <w:rFonts w:cs="Calibri"/>
                <w:color w:val="000000" w:themeColor="text1"/>
              </w:rPr>
              <w:t>Aug 26</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A7AB7" w14:textId="10F9395E" w:rsidR="00714AC4" w:rsidRDefault="00714AC4">
            <w:pPr>
              <w:pStyle w:val="Body"/>
              <w:spacing w:after="0" w:line="240" w:lineRule="auto"/>
              <w:jc w:val="left"/>
              <w:rPr>
                <w:rFonts w:cs="Calibri"/>
                <w:color w:val="000000" w:themeColor="text1"/>
              </w:rPr>
            </w:pPr>
          </w:p>
          <w:p w14:paraId="1088C004" w14:textId="77777777" w:rsidR="00714AC4" w:rsidRDefault="00714AC4">
            <w:pPr>
              <w:pStyle w:val="Body"/>
              <w:spacing w:after="0" w:line="240" w:lineRule="auto"/>
              <w:jc w:val="left"/>
              <w:rPr>
                <w:rFonts w:cs="Calibri"/>
                <w:color w:val="000000" w:themeColor="text1"/>
              </w:rPr>
            </w:pPr>
          </w:p>
          <w:p w14:paraId="06DD5573" w14:textId="2C48D8B2" w:rsidR="00714AC4" w:rsidRDefault="00714AC4">
            <w:pPr>
              <w:pStyle w:val="Body"/>
              <w:spacing w:after="0" w:line="240" w:lineRule="auto"/>
              <w:jc w:val="left"/>
              <w:rPr>
                <w:rFonts w:cs="Calibri"/>
                <w:color w:val="000000" w:themeColor="text1"/>
              </w:rPr>
            </w:pPr>
            <w:r>
              <w:rPr>
                <w:rFonts w:cs="Calibri"/>
                <w:color w:val="000000" w:themeColor="text1"/>
              </w:rPr>
              <w:t>Lecture 1 Over</w:t>
            </w:r>
          </w:p>
          <w:p w14:paraId="21C85828" w14:textId="2A6065B4" w:rsidR="00714AC4" w:rsidRPr="006A287D" w:rsidRDefault="00714AC4">
            <w:pPr>
              <w:pStyle w:val="Body"/>
              <w:spacing w:after="0" w:line="240" w:lineRule="auto"/>
              <w:jc w:val="left"/>
              <w:rPr>
                <w:rFonts w:cs="Calibri"/>
                <w:color w:val="000000" w:themeColor="text1"/>
              </w:rPr>
            </w:pPr>
            <w:r w:rsidRPr="006A287D">
              <w:rPr>
                <w:rFonts w:cs="Calibri"/>
                <w:color w:val="000000" w:themeColor="text1"/>
              </w:rPr>
              <w:t xml:space="preserve">Course introduction, </w:t>
            </w:r>
          </w:p>
          <w:p w14:paraId="1DEABF5D" w14:textId="77777777" w:rsidR="00714AC4" w:rsidRPr="006A287D" w:rsidRDefault="00714AC4">
            <w:pPr>
              <w:pStyle w:val="Body"/>
              <w:spacing w:after="0" w:line="240" w:lineRule="auto"/>
              <w:jc w:val="left"/>
              <w:rPr>
                <w:rFonts w:cs="Calibri"/>
                <w:color w:val="000000" w:themeColor="text1"/>
              </w:rPr>
            </w:pPr>
            <w:r w:rsidRPr="006A287D">
              <w:rPr>
                <w:rFonts w:cs="Calibri"/>
                <w:color w:val="000000" w:themeColor="text1"/>
              </w:rPr>
              <w:t>Data science life cycles</w:t>
            </w:r>
          </w:p>
          <w:p w14:paraId="51BC1B8A" w14:textId="7819DDA5" w:rsidR="00714AC4" w:rsidRPr="006A287D" w:rsidRDefault="00714AC4" w:rsidP="00DA41D3">
            <w:pPr>
              <w:pStyle w:val="Body"/>
              <w:spacing w:after="0" w:line="240" w:lineRule="auto"/>
              <w:jc w:val="left"/>
              <w:rPr>
                <w:rFonts w:cs="Calibri"/>
                <w:color w:val="000000" w:themeColor="text1"/>
              </w:rPr>
            </w:pPr>
            <w:r w:rsidRPr="006A287D">
              <w:rPr>
                <w:rFonts w:cs="Calibri"/>
                <w:color w:val="000000" w:themeColor="text1"/>
              </w:rPr>
              <w:tab/>
            </w:r>
          </w:p>
          <w:p w14:paraId="242F676E" w14:textId="06E3D010" w:rsidR="00714AC4" w:rsidRPr="006A287D" w:rsidRDefault="00714AC4">
            <w:pPr>
              <w:pStyle w:val="Body"/>
              <w:spacing w:after="0" w:line="240" w:lineRule="auto"/>
              <w:jc w:val="left"/>
              <w:rPr>
                <w:rFonts w:cs="Calibri"/>
                <w:color w:val="000000" w:themeColor="text1"/>
              </w:rPr>
            </w:pPr>
          </w:p>
        </w:tc>
      </w:tr>
      <w:tr w:rsidR="00714AC4" w:rsidRPr="001E6BF6" w14:paraId="7672330F" w14:textId="77777777" w:rsidTr="00714AC4">
        <w:trPr>
          <w:trHeight w:val="1006"/>
        </w:trPr>
        <w:tc>
          <w:tcPr>
            <w:tcW w:w="1057" w:type="dxa"/>
            <w:tcBorders>
              <w:top w:val="single" w:sz="4" w:space="0" w:color="000000"/>
              <w:left w:val="single" w:sz="4" w:space="0" w:color="000000"/>
              <w:bottom w:val="single" w:sz="4" w:space="0" w:color="000000"/>
              <w:right w:val="single" w:sz="4" w:space="0" w:color="000000"/>
            </w:tcBorders>
          </w:tcPr>
          <w:p w14:paraId="594C0B37"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2</w:t>
            </w:r>
          </w:p>
          <w:p w14:paraId="4DD0AB4E" w14:textId="7800A169" w:rsidR="00714AC4" w:rsidRPr="006A287D" w:rsidRDefault="00714AC4">
            <w:pPr>
              <w:pStyle w:val="Body"/>
              <w:spacing w:after="0" w:line="240" w:lineRule="auto"/>
              <w:jc w:val="left"/>
              <w:rPr>
                <w:rFonts w:cs="Calibri"/>
                <w:color w:val="000000" w:themeColor="text1"/>
              </w:rPr>
            </w:pPr>
            <w:r>
              <w:rPr>
                <w:rFonts w:cs="Calibri"/>
                <w:color w:val="000000" w:themeColor="text1"/>
              </w:rPr>
              <w:t>Sept 2</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9B953" w14:textId="77777777" w:rsidR="00714AC4" w:rsidRDefault="00714AC4" w:rsidP="00943D1E">
            <w:pPr>
              <w:pStyle w:val="Body"/>
              <w:spacing w:after="0" w:line="240" w:lineRule="auto"/>
              <w:jc w:val="left"/>
              <w:rPr>
                <w:rFonts w:cs="Calibri"/>
                <w:color w:val="000000" w:themeColor="text1"/>
              </w:rPr>
            </w:pPr>
            <w:r>
              <w:rPr>
                <w:rFonts w:cs="Calibri"/>
                <w:color w:val="000000" w:themeColor="text1"/>
              </w:rPr>
              <w:t>Lecture 2, 3</w:t>
            </w:r>
          </w:p>
          <w:p w14:paraId="42274B91" w14:textId="50401E0B" w:rsidR="00714AC4" w:rsidRDefault="00714AC4" w:rsidP="00943D1E">
            <w:pPr>
              <w:pStyle w:val="Body"/>
              <w:spacing w:after="0" w:line="240" w:lineRule="auto"/>
              <w:jc w:val="left"/>
              <w:rPr>
                <w:rFonts w:cs="Calibri"/>
                <w:color w:val="000000" w:themeColor="text1"/>
              </w:rPr>
            </w:pPr>
            <w:r>
              <w:rPr>
                <w:rFonts w:cs="Calibri"/>
                <w:color w:val="000000" w:themeColor="text1"/>
              </w:rPr>
              <w:t>Assignment 1 announced</w:t>
            </w:r>
          </w:p>
          <w:p w14:paraId="4FB24F3D" w14:textId="6F2182FD" w:rsidR="00714AC4" w:rsidRDefault="00714AC4" w:rsidP="00943D1E">
            <w:pPr>
              <w:pStyle w:val="Body"/>
              <w:spacing w:after="0" w:line="240" w:lineRule="auto"/>
              <w:jc w:val="left"/>
              <w:rPr>
                <w:rFonts w:cs="Calibri"/>
                <w:color w:val="000000" w:themeColor="text1"/>
              </w:rPr>
            </w:pPr>
            <w:r>
              <w:rPr>
                <w:rFonts w:cs="Calibri"/>
                <w:color w:val="000000" w:themeColor="text1"/>
              </w:rPr>
              <w:t>Data Sampling and Probability</w:t>
            </w:r>
          </w:p>
          <w:p w14:paraId="6022DB07" w14:textId="77777777" w:rsidR="00714AC4" w:rsidRDefault="00714AC4" w:rsidP="00943D1E">
            <w:pPr>
              <w:pStyle w:val="Body"/>
              <w:spacing w:after="0" w:line="240" w:lineRule="auto"/>
              <w:jc w:val="left"/>
              <w:rPr>
                <w:rFonts w:cs="Calibri"/>
                <w:color w:val="000000" w:themeColor="text1"/>
              </w:rPr>
            </w:pPr>
            <w:r>
              <w:rPr>
                <w:rFonts w:cs="Calibri"/>
                <w:color w:val="000000" w:themeColor="text1"/>
              </w:rPr>
              <w:t>Pandas</w:t>
            </w:r>
          </w:p>
          <w:p w14:paraId="4BED2B25" w14:textId="1E5E9844" w:rsidR="00714AC4" w:rsidRPr="006A287D" w:rsidRDefault="00714AC4" w:rsidP="00943D1E">
            <w:pPr>
              <w:pStyle w:val="Body"/>
              <w:spacing w:after="0" w:line="240" w:lineRule="auto"/>
              <w:jc w:val="left"/>
              <w:rPr>
                <w:rFonts w:cs="Calibri"/>
                <w:color w:val="000000" w:themeColor="text1"/>
              </w:rPr>
            </w:pPr>
            <w:r>
              <w:rPr>
                <w:rFonts w:cs="Calibri"/>
                <w:color w:val="000000" w:themeColor="text1"/>
              </w:rPr>
              <w:t>Holiday only on Monday – does not affect class</w:t>
            </w:r>
          </w:p>
        </w:tc>
      </w:tr>
      <w:tr w:rsidR="00714AC4" w:rsidRPr="001E6BF6" w14:paraId="27042F6B" w14:textId="77777777" w:rsidTr="00714AC4">
        <w:trPr>
          <w:trHeight w:val="746"/>
        </w:trPr>
        <w:tc>
          <w:tcPr>
            <w:tcW w:w="1057" w:type="dxa"/>
            <w:tcBorders>
              <w:top w:val="single" w:sz="4" w:space="0" w:color="000000"/>
              <w:left w:val="single" w:sz="4" w:space="0" w:color="000000"/>
              <w:bottom w:val="single" w:sz="4" w:space="0" w:color="000000"/>
              <w:right w:val="single" w:sz="4" w:space="0" w:color="000000"/>
            </w:tcBorders>
          </w:tcPr>
          <w:p w14:paraId="76482925"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3</w:t>
            </w:r>
          </w:p>
          <w:p w14:paraId="56D64F41" w14:textId="3E15B084" w:rsidR="00714AC4" w:rsidRPr="006A287D" w:rsidRDefault="00714AC4">
            <w:pPr>
              <w:pStyle w:val="Body"/>
              <w:spacing w:after="0" w:line="240" w:lineRule="auto"/>
              <w:jc w:val="left"/>
              <w:rPr>
                <w:rFonts w:cs="Calibri"/>
                <w:color w:val="000000" w:themeColor="text1"/>
              </w:rPr>
            </w:pPr>
            <w:r>
              <w:rPr>
                <w:rFonts w:cs="Calibri"/>
                <w:color w:val="000000" w:themeColor="text1"/>
              </w:rPr>
              <w:t>Sept 9</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C2A4C" w14:textId="43705062" w:rsidR="00714AC4" w:rsidRDefault="00714AC4" w:rsidP="00DF59D8">
            <w:pPr>
              <w:pStyle w:val="Body"/>
              <w:spacing w:after="0" w:line="240" w:lineRule="auto"/>
              <w:jc w:val="left"/>
              <w:rPr>
                <w:rFonts w:cs="Calibri"/>
                <w:color w:val="000000" w:themeColor="text1"/>
              </w:rPr>
            </w:pPr>
            <w:r>
              <w:rPr>
                <w:rFonts w:cs="Calibri"/>
                <w:color w:val="000000" w:themeColor="text1"/>
              </w:rPr>
              <w:t>Lecture 4</w:t>
            </w:r>
          </w:p>
          <w:p w14:paraId="31C05EC4" w14:textId="12526F4D" w:rsidR="00714AC4" w:rsidRDefault="00714AC4" w:rsidP="00DF59D8">
            <w:pPr>
              <w:pStyle w:val="Body"/>
              <w:spacing w:after="0" w:line="240" w:lineRule="auto"/>
              <w:jc w:val="left"/>
              <w:rPr>
                <w:rFonts w:cs="Calibri"/>
                <w:color w:val="000000" w:themeColor="text1"/>
              </w:rPr>
            </w:pPr>
            <w:r>
              <w:rPr>
                <w:rFonts w:cs="Calibri"/>
                <w:color w:val="000000" w:themeColor="text1"/>
              </w:rPr>
              <w:t>More Pandas</w:t>
            </w:r>
          </w:p>
          <w:p w14:paraId="1B9DBDD7" w14:textId="0D3C2324" w:rsidR="00714AC4" w:rsidRDefault="00714AC4" w:rsidP="00DF59D8">
            <w:pPr>
              <w:pStyle w:val="Body"/>
              <w:spacing w:after="0" w:line="240" w:lineRule="auto"/>
              <w:jc w:val="left"/>
              <w:rPr>
                <w:rFonts w:cs="Calibri"/>
                <w:color w:val="000000" w:themeColor="text1"/>
              </w:rPr>
            </w:pPr>
            <w:r>
              <w:rPr>
                <w:rFonts w:cs="Calibri"/>
                <w:color w:val="000000" w:themeColor="text1"/>
              </w:rPr>
              <w:t xml:space="preserve">Question and Answer </w:t>
            </w:r>
          </w:p>
          <w:p w14:paraId="7D81328A" w14:textId="77777777" w:rsidR="00714AC4" w:rsidRDefault="00714AC4" w:rsidP="00DF59D8">
            <w:pPr>
              <w:pStyle w:val="Body"/>
              <w:spacing w:after="0" w:line="240" w:lineRule="auto"/>
              <w:jc w:val="left"/>
              <w:rPr>
                <w:rFonts w:cs="Calibri"/>
                <w:color w:val="000000" w:themeColor="text1"/>
              </w:rPr>
            </w:pPr>
          </w:p>
          <w:p w14:paraId="3888BD41" w14:textId="72F08FE5" w:rsidR="00714AC4" w:rsidRPr="006A287D" w:rsidRDefault="00714AC4">
            <w:pPr>
              <w:pStyle w:val="Body"/>
              <w:spacing w:after="0" w:line="240" w:lineRule="auto"/>
              <w:jc w:val="left"/>
              <w:rPr>
                <w:rFonts w:cs="Calibri"/>
                <w:color w:val="000000" w:themeColor="text1"/>
              </w:rPr>
            </w:pPr>
            <w:r w:rsidRPr="006A287D">
              <w:rPr>
                <w:rFonts w:cs="Calibri"/>
                <w:color w:val="000000" w:themeColor="text1"/>
              </w:rPr>
              <w:tab/>
            </w:r>
          </w:p>
        </w:tc>
      </w:tr>
      <w:tr w:rsidR="00714AC4" w:rsidRPr="006A287D" w14:paraId="20B0B2A8" w14:textId="77777777" w:rsidTr="00714AC4">
        <w:trPr>
          <w:trHeight w:val="1266"/>
        </w:trPr>
        <w:tc>
          <w:tcPr>
            <w:tcW w:w="1057" w:type="dxa"/>
            <w:tcBorders>
              <w:top w:val="single" w:sz="4" w:space="0" w:color="000000"/>
              <w:left w:val="single" w:sz="4" w:space="0" w:color="000000"/>
              <w:bottom w:val="single" w:sz="4" w:space="0" w:color="000000"/>
              <w:right w:val="single" w:sz="4" w:space="0" w:color="000000"/>
            </w:tcBorders>
          </w:tcPr>
          <w:p w14:paraId="5F954DE8"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lastRenderedPageBreak/>
              <w:t>4</w:t>
            </w:r>
          </w:p>
          <w:p w14:paraId="27E62CB0" w14:textId="109537CB" w:rsidR="00714AC4" w:rsidRPr="006A287D" w:rsidRDefault="00714AC4">
            <w:pPr>
              <w:pStyle w:val="Body"/>
              <w:spacing w:after="0" w:line="240" w:lineRule="auto"/>
              <w:jc w:val="left"/>
              <w:rPr>
                <w:rFonts w:cs="Calibri"/>
                <w:color w:val="000000" w:themeColor="text1"/>
              </w:rPr>
            </w:pPr>
            <w:r>
              <w:rPr>
                <w:rFonts w:cs="Calibri"/>
                <w:color w:val="000000" w:themeColor="text1"/>
              </w:rPr>
              <w:t>Sept 16</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16725" w14:textId="36ABD4A3" w:rsidR="00714AC4" w:rsidRDefault="00714AC4">
            <w:pPr>
              <w:pStyle w:val="Body"/>
              <w:spacing w:after="0" w:line="240" w:lineRule="auto"/>
              <w:jc w:val="left"/>
              <w:rPr>
                <w:rFonts w:cs="Calibri"/>
                <w:color w:val="000000" w:themeColor="text1"/>
              </w:rPr>
            </w:pPr>
            <w:r>
              <w:rPr>
                <w:rFonts w:cs="Calibri"/>
                <w:color w:val="000000" w:themeColor="text1"/>
              </w:rPr>
              <w:t>Lecture 5, 6</w:t>
            </w:r>
          </w:p>
          <w:p w14:paraId="3BC6F8B7" w14:textId="088B7D1E" w:rsidR="00714AC4" w:rsidRDefault="00714AC4">
            <w:pPr>
              <w:pStyle w:val="Body"/>
              <w:spacing w:after="0" w:line="240" w:lineRule="auto"/>
              <w:jc w:val="left"/>
              <w:rPr>
                <w:rFonts w:cs="Calibri"/>
                <w:color w:val="000000" w:themeColor="text1"/>
              </w:rPr>
            </w:pPr>
            <w:r>
              <w:rPr>
                <w:rFonts w:cs="Calibri"/>
                <w:color w:val="000000" w:themeColor="text1"/>
              </w:rPr>
              <w:t>Assignment 1 Due</w:t>
            </w:r>
          </w:p>
          <w:p w14:paraId="0AFBE94C" w14:textId="4E4E02B2" w:rsidR="00714AC4" w:rsidRDefault="00714AC4">
            <w:pPr>
              <w:pStyle w:val="Body"/>
              <w:spacing w:after="0" w:line="240" w:lineRule="auto"/>
              <w:jc w:val="left"/>
              <w:rPr>
                <w:rFonts w:cs="Calibri"/>
                <w:color w:val="000000" w:themeColor="text1"/>
              </w:rPr>
            </w:pPr>
            <w:r>
              <w:rPr>
                <w:rFonts w:cs="Calibri"/>
                <w:color w:val="000000" w:themeColor="text1"/>
              </w:rPr>
              <w:t>Assignment 2 Announced</w:t>
            </w:r>
          </w:p>
          <w:p w14:paraId="38CC5E00" w14:textId="017C545C" w:rsidR="00714AC4" w:rsidRDefault="00714AC4">
            <w:pPr>
              <w:pStyle w:val="Body"/>
              <w:spacing w:after="0" w:line="240" w:lineRule="auto"/>
              <w:jc w:val="left"/>
              <w:rPr>
                <w:rFonts w:cs="Calibri"/>
                <w:color w:val="000000" w:themeColor="text1"/>
              </w:rPr>
            </w:pPr>
            <w:r>
              <w:rPr>
                <w:rFonts w:cs="Calibri"/>
                <w:color w:val="000000" w:themeColor="text1"/>
              </w:rPr>
              <w:t>More Panda</w:t>
            </w:r>
          </w:p>
          <w:p w14:paraId="79A618D2" w14:textId="1CB6F9C0" w:rsidR="00714AC4" w:rsidRPr="006A287D" w:rsidRDefault="00714AC4">
            <w:pPr>
              <w:pStyle w:val="Body"/>
              <w:spacing w:after="0" w:line="240" w:lineRule="auto"/>
              <w:jc w:val="left"/>
              <w:rPr>
                <w:rFonts w:cs="Calibri"/>
                <w:color w:val="000000" w:themeColor="text1"/>
              </w:rPr>
            </w:pPr>
            <w:r>
              <w:rPr>
                <w:rFonts w:cs="Calibri"/>
                <w:color w:val="000000" w:themeColor="text1"/>
              </w:rPr>
              <w:t>Data Cleaning, EDA</w:t>
            </w:r>
          </w:p>
        </w:tc>
      </w:tr>
      <w:tr w:rsidR="00714AC4" w:rsidRPr="006A287D" w14:paraId="459AD5F7" w14:textId="77777777" w:rsidTr="00714AC4">
        <w:trPr>
          <w:trHeight w:val="746"/>
        </w:trPr>
        <w:tc>
          <w:tcPr>
            <w:tcW w:w="1057" w:type="dxa"/>
            <w:tcBorders>
              <w:top w:val="single" w:sz="4" w:space="0" w:color="000000"/>
              <w:left w:val="single" w:sz="4" w:space="0" w:color="000000"/>
              <w:bottom w:val="single" w:sz="4" w:space="0" w:color="000000"/>
              <w:right w:val="single" w:sz="4" w:space="0" w:color="000000"/>
            </w:tcBorders>
          </w:tcPr>
          <w:p w14:paraId="1A4A754B"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5</w:t>
            </w:r>
          </w:p>
          <w:p w14:paraId="6017F058" w14:textId="6D3C7F0C" w:rsidR="00714AC4" w:rsidRPr="006A287D" w:rsidRDefault="00714AC4">
            <w:pPr>
              <w:pStyle w:val="Body"/>
              <w:spacing w:after="0" w:line="240" w:lineRule="auto"/>
              <w:jc w:val="left"/>
              <w:rPr>
                <w:rFonts w:cs="Calibri"/>
                <w:color w:val="000000" w:themeColor="text1"/>
              </w:rPr>
            </w:pPr>
            <w:r>
              <w:rPr>
                <w:rFonts w:cs="Calibri"/>
                <w:color w:val="000000" w:themeColor="text1"/>
              </w:rPr>
              <w:t>Sept 23</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0C0FD" w14:textId="4DA46064" w:rsidR="00714AC4" w:rsidRDefault="00714AC4" w:rsidP="006A287D">
            <w:pPr>
              <w:pStyle w:val="Body"/>
              <w:spacing w:after="0" w:line="240" w:lineRule="auto"/>
              <w:jc w:val="left"/>
              <w:rPr>
                <w:rFonts w:cs="Calibri"/>
                <w:color w:val="000000" w:themeColor="text1"/>
              </w:rPr>
            </w:pPr>
            <w:r>
              <w:rPr>
                <w:rFonts w:cs="Calibri"/>
                <w:color w:val="000000" w:themeColor="text1"/>
              </w:rPr>
              <w:t>Lecture 7, 8</w:t>
            </w:r>
          </w:p>
          <w:p w14:paraId="6828C5C4" w14:textId="00D245B1" w:rsidR="00714AC4" w:rsidRDefault="00714AC4" w:rsidP="006A287D">
            <w:pPr>
              <w:pStyle w:val="Body"/>
              <w:spacing w:after="0" w:line="240" w:lineRule="auto"/>
              <w:jc w:val="left"/>
              <w:rPr>
                <w:rFonts w:cs="Calibri"/>
                <w:color w:val="000000" w:themeColor="text1"/>
              </w:rPr>
            </w:pPr>
            <w:r>
              <w:rPr>
                <w:rFonts w:cs="Calibri"/>
                <w:color w:val="000000" w:themeColor="text1"/>
              </w:rPr>
              <w:t>Data Cleaning, EDA</w:t>
            </w:r>
          </w:p>
          <w:p w14:paraId="2094816B" w14:textId="370F7C85" w:rsidR="00714AC4" w:rsidRDefault="00714AC4" w:rsidP="006A287D">
            <w:pPr>
              <w:pStyle w:val="Body"/>
              <w:spacing w:after="0" w:line="240" w:lineRule="auto"/>
              <w:jc w:val="left"/>
              <w:rPr>
                <w:rFonts w:cs="Calibri"/>
                <w:color w:val="000000" w:themeColor="text1"/>
              </w:rPr>
            </w:pPr>
            <w:r>
              <w:rPr>
                <w:rFonts w:cs="Calibri"/>
                <w:color w:val="000000" w:themeColor="text1"/>
              </w:rPr>
              <w:t>Anomaly Detection</w:t>
            </w:r>
          </w:p>
          <w:p w14:paraId="146ED734" w14:textId="17F4D330" w:rsidR="00714AC4" w:rsidRPr="006A287D" w:rsidRDefault="00714AC4" w:rsidP="006A287D">
            <w:pPr>
              <w:pStyle w:val="Body"/>
              <w:spacing w:after="0" w:line="240" w:lineRule="auto"/>
              <w:jc w:val="left"/>
              <w:rPr>
                <w:rFonts w:cs="Calibri"/>
                <w:color w:val="000000" w:themeColor="text1"/>
              </w:rPr>
            </w:pPr>
            <w:r>
              <w:rPr>
                <w:rFonts w:cs="Calibri"/>
                <w:color w:val="000000" w:themeColor="text1"/>
              </w:rPr>
              <w:t>Review Assignment 1</w:t>
            </w:r>
          </w:p>
        </w:tc>
      </w:tr>
      <w:tr w:rsidR="00714AC4" w:rsidRPr="001E6BF6" w14:paraId="7F012345" w14:textId="77777777" w:rsidTr="00714AC4">
        <w:trPr>
          <w:trHeight w:val="486"/>
        </w:trPr>
        <w:tc>
          <w:tcPr>
            <w:tcW w:w="1057" w:type="dxa"/>
            <w:tcBorders>
              <w:top w:val="single" w:sz="4" w:space="0" w:color="000000"/>
              <w:left w:val="single" w:sz="4" w:space="0" w:color="000000"/>
              <w:bottom w:val="single" w:sz="4" w:space="0" w:color="000000"/>
              <w:right w:val="single" w:sz="4" w:space="0" w:color="000000"/>
            </w:tcBorders>
          </w:tcPr>
          <w:p w14:paraId="50F07A5A"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6</w:t>
            </w:r>
          </w:p>
          <w:p w14:paraId="027C2EA6" w14:textId="4B63A102" w:rsidR="00714AC4" w:rsidRPr="006A287D" w:rsidRDefault="00714AC4">
            <w:pPr>
              <w:pStyle w:val="Body"/>
              <w:spacing w:after="0" w:line="240" w:lineRule="auto"/>
              <w:jc w:val="left"/>
              <w:rPr>
                <w:rFonts w:cs="Calibri"/>
                <w:color w:val="000000" w:themeColor="text1"/>
              </w:rPr>
            </w:pPr>
            <w:r>
              <w:rPr>
                <w:rFonts w:cs="Calibri"/>
                <w:color w:val="000000" w:themeColor="text1"/>
              </w:rPr>
              <w:t>Sept 30</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AA3C0" w14:textId="23DD2F12" w:rsidR="00714AC4" w:rsidRDefault="00714AC4">
            <w:pPr>
              <w:pStyle w:val="Body"/>
              <w:spacing w:after="0" w:line="240" w:lineRule="auto"/>
              <w:jc w:val="left"/>
              <w:rPr>
                <w:rFonts w:cs="Calibri"/>
                <w:color w:val="000000" w:themeColor="text1"/>
              </w:rPr>
            </w:pPr>
            <w:r>
              <w:rPr>
                <w:rFonts w:cs="Calibri"/>
                <w:color w:val="000000" w:themeColor="text1"/>
              </w:rPr>
              <w:t>Lecture 9, 10</w:t>
            </w:r>
          </w:p>
          <w:p w14:paraId="657BB5ED" w14:textId="1C5CEFBF" w:rsidR="00714AC4" w:rsidRDefault="00714AC4">
            <w:pPr>
              <w:pStyle w:val="Body"/>
              <w:spacing w:after="0" w:line="240" w:lineRule="auto"/>
              <w:jc w:val="left"/>
              <w:rPr>
                <w:rFonts w:cs="Calibri"/>
                <w:color w:val="000000" w:themeColor="text1"/>
              </w:rPr>
            </w:pPr>
            <w:r>
              <w:rPr>
                <w:rFonts w:cs="Calibri"/>
                <w:color w:val="000000" w:themeColor="text1"/>
              </w:rPr>
              <w:t>Data Anomaly</w:t>
            </w:r>
          </w:p>
          <w:p w14:paraId="5B1420DF" w14:textId="2E191C7C" w:rsidR="00714AC4" w:rsidRDefault="00714AC4">
            <w:pPr>
              <w:pStyle w:val="Body"/>
              <w:spacing w:after="0" w:line="240" w:lineRule="auto"/>
              <w:jc w:val="left"/>
              <w:rPr>
                <w:rFonts w:cs="Calibri"/>
                <w:color w:val="000000" w:themeColor="text1"/>
              </w:rPr>
            </w:pPr>
            <w:r>
              <w:rPr>
                <w:rFonts w:cs="Calibri"/>
                <w:color w:val="000000" w:themeColor="text1"/>
              </w:rPr>
              <w:t>Data Warehousing</w:t>
            </w:r>
          </w:p>
          <w:p w14:paraId="4595250E" w14:textId="79FECE34" w:rsidR="00714AC4" w:rsidRPr="006A287D" w:rsidRDefault="00714AC4" w:rsidP="003157C7">
            <w:pPr>
              <w:pStyle w:val="Body"/>
              <w:spacing w:after="0" w:line="240" w:lineRule="auto"/>
              <w:jc w:val="left"/>
              <w:rPr>
                <w:rFonts w:cs="Calibri"/>
                <w:color w:val="000000" w:themeColor="text1"/>
              </w:rPr>
            </w:pPr>
          </w:p>
        </w:tc>
      </w:tr>
      <w:tr w:rsidR="00714AC4" w:rsidRPr="001E6BF6" w14:paraId="4EDBA68F" w14:textId="77777777" w:rsidTr="00714AC4">
        <w:trPr>
          <w:trHeight w:val="1266"/>
        </w:trPr>
        <w:tc>
          <w:tcPr>
            <w:tcW w:w="1057" w:type="dxa"/>
            <w:tcBorders>
              <w:top w:val="single" w:sz="4" w:space="0" w:color="000000"/>
              <w:left w:val="single" w:sz="4" w:space="0" w:color="000000"/>
              <w:bottom w:val="single" w:sz="4" w:space="0" w:color="000000"/>
              <w:right w:val="single" w:sz="4" w:space="0" w:color="000000"/>
            </w:tcBorders>
          </w:tcPr>
          <w:p w14:paraId="3EC0D913"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7</w:t>
            </w:r>
          </w:p>
          <w:p w14:paraId="7D6FE278" w14:textId="3D03B775" w:rsidR="00714AC4" w:rsidRPr="006A287D" w:rsidRDefault="00714AC4">
            <w:pPr>
              <w:pStyle w:val="Body"/>
              <w:spacing w:after="0" w:line="240" w:lineRule="auto"/>
              <w:jc w:val="left"/>
              <w:rPr>
                <w:rFonts w:cs="Calibri"/>
                <w:color w:val="000000" w:themeColor="text1"/>
              </w:rPr>
            </w:pPr>
            <w:r>
              <w:rPr>
                <w:rFonts w:cs="Calibri"/>
                <w:color w:val="000000" w:themeColor="text1"/>
              </w:rPr>
              <w:t>Oct 7</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83796" w14:textId="739E073C" w:rsidR="00714AC4" w:rsidRDefault="00714AC4">
            <w:pPr>
              <w:pStyle w:val="Body"/>
              <w:spacing w:after="0" w:line="240" w:lineRule="auto"/>
              <w:jc w:val="left"/>
              <w:rPr>
                <w:rFonts w:cs="Calibri"/>
                <w:color w:val="000000" w:themeColor="text1"/>
              </w:rPr>
            </w:pPr>
            <w:r>
              <w:rPr>
                <w:rFonts w:cs="Calibri"/>
                <w:color w:val="000000" w:themeColor="text1"/>
              </w:rPr>
              <w:t>Lecture 11, 12</w:t>
            </w:r>
          </w:p>
          <w:p w14:paraId="43C8A893" w14:textId="77777777" w:rsidR="00714AC4" w:rsidRDefault="00714AC4">
            <w:pPr>
              <w:pStyle w:val="Body"/>
              <w:spacing w:after="0" w:line="240" w:lineRule="auto"/>
              <w:jc w:val="left"/>
              <w:rPr>
                <w:rFonts w:cs="Calibri"/>
                <w:color w:val="000000" w:themeColor="text1"/>
              </w:rPr>
            </w:pPr>
            <w:r>
              <w:rPr>
                <w:rFonts w:cs="Calibri"/>
                <w:color w:val="000000" w:themeColor="text1"/>
              </w:rPr>
              <w:t>Assignment 2 Due</w:t>
            </w:r>
          </w:p>
          <w:p w14:paraId="2C03320E" w14:textId="1E2612EE" w:rsidR="00714AC4" w:rsidRDefault="00714AC4">
            <w:pPr>
              <w:pStyle w:val="Body"/>
              <w:spacing w:after="0" w:line="240" w:lineRule="auto"/>
              <w:jc w:val="left"/>
              <w:rPr>
                <w:rFonts w:cs="Calibri"/>
                <w:color w:val="000000" w:themeColor="text1"/>
              </w:rPr>
            </w:pPr>
            <w:r>
              <w:rPr>
                <w:rFonts w:cs="Calibri"/>
                <w:color w:val="000000" w:themeColor="text1"/>
              </w:rPr>
              <w:t>Assignment 3 announced.</w:t>
            </w:r>
          </w:p>
          <w:p w14:paraId="5A65B5A2" w14:textId="2D2C7C7D" w:rsidR="00714AC4" w:rsidRDefault="00714AC4">
            <w:pPr>
              <w:pStyle w:val="Body"/>
              <w:spacing w:after="0" w:line="240" w:lineRule="auto"/>
              <w:jc w:val="left"/>
              <w:rPr>
                <w:rFonts w:cs="Calibri"/>
                <w:color w:val="000000" w:themeColor="text1"/>
              </w:rPr>
            </w:pPr>
            <w:r>
              <w:rPr>
                <w:rFonts w:cs="Calibri"/>
                <w:color w:val="000000" w:themeColor="text1"/>
              </w:rPr>
              <w:t>Visualization</w:t>
            </w:r>
          </w:p>
          <w:p w14:paraId="69F9EA02" w14:textId="3D53FEE0" w:rsidR="00714AC4" w:rsidRDefault="00714AC4">
            <w:pPr>
              <w:pStyle w:val="Body"/>
              <w:spacing w:after="0" w:line="240" w:lineRule="auto"/>
              <w:jc w:val="left"/>
              <w:rPr>
                <w:rFonts w:cs="Calibri"/>
                <w:color w:val="000000" w:themeColor="text1"/>
              </w:rPr>
            </w:pPr>
            <w:r>
              <w:rPr>
                <w:rFonts w:cs="Calibri"/>
                <w:color w:val="000000" w:themeColor="text1"/>
              </w:rPr>
              <w:t>Regular Expressions</w:t>
            </w:r>
          </w:p>
          <w:p w14:paraId="1DA30FB8" w14:textId="59BB20B0" w:rsidR="00714AC4" w:rsidRPr="00F97E89" w:rsidRDefault="00714AC4">
            <w:pPr>
              <w:pStyle w:val="Body"/>
              <w:spacing w:after="0" w:line="240" w:lineRule="auto"/>
              <w:jc w:val="left"/>
              <w:rPr>
                <w:rFonts w:cs="Calibri"/>
                <w:b/>
                <w:bCs/>
                <w:color w:val="000000" w:themeColor="text1"/>
              </w:rPr>
            </w:pPr>
            <w:r w:rsidRPr="00F97E89">
              <w:rPr>
                <w:rFonts w:cs="Calibri"/>
                <w:b/>
                <w:bCs/>
                <w:color w:val="000000" w:themeColor="text1"/>
              </w:rPr>
              <w:t>Oct 9 – Not a school holiday</w:t>
            </w:r>
          </w:p>
        </w:tc>
      </w:tr>
      <w:tr w:rsidR="00714AC4" w:rsidRPr="001E6BF6" w14:paraId="659BB34E" w14:textId="77777777" w:rsidTr="00714AC4">
        <w:trPr>
          <w:trHeight w:val="1266"/>
        </w:trPr>
        <w:tc>
          <w:tcPr>
            <w:tcW w:w="1057" w:type="dxa"/>
            <w:tcBorders>
              <w:top w:val="single" w:sz="4" w:space="0" w:color="000000"/>
              <w:left w:val="single" w:sz="4" w:space="0" w:color="000000"/>
              <w:bottom w:val="single" w:sz="4" w:space="0" w:color="000000"/>
              <w:right w:val="single" w:sz="4" w:space="0" w:color="000000"/>
            </w:tcBorders>
          </w:tcPr>
          <w:p w14:paraId="268A2C95"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8</w:t>
            </w:r>
          </w:p>
          <w:p w14:paraId="406FE6BD" w14:textId="729A5BC6" w:rsidR="00714AC4" w:rsidRPr="006A287D" w:rsidRDefault="00714AC4">
            <w:pPr>
              <w:pStyle w:val="Body"/>
              <w:spacing w:after="0" w:line="240" w:lineRule="auto"/>
              <w:jc w:val="left"/>
              <w:rPr>
                <w:rFonts w:cs="Calibri"/>
                <w:color w:val="000000" w:themeColor="text1"/>
              </w:rPr>
            </w:pPr>
            <w:r>
              <w:rPr>
                <w:rFonts w:cs="Calibri"/>
                <w:color w:val="000000" w:themeColor="text1"/>
              </w:rPr>
              <w:t>Oct 14</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5E7C3" w14:textId="1B8E18A5" w:rsidR="00714AC4" w:rsidRDefault="00714AC4">
            <w:pPr>
              <w:pStyle w:val="Body"/>
              <w:spacing w:after="0" w:line="240" w:lineRule="auto"/>
              <w:jc w:val="left"/>
              <w:rPr>
                <w:rFonts w:cs="Calibri"/>
                <w:color w:val="000000" w:themeColor="text1"/>
              </w:rPr>
            </w:pPr>
            <w:r>
              <w:rPr>
                <w:rFonts w:cs="Calibri"/>
                <w:color w:val="000000" w:themeColor="text1"/>
              </w:rPr>
              <w:t>Lecture 13, 14</w:t>
            </w:r>
          </w:p>
          <w:p w14:paraId="232D5C0B" w14:textId="29F4E22C" w:rsidR="00714AC4" w:rsidRDefault="00714AC4">
            <w:pPr>
              <w:pStyle w:val="Body"/>
              <w:spacing w:after="0" w:line="240" w:lineRule="auto"/>
              <w:jc w:val="left"/>
              <w:rPr>
                <w:rFonts w:cs="Calibri"/>
                <w:color w:val="000000" w:themeColor="text1"/>
              </w:rPr>
            </w:pPr>
            <w:r>
              <w:rPr>
                <w:rFonts w:cs="Calibri"/>
                <w:color w:val="000000" w:themeColor="text1"/>
              </w:rPr>
              <w:t>SQL</w:t>
            </w:r>
          </w:p>
          <w:p w14:paraId="058D8E9F" w14:textId="354035EE" w:rsidR="00714AC4" w:rsidRDefault="00714AC4">
            <w:pPr>
              <w:pStyle w:val="Body"/>
              <w:spacing w:after="0" w:line="240" w:lineRule="auto"/>
              <w:jc w:val="left"/>
              <w:rPr>
                <w:rFonts w:cs="Calibri"/>
                <w:color w:val="000000" w:themeColor="text1"/>
              </w:rPr>
            </w:pPr>
            <w:r>
              <w:rPr>
                <w:rFonts w:cs="Calibri"/>
                <w:color w:val="000000" w:themeColor="text1"/>
              </w:rPr>
              <w:t>Modeling</w:t>
            </w:r>
          </w:p>
          <w:p w14:paraId="06E2BCA7" w14:textId="77777777" w:rsidR="00714AC4" w:rsidRDefault="00714AC4">
            <w:pPr>
              <w:pStyle w:val="Body"/>
              <w:spacing w:after="0" w:line="240" w:lineRule="auto"/>
              <w:jc w:val="left"/>
              <w:rPr>
                <w:rFonts w:cs="Calibri"/>
                <w:color w:val="000000" w:themeColor="text1"/>
              </w:rPr>
            </w:pPr>
            <w:r>
              <w:rPr>
                <w:rFonts w:cs="Calibri"/>
                <w:color w:val="000000" w:themeColor="text1"/>
              </w:rPr>
              <w:t>Review Assignment 2</w:t>
            </w:r>
          </w:p>
          <w:p w14:paraId="72C5D32A" w14:textId="5CAD4F32" w:rsidR="00692A38" w:rsidRPr="00692A38" w:rsidRDefault="00692A38">
            <w:pPr>
              <w:pStyle w:val="Body"/>
              <w:spacing w:after="0" w:line="240" w:lineRule="auto"/>
              <w:jc w:val="left"/>
              <w:rPr>
                <w:rFonts w:cs="Calibri"/>
                <w:b/>
                <w:bCs/>
                <w:color w:val="000000" w:themeColor="text1"/>
              </w:rPr>
            </w:pPr>
          </w:p>
        </w:tc>
      </w:tr>
      <w:tr w:rsidR="00714AC4" w:rsidRPr="001E6BF6" w14:paraId="6F797D6A" w14:textId="77777777" w:rsidTr="00714AC4">
        <w:trPr>
          <w:trHeight w:val="891"/>
        </w:trPr>
        <w:tc>
          <w:tcPr>
            <w:tcW w:w="1057" w:type="dxa"/>
            <w:tcBorders>
              <w:top w:val="single" w:sz="4" w:space="0" w:color="000000"/>
              <w:left w:val="single" w:sz="4" w:space="0" w:color="000000"/>
              <w:bottom w:val="single" w:sz="4" w:space="0" w:color="000000"/>
              <w:right w:val="single" w:sz="4" w:space="0" w:color="000000"/>
            </w:tcBorders>
          </w:tcPr>
          <w:p w14:paraId="642CBD33"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9</w:t>
            </w:r>
          </w:p>
          <w:p w14:paraId="66155D59" w14:textId="2C7C9ABD" w:rsidR="00714AC4" w:rsidRPr="006A287D" w:rsidRDefault="00714AC4">
            <w:pPr>
              <w:pStyle w:val="Body"/>
              <w:spacing w:after="0" w:line="240" w:lineRule="auto"/>
              <w:jc w:val="left"/>
              <w:rPr>
                <w:rFonts w:cs="Calibri"/>
                <w:color w:val="000000" w:themeColor="text1"/>
              </w:rPr>
            </w:pPr>
            <w:r>
              <w:rPr>
                <w:rFonts w:cs="Calibri"/>
                <w:color w:val="000000" w:themeColor="text1"/>
              </w:rPr>
              <w:t>Oct 21</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B4904" w14:textId="309E818E" w:rsidR="00714AC4" w:rsidRDefault="00714AC4">
            <w:pPr>
              <w:pStyle w:val="Body"/>
              <w:spacing w:after="0" w:line="240" w:lineRule="auto"/>
              <w:jc w:val="left"/>
              <w:rPr>
                <w:rFonts w:cs="Calibri"/>
                <w:color w:val="000000" w:themeColor="text1"/>
              </w:rPr>
            </w:pPr>
            <w:r>
              <w:rPr>
                <w:rFonts w:cs="Calibri"/>
                <w:color w:val="000000" w:themeColor="text1"/>
              </w:rPr>
              <w:t>Midterm – in class</w:t>
            </w:r>
          </w:p>
          <w:p w14:paraId="1429AF56" w14:textId="4CD0857E" w:rsidR="00714AC4" w:rsidRPr="006A287D" w:rsidRDefault="00714AC4" w:rsidP="008A6E09">
            <w:pPr>
              <w:pStyle w:val="Body"/>
              <w:spacing w:after="0" w:line="240" w:lineRule="auto"/>
              <w:jc w:val="left"/>
              <w:rPr>
                <w:rFonts w:cs="Calibri"/>
                <w:color w:val="000000" w:themeColor="text1"/>
              </w:rPr>
            </w:pPr>
          </w:p>
        </w:tc>
      </w:tr>
      <w:tr w:rsidR="00714AC4" w:rsidRPr="001E6BF6" w14:paraId="068E6705" w14:textId="77777777" w:rsidTr="00714AC4">
        <w:trPr>
          <w:trHeight w:val="1006"/>
        </w:trPr>
        <w:tc>
          <w:tcPr>
            <w:tcW w:w="1057" w:type="dxa"/>
            <w:tcBorders>
              <w:top w:val="single" w:sz="4" w:space="0" w:color="000000"/>
              <w:left w:val="single" w:sz="4" w:space="0" w:color="000000"/>
              <w:bottom w:val="single" w:sz="4" w:space="0" w:color="000000"/>
              <w:right w:val="single" w:sz="4" w:space="0" w:color="000000"/>
            </w:tcBorders>
          </w:tcPr>
          <w:p w14:paraId="635E11A0"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10</w:t>
            </w:r>
          </w:p>
          <w:p w14:paraId="2A2250BF" w14:textId="4660C5AF" w:rsidR="00714AC4" w:rsidRPr="006A287D" w:rsidRDefault="00714AC4">
            <w:pPr>
              <w:pStyle w:val="Body"/>
              <w:spacing w:after="0" w:line="240" w:lineRule="auto"/>
              <w:jc w:val="left"/>
              <w:rPr>
                <w:rFonts w:cs="Calibri"/>
                <w:color w:val="000000" w:themeColor="text1"/>
              </w:rPr>
            </w:pPr>
            <w:r>
              <w:rPr>
                <w:rFonts w:cs="Calibri"/>
                <w:color w:val="000000" w:themeColor="text1"/>
              </w:rPr>
              <w:t>Oct 28</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E7D8" w14:textId="77777777" w:rsidR="008A6E09" w:rsidRDefault="008A6E09" w:rsidP="008A6E09">
            <w:pPr>
              <w:pStyle w:val="Body"/>
              <w:spacing w:after="0" w:line="240" w:lineRule="auto"/>
              <w:jc w:val="left"/>
              <w:rPr>
                <w:rFonts w:cs="Calibri"/>
                <w:color w:val="000000" w:themeColor="text1"/>
              </w:rPr>
            </w:pPr>
            <w:r>
              <w:rPr>
                <w:rFonts w:cs="Calibri"/>
                <w:color w:val="000000" w:themeColor="text1"/>
              </w:rPr>
              <w:t>Lecture 15 Simple Linear Regression</w:t>
            </w:r>
          </w:p>
          <w:p w14:paraId="43D292CF" w14:textId="77777777" w:rsidR="008A6E09" w:rsidRDefault="008A6E09">
            <w:pPr>
              <w:pStyle w:val="Body"/>
              <w:spacing w:after="0" w:line="240" w:lineRule="auto"/>
              <w:jc w:val="left"/>
              <w:rPr>
                <w:rFonts w:cs="Calibri"/>
                <w:color w:val="000000" w:themeColor="text1"/>
              </w:rPr>
            </w:pPr>
          </w:p>
          <w:p w14:paraId="04A90C74" w14:textId="7AB194FB" w:rsidR="00714AC4" w:rsidRDefault="00714AC4">
            <w:pPr>
              <w:pStyle w:val="Body"/>
              <w:spacing w:after="0" w:line="240" w:lineRule="auto"/>
              <w:jc w:val="left"/>
              <w:rPr>
                <w:rFonts w:cs="Calibri"/>
                <w:color w:val="000000" w:themeColor="text1"/>
              </w:rPr>
            </w:pPr>
            <w:r>
              <w:rPr>
                <w:rFonts w:cs="Calibri"/>
                <w:color w:val="000000" w:themeColor="text1"/>
              </w:rPr>
              <w:t>Lecture 16</w:t>
            </w:r>
          </w:p>
          <w:p w14:paraId="299B8618" w14:textId="4E741ADD" w:rsidR="00714AC4" w:rsidRDefault="00714AC4">
            <w:pPr>
              <w:pStyle w:val="Body"/>
              <w:spacing w:after="0" w:line="240" w:lineRule="auto"/>
              <w:jc w:val="left"/>
              <w:rPr>
                <w:rFonts w:cs="Calibri"/>
                <w:color w:val="000000" w:themeColor="text1"/>
              </w:rPr>
            </w:pPr>
            <w:r>
              <w:rPr>
                <w:rFonts w:cs="Calibri"/>
                <w:color w:val="000000" w:themeColor="text1"/>
              </w:rPr>
              <w:t>Gradient Descent</w:t>
            </w:r>
          </w:p>
          <w:p w14:paraId="337F898B" w14:textId="77777777" w:rsidR="00714AC4" w:rsidRDefault="00714AC4">
            <w:pPr>
              <w:pStyle w:val="Body"/>
              <w:spacing w:after="0" w:line="240" w:lineRule="auto"/>
              <w:jc w:val="left"/>
              <w:rPr>
                <w:rFonts w:cs="Calibri"/>
                <w:color w:val="000000" w:themeColor="text1"/>
              </w:rPr>
            </w:pPr>
            <w:r>
              <w:rPr>
                <w:rFonts w:cs="Calibri"/>
                <w:color w:val="000000" w:themeColor="text1"/>
              </w:rPr>
              <w:t>Assignment 3 due</w:t>
            </w:r>
          </w:p>
          <w:p w14:paraId="1E4E9DE4" w14:textId="77777777" w:rsidR="00714AC4" w:rsidRDefault="00714AC4">
            <w:pPr>
              <w:pStyle w:val="Body"/>
              <w:spacing w:after="0" w:line="240" w:lineRule="auto"/>
              <w:jc w:val="left"/>
              <w:rPr>
                <w:rFonts w:cs="Calibri"/>
                <w:color w:val="000000" w:themeColor="text1"/>
              </w:rPr>
            </w:pPr>
            <w:r>
              <w:rPr>
                <w:rFonts w:cs="Calibri"/>
                <w:color w:val="000000" w:themeColor="text1"/>
              </w:rPr>
              <w:t>Assignment 4 announced</w:t>
            </w:r>
          </w:p>
          <w:p w14:paraId="75D1A739" w14:textId="490C0187" w:rsidR="00B428F0" w:rsidRPr="006A287D" w:rsidRDefault="00B428F0">
            <w:pPr>
              <w:pStyle w:val="Body"/>
              <w:spacing w:after="0" w:line="240" w:lineRule="auto"/>
              <w:jc w:val="left"/>
              <w:rPr>
                <w:rFonts w:cs="Calibri"/>
                <w:color w:val="000000" w:themeColor="text1"/>
              </w:rPr>
            </w:pPr>
            <w:r w:rsidRPr="00692A38">
              <w:rPr>
                <w:rFonts w:cs="Calibri"/>
                <w:b/>
                <w:bCs/>
                <w:color w:val="000000" w:themeColor="text1"/>
              </w:rPr>
              <w:t>Semester Project Snapshot Draft Due</w:t>
            </w:r>
          </w:p>
        </w:tc>
      </w:tr>
      <w:tr w:rsidR="00714AC4" w:rsidRPr="001E6BF6" w14:paraId="2C0AF83F" w14:textId="77777777" w:rsidTr="00714AC4">
        <w:trPr>
          <w:trHeight w:val="226"/>
        </w:trPr>
        <w:tc>
          <w:tcPr>
            <w:tcW w:w="1057" w:type="dxa"/>
            <w:tcBorders>
              <w:top w:val="single" w:sz="4" w:space="0" w:color="000000"/>
              <w:left w:val="single" w:sz="4" w:space="0" w:color="000000"/>
              <w:bottom w:val="single" w:sz="4" w:space="0" w:color="000000"/>
              <w:right w:val="single" w:sz="4" w:space="0" w:color="000000"/>
            </w:tcBorders>
          </w:tcPr>
          <w:p w14:paraId="6D80D004"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11</w:t>
            </w:r>
          </w:p>
          <w:p w14:paraId="3A45B171" w14:textId="77C4A4F6" w:rsidR="00C36E94" w:rsidRPr="006A287D" w:rsidRDefault="00C36E94">
            <w:pPr>
              <w:pStyle w:val="Body"/>
              <w:spacing w:after="0" w:line="240" w:lineRule="auto"/>
              <w:jc w:val="left"/>
              <w:rPr>
                <w:rFonts w:cs="Calibri"/>
                <w:color w:val="000000" w:themeColor="text1"/>
              </w:rPr>
            </w:pPr>
            <w:r>
              <w:rPr>
                <w:rFonts w:cs="Calibri"/>
                <w:color w:val="000000" w:themeColor="text1"/>
              </w:rPr>
              <w:t>Nov 4</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085A7" w14:textId="24060276" w:rsidR="00714AC4" w:rsidRDefault="008A6E09">
            <w:pPr>
              <w:pStyle w:val="Body"/>
              <w:spacing w:after="0" w:line="240" w:lineRule="auto"/>
              <w:jc w:val="left"/>
              <w:rPr>
                <w:rFonts w:cs="Calibri"/>
                <w:color w:val="000000" w:themeColor="text1"/>
              </w:rPr>
            </w:pPr>
            <w:r>
              <w:rPr>
                <w:rFonts w:cs="Calibri"/>
                <w:color w:val="000000" w:themeColor="text1"/>
              </w:rPr>
              <w:t>Lecture 17</w:t>
            </w:r>
          </w:p>
          <w:p w14:paraId="77C545CF" w14:textId="7D073AC6" w:rsidR="00714AC4" w:rsidRDefault="00714AC4">
            <w:pPr>
              <w:pStyle w:val="Body"/>
              <w:spacing w:after="0" w:line="240" w:lineRule="auto"/>
              <w:jc w:val="left"/>
              <w:rPr>
                <w:rFonts w:cs="Calibri"/>
                <w:color w:val="000000" w:themeColor="text1"/>
              </w:rPr>
            </w:pPr>
            <w:r>
              <w:rPr>
                <w:rFonts w:cs="Calibri"/>
                <w:color w:val="000000" w:themeColor="text1"/>
              </w:rPr>
              <w:t>Lecture 18</w:t>
            </w:r>
          </w:p>
          <w:p w14:paraId="1468A3F1" w14:textId="1966AA6E" w:rsidR="008A6E09" w:rsidRDefault="008A6E09">
            <w:pPr>
              <w:pStyle w:val="Body"/>
              <w:spacing w:after="0" w:line="240" w:lineRule="auto"/>
              <w:jc w:val="left"/>
              <w:rPr>
                <w:rFonts w:cs="Calibri"/>
                <w:color w:val="000000" w:themeColor="text1"/>
              </w:rPr>
            </w:pPr>
            <w:r>
              <w:rPr>
                <w:rFonts w:cs="Calibri"/>
                <w:color w:val="000000" w:themeColor="text1"/>
              </w:rPr>
              <w:t>Feature Engineering</w:t>
            </w:r>
          </w:p>
          <w:p w14:paraId="1AD9E3E8" w14:textId="702D4979" w:rsidR="00714AC4" w:rsidRDefault="00714AC4">
            <w:pPr>
              <w:pStyle w:val="Body"/>
              <w:spacing w:after="0" w:line="240" w:lineRule="auto"/>
              <w:jc w:val="left"/>
              <w:rPr>
                <w:rFonts w:cs="Calibri"/>
                <w:color w:val="000000" w:themeColor="text1"/>
              </w:rPr>
            </w:pPr>
            <w:r>
              <w:rPr>
                <w:rFonts w:cs="Calibri"/>
                <w:color w:val="000000" w:themeColor="text1"/>
              </w:rPr>
              <w:t>Overfitting</w:t>
            </w:r>
          </w:p>
          <w:p w14:paraId="0EF5E5A6" w14:textId="77777777" w:rsidR="00714AC4" w:rsidRDefault="00714AC4">
            <w:pPr>
              <w:pStyle w:val="Body"/>
              <w:spacing w:after="0" w:line="240" w:lineRule="auto"/>
              <w:jc w:val="left"/>
              <w:rPr>
                <w:rFonts w:cs="Calibri"/>
                <w:color w:val="000000" w:themeColor="text1"/>
              </w:rPr>
            </w:pPr>
          </w:p>
          <w:p w14:paraId="7CB21129" w14:textId="77777777" w:rsidR="00714AC4" w:rsidRDefault="00714AC4">
            <w:pPr>
              <w:pStyle w:val="Body"/>
              <w:spacing w:after="0" w:line="240" w:lineRule="auto"/>
              <w:jc w:val="left"/>
              <w:rPr>
                <w:rFonts w:cs="Calibri"/>
                <w:color w:val="000000" w:themeColor="text1"/>
              </w:rPr>
            </w:pPr>
            <w:r>
              <w:rPr>
                <w:rFonts w:cs="Calibri"/>
                <w:color w:val="000000" w:themeColor="text1"/>
              </w:rPr>
              <w:t>Review midterm and assignment 3</w:t>
            </w:r>
          </w:p>
          <w:p w14:paraId="2012E005" w14:textId="28863430" w:rsidR="00714AC4" w:rsidRPr="006A287D" w:rsidRDefault="00714AC4">
            <w:pPr>
              <w:pStyle w:val="Body"/>
              <w:spacing w:after="0" w:line="240" w:lineRule="auto"/>
              <w:jc w:val="left"/>
              <w:rPr>
                <w:rFonts w:cs="Calibri"/>
                <w:color w:val="000000" w:themeColor="text1"/>
              </w:rPr>
            </w:pPr>
          </w:p>
        </w:tc>
      </w:tr>
    </w:tbl>
    <w:p w14:paraId="6D17E09A" w14:textId="77777777" w:rsidR="00730E52" w:rsidRDefault="00730E52">
      <w:r>
        <w:br w:type="page"/>
      </w:r>
    </w:p>
    <w:tbl>
      <w:tblPr>
        <w:tblW w:w="91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7"/>
        <w:gridCol w:w="8100"/>
      </w:tblGrid>
      <w:tr w:rsidR="00714AC4" w:rsidRPr="001E6BF6" w14:paraId="721BF132" w14:textId="77777777" w:rsidTr="00714AC4">
        <w:trPr>
          <w:trHeight w:val="486"/>
        </w:trPr>
        <w:tc>
          <w:tcPr>
            <w:tcW w:w="1057" w:type="dxa"/>
            <w:tcBorders>
              <w:top w:val="single" w:sz="4" w:space="0" w:color="000000"/>
              <w:left w:val="single" w:sz="4" w:space="0" w:color="000000"/>
              <w:bottom w:val="single" w:sz="4" w:space="0" w:color="000000"/>
              <w:right w:val="single" w:sz="4" w:space="0" w:color="000000"/>
            </w:tcBorders>
          </w:tcPr>
          <w:p w14:paraId="09EEA81C" w14:textId="22B0A0DC" w:rsidR="00714AC4" w:rsidRDefault="00714AC4">
            <w:pPr>
              <w:pStyle w:val="Body"/>
              <w:spacing w:after="0" w:line="240" w:lineRule="auto"/>
              <w:jc w:val="left"/>
              <w:rPr>
                <w:rFonts w:cs="Calibri"/>
                <w:color w:val="000000" w:themeColor="text1"/>
              </w:rPr>
            </w:pPr>
            <w:r w:rsidRPr="006A287D">
              <w:rPr>
                <w:rFonts w:cs="Calibri"/>
                <w:color w:val="000000" w:themeColor="text1"/>
              </w:rPr>
              <w:lastRenderedPageBreak/>
              <w:t>12</w:t>
            </w:r>
          </w:p>
          <w:p w14:paraId="2457C5FE" w14:textId="4B15657F" w:rsidR="0073477C" w:rsidRPr="006A287D" w:rsidRDefault="0073477C">
            <w:pPr>
              <w:pStyle w:val="Body"/>
              <w:spacing w:after="0" w:line="240" w:lineRule="auto"/>
              <w:jc w:val="left"/>
              <w:rPr>
                <w:rFonts w:cs="Calibri"/>
                <w:color w:val="000000" w:themeColor="text1"/>
              </w:rPr>
            </w:pPr>
            <w:r>
              <w:rPr>
                <w:rFonts w:cs="Calibri"/>
                <w:color w:val="000000" w:themeColor="text1"/>
              </w:rPr>
              <w:t>Nov 11</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62653" w14:textId="06F29315" w:rsidR="008A6E09" w:rsidRDefault="008A6E09" w:rsidP="0003497A">
            <w:pPr>
              <w:pStyle w:val="Body"/>
              <w:spacing w:after="0" w:line="240" w:lineRule="auto"/>
              <w:jc w:val="left"/>
              <w:rPr>
                <w:rFonts w:cs="Calibri"/>
                <w:color w:val="000000" w:themeColor="text1"/>
              </w:rPr>
            </w:pPr>
            <w:r>
              <w:rPr>
                <w:rFonts w:cs="Calibri"/>
                <w:color w:val="000000" w:themeColor="text1"/>
              </w:rPr>
              <w:t>Lecture 19</w:t>
            </w:r>
          </w:p>
          <w:p w14:paraId="3C4B8E33" w14:textId="20FD6DD9" w:rsidR="0003497A" w:rsidRDefault="0003497A" w:rsidP="0003497A">
            <w:pPr>
              <w:pStyle w:val="Body"/>
              <w:spacing w:after="0" w:line="240" w:lineRule="auto"/>
              <w:jc w:val="left"/>
              <w:rPr>
                <w:rFonts w:cs="Calibri"/>
                <w:color w:val="000000" w:themeColor="text1"/>
              </w:rPr>
            </w:pPr>
            <w:r>
              <w:rPr>
                <w:rFonts w:cs="Calibri"/>
                <w:color w:val="000000" w:themeColor="text1"/>
              </w:rPr>
              <w:t>Lecture 20,</w:t>
            </w:r>
          </w:p>
          <w:p w14:paraId="0E85BF05" w14:textId="77777777" w:rsidR="0003497A" w:rsidRDefault="0003497A" w:rsidP="0003497A">
            <w:pPr>
              <w:pStyle w:val="Body"/>
              <w:spacing w:after="0" w:line="240" w:lineRule="auto"/>
              <w:jc w:val="left"/>
              <w:rPr>
                <w:rFonts w:cs="Calibri"/>
                <w:color w:val="000000" w:themeColor="text1"/>
              </w:rPr>
            </w:pPr>
            <w:r>
              <w:rPr>
                <w:rFonts w:cs="Calibri"/>
                <w:color w:val="000000" w:themeColor="text1"/>
              </w:rPr>
              <w:t>Assignment 4 due</w:t>
            </w:r>
          </w:p>
          <w:p w14:paraId="1542DDEF" w14:textId="77777777" w:rsidR="00730E52" w:rsidRDefault="00730E52" w:rsidP="0003497A">
            <w:pPr>
              <w:pStyle w:val="Body"/>
              <w:spacing w:after="0" w:line="240" w:lineRule="auto"/>
              <w:jc w:val="left"/>
              <w:rPr>
                <w:rFonts w:cs="Calibri"/>
                <w:color w:val="000000" w:themeColor="text1"/>
              </w:rPr>
            </w:pPr>
          </w:p>
          <w:p w14:paraId="4148D8C4" w14:textId="77777777" w:rsidR="00730E52" w:rsidRDefault="00730E52" w:rsidP="00730E52">
            <w:pPr>
              <w:pStyle w:val="Body"/>
              <w:spacing w:after="0" w:line="240" w:lineRule="auto"/>
              <w:jc w:val="left"/>
              <w:rPr>
                <w:rFonts w:cs="Calibri"/>
                <w:color w:val="000000" w:themeColor="text1"/>
              </w:rPr>
            </w:pPr>
            <w:r>
              <w:rPr>
                <w:rFonts w:cs="Calibri"/>
                <w:color w:val="000000" w:themeColor="text1"/>
              </w:rPr>
              <w:t>Cross Validation</w:t>
            </w:r>
          </w:p>
          <w:p w14:paraId="3BFDE3DB" w14:textId="215D5998" w:rsidR="0003497A" w:rsidRDefault="0003497A" w:rsidP="0003497A">
            <w:pPr>
              <w:pStyle w:val="Body"/>
              <w:spacing w:after="0" w:line="240" w:lineRule="auto"/>
              <w:jc w:val="left"/>
              <w:rPr>
                <w:rFonts w:cs="Calibri"/>
                <w:color w:val="000000" w:themeColor="text1"/>
              </w:rPr>
            </w:pPr>
            <w:r>
              <w:rPr>
                <w:rFonts w:cs="Calibri"/>
                <w:color w:val="000000" w:themeColor="text1"/>
              </w:rPr>
              <w:t>Regularization</w:t>
            </w:r>
          </w:p>
          <w:p w14:paraId="767F506A" w14:textId="7BD5F1BD" w:rsidR="00714AC4" w:rsidRPr="006A287D" w:rsidRDefault="00714AC4" w:rsidP="0003497A">
            <w:pPr>
              <w:pStyle w:val="Body"/>
              <w:spacing w:after="0" w:line="240" w:lineRule="auto"/>
              <w:jc w:val="left"/>
              <w:rPr>
                <w:rFonts w:cs="Calibri"/>
                <w:color w:val="000000" w:themeColor="text1"/>
              </w:rPr>
            </w:pPr>
          </w:p>
        </w:tc>
      </w:tr>
      <w:tr w:rsidR="00714AC4" w:rsidRPr="001E6BF6" w14:paraId="679A3F0D" w14:textId="77777777" w:rsidTr="00714AC4">
        <w:trPr>
          <w:trHeight w:val="746"/>
        </w:trPr>
        <w:tc>
          <w:tcPr>
            <w:tcW w:w="1057" w:type="dxa"/>
            <w:tcBorders>
              <w:top w:val="single" w:sz="4" w:space="0" w:color="000000"/>
              <w:left w:val="single" w:sz="4" w:space="0" w:color="000000"/>
              <w:bottom w:val="single" w:sz="4" w:space="0" w:color="000000"/>
              <w:right w:val="single" w:sz="4" w:space="0" w:color="000000"/>
            </w:tcBorders>
          </w:tcPr>
          <w:p w14:paraId="35DB3002"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13</w:t>
            </w:r>
          </w:p>
          <w:p w14:paraId="2C696C54" w14:textId="166D6D9C" w:rsidR="0003497A" w:rsidRPr="006A287D" w:rsidRDefault="0003497A">
            <w:pPr>
              <w:pStyle w:val="Body"/>
              <w:spacing w:after="0" w:line="240" w:lineRule="auto"/>
              <w:jc w:val="left"/>
              <w:rPr>
                <w:rFonts w:cs="Calibri"/>
                <w:color w:val="000000" w:themeColor="text1"/>
              </w:rPr>
            </w:pPr>
            <w:r>
              <w:rPr>
                <w:rFonts w:cs="Calibri"/>
                <w:color w:val="000000" w:themeColor="text1"/>
              </w:rPr>
              <w:t>Nov 18</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E712A" w14:textId="115EBF02" w:rsidR="00730E52" w:rsidRDefault="00730E52" w:rsidP="0003497A">
            <w:pPr>
              <w:pStyle w:val="Body"/>
              <w:spacing w:after="0" w:line="240" w:lineRule="auto"/>
              <w:jc w:val="left"/>
              <w:rPr>
                <w:rFonts w:cs="Calibri"/>
                <w:color w:val="000000" w:themeColor="text1"/>
              </w:rPr>
            </w:pPr>
            <w:r>
              <w:rPr>
                <w:rFonts w:cs="Calibri"/>
                <w:color w:val="000000" w:themeColor="text1"/>
              </w:rPr>
              <w:t>Lecture 21</w:t>
            </w:r>
          </w:p>
          <w:p w14:paraId="557929A4" w14:textId="52D2C39E" w:rsidR="0003497A" w:rsidRDefault="0003497A" w:rsidP="0003497A">
            <w:pPr>
              <w:pStyle w:val="Body"/>
              <w:spacing w:after="0" w:line="240" w:lineRule="auto"/>
              <w:jc w:val="left"/>
              <w:rPr>
                <w:rFonts w:cs="Calibri"/>
                <w:color w:val="000000" w:themeColor="text1"/>
              </w:rPr>
            </w:pPr>
            <w:r>
              <w:rPr>
                <w:rFonts w:cs="Calibri"/>
                <w:color w:val="000000" w:themeColor="text1"/>
              </w:rPr>
              <w:t>Lecture 22</w:t>
            </w:r>
          </w:p>
          <w:p w14:paraId="243F4B00" w14:textId="77777777" w:rsidR="0003497A" w:rsidRDefault="0003497A" w:rsidP="0003497A">
            <w:pPr>
              <w:pStyle w:val="Body"/>
              <w:spacing w:after="0" w:line="240" w:lineRule="auto"/>
              <w:jc w:val="left"/>
              <w:rPr>
                <w:rFonts w:cs="Calibri"/>
                <w:color w:val="000000" w:themeColor="text1"/>
              </w:rPr>
            </w:pPr>
          </w:p>
          <w:p w14:paraId="2B2D1159" w14:textId="77777777" w:rsidR="0003497A" w:rsidRDefault="0003497A" w:rsidP="0003497A">
            <w:pPr>
              <w:pStyle w:val="Body"/>
              <w:spacing w:after="0" w:line="240" w:lineRule="auto"/>
              <w:jc w:val="left"/>
              <w:rPr>
                <w:rFonts w:cs="Calibri"/>
                <w:color w:val="000000" w:themeColor="text1"/>
              </w:rPr>
            </w:pPr>
            <w:r>
              <w:rPr>
                <w:rFonts w:cs="Calibri"/>
                <w:color w:val="000000" w:themeColor="text1"/>
              </w:rPr>
              <w:t>Review assignment 4</w:t>
            </w:r>
          </w:p>
          <w:p w14:paraId="1D314079" w14:textId="09B83A3B" w:rsidR="001B249F" w:rsidRDefault="001B249F" w:rsidP="0003497A">
            <w:pPr>
              <w:pStyle w:val="Body"/>
              <w:spacing w:after="0" w:line="240" w:lineRule="auto"/>
              <w:jc w:val="left"/>
              <w:rPr>
                <w:rFonts w:cs="Calibri"/>
                <w:color w:val="000000" w:themeColor="text1"/>
              </w:rPr>
            </w:pPr>
            <w:r>
              <w:rPr>
                <w:rFonts w:cs="Calibri"/>
                <w:color w:val="000000" w:themeColor="text1"/>
              </w:rPr>
              <w:t>Multiple Linear Regression</w:t>
            </w:r>
          </w:p>
          <w:p w14:paraId="18095BE7" w14:textId="77777777" w:rsidR="000C0649" w:rsidRDefault="000C0649" w:rsidP="000C0649">
            <w:pPr>
              <w:pStyle w:val="Body"/>
              <w:spacing w:after="0" w:line="240" w:lineRule="auto"/>
              <w:jc w:val="left"/>
              <w:rPr>
                <w:rFonts w:cs="Calibri"/>
                <w:color w:val="000000" w:themeColor="text1"/>
              </w:rPr>
            </w:pPr>
            <w:r>
              <w:rPr>
                <w:rFonts w:cs="Calibri"/>
                <w:color w:val="000000" w:themeColor="text1"/>
              </w:rPr>
              <w:t>Logistic Regression</w:t>
            </w:r>
          </w:p>
          <w:p w14:paraId="78A61F3D" w14:textId="77777777" w:rsidR="000C0649" w:rsidRDefault="000C0649" w:rsidP="0003497A">
            <w:pPr>
              <w:pStyle w:val="Body"/>
              <w:spacing w:after="0" w:line="240" w:lineRule="auto"/>
              <w:jc w:val="left"/>
              <w:rPr>
                <w:rFonts w:cs="Calibri"/>
                <w:color w:val="000000" w:themeColor="text1"/>
              </w:rPr>
            </w:pPr>
          </w:p>
          <w:p w14:paraId="7AFF4EB5" w14:textId="10C2665A" w:rsidR="0003497A" w:rsidRDefault="0003497A" w:rsidP="0003497A">
            <w:pPr>
              <w:pStyle w:val="Body"/>
              <w:spacing w:after="0" w:line="240" w:lineRule="auto"/>
              <w:jc w:val="left"/>
              <w:rPr>
                <w:rFonts w:cs="Calibri"/>
                <w:color w:val="000000" w:themeColor="text1"/>
              </w:rPr>
            </w:pPr>
          </w:p>
          <w:p w14:paraId="636DA5AF" w14:textId="49CAB5BA" w:rsidR="00714AC4" w:rsidRPr="006A287D" w:rsidRDefault="00714AC4">
            <w:pPr>
              <w:pStyle w:val="Body"/>
              <w:spacing w:after="0" w:line="240" w:lineRule="auto"/>
              <w:jc w:val="left"/>
              <w:rPr>
                <w:rFonts w:cs="Calibri"/>
                <w:color w:val="000000" w:themeColor="text1"/>
              </w:rPr>
            </w:pPr>
          </w:p>
        </w:tc>
      </w:tr>
      <w:tr w:rsidR="00714AC4" w:rsidRPr="001E6BF6" w14:paraId="1A6BCD14" w14:textId="77777777" w:rsidTr="00714AC4">
        <w:trPr>
          <w:trHeight w:val="746"/>
        </w:trPr>
        <w:tc>
          <w:tcPr>
            <w:tcW w:w="1057" w:type="dxa"/>
            <w:tcBorders>
              <w:top w:val="single" w:sz="4" w:space="0" w:color="000000"/>
              <w:left w:val="single" w:sz="4" w:space="0" w:color="000000"/>
              <w:bottom w:val="single" w:sz="4" w:space="0" w:color="000000"/>
              <w:right w:val="single" w:sz="4" w:space="0" w:color="000000"/>
            </w:tcBorders>
          </w:tcPr>
          <w:p w14:paraId="09362BBE"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14</w:t>
            </w:r>
          </w:p>
          <w:p w14:paraId="4F404959" w14:textId="19AD6699" w:rsidR="0003497A" w:rsidRPr="006A287D" w:rsidRDefault="0003497A">
            <w:pPr>
              <w:pStyle w:val="Body"/>
              <w:spacing w:after="0" w:line="240" w:lineRule="auto"/>
              <w:jc w:val="left"/>
              <w:rPr>
                <w:rFonts w:cs="Calibri"/>
                <w:color w:val="000000" w:themeColor="text1"/>
              </w:rPr>
            </w:pPr>
            <w:r>
              <w:rPr>
                <w:rFonts w:cs="Calibri"/>
                <w:color w:val="000000" w:themeColor="text1"/>
              </w:rPr>
              <w:t>Nov 25</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AB4B8" w14:textId="08D1C1FD" w:rsidR="00714AC4" w:rsidRPr="006A287D" w:rsidRDefault="0003497A" w:rsidP="0003497A">
            <w:pPr>
              <w:pStyle w:val="Body"/>
              <w:spacing w:after="0" w:line="240" w:lineRule="auto"/>
              <w:jc w:val="left"/>
              <w:rPr>
                <w:rFonts w:cs="Calibri"/>
                <w:color w:val="000000" w:themeColor="text1"/>
              </w:rPr>
            </w:pPr>
            <w:r>
              <w:rPr>
                <w:rFonts w:cs="Calibri"/>
                <w:color w:val="000000" w:themeColor="text1"/>
              </w:rPr>
              <w:t>Holiday week</w:t>
            </w:r>
          </w:p>
        </w:tc>
      </w:tr>
      <w:tr w:rsidR="00714AC4" w:rsidRPr="001E6BF6" w14:paraId="6D4431DB" w14:textId="77777777" w:rsidTr="00714AC4">
        <w:trPr>
          <w:trHeight w:val="746"/>
        </w:trPr>
        <w:tc>
          <w:tcPr>
            <w:tcW w:w="1057" w:type="dxa"/>
            <w:tcBorders>
              <w:top w:val="single" w:sz="4" w:space="0" w:color="000000"/>
              <w:left w:val="single" w:sz="4" w:space="0" w:color="000000"/>
              <w:bottom w:val="single" w:sz="4" w:space="0" w:color="000000"/>
              <w:right w:val="single" w:sz="4" w:space="0" w:color="000000"/>
            </w:tcBorders>
          </w:tcPr>
          <w:p w14:paraId="4AFDD4FA" w14:textId="77777777" w:rsidR="00714AC4" w:rsidRDefault="00714AC4">
            <w:pPr>
              <w:pStyle w:val="Body"/>
              <w:spacing w:after="0" w:line="240" w:lineRule="auto"/>
              <w:jc w:val="left"/>
              <w:rPr>
                <w:rFonts w:cs="Calibri"/>
                <w:color w:val="000000" w:themeColor="text1"/>
              </w:rPr>
            </w:pPr>
            <w:r w:rsidRPr="006A287D">
              <w:rPr>
                <w:rFonts w:cs="Calibri"/>
                <w:color w:val="000000" w:themeColor="text1"/>
              </w:rPr>
              <w:t>15</w:t>
            </w:r>
          </w:p>
          <w:p w14:paraId="57AD46FD" w14:textId="2F0A133F" w:rsidR="00BB0CF3" w:rsidRPr="006A287D" w:rsidRDefault="00BB0CF3">
            <w:pPr>
              <w:pStyle w:val="Body"/>
              <w:spacing w:after="0" w:line="240" w:lineRule="auto"/>
              <w:jc w:val="left"/>
              <w:rPr>
                <w:rFonts w:cs="Calibri"/>
                <w:color w:val="000000" w:themeColor="text1"/>
              </w:rPr>
            </w:pPr>
            <w:r>
              <w:rPr>
                <w:rFonts w:cs="Calibri"/>
                <w:color w:val="000000" w:themeColor="text1"/>
              </w:rPr>
              <w:t>Dec 2</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6AA31" w14:textId="3A05C33D" w:rsidR="001228EE" w:rsidRDefault="001228EE">
            <w:pPr>
              <w:pStyle w:val="Body"/>
              <w:spacing w:after="0" w:line="240" w:lineRule="auto"/>
              <w:jc w:val="left"/>
              <w:rPr>
                <w:rFonts w:cs="Calibri"/>
                <w:color w:val="000000" w:themeColor="text1"/>
              </w:rPr>
            </w:pPr>
          </w:p>
          <w:p w14:paraId="4BC2FB41" w14:textId="36B721D0" w:rsidR="00714AC4" w:rsidRDefault="00714AC4">
            <w:pPr>
              <w:pStyle w:val="Body"/>
              <w:spacing w:after="0" w:line="240" w:lineRule="auto"/>
              <w:jc w:val="left"/>
              <w:rPr>
                <w:rFonts w:cs="Calibri"/>
                <w:color w:val="000000" w:themeColor="text1"/>
              </w:rPr>
            </w:pPr>
            <w:r>
              <w:rPr>
                <w:rFonts w:cs="Calibri"/>
                <w:color w:val="000000" w:themeColor="text1"/>
              </w:rPr>
              <w:t>Lecture 25</w:t>
            </w:r>
            <w:r w:rsidR="00036B2C">
              <w:rPr>
                <w:rFonts w:cs="Calibri"/>
                <w:color w:val="000000" w:themeColor="text1"/>
              </w:rPr>
              <w:t>,26</w:t>
            </w:r>
          </w:p>
          <w:p w14:paraId="3C27F965" w14:textId="09BF6DDF" w:rsidR="000C0649" w:rsidRDefault="000C0649">
            <w:pPr>
              <w:pStyle w:val="Body"/>
              <w:spacing w:after="0" w:line="240" w:lineRule="auto"/>
              <w:jc w:val="left"/>
              <w:rPr>
                <w:rFonts w:cs="Calibri"/>
                <w:color w:val="000000" w:themeColor="text1"/>
              </w:rPr>
            </w:pPr>
            <w:r>
              <w:rPr>
                <w:rFonts w:cs="Calibri"/>
                <w:color w:val="000000" w:themeColor="text1"/>
              </w:rPr>
              <w:t>Decision Trees</w:t>
            </w:r>
          </w:p>
          <w:p w14:paraId="7FECAFC7" w14:textId="2DD414A0" w:rsidR="00714AC4" w:rsidRDefault="00714AC4">
            <w:pPr>
              <w:pStyle w:val="Body"/>
              <w:spacing w:after="0" w:line="240" w:lineRule="auto"/>
              <w:jc w:val="left"/>
              <w:rPr>
                <w:rFonts w:cs="Calibri"/>
                <w:color w:val="000000" w:themeColor="text1"/>
              </w:rPr>
            </w:pPr>
            <w:r>
              <w:rPr>
                <w:rFonts w:cs="Calibri"/>
                <w:color w:val="000000" w:themeColor="text1"/>
              </w:rPr>
              <w:t>Review</w:t>
            </w:r>
          </w:p>
          <w:p w14:paraId="3FD6166F" w14:textId="2294908E" w:rsidR="00714AC4" w:rsidRPr="006A287D" w:rsidRDefault="00714AC4">
            <w:pPr>
              <w:pStyle w:val="Body"/>
              <w:spacing w:after="0" w:line="240" w:lineRule="auto"/>
              <w:jc w:val="left"/>
              <w:rPr>
                <w:rFonts w:cs="Calibri"/>
                <w:color w:val="000000" w:themeColor="text1"/>
              </w:rPr>
            </w:pPr>
          </w:p>
        </w:tc>
      </w:tr>
      <w:tr w:rsidR="00714AC4" w:rsidRPr="001E6BF6" w14:paraId="6A646AE4" w14:textId="77777777" w:rsidTr="00714AC4">
        <w:trPr>
          <w:trHeight w:val="746"/>
        </w:trPr>
        <w:tc>
          <w:tcPr>
            <w:tcW w:w="1057" w:type="dxa"/>
            <w:tcBorders>
              <w:top w:val="single" w:sz="4" w:space="0" w:color="000000"/>
              <w:left w:val="single" w:sz="4" w:space="0" w:color="000000"/>
              <w:bottom w:val="single" w:sz="4" w:space="0" w:color="000000"/>
              <w:right w:val="single" w:sz="4" w:space="0" w:color="000000"/>
            </w:tcBorders>
          </w:tcPr>
          <w:p w14:paraId="7A2DE313" w14:textId="77777777" w:rsidR="00714AC4" w:rsidRDefault="00714AC4">
            <w:pPr>
              <w:pStyle w:val="Body"/>
              <w:spacing w:after="0" w:line="240" w:lineRule="auto"/>
              <w:jc w:val="left"/>
              <w:rPr>
                <w:rFonts w:cs="Calibri"/>
                <w:color w:val="000000" w:themeColor="text1"/>
              </w:rPr>
            </w:pPr>
            <w:r>
              <w:rPr>
                <w:rFonts w:cs="Calibri"/>
                <w:color w:val="000000" w:themeColor="text1"/>
              </w:rPr>
              <w:t>16</w:t>
            </w:r>
          </w:p>
          <w:p w14:paraId="274361FB" w14:textId="6B7F283A" w:rsidR="00916FF8" w:rsidRPr="006A287D" w:rsidRDefault="00916FF8">
            <w:pPr>
              <w:pStyle w:val="Body"/>
              <w:spacing w:after="0" w:line="240" w:lineRule="auto"/>
              <w:jc w:val="left"/>
              <w:rPr>
                <w:rFonts w:cs="Calibri"/>
                <w:color w:val="000000" w:themeColor="text1"/>
              </w:rPr>
            </w:pPr>
            <w:r>
              <w:rPr>
                <w:rFonts w:cs="Calibri"/>
                <w:color w:val="000000" w:themeColor="text1"/>
              </w:rPr>
              <w:t>Dec 9</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2780F" w14:textId="6CB670FD" w:rsidR="00714AC4" w:rsidRDefault="00714AC4">
            <w:pPr>
              <w:pStyle w:val="Body"/>
              <w:spacing w:after="0" w:line="240" w:lineRule="auto"/>
              <w:jc w:val="left"/>
              <w:rPr>
                <w:rFonts w:cs="Calibri"/>
                <w:color w:val="000000" w:themeColor="text1"/>
              </w:rPr>
            </w:pPr>
            <w:r>
              <w:rPr>
                <w:rFonts w:cs="Calibri"/>
                <w:color w:val="000000" w:themeColor="text1"/>
              </w:rPr>
              <w:t xml:space="preserve">Review </w:t>
            </w:r>
          </w:p>
          <w:p w14:paraId="57F1626F" w14:textId="49978A3D" w:rsidR="00421B88" w:rsidRPr="00421B88" w:rsidRDefault="00421B88">
            <w:pPr>
              <w:pStyle w:val="Body"/>
              <w:spacing w:after="0" w:line="240" w:lineRule="auto"/>
              <w:jc w:val="left"/>
              <w:rPr>
                <w:rFonts w:cs="Calibri"/>
                <w:b/>
                <w:bCs/>
                <w:color w:val="000000" w:themeColor="text1"/>
              </w:rPr>
            </w:pPr>
            <w:r w:rsidRPr="00421B88">
              <w:rPr>
                <w:rFonts w:cs="Calibri"/>
                <w:b/>
                <w:bCs/>
                <w:color w:val="000000" w:themeColor="text1"/>
              </w:rPr>
              <w:t>Final Report due</w:t>
            </w:r>
            <w:r>
              <w:rPr>
                <w:rFonts w:cs="Calibri"/>
                <w:b/>
                <w:bCs/>
                <w:color w:val="000000" w:themeColor="text1"/>
              </w:rPr>
              <w:t xml:space="preserve"> – Dec 8</w:t>
            </w:r>
          </w:p>
          <w:p w14:paraId="5F12A988" w14:textId="213FCB30" w:rsidR="00714AC4" w:rsidRDefault="00714AC4">
            <w:pPr>
              <w:pStyle w:val="Body"/>
              <w:spacing w:after="0" w:line="240" w:lineRule="auto"/>
              <w:jc w:val="left"/>
              <w:rPr>
                <w:rFonts w:cs="Calibri"/>
                <w:color w:val="000000" w:themeColor="text1"/>
              </w:rPr>
            </w:pPr>
          </w:p>
        </w:tc>
      </w:tr>
      <w:tr w:rsidR="00714AC4" w:rsidRPr="001E6BF6" w14:paraId="7A5D8027" w14:textId="77777777" w:rsidTr="00714AC4">
        <w:trPr>
          <w:trHeight w:val="746"/>
        </w:trPr>
        <w:tc>
          <w:tcPr>
            <w:tcW w:w="1057" w:type="dxa"/>
            <w:tcBorders>
              <w:top w:val="single" w:sz="4" w:space="0" w:color="000000"/>
              <w:left w:val="single" w:sz="4" w:space="0" w:color="000000"/>
              <w:bottom w:val="single" w:sz="4" w:space="0" w:color="000000"/>
              <w:right w:val="single" w:sz="4" w:space="0" w:color="000000"/>
            </w:tcBorders>
          </w:tcPr>
          <w:p w14:paraId="63555BF1" w14:textId="1D1D992B" w:rsidR="00714AC4" w:rsidRDefault="00F045DF">
            <w:pPr>
              <w:pStyle w:val="Body"/>
              <w:spacing w:after="0" w:line="240" w:lineRule="auto"/>
              <w:jc w:val="left"/>
              <w:rPr>
                <w:rFonts w:cs="Calibri"/>
                <w:color w:val="000000" w:themeColor="text1"/>
              </w:rPr>
            </w:pPr>
            <w:r>
              <w:rPr>
                <w:rFonts w:cs="Calibri"/>
                <w:color w:val="000000" w:themeColor="text1"/>
              </w:rPr>
              <w:t>Dec 12-18</w:t>
            </w:r>
          </w:p>
        </w:tc>
        <w:tc>
          <w:tcPr>
            <w:tcW w:w="8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505DD" w14:textId="7E03809F" w:rsidR="00714AC4" w:rsidRDefault="00714AC4">
            <w:pPr>
              <w:pStyle w:val="Body"/>
              <w:spacing w:after="0" w:line="240" w:lineRule="auto"/>
              <w:jc w:val="left"/>
              <w:rPr>
                <w:rFonts w:cs="Calibri"/>
                <w:color w:val="000000" w:themeColor="text1"/>
              </w:rPr>
            </w:pPr>
            <w:r>
              <w:rPr>
                <w:rFonts w:cs="Calibri"/>
                <w:color w:val="000000" w:themeColor="text1"/>
              </w:rPr>
              <w:t>Final week</w:t>
            </w:r>
          </w:p>
        </w:tc>
      </w:tr>
    </w:tbl>
    <w:p w14:paraId="05CAC861" w14:textId="77777777" w:rsidR="00A7701A" w:rsidRPr="001E6BF6" w:rsidRDefault="00A7701A">
      <w:pPr>
        <w:pStyle w:val="Body"/>
        <w:rPr>
          <w:rFonts w:cs="Calibri"/>
        </w:rPr>
      </w:pPr>
    </w:p>
    <w:p w14:paraId="4F75F3C6" w14:textId="77777777" w:rsidR="00A7701A" w:rsidRPr="001E6BF6" w:rsidRDefault="00F02941">
      <w:pPr>
        <w:pStyle w:val="Heading"/>
        <w:rPr>
          <w:rFonts w:cs="Calibri"/>
        </w:rPr>
      </w:pPr>
      <w:r w:rsidRPr="001E6BF6">
        <w:rPr>
          <w:rFonts w:cs="Calibri"/>
        </w:rPr>
        <w:t>Academic Honesty</w:t>
      </w:r>
    </w:p>
    <w:p w14:paraId="7B15D828" w14:textId="77777777" w:rsidR="00A7701A" w:rsidRPr="001E6BF6" w:rsidRDefault="00F02941">
      <w:pPr>
        <w:pStyle w:val="Body"/>
        <w:jc w:val="left"/>
        <w:rPr>
          <w:rFonts w:cs="Calibri"/>
        </w:rPr>
      </w:pPr>
      <w:r w:rsidRPr="001E6BF6">
        <w:rPr>
          <w:rFonts w:cs="Calibri"/>
        </w:rPr>
        <w:t xml:space="preserve">The University adheres to a strict </w:t>
      </w:r>
      <w:hyperlink r:id="rId11" w:history="1">
        <w:r w:rsidRPr="001E6BF6">
          <w:rPr>
            <w:rStyle w:val="Hyperlink0"/>
            <w:rFonts w:cs="Calibri"/>
          </w:rPr>
          <w:t>policy regarding cheating and plagiarism</w:t>
        </w:r>
      </w:hyperlink>
      <w:r w:rsidRPr="001E6BF6">
        <w:rPr>
          <w:rFonts w:cs="Calibri"/>
        </w:rPr>
        <w:t xml:space="preserve">. These activities will not be tolerated in this class. Become familiar with the policy and what constitutes plagiarism. Any cheating or plagiarism will result in failing this class and a disciplinary review by the University. These actions may lead to probation, suspension, or expulsion. </w:t>
      </w:r>
    </w:p>
    <w:p w14:paraId="10125F95" w14:textId="77777777" w:rsidR="00A7701A" w:rsidRPr="001E6BF6" w:rsidRDefault="00F02941">
      <w:pPr>
        <w:pStyle w:val="Body"/>
        <w:spacing w:after="0"/>
        <w:jc w:val="left"/>
        <w:rPr>
          <w:rFonts w:cs="Calibri"/>
        </w:rPr>
      </w:pPr>
      <w:r w:rsidRPr="001E6BF6">
        <w:rPr>
          <w:rFonts w:cs="Calibri"/>
        </w:rPr>
        <w:t xml:space="preserve">Examples of Plagiarism include but are not limited to: </w:t>
      </w:r>
    </w:p>
    <w:p w14:paraId="2BE9A415" w14:textId="77777777" w:rsidR="00A7701A" w:rsidRPr="001E6BF6" w:rsidRDefault="00F02941">
      <w:pPr>
        <w:pStyle w:val="ListParagraph"/>
        <w:numPr>
          <w:ilvl w:val="0"/>
          <w:numId w:val="4"/>
        </w:numPr>
        <w:jc w:val="left"/>
      </w:pPr>
      <w:r w:rsidRPr="001E6BF6">
        <w:t xml:space="preserve">Using sources verbatim or paraphrasing without giving proper attribution (this can include phrases, sentences, paragraphs and/or pages of work) </w:t>
      </w:r>
    </w:p>
    <w:p w14:paraId="3D488203" w14:textId="77777777" w:rsidR="00A7701A" w:rsidRPr="001E6BF6" w:rsidRDefault="00F02941">
      <w:pPr>
        <w:pStyle w:val="ListParagraph"/>
        <w:numPr>
          <w:ilvl w:val="0"/>
          <w:numId w:val="4"/>
        </w:numPr>
        <w:jc w:val="left"/>
      </w:pPr>
      <w:r w:rsidRPr="001E6BF6">
        <w:t xml:space="preserve">Copying and pasting work from an online or offline source directly and calling it your own </w:t>
      </w:r>
    </w:p>
    <w:p w14:paraId="21B07267" w14:textId="77777777" w:rsidR="00A7701A" w:rsidRPr="001E6BF6" w:rsidRDefault="00F02941">
      <w:pPr>
        <w:pStyle w:val="ListParagraph"/>
        <w:numPr>
          <w:ilvl w:val="0"/>
          <w:numId w:val="4"/>
        </w:numPr>
        <w:jc w:val="left"/>
      </w:pPr>
      <w:r w:rsidRPr="001E6BF6">
        <w:t xml:space="preserve">Using </w:t>
      </w:r>
      <w:proofErr w:type="gramStart"/>
      <w:r w:rsidRPr="001E6BF6">
        <w:t>information</w:t>
      </w:r>
      <w:proofErr w:type="gramEnd"/>
      <w:r w:rsidRPr="001E6BF6">
        <w:t xml:space="preserve"> you find from an online or offline source without giving the author credit </w:t>
      </w:r>
    </w:p>
    <w:p w14:paraId="09218D92" w14:textId="77777777" w:rsidR="00A7701A" w:rsidRPr="001E6BF6" w:rsidRDefault="00F02941">
      <w:pPr>
        <w:pStyle w:val="ListParagraph"/>
        <w:numPr>
          <w:ilvl w:val="0"/>
          <w:numId w:val="4"/>
        </w:numPr>
        <w:jc w:val="left"/>
      </w:pPr>
      <w:r w:rsidRPr="001E6BF6">
        <w:t xml:space="preserve">Replacing words or phrases from another source and inserting your own words or phrases </w:t>
      </w:r>
    </w:p>
    <w:p w14:paraId="6740DDB2" w14:textId="77777777" w:rsidR="00A7701A" w:rsidRPr="001E6BF6" w:rsidRDefault="00F02941">
      <w:pPr>
        <w:pStyle w:val="ListParagraph"/>
        <w:numPr>
          <w:ilvl w:val="0"/>
          <w:numId w:val="4"/>
        </w:numPr>
        <w:jc w:val="left"/>
      </w:pPr>
      <w:r w:rsidRPr="001E6BF6">
        <w:t xml:space="preserve">Submitting a piece of </w:t>
      </w:r>
      <w:proofErr w:type="gramStart"/>
      <w:r w:rsidRPr="001E6BF6">
        <w:t>work</w:t>
      </w:r>
      <w:proofErr w:type="gramEnd"/>
      <w:r w:rsidRPr="001E6BF6">
        <w:t xml:space="preserve"> you did for one class to another class </w:t>
      </w:r>
    </w:p>
    <w:p w14:paraId="3E85F6B1" w14:textId="77777777" w:rsidR="00A7701A" w:rsidRPr="001E6BF6" w:rsidRDefault="00F02941">
      <w:pPr>
        <w:pStyle w:val="Heading"/>
        <w:rPr>
          <w:rFonts w:cs="Calibri"/>
        </w:rPr>
      </w:pPr>
      <w:r w:rsidRPr="001E6BF6">
        <w:rPr>
          <w:rFonts w:cs="Calibri"/>
          <w:lang w:val="de-DE"/>
        </w:rPr>
        <w:lastRenderedPageBreak/>
        <w:t>Turnitin</w:t>
      </w:r>
    </w:p>
    <w:p w14:paraId="3455B5E6" w14:textId="77777777" w:rsidR="00A7701A" w:rsidRPr="001E6BF6" w:rsidRDefault="00F02941">
      <w:pPr>
        <w:pStyle w:val="Body"/>
        <w:jc w:val="left"/>
        <w:rPr>
          <w:rFonts w:cs="Calibri"/>
        </w:rPr>
      </w:pPr>
      <w:r w:rsidRPr="001E6BF6">
        <w:rPr>
          <w:rFonts w:cs="Calibri"/>
        </w:rPr>
        <w:t xml:space="preserve">Students agree that by taking this course all required papers may be subject to submission for textual similarity review to </w:t>
      </w:r>
      <w:hyperlink r:id="rId12" w:history="1">
        <w:r w:rsidRPr="001E6BF6">
          <w:rPr>
            <w:rStyle w:val="Hyperlink0"/>
            <w:rFonts w:cs="Calibri"/>
          </w:rPr>
          <w:t>Turnitin.com</w:t>
        </w:r>
      </w:hyperlink>
      <w:r w:rsidRPr="001E6BF6">
        <w:rPr>
          <w:rFonts w:cs="Calibri"/>
        </w:rPr>
        <w:t xml:space="preserve"> for the detection of plagiarism. All submitted papers will be included as source documents in the Turnitin.com reference database solely for the purpose of detecting plagiarism of such papers. You may submit your papers in such a way that no identifying information about you is included. Another option is that you may request, in writing, that your papers not be submitted to www.turnitin.com. However, if you choose this </w:t>
      </w:r>
      <w:proofErr w:type="gramStart"/>
      <w:r w:rsidRPr="001E6BF6">
        <w:rPr>
          <w:rFonts w:cs="Calibri"/>
        </w:rPr>
        <w:t>option</w:t>
      </w:r>
      <w:proofErr w:type="gramEnd"/>
      <w:r w:rsidRPr="001E6BF6">
        <w:rPr>
          <w:rFonts w:cs="Calibri"/>
        </w:rPr>
        <w:t xml:space="preserve"> you will be required to provide documentation to substantiate that the papers are your original work and do not include any plagiarized material.</w:t>
      </w:r>
    </w:p>
    <w:p w14:paraId="57300AFA" w14:textId="77777777" w:rsidR="00A7701A" w:rsidRPr="001E6BF6" w:rsidRDefault="00F02941">
      <w:pPr>
        <w:pStyle w:val="Heading"/>
        <w:rPr>
          <w:rFonts w:cs="Calibri"/>
        </w:rPr>
      </w:pPr>
      <w:r w:rsidRPr="001E6BF6">
        <w:rPr>
          <w:rFonts w:cs="Calibri"/>
        </w:rPr>
        <w:t>Technical Support for Blackboard</w:t>
      </w:r>
    </w:p>
    <w:p w14:paraId="6921EB2A" w14:textId="77777777" w:rsidR="00A7701A" w:rsidRPr="001E6BF6" w:rsidRDefault="00F02941">
      <w:pPr>
        <w:pStyle w:val="Body"/>
        <w:jc w:val="left"/>
        <w:rPr>
          <w:rFonts w:cs="Calibri"/>
        </w:rPr>
      </w:pPr>
      <w:r w:rsidRPr="001E6BF6">
        <w:rPr>
          <w:rFonts w:cs="Calibri"/>
        </w:rPr>
        <w:t>Student support for Blackboard is provided by the Library Computing Hub, located on the 2</w:t>
      </w:r>
      <w:r w:rsidRPr="001E6BF6">
        <w:rPr>
          <w:rFonts w:cs="Calibri"/>
          <w:vertAlign w:val="superscript"/>
        </w:rPr>
        <w:t>nd</w:t>
      </w:r>
      <w:r w:rsidRPr="001E6BF6">
        <w:rPr>
          <w:rFonts w:cs="Calibri"/>
        </w:rPr>
        <w:t xml:space="preserve"> floor of Love Library. They can be reached at 619-594-3189 or hub@mail.sdsu.edu</w:t>
      </w:r>
    </w:p>
    <w:p w14:paraId="55479BFF" w14:textId="77777777" w:rsidR="00A7701A" w:rsidRPr="001E6BF6" w:rsidRDefault="00F02941">
      <w:pPr>
        <w:pStyle w:val="Heading"/>
        <w:rPr>
          <w:rFonts w:cs="Calibri"/>
        </w:rPr>
      </w:pPr>
      <w:r w:rsidRPr="001E6BF6">
        <w:rPr>
          <w:rFonts w:cs="Calibri"/>
          <w:lang w:val="fr-FR"/>
        </w:rPr>
        <w:t>Netiquette</w:t>
      </w:r>
    </w:p>
    <w:p w14:paraId="37387B80" w14:textId="77777777" w:rsidR="00A7701A" w:rsidRPr="001E6BF6" w:rsidRDefault="00F02941">
      <w:pPr>
        <w:pStyle w:val="Body"/>
        <w:jc w:val="left"/>
        <w:rPr>
          <w:rFonts w:cs="Calibri"/>
        </w:rPr>
      </w:pPr>
      <w:r w:rsidRPr="001E6BF6">
        <w:rPr>
          <w:rFonts w:cs="Calibri"/>
        </w:rPr>
        <w:t>Netiquette is online etiquette. It is important that all participants in courses be aware of proper online behavior and respect one another.</w:t>
      </w:r>
    </w:p>
    <w:p w14:paraId="0CE6ACA1" w14:textId="77777777" w:rsidR="00A7701A" w:rsidRPr="001E6BF6" w:rsidRDefault="00F02941">
      <w:pPr>
        <w:pStyle w:val="Body"/>
        <w:jc w:val="left"/>
        <w:rPr>
          <w:rFonts w:cs="Calibri"/>
        </w:rPr>
      </w:pPr>
      <w:r w:rsidRPr="001E6BF6">
        <w:rPr>
          <w:rFonts w:cs="Calibri"/>
        </w:rPr>
        <w:t>Use appropriate language for an educational environment:</w:t>
      </w:r>
    </w:p>
    <w:p w14:paraId="087948C6" w14:textId="09E11B8E" w:rsidR="00A7701A" w:rsidRPr="001E6BF6" w:rsidRDefault="00F02941">
      <w:pPr>
        <w:pStyle w:val="ListParagraph"/>
        <w:numPr>
          <w:ilvl w:val="0"/>
          <w:numId w:val="6"/>
        </w:numPr>
        <w:jc w:val="left"/>
      </w:pPr>
      <w:r w:rsidRPr="001E6BF6">
        <w:t xml:space="preserve">Use complete </w:t>
      </w:r>
      <w:r w:rsidR="004003B3" w:rsidRPr="001E6BF6">
        <w:t>sentences.</w:t>
      </w:r>
    </w:p>
    <w:p w14:paraId="2FE994D2" w14:textId="4FA513B8" w:rsidR="00A7701A" w:rsidRPr="001E6BF6" w:rsidRDefault="00F02941">
      <w:pPr>
        <w:pStyle w:val="ListParagraph"/>
        <w:numPr>
          <w:ilvl w:val="0"/>
          <w:numId w:val="6"/>
        </w:numPr>
        <w:jc w:val="left"/>
      </w:pPr>
      <w:r w:rsidRPr="001E6BF6">
        <w:t xml:space="preserve">Use proper spelling and </w:t>
      </w:r>
      <w:r w:rsidR="004003B3" w:rsidRPr="001E6BF6">
        <w:t>grammar.</w:t>
      </w:r>
    </w:p>
    <w:p w14:paraId="2EFEFB4E" w14:textId="2691A8A3" w:rsidR="00A7701A" w:rsidRPr="001E6BF6" w:rsidRDefault="00F02941">
      <w:pPr>
        <w:pStyle w:val="ListParagraph"/>
        <w:numPr>
          <w:ilvl w:val="0"/>
          <w:numId w:val="6"/>
        </w:numPr>
        <w:jc w:val="left"/>
      </w:pPr>
      <w:r w:rsidRPr="001E6BF6">
        <w:t xml:space="preserve">Avoid slang and uncommon </w:t>
      </w:r>
      <w:r w:rsidR="004003B3" w:rsidRPr="001E6BF6">
        <w:t>abbreviations.</w:t>
      </w:r>
    </w:p>
    <w:p w14:paraId="06FBAFF6" w14:textId="0317DD9E" w:rsidR="00A7701A" w:rsidRPr="001E6BF6" w:rsidRDefault="00F02941">
      <w:pPr>
        <w:pStyle w:val="ListParagraph"/>
        <w:numPr>
          <w:ilvl w:val="0"/>
          <w:numId w:val="6"/>
        </w:numPr>
        <w:jc w:val="left"/>
      </w:pPr>
      <w:r w:rsidRPr="001E6BF6">
        <w:t xml:space="preserve">Do not use obscene or threatening </w:t>
      </w:r>
      <w:r w:rsidR="004003B3" w:rsidRPr="001E6BF6">
        <w:t>language.</w:t>
      </w:r>
    </w:p>
    <w:p w14:paraId="009A34EE" w14:textId="77777777" w:rsidR="00A7701A" w:rsidRPr="001E6BF6" w:rsidRDefault="00F02941">
      <w:pPr>
        <w:pStyle w:val="Body"/>
        <w:jc w:val="left"/>
        <w:rPr>
          <w:rFonts w:cs="Calibri"/>
        </w:rPr>
      </w:pPr>
      <w:r w:rsidRPr="001E6BF6">
        <w:rPr>
          <w:rFonts w:cs="Calibri"/>
        </w:rPr>
        <w:t xml:space="preserve">Remember that the University values diversity and encourages discourse. Be respectful of differences while engaging in online discussions. Find SDSU’s netiquette guidelines at this link: </w:t>
      </w:r>
      <w:hyperlink r:id="rId13" w:history="1">
        <w:r w:rsidRPr="001E6BF6">
          <w:rPr>
            <w:rStyle w:val="Hyperlink0"/>
            <w:rFonts w:cs="Calibri"/>
          </w:rPr>
          <w:t>http://its.sdsu.edu/learning-management-system/student-netiquette</w:t>
        </w:r>
      </w:hyperlink>
      <w:r w:rsidRPr="001E6BF6">
        <w:rPr>
          <w:rFonts w:cs="Calibri"/>
        </w:rPr>
        <w:t xml:space="preserve">. For more information about Netiquette, see </w:t>
      </w:r>
      <w:hyperlink r:id="rId14" w:history="1">
        <w:r w:rsidRPr="001E6BF6">
          <w:rPr>
            <w:rStyle w:val="Hyperlink0"/>
            <w:rFonts w:cs="Calibri"/>
          </w:rPr>
          <w:t>The Core Rules for Netiquette</w:t>
        </w:r>
      </w:hyperlink>
      <w:r w:rsidRPr="001E6BF6">
        <w:rPr>
          <w:rFonts w:cs="Calibri"/>
          <w:lang w:val="it-IT"/>
        </w:rPr>
        <w:t xml:space="preserve"> by Virginia Shea.</w:t>
      </w:r>
    </w:p>
    <w:p w14:paraId="36ED49A8" w14:textId="77777777" w:rsidR="00A7701A" w:rsidRPr="001E6BF6" w:rsidRDefault="00A7701A">
      <w:pPr>
        <w:pStyle w:val="Body"/>
        <w:jc w:val="left"/>
        <w:rPr>
          <w:rFonts w:cs="Calibri"/>
        </w:rPr>
      </w:pPr>
    </w:p>
    <w:p w14:paraId="482F788A" w14:textId="77777777" w:rsidR="00A7701A" w:rsidRPr="001E6BF6" w:rsidRDefault="00F02941">
      <w:pPr>
        <w:pStyle w:val="Heading"/>
        <w:rPr>
          <w:rFonts w:cs="Calibri"/>
        </w:rPr>
      </w:pPr>
      <w:r w:rsidRPr="001E6BF6">
        <w:rPr>
          <w:rFonts w:cs="Calibri"/>
        </w:rPr>
        <w:t>Students with Disabilities</w:t>
      </w:r>
    </w:p>
    <w:p w14:paraId="60302883" w14:textId="77777777" w:rsidR="00A7701A" w:rsidRPr="001E6BF6" w:rsidRDefault="00F02941">
      <w:pPr>
        <w:pStyle w:val="Body"/>
        <w:jc w:val="left"/>
        <w:rPr>
          <w:rFonts w:cs="Calibri"/>
        </w:rPr>
      </w:pPr>
      <w:r w:rsidRPr="001E6BF6">
        <w:rPr>
          <w:rFonts w:cs="Calibri"/>
        </w:rPr>
        <w:t>If you are a student with a disability and believe you will need accommodations for this class, it is your responsibility to contact Student Ability Success Center at (619) 594-6473. To avoid any delay in the receipt of your accommodations, you should contact the Student Ability Success Center as soon as possible. Please note that accommodations are not retroactive, and that I cannot provide accommodations based upon disability until I have received an accommodation letter from Student Ability Success Center. Your cooperation is appreciated. </w:t>
      </w:r>
    </w:p>
    <w:p w14:paraId="328F1663" w14:textId="77777777" w:rsidR="00A7701A" w:rsidRPr="001E6BF6" w:rsidRDefault="00F02941">
      <w:pPr>
        <w:pStyle w:val="Body"/>
        <w:jc w:val="left"/>
        <w:rPr>
          <w:rStyle w:val="Strong"/>
          <w:rFonts w:cs="Calibri"/>
        </w:rPr>
      </w:pPr>
      <w:r w:rsidRPr="001E6BF6">
        <w:rPr>
          <w:rStyle w:val="Strong"/>
          <w:rFonts w:cs="Calibri"/>
        </w:rPr>
        <w:t xml:space="preserve">Starting Fall 2019 all accommodated exams will be booked through SASC Connect, an online portal for Student Ability Success Center. Paper booking forms will not be accepted. </w:t>
      </w:r>
    </w:p>
    <w:p w14:paraId="365AA3EA" w14:textId="77777777" w:rsidR="00A7701A" w:rsidRPr="001E6BF6" w:rsidRDefault="00F02941">
      <w:pPr>
        <w:pStyle w:val="Heading"/>
        <w:rPr>
          <w:rFonts w:cs="Calibri"/>
        </w:rPr>
      </w:pPr>
      <w:r w:rsidRPr="001E6BF6">
        <w:rPr>
          <w:rFonts w:cs="Calibri"/>
        </w:rPr>
        <w:t>Student Services:</w:t>
      </w:r>
    </w:p>
    <w:p w14:paraId="4E4F1A94" w14:textId="77777777" w:rsidR="00A7701A" w:rsidRPr="001E6BF6" w:rsidRDefault="00F02941">
      <w:pPr>
        <w:pStyle w:val="Body"/>
        <w:jc w:val="left"/>
        <w:rPr>
          <w:rFonts w:cs="Calibri"/>
        </w:rPr>
      </w:pPr>
      <w:r w:rsidRPr="001E6BF6">
        <w:rPr>
          <w:rFonts w:cs="Calibri"/>
        </w:rPr>
        <w:t xml:space="preserve">A complete list of all academic support services is available on the </w:t>
      </w:r>
      <w:hyperlink r:id="rId15" w:history="1">
        <w:proofErr w:type="spellStart"/>
        <w:r w:rsidRPr="001E6BF6">
          <w:rPr>
            <w:rStyle w:val="Hyperlink0"/>
            <w:rFonts w:cs="Calibri"/>
            <w:lang w:val="it-IT"/>
          </w:rPr>
          <w:t>Academic</w:t>
        </w:r>
        <w:proofErr w:type="spellEnd"/>
        <w:r w:rsidRPr="001E6BF6">
          <w:rPr>
            <w:rStyle w:val="Hyperlink0"/>
            <w:rFonts w:cs="Calibri"/>
            <w:lang w:val="it-IT"/>
          </w:rPr>
          <w:t xml:space="preserve"> Success</w:t>
        </w:r>
      </w:hyperlink>
      <w:r w:rsidRPr="001E6BF6">
        <w:rPr>
          <w:rFonts w:cs="Calibri"/>
        </w:rPr>
        <w:t xml:space="preserve"> section of the </w:t>
      </w:r>
      <w:hyperlink r:id="rId16" w:history="1">
        <w:r w:rsidRPr="001E6BF6">
          <w:rPr>
            <w:rStyle w:val="Hyperlink0"/>
            <w:rFonts w:cs="Calibri"/>
            <w:lang w:val="fr-FR"/>
          </w:rPr>
          <w:t xml:space="preserve">SDSU </w:t>
        </w:r>
        <w:proofErr w:type="spellStart"/>
        <w:r w:rsidRPr="001E6BF6">
          <w:rPr>
            <w:rStyle w:val="Hyperlink0"/>
            <w:rFonts w:cs="Calibri"/>
            <w:lang w:val="fr-FR"/>
          </w:rPr>
          <w:t>Student</w:t>
        </w:r>
        <w:proofErr w:type="spellEnd"/>
        <w:r w:rsidRPr="001E6BF6">
          <w:rPr>
            <w:rStyle w:val="Hyperlink0"/>
            <w:rFonts w:cs="Calibri"/>
            <w:lang w:val="fr-FR"/>
          </w:rPr>
          <w:t xml:space="preserve"> </w:t>
        </w:r>
        <w:proofErr w:type="spellStart"/>
        <w:r w:rsidRPr="001E6BF6">
          <w:rPr>
            <w:rStyle w:val="Hyperlink0"/>
            <w:rFonts w:cs="Calibri"/>
            <w:lang w:val="fr-FR"/>
          </w:rPr>
          <w:t>Affairs</w:t>
        </w:r>
        <w:proofErr w:type="spellEnd"/>
      </w:hyperlink>
      <w:r w:rsidRPr="001E6BF6">
        <w:rPr>
          <w:rFonts w:cs="Calibri"/>
          <w:lang w:val="nl-NL"/>
        </w:rPr>
        <w:t xml:space="preserve"> website. </w:t>
      </w:r>
    </w:p>
    <w:p w14:paraId="4BBB800C" w14:textId="77777777" w:rsidR="00A7701A" w:rsidRPr="001E6BF6" w:rsidRDefault="00F02941">
      <w:pPr>
        <w:pStyle w:val="Body"/>
        <w:jc w:val="left"/>
        <w:rPr>
          <w:rFonts w:cs="Calibri"/>
        </w:rPr>
      </w:pPr>
      <w:r w:rsidRPr="001E6BF6">
        <w:rPr>
          <w:rFonts w:cs="Calibri"/>
        </w:rPr>
        <w:lastRenderedPageBreak/>
        <w:t xml:space="preserve">For help with improving your writing ability, the staff at the SDSU </w:t>
      </w:r>
      <w:hyperlink r:id="rId17" w:history="1">
        <w:r w:rsidRPr="001E6BF6">
          <w:rPr>
            <w:rStyle w:val="Hyperlink0"/>
            <w:rFonts w:cs="Calibri"/>
          </w:rPr>
          <w:t>Writing Center</w:t>
        </w:r>
      </w:hyperlink>
      <w:r w:rsidRPr="001E6BF6">
        <w:rPr>
          <w:rFonts w:cs="Calibri"/>
        </w:rPr>
        <w:t xml:space="preserve"> is available in person and online. </w:t>
      </w:r>
    </w:p>
    <w:p w14:paraId="732C35DB" w14:textId="77777777" w:rsidR="00A7701A" w:rsidRPr="001E6BF6" w:rsidRDefault="00F02941">
      <w:pPr>
        <w:pStyle w:val="Body"/>
        <w:jc w:val="left"/>
        <w:rPr>
          <w:rFonts w:cs="Calibri"/>
        </w:rPr>
      </w:pPr>
      <w:hyperlink r:id="rId18" w:history="1">
        <w:r w:rsidRPr="001E6BF6">
          <w:rPr>
            <w:rStyle w:val="Hyperlink0"/>
            <w:rFonts w:cs="Calibri"/>
          </w:rPr>
          <w:t>Counseling and Psychological Services</w:t>
        </w:r>
      </w:hyperlink>
      <w:r w:rsidRPr="001E6BF6">
        <w:rPr>
          <w:rFonts w:cs="Calibri"/>
          <w:smallCaps/>
        </w:rPr>
        <w:t xml:space="preserve"> </w:t>
      </w:r>
      <w:r w:rsidRPr="001E6BF6">
        <w:rPr>
          <w:rFonts w:cs="Calibri"/>
        </w:rPr>
        <w:t xml:space="preserve">offers confidential counseling services by licensed psychologists, counselors, and social workers. More info can be found at their website or by contacting (619) 594-5220. You can also Live Chat with a counselor </w:t>
      </w:r>
      <w:hyperlink r:id="rId19" w:history="1">
        <w:r w:rsidRPr="001E6BF6">
          <w:rPr>
            <w:rStyle w:val="Hyperlink0"/>
            <w:rFonts w:cs="Calibri"/>
          </w:rPr>
          <w:t>http://go.sdsu.edu/student_affairs/cps/therapist-consultation.aspx</w:t>
        </w:r>
      </w:hyperlink>
      <w:r w:rsidRPr="001E6BF6">
        <w:rPr>
          <w:rFonts w:cs="Calibri"/>
        </w:rPr>
        <w:t xml:space="preserve"> between 4:00pm and 10:00pm, or call San Diego Access and Crisis 24-hour Hotline at (888) 724-7240. </w:t>
      </w:r>
    </w:p>
    <w:p w14:paraId="021B092D" w14:textId="77777777" w:rsidR="00A7701A" w:rsidRPr="001E6BF6" w:rsidRDefault="00A7701A">
      <w:pPr>
        <w:pStyle w:val="Body"/>
        <w:jc w:val="left"/>
        <w:rPr>
          <w:rFonts w:cs="Calibri"/>
        </w:rPr>
      </w:pPr>
    </w:p>
    <w:p w14:paraId="623BA523" w14:textId="77777777" w:rsidR="00A7701A" w:rsidRPr="001E6BF6" w:rsidRDefault="00F02941">
      <w:pPr>
        <w:pStyle w:val="Heading"/>
        <w:rPr>
          <w:rFonts w:cs="Calibri"/>
        </w:rPr>
      </w:pPr>
      <w:r w:rsidRPr="001E6BF6">
        <w:rPr>
          <w:rFonts w:cs="Calibri"/>
        </w:rPr>
        <w:t>Student Privacy and Intellectual Property</w:t>
      </w:r>
    </w:p>
    <w:p w14:paraId="253B2CD9" w14:textId="77777777" w:rsidR="00A7701A" w:rsidRPr="001E6BF6" w:rsidRDefault="00F02941">
      <w:pPr>
        <w:pStyle w:val="Body"/>
        <w:rPr>
          <w:rFonts w:eastAsia="Times Roman" w:cs="Calibri"/>
          <w:sz w:val="24"/>
          <w:szCs w:val="24"/>
        </w:rPr>
      </w:pPr>
      <w:r w:rsidRPr="001E6BF6">
        <w:rPr>
          <w:rFonts w:cs="Calibri"/>
        </w:rPr>
        <w:t>Students maintain intellectual property rights to work products they create as part of this course unless they are formally notified otherwise.</w:t>
      </w:r>
    </w:p>
    <w:p w14:paraId="6A345859" w14:textId="77777777" w:rsidR="00A7701A" w:rsidRPr="001E6BF6" w:rsidRDefault="00F02941">
      <w:pPr>
        <w:pStyle w:val="Body"/>
        <w:rPr>
          <w:rFonts w:eastAsia="Times Roman" w:cs="Calibri"/>
          <w:sz w:val="24"/>
          <w:szCs w:val="24"/>
        </w:rPr>
      </w:pPr>
      <w:r w:rsidRPr="001E6BF6">
        <w:rPr>
          <w:rFonts w:cs="Calibri"/>
        </w:rPr>
        <w:t xml:space="preserve">Blackboard Grade Center is used to assure privacy of student grades and feedback on individual assignments unless students have granted written waivers. </w:t>
      </w:r>
    </w:p>
    <w:p w14:paraId="752E2E2A" w14:textId="77777777" w:rsidR="00A7701A" w:rsidRPr="001E6BF6" w:rsidRDefault="00F02941">
      <w:pPr>
        <w:pStyle w:val="Body"/>
        <w:rPr>
          <w:rFonts w:eastAsia="Times Roman" w:cs="Calibri"/>
          <w:sz w:val="24"/>
          <w:szCs w:val="24"/>
        </w:rPr>
      </w:pPr>
      <w:r w:rsidRPr="001E6BF6">
        <w:rPr>
          <w:rFonts w:cs="Calibri"/>
        </w:rPr>
        <w:t xml:space="preserve">Students will be notified at the time of an assignment if copies of student work will be retained beyond the end of the semester or used as examples for future students or the wider public. </w:t>
      </w:r>
    </w:p>
    <w:p w14:paraId="07ADE750" w14:textId="77777777" w:rsidR="00A7701A" w:rsidRPr="001E6BF6" w:rsidRDefault="00F02941">
      <w:pPr>
        <w:pStyle w:val="Heading"/>
        <w:rPr>
          <w:rFonts w:cs="Calibri"/>
        </w:rPr>
      </w:pPr>
      <w:r w:rsidRPr="001E6BF6">
        <w:rPr>
          <w:rFonts w:cs="Calibri"/>
        </w:rPr>
        <w:t>Copyright Policy</w:t>
      </w:r>
    </w:p>
    <w:p w14:paraId="358FAAD3" w14:textId="77777777" w:rsidR="00A7701A" w:rsidRPr="001E6BF6" w:rsidRDefault="00F02941">
      <w:pPr>
        <w:pStyle w:val="Body"/>
        <w:jc w:val="left"/>
        <w:rPr>
          <w:rFonts w:cs="Calibri"/>
        </w:rPr>
      </w:pPr>
      <w:r w:rsidRPr="001E6BF6">
        <w:rPr>
          <w:rFonts w:cs="Calibri"/>
        </w:rPr>
        <w:t xml:space="preserve">SDSU respects the intellectual property of </w:t>
      </w:r>
      <w:proofErr w:type="gramStart"/>
      <w:r w:rsidRPr="001E6BF6">
        <w:rPr>
          <w:rFonts w:cs="Calibri"/>
        </w:rPr>
        <w:t>others</w:t>
      </w:r>
      <w:proofErr w:type="gramEnd"/>
      <w:r w:rsidRPr="001E6BF6">
        <w:rPr>
          <w:rFonts w:cs="Calibri"/>
        </w:rPr>
        <w:t xml:space="preserve"> and we ask our faculty &amp; students to do the same.</w:t>
      </w:r>
    </w:p>
    <w:p w14:paraId="6399346C" w14:textId="77777777" w:rsidR="00A7701A" w:rsidRPr="001E6BF6" w:rsidRDefault="00F02941">
      <w:pPr>
        <w:pStyle w:val="Body"/>
        <w:jc w:val="left"/>
        <w:rPr>
          <w:rFonts w:cs="Calibri"/>
        </w:rPr>
      </w:pPr>
      <w:r w:rsidRPr="001E6BF6">
        <w:rPr>
          <w:rFonts w:cs="Calibri"/>
        </w:rPr>
        <w:t xml:space="preserve">It is best to assume that any material (e.g., graphic, html coding, text, video, or sound) on the Web is copyrighted unless specific permission is given to copy it under a </w:t>
      </w:r>
      <w:hyperlink r:id="rId20" w:history="1">
        <w:r w:rsidRPr="001E6BF6">
          <w:rPr>
            <w:rStyle w:val="Hyperlink0"/>
            <w:rFonts w:cs="Calibri"/>
          </w:rPr>
          <w:t>Creative Commons License</w:t>
        </w:r>
      </w:hyperlink>
      <w:r w:rsidRPr="001E6BF6">
        <w:rPr>
          <w:rFonts w:cs="Calibri"/>
        </w:rPr>
        <w:t xml:space="preserve">.  More information about the use of copy written material in education as part of the </w:t>
      </w:r>
      <w:hyperlink r:id="rId21" w:history="1">
        <w:r w:rsidRPr="001E6BF6">
          <w:rPr>
            <w:rStyle w:val="Hyperlink0"/>
            <w:rFonts w:cs="Calibri"/>
            <w:lang w:val="de-DE"/>
          </w:rPr>
          <w:t>TEACH Act</w:t>
        </w:r>
      </w:hyperlink>
      <w:r w:rsidRPr="001E6BF6">
        <w:rPr>
          <w:rFonts w:cs="Calibri"/>
        </w:rPr>
        <w:t xml:space="preserve"> and </w:t>
      </w:r>
      <w:hyperlink r:id="rId22" w:history="1">
        <w:r w:rsidRPr="001E6BF6">
          <w:rPr>
            <w:rStyle w:val="Hyperlink0"/>
            <w:rFonts w:cs="Calibri"/>
          </w:rPr>
          <w:t>Copyright Fair Use Guidelines</w:t>
        </w:r>
      </w:hyperlink>
      <w:r w:rsidRPr="001E6BF6">
        <w:rPr>
          <w:rFonts w:cs="Calibri"/>
        </w:rPr>
        <w:t xml:space="preserve">. Whenever possible, you should attribute the original author of any work used under these provisions. </w:t>
      </w:r>
    </w:p>
    <w:sectPr w:rsidR="00A7701A" w:rsidRPr="001E6BF6" w:rsidSect="00C539AE">
      <w:pgSz w:w="12240" w:h="15840"/>
      <w:pgMar w:top="990" w:right="1440" w:bottom="99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73074" w14:textId="77777777" w:rsidR="00C66C06" w:rsidRDefault="00C66C06">
      <w:r>
        <w:separator/>
      </w:r>
    </w:p>
  </w:endnote>
  <w:endnote w:type="continuationSeparator" w:id="0">
    <w:p w14:paraId="5801DDD2" w14:textId="77777777" w:rsidR="00C66C06" w:rsidRDefault="00C6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780E4" w14:textId="00E36456" w:rsidR="00A7701A" w:rsidRDefault="00F13101">
    <w:pPr>
      <w:pStyle w:val="HeaderFooter"/>
    </w:pPr>
    <w:r>
      <w:t>V</w:t>
    </w:r>
    <w:r w:rsidR="001B70A0">
      <w:t>10</w:t>
    </w:r>
    <w:r>
      <w:t>, Fall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F02C" w14:textId="77777777" w:rsidR="00C66C06" w:rsidRDefault="00C66C06">
      <w:r>
        <w:separator/>
      </w:r>
    </w:p>
  </w:footnote>
  <w:footnote w:type="continuationSeparator" w:id="0">
    <w:p w14:paraId="0B2069E5" w14:textId="77777777" w:rsidR="00C66C06" w:rsidRDefault="00C66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49E6"/>
    <w:multiLevelType w:val="hybridMultilevel"/>
    <w:tmpl w:val="920A0048"/>
    <w:lvl w:ilvl="0" w:tplc="05A28328">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96E7DC4">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8F6828E">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D0C95EA">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6341622">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05A84C4">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AFE67F6">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8FEF806">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73EC54C">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91632D3"/>
    <w:multiLevelType w:val="hybridMultilevel"/>
    <w:tmpl w:val="26EC890E"/>
    <w:styleLink w:val="ImportedStyle10"/>
    <w:lvl w:ilvl="0" w:tplc="71264D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1855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321D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1074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DAE1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006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23C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967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020E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E3016D"/>
    <w:multiLevelType w:val="hybridMultilevel"/>
    <w:tmpl w:val="26EC890E"/>
    <w:numStyleLink w:val="ImportedStyle10"/>
  </w:abstractNum>
  <w:abstractNum w:abstractNumId="3" w15:restartNumberingAfterBreak="0">
    <w:nsid w:val="31332C38"/>
    <w:multiLevelType w:val="hybridMultilevel"/>
    <w:tmpl w:val="190889EE"/>
    <w:styleLink w:val="ImportedStyle6"/>
    <w:lvl w:ilvl="0" w:tplc="09D8E2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844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58F1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F6CF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FEB0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5A61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FADA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8A01D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A0431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0EF26D3"/>
    <w:multiLevelType w:val="hybridMultilevel"/>
    <w:tmpl w:val="190889EE"/>
    <w:numStyleLink w:val="ImportedStyle6"/>
  </w:abstractNum>
  <w:num w:numId="1" w16cid:durableId="471362774">
    <w:abstractNumId w:val="0"/>
  </w:num>
  <w:num w:numId="2" w16cid:durableId="166872051">
    <w:abstractNumId w:val="0"/>
    <w:lvlOverride w:ilvl="0">
      <w:lvl w:ilvl="0" w:tplc="05A2832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96E7DC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8F6828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D0C95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634162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05A84C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AFE67F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8FEF80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EC54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395664374">
    <w:abstractNumId w:val="3"/>
  </w:num>
  <w:num w:numId="4" w16cid:durableId="156459753">
    <w:abstractNumId w:val="4"/>
  </w:num>
  <w:num w:numId="5" w16cid:durableId="401874361">
    <w:abstractNumId w:val="1"/>
  </w:num>
  <w:num w:numId="6" w16cid:durableId="741876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1A"/>
    <w:rsid w:val="00005E41"/>
    <w:rsid w:val="0003497A"/>
    <w:rsid w:val="00034DFD"/>
    <w:rsid w:val="00036B2C"/>
    <w:rsid w:val="00036FF5"/>
    <w:rsid w:val="00052F53"/>
    <w:rsid w:val="00065522"/>
    <w:rsid w:val="0007537E"/>
    <w:rsid w:val="00080A89"/>
    <w:rsid w:val="0009368A"/>
    <w:rsid w:val="00093BA9"/>
    <w:rsid w:val="00095381"/>
    <w:rsid w:val="000A3031"/>
    <w:rsid w:val="000A7409"/>
    <w:rsid w:val="000B5281"/>
    <w:rsid w:val="000C0649"/>
    <w:rsid w:val="000C5632"/>
    <w:rsid w:val="00107E6A"/>
    <w:rsid w:val="00116991"/>
    <w:rsid w:val="001228EE"/>
    <w:rsid w:val="001274B5"/>
    <w:rsid w:val="00133BB8"/>
    <w:rsid w:val="00144934"/>
    <w:rsid w:val="00150672"/>
    <w:rsid w:val="001507F2"/>
    <w:rsid w:val="0015200F"/>
    <w:rsid w:val="001806C0"/>
    <w:rsid w:val="00181B24"/>
    <w:rsid w:val="00190AFB"/>
    <w:rsid w:val="00190C47"/>
    <w:rsid w:val="00194786"/>
    <w:rsid w:val="001A2C8B"/>
    <w:rsid w:val="001B11F1"/>
    <w:rsid w:val="001B249F"/>
    <w:rsid w:val="001B70A0"/>
    <w:rsid w:val="001E0CDA"/>
    <w:rsid w:val="001E41F7"/>
    <w:rsid w:val="001E45E8"/>
    <w:rsid w:val="001E5B21"/>
    <w:rsid w:val="001E6BF6"/>
    <w:rsid w:val="0020226F"/>
    <w:rsid w:val="00202B68"/>
    <w:rsid w:val="00216907"/>
    <w:rsid w:val="00221F76"/>
    <w:rsid w:val="002257FE"/>
    <w:rsid w:val="002307B5"/>
    <w:rsid w:val="00233B8A"/>
    <w:rsid w:val="00261A46"/>
    <w:rsid w:val="00267E8F"/>
    <w:rsid w:val="002759EA"/>
    <w:rsid w:val="0028167A"/>
    <w:rsid w:val="00286E3E"/>
    <w:rsid w:val="003013DA"/>
    <w:rsid w:val="00303EBD"/>
    <w:rsid w:val="003157C7"/>
    <w:rsid w:val="00315F0A"/>
    <w:rsid w:val="00320360"/>
    <w:rsid w:val="0032577A"/>
    <w:rsid w:val="0037006F"/>
    <w:rsid w:val="00371BEF"/>
    <w:rsid w:val="003726F2"/>
    <w:rsid w:val="0038043F"/>
    <w:rsid w:val="00386CD2"/>
    <w:rsid w:val="00393FF9"/>
    <w:rsid w:val="003A5195"/>
    <w:rsid w:val="003B0530"/>
    <w:rsid w:val="003D583B"/>
    <w:rsid w:val="003D77B8"/>
    <w:rsid w:val="003F1D87"/>
    <w:rsid w:val="004003B3"/>
    <w:rsid w:val="004217DB"/>
    <w:rsid w:val="00421B88"/>
    <w:rsid w:val="00431196"/>
    <w:rsid w:val="00460FDB"/>
    <w:rsid w:val="00467F77"/>
    <w:rsid w:val="0047270E"/>
    <w:rsid w:val="00473946"/>
    <w:rsid w:val="004911D7"/>
    <w:rsid w:val="004A169D"/>
    <w:rsid w:val="004A420C"/>
    <w:rsid w:val="004C532F"/>
    <w:rsid w:val="004F2D92"/>
    <w:rsid w:val="00501C2F"/>
    <w:rsid w:val="00505A2D"/>
    <w:rsid w:val="00514A2F"/>
    <w:rsid w:val="005179F3"/>
    <w:rsid w:val="005257E9"/>
    <w:rsid w:val="0052641C"/>
    <w:rsid w:val="0054415F"/>
    <w:rsid w:val="00550E93"/>
    <w:rsid w:val="00553DEB"/>
    <w:rsid w:val="00563F3C"/>
    <w:rsid w:val="0056611C"/>
    <w:rsid w:val="00596939"/>
    <w:rsid w:val="005D2B77"/>
    <w:rsid w:val="00602BCA"/>
    <w:rsid w:val="006162AF"/>
    <w:rsid w:val="006252A4"/>
    <w:rsid w:val="00640D2B"/>
    <w:rsid w:val="00641707"/>
    <w:rsid w:val="00660755"/>
    <w:rsid w:val="00663E33"/>
    <w:rsid w:val="00681FC7"/>
    <w:rsid w:val="00692A38"/>
    <w:rsid w:val="006A287D"/>
    <w:rsid w:val="006A3B0E"/>
    <w:rsid w:val="006B328D"/>
    <w:rsid w:val="006B3CCB"/>
    <w:rsid w:val="006C5572"/>
    <w:rsid w:val="006C7882"/>
    <w:rsid w:val="006D62D8"/>
    <w:rsid w:val="006D6448"/>
    <w:rsid w:val="006E1C0B"/>
    <w:rsid w:val="006E5046"/>
    <w:rsid w:val="006E63B0"/>
    <w:rsid w:val="006E7CC6"/>
    <w:rsid w:val="00704F7E"/>
    <w:rsid w:val="0070628F"/>
    <w:rsid w:val="00706C34"/>
    <w:rsid w:val="00714AC4"/>
    <w:rsid w:val="00730E52"/>
    <w:rsid w:val="0073477C"/>
    <w:rsid w:val="0076334E"/>
    <w:rsid w:val="007730A3"/>
    <w:rsid w:val="00793E3B"/>
    <w:rsid w:val="00797122"/>
    <w:rsid w:val="007C27B9"/>
    <w:rsid w:val="008278A9"/>
    <w:rsid w:val="00831BED"/>
    <w:rsid w:val="00837105"/>
    <w:rsid w:val="00846210"/>
    <w:rsid w:val="00885E64"/>
    <w:rsid w:val="0089333B"/>
    <w:rsid w:val="008A55E5"/>
    <w:rsid w:val="008A6E09"/>
    <w:rsid w:val="008B41A4"/>
    <w:rsid w:val="008B6F2D"/>
    <w:rsid w:val="008F58BA"/>
    <w:rsid w:val="00916A5F"/>
    <w:rsid w:val="00916FF8"/>
    <w:rsid w:val="0092654B"/>
    <w:rsid w:val="00943D1E"/>
    <w:rsid w:val="0096020A"/>
    <w:rsid w:val="00974F34"/>
    <w:rsid w:val="0098637D"/>
    <w:rsid w:val="00994DC8"/>
    <w:rsid w:val="009A6E74"/>
    <w:rsid w:val="009B2FD8"/>
    <w:rsid w:val="009E4F60"/>
    <w:rsid w:val="009F3F9C"/>
    <w:rsid w:val="009F536A"/>
    <w:rsid w:val="00A24CBA"/>
    <w:rsid w:val="00A25D42"/>
    <w:rsid w:val="00A306A1"/>
    <w:rsid w:val="00A55F53"/>
    <w:rsid w:val="00A62232"/>
    <w:rsid w:val="00A7701A"/>
    <w:rsid w:val="00A90157"/>
    <w:rsid w:val="00A9100B"/>
    <w:rsid w:val="00A92BC6"/>
    <w:rsid w:val="00AB3448"/>
    <w:rsid w:val="00AB799C"/>
    <w:rsid w:val="00AC06DA"/>
    <w:rsid w:val="00AC77B2"/>
    <w:rsid w:val="00AF1E82"/>
    <w:rsid w:val="00AF3636"/>
    <w:rsid w:val="00B058F7"/>
    <w:rsid w:val="00B0594D"/>
    <w:rsid w:val="00B202CD"/>
    <w:rsid w:val="00B24555"/>
    <w:rsid w:val="00B25A6A"/>
    <w:rsid w:val="00B428F0"/>
    <w:rsid w:val="00B52938"/>
    <w:rsid w:val="00BA0D4B"/>
    <w:rsid w:val="00BB0CF3"/>
    <w:rsid w:val="00BB29E4"/>
    <w:rsid w:val="00BD18CF"/>
    <w:rsid w:val="00BD7C89"/>
    <w:rsid w:val="00BE5936"/>
    <w:rsid w:val="00BE68C5"/>
    <w:rsid w:val="00BF37A9"/>
    <w:rsid w:val="00C1701F"/>
    <w:rsid w:val="00C239F3"/>
    <w:rsid w:val="00C31F64"/>
    <w:rsid w:val="00C36829"/>
    <w:rsid w:val="00C36E94"/>
    <w:rsid w:val="00C539AE"/>
    <w:rsid w:val="00C57B82"/>
    <w:rsid w:val="00C66C06"/>
    <w:rsid w:val="00C724A6"/>
    <w:rsid w:val="00C76776"/>
    <w:rsid w:val="00C82FEE"/>
    <w:rsid w:val="00C94F4C"/>
    <w:rsid w:val="00C96514"/>
    <w:rsid w:val="00CD719C"/>
    <w:rsid w:val="00CF7942"/>
    <w:rsid w:val="00D03F54"/>
    <w:rsid w:val="00D15A3B"/>
    <w:rsid w:val="00D266D3"/>
    <w:rsid w:val="00D33347"/>
    <w:rsid w:val="00D43A93"/>
    <w:rsid w:val="00D50BA2"/>
    <w:rsid w:val="00D53220"/>
    <w:rsid w:val="00D5661E"/>
    <w:rsid w:val="00D816F4"/>
    <w:rsid w:val="00DA0E1E"/>
    <w:rsid w:val="00DA41D3"/>
    <w:rsid w:val="00DC09B0"/>
    <w:rsid w:val="00DC24A5"/>
    <w:rsid w:val="00DD3062"/>
    <w:rsid w:val="00DF59D8"/>
    <w:rsid w:val="00E25D6E"/>
    <w:rsid w:val="00E478F0"/>
    <w:rsid w:val="00E57A2B"/>
    <w:rsid w:val="00E60E76"/>
    <w:rsid w:val="00E71210"/>
    <w:rsid w:val="00E93CD2"/>
    <w:rsid w:val="00EA3CF4"/>
    <w:rsid w:val="00EB2406"/>
    <w:rsid w:val="00EB7571"/>
    <w:rsid w:val="00EC3E22"/>
    <w:rsid w:val="00EC5DBE"/>
    <w:rsid w:val="00EC73EE"/>
    <w:rsid w:val="00EC7562"/>
    <w:rsid w:val="00EF1A34"/>
    <w:rsid w:val="00EF307E"/>
    <w:rsid w:val="00EF6D32"/>
    <w:rsid w:val="00F02941"/>
    <w:rsid w:val="00F045DF"/>
    <w:rsid w:val="00F1269C"/>
    <w:rsid w:val="00F13101"/>
    <w:rsid w:val="00F2094D"/>
    <w:rsid w:val="00F23525"/>
    <w:rsid w:val="00F32C23"/>
    <w:rsid w:val="00F3621C"/>
    <w:rsid w:val="00F3772A"/>
    <w:rsid w:val="00F47190"/>
    <w:rsid w:val="00F5214E"/>
    <w:rsid w:val="00F7707F"/>
    <w:rsid w:val="00F92A82"/>
    <w:rsid w:val="00F97E89"/>
    <w:rsid w:val="00FA506B"/>
    <w:rsid w:val="00FD0B73"/>
    <w:rsid w:val="00FE5C8A"/>
    <w:rsid w:val="00FF49A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722F"/>
  <w15:docId w15:val="{1916CEEA-CCC8-534E-B118-61E20177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jc w:val="both"/>
    </w:pPr>
    <w:rPr>
      <w:rFonts w:ascii="Calibri" w:hAnsi="Calibri" w:cs="Arial Unicode MS"/>
      <w:color w:val="000000"/>
      <w:u w:color="000000"/>
      <w14:textOutline w14:w="0" w14:cap="flat" w14:cmpd="sng" w14:algn="ctr">
        <w14:noFill/>
        <w14:prstDash w14:val="solid"/>
        <w14:bevel/>
      </w14:textOutline>
    </w:rPr>
  </w:style>
  <w:style w:type="character" w:customStyle="1" w:styleId="TitleChar">
    <w:name w:val="Title Char"/>
    <w:rPr>
      <w:rFonts w:ascii="Calibri" w:hAnsi="Calibri"/>
      <w:b/>
      <w:bCs/>
      <w:sz w:val="40"/>
      <w:szCs w:val="40"/>
    </w:rPr>
  </w:style>
  <w:style w:type="paragraph" w:customStyle="1" w:styleId="Heading">
    <w:name w:val="Heading"/>
    <w:next w:val="Body"/>
    <w:pPr>
      <w:pBdr>
        <w:bottom w:val="single" w:sz="4" w:space="0" w:color="000000"/>
      </w:pBdr>
      <w:spacing w:before="300" w:after="40" w:line="276" w:lineRule="auto"/>
      <w:outlineLvl w:val="0"/>
    </w:pPr>
    <w:rPr>
      <w:rFonts w:ascii="Calibri" w:hAnsi="Calibri" w:cs="Arial Unicode MS"/>
      <w:b/>
      <w:bCs/>
      <w:caps/>
      <w:color w:val="000000"/>
      <w:spacing w:val="5"/>
      <w:sz w:val="28"/>
      <w:szCs w:val="28"/>
      <w:u w:color="000000"/>
      <w14:textOutline w14:w="0" w14:cap="flat" w14:cmpd="sng" w14:algn="ctr">
        <w14:noFill/>
        <w14:prstDash w14:val="solid"/>
        <w14:bevel/>
      </w14:textOutline>
    </w:rPr>
  </w:style>
  <w:style w:type="paragraph" w:customStyle="1" w:styleId="Body0">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LearningNested">
    <w:name w:val="LearningNested"/>
    <w:pPr>
      <w:spacing w:after="200" w:line="276" w:lineRule="auto"/>
      <w:ind w:left="540"/>
      <w:jc w:val="both"/>
    </w:pPr>
    <w:rPr>
      <w:rFonts w:ascii="Calibri" w:hAnsi="Calibri" w:cs="Arial Unicode MS"/>
      <w:color w:val="000000"/>
      <w:u w:color="000000"/>
      <w14:textOutline w14:w="0" w14:cap="flat" w14:cmpd="sng" w14:algn="ctr">
        <w14:noFill/>
        <w14:prstDash w14:val="solid"/>
        <w14:bevel/>
      </w14:textOutline>
    </w:rPr>
  </w:style>
  <w:style w:type="paragraph" w:customStyle="1" w:styleId="MySubHeading">
    <w:name w:val="MySubHeading"/>
    <w:pPr>
      <w:spacing w:after="200" w:line="276" w:lineRule="auto"/>
    </w:pPr>
    <w:rPr>
      <w:rFonts w:ascii="Calibri" w:hAnsi="Calibri" w:cs="Arial Unicode MS"/>
      <w:b/>
      <w:bCs/>
      <w:color w:val="000000"/>
      <w:u w:color="000000"/>
      <w14:textOutline w14:w="0" w14:cap="flat" w14:cmpd="sng" w14:algn="ctr">
        <w14:noFill/>
        <w14:prstDash w14:val="solid"/>
        <w14:bevel/>
      </w14:textOutline>
    </w:rPr>
  </w:style>
  <w:style w:type="paragraph" w:styleId="ListParagraph">
    <w:name w:val="List Paragraph"/>
    <w:pPr>
      <w:spacing w:after="200" w:line="276" w:lineRule="auto"/>
      <w:ind w:left="720"/>
      <w:jc w:val="both"/>
    </w:pPr>
    <w:rPr>
      <w:rFonts w:ascii="Calibri" w:eastAsia="Calibri" w:hAnsi="Calibri" w:cs="Calibri"/>
      <w:color w:val="000000"/>
      <w:u w:color="000000"/>
    </w:rPr>
  </w:style>
  <w:style w:type="character" w:customStyle="1" w:styleId="Hyperlink0">
    <w:name w:val="Hyperlink.0"/>
    <w:basedOn w:val="Hyperlink"/>
    <w:rPr>
      <w:outline w:val="0"/>
      <w:color w:val="0000FF"/>
      <w:u w:val="single" w:color="0000FF"/>
    </w:rPr>
  </w:style>
  <w:style w:type="numbering" w:customStyle="1" w:styleId="ImportedStyle6">
    <w:name w:val="Imported Style 6"/>
    <w:pPr>
      <w:numPr>
        <w:numId w:val="3"/>
      </w:numPr>
    </w:pPr>
  </w:style>
  <w:style w:type="numbering" w:customStyle="1" w:styleId="ImportedStyle10">
    <w:name w:val="Imported Style 10"/>
    <w:pPr>
      <w:numPr>
        <w:numId w:val="5"/>
      </w:numPr>
    </w:pPr>
  </w:style>
  <w:style w:type="character" w:styleId="Strong">
    <w:name w:val="Strong"/>
    <w:rPr>
      <w:rFonts w:ascii="Calibri" w:hAnsi="Calibri"/>
      <w:b/>
      <w:bCs/>
      <w:lang w:val="en-US"/>
    </w:rPr>
  </w:style>
  <w:style w:type="character" w:styleId="UnresolvedMention">
    <w:name w:val="Unresolved Mention"/>
    <w:basedOn w:val="DefaultParagraphFont"/>
    <w:uiPriority w:val="99"/>
    <w:semiHidden/>
    <w:unhideWhenUsed/>
    <w:rsid w:val="00AF3636"/>
    <w:rPr>
      <w:color w:val="605E5C"/>
      <w:shd w:val="clear" w:color="auto" w:fill="E1DFDD"/>
    </w:rPr>
  </w:style>
  <w:style w:type="character" w:styleId="FollowedHyperlink">
    <w:name w:val="FollowedHyperlink"/>
    <w:basedOn w:val="DefaultParagraphFont"/>
    <w:uiPriority w:val="99"/>
    <w:semiHidden/>
    <w:unhideWhenUsed/>
    <w:rsid w:val="00AC06DA"/>
    <w:rPr>
      <w:color w:val="FF00FF" w:themeColor="followedHyperlink"/>
      <w:u w:val="single"/>
    </w:rPr>
  </w:style>
  <w:style w:type="paragraph" w:styleId="Header">
    <w:name w:val="header"/>
    <w:basedOn w:val="Normal"/>
    <w:link w:val="HeaderChar"/>
    <w:uiPriority w:val="99"/>
    <w:unhideWhenUsed/>
    <w:rsid w:val="00F13101"/>
    <w:pPr>
      <w:tabs>
        <w:tab w:val="center" w:pos="4680"/>
        <w:tab w:val="right" w:pos="9360"/>
      </w:tabs>
    </w:pPr>
  </w:style>
  <w:style w:type="character" w:customStyle="1" w:styleId="HeaderChar">
    <w:name w:val="Header Char"/>
    <w:basedOn w:val="DefaultParagraphFont"/>
    <w:link w:val="Header"/>
    <w:uiPriority w:val="99"/>
    <w:rsid w:val="00F13101"/>
    <w:rPr>
      <w:sz w:val="24"/>
      <w:szCs w:val="24"/>
    </w:rPr>
  </w:style>
  <w:style w:type="paragraph" w:styleId="Footer">
    <w:name w:val="footer"/>
    <w:basedOn w:val="Normal"/>
    <w:link w:val="FooterChar"/>
    <w:uiPriority w:val="99"/>
    <w:unhideWhenUsed/>
    <w:rsid w:val="00F13101"/>
    <w:pPr>
      <w:tabs>
        <w:tab w:val="center" w:pos="4680"/>
        <w:tab w:val="right" w:pos="9360"/>
      </w:tabs>
    </w:pPr>
  </w:style>
  <w:style w:type="character" w:customStyle="1" w:styleId="FooterChar">
    <w:name w:val="Footer Char"/>
    <w:basedOn w:val="DefaultParagraphFont"/>
    <w:link w:val="Footer"/>
    <w:uiPriority w:val="99"/>
    <w:rsid w:val="00F131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329">
      <w:bodyDiv w:val="1"/>
      <w:marLeft w:val="0"/>
      <w:marRight w:val="0"/>
      <w:marTop w:val="0"/>
      <w:marBottom w:val="0"/>
      <w:divBdr>
        <w:top w:val="none" w:sz="0" w:space="0" w:color="auto"/>
        <w:left w:val="none" w:sz="0" w:space="0" w:color="auto"/>
        <w:bottom w:val="none" w:sz="0" w:space="0" w:color="auto"/>
        <w:right w:val="none" w:sz="0" w:space="0" w:color="auto"/>
      </w:divBdr>
    </w:div>
    <w:div w:id="102112934">
      <w:bodyDiv w:val="1"/>
      <w:marLeft w:val="0"/>
      <w:marRight w:val="0"/>
      <w:marTop w:val="0"/>
      <w:marBottom w:val="0"/>
      <w:divBdr>
        <w:top w:val="none" w:sz="0" w:space="0" w:color="auto"/>
        <w:left w:val="none" w:sz="0" w:space="0" w:color="auto"/>
        <w:bottom w:val="none" w:sz="0" w:space="0" w:color="auto"/>
        <w:right w:val="none" w:sz="0" w:space="0" w:color="auto"/>
      </w:divBdr>
    </w:div>
    <w:div w:id="320889107">
      <w:bodyDiv w:val="1"/>
      <w:marLeft w:val="0"/>
      <w:marRight w:val="0"/>
      <w:marTop w:val="0"/>
      <w:marBottom w:val="0"/>
      <w:divBdr>
        <w:top w:val="none" w:sz="0" w:space="0" w:color="auto"/>
        <w:left w:val="none" w:sz="0" w:space="0" w:color="auto"/>
        <w:bottom w:val="none" w:sz="0" w:space="0" w:color="auto"/>
        <w:right w:val="none" w:sz="0" w:space="0" w:color="auto"/>
      </w:divBdr>
    </w:div>
    <w:div w:id="338655701">
      <w:bodyDiv w:val="1"/>
      <w:marLeft w:val="0"/>
      <w:marRight w:val="0"/>
      <w:marTop w:val="0"/>
      <w:marBottom w:val="0"/>
      <w:divBdr>
        <w:top w:val="none" w:sz="0" w:space="0" w:color="auto"/>
        <w:left w:val="none" w:sz="0" w:space="0" w:color="auto"/>
        <w:bottom w:val="none" w:sz="0" w:space="0" w:color="auto"/>
        <w:right w:val="none" w:sz="0" w:space="0" w:color="auto"/>
      </w:divBdr>
    </w:div>
    <w:div w:id="344866613">
      <w:bodyDiv w:val="1"/>
      <w:marLeft w:val="0"/>
      <w:marRight w:val="0"/>
      <w:marTop w:val="0"/>
      <w:marBottom w:val="0"/>
      <w:divBdr>
        <w:top w:val="none" w:sz="0" w:space="0" w:color="auto"/>
        <w:left w:val="none" w:sz="0" w:space="0" w:color="auto"/>
        <w:bottom w:val="none" w:sz="0" w:space="0" w:color="auto"/>
        <w:right w:val="none" w:sz="0" w:space="0" w:color="auto"/>
      </w:divBdr>
    </w:div>
    <w:div w:id="629895410">
      <w:bodyDiv w:val="1"/>
      <w:marLeft w:val="0"/>
      <w:marRight w:val="0"/>
      <w:marTop w:val="0"/>
      <w:marBottom w:val="0"/>
      <w:divBdr>
        <w:top w:val="none" w:sz="0" w:space="0" w:color="auto"/>
        <w:left w:val="none" w:sz="0" w:space="0" w:color="auto"/>
        <w:bottom w:val="none" w:sz="0" w:space="0" w:color="auto"/>
        <w:right w:val="none" w:sz="0" w:space="0" w:color="auto"/>
      </w:divBdr>
    </w:div>
    <w:div w:id="788547212">
      <w:bodyDiv w:val="1"/>
      <w:marLeft w:val="0"/>
      <w:marRight w:val="0"/>
      <w:marTop w:val="0"/>
      <w:marBottom w:val="0"/>
      <w:divBdr>
        <w:top w:val="none" w:sz="0" w:space="0" w:color="auto"/>
        <w:left w:val="none" w:sz="0" w:space="0" w:color="auto"/>
        <w:bottom w:val="none" w:sz="0" w:space="0" w:color="auto"/>
        <w:right w:val="none" w:sz="0" w:space="0" w:color="auto"/>
      </w:divBdr>
    </w:div>
    <w:div w:id="791247487">
      <w:bodyDiv w:val="1"/>
      <w:marLeft w:val="0"/>
      <w:marRight w:val="0"/>
      <w:marTop w:val="0"/>
      <w:marBottom w:val="0"/>
      <w:divBdr>
        <w:top w:val="none" w:sz="0" w:space="0" w:color="auto"/>
        <w:left w:val="none" w:sz="0" w:space="0" w:color="auto"/>
        <w:bottom w:val="none" w:sz="0" w:space="0" w:color="auto"/>
        <w:right w:val="none" w:sz="0" w:space="0" w:color="auto"/>
      </w:divBdr>
    </w:div>
    <w:div w:id="1270240234">
      <w:bodyDiv w:val="1"/>
      <w:marLeft w:val="0"/>
      <w:marRight w:val="0"/>
      <w:marTop w:val="0"/>
      <w:marBottom w:val="0"/>
      <w:divBdr>
        <w:top w:val="none" w:sz="0" w:space="0" w:color="auto"/>
        <w:left w:val="none" w:sz="0" w:space="0" w:color="auto"/>
        <w:bottom w:val="none" w:sz="0" w:space="0" w:color="auto"/>
        <w:right w:val="none" w:sz="0" w:space="0" w:color="auto"/>
      </w:divBdr>
    </w:div>
    <w:div w:id="1477648696">
      <w:bodyDiv w:val="1"/>
      <w:marLeft w:val="0"/>
      <w:marRight w:val="0"/>
      <w:marTop w:val="0"/>
      <w:marBottom w:val="0"/>
      <w:divBdr>
        <w:top w:val="none" w:sz="0" w:space="0" w:color="auto"/>
        <w:left w:val="none" w:sz="0" w:space="0" w:color="auto"/>
        <w:bottom w:val="none" w:sz="0" w:space="0" w:color="auto"/>
        <w:right w:val="none" w:sz="0" w:space="0" w:color="auto"/>
      </w:divBdr>
    </w:div>
    <w:div w:id="1539001662">
      <w:bodyDiv w:val="1"/>
      <w:marLeft w:val="0"/>
      <w:marRight w:val="0"/>
      <w:marTop w:val="0"/>
      <w:marBottom w:val="0"/>
      <w:divBdr>
        <w:top w:val="none" w:sz="0" w:space="0" w:color="auto"/>
        <w:left w:val="none" w:sz="0" w:space="0" w:color="auto"/>
        <w:bottom w:val="none" w:sz="0" w:space="0" w:color="auto"/>
        <w:right w:val="none" w:sz="0" w:space="0" w:color="auto"/>
      </w:divBdr>
    </w:div>
    <w:div w:id="1667512627">
      <w:bodyDiv w:val="1"/>
      <w:marLeft w:val="0"/>
      <w:marRight w:val="0"/>
      <w:marTop w:val="0"/>
      <w:marBottom w:val="0"/>
      <w:divBdr>
        <w:top w:val="none" w:sz="0" w:space="0" w:color="auto"/>
        <w:left w:val="none" w:sz="0" w:space="0" w:color="auto"/>
        <w:bottom w:val="none" w:sz="0" w:space="0" w:color="auto"/>
        <w:right w:val="none" w:sz="0" w:space="0" w:color="auto"/>
      </w:divBdr>
    </w:div>
    <w:div w:id="1761489775">
      <w:bodyDiv w:val="1"/>
      <w:marLeft w:val="0"/>
      <w:marRight w:val="0"/>
      <w:marTop w:val="0"/>
      <w:marBottom w:val="0"/>
      <w:divBdr>
        <w:top w:val="none" w:sz="0" w:space="0" w:color="auto"/>
        <w:left w:val="none" w:sz="0" w:space="0" w:color="auto"/>
        <w:bottom w:val="none" w:sz="0" w:space="0" w:color="auto"/>
        <w:right w:val="none" w:sz="0" w:space="0" w:color="auto"/>
      </w:divBdr>
    </w:div>
    <w:div w:id="1779178109">
      <w:bodyDiv w:val="1"/>
      <w:marLeft w:val="0"/>
      <w:marRight w:val="0"/>
      <w:marTop w:val="0"/>
      <w:marBottom w:val="0"/>
      <w:divBdr>
        <w:top w:val="none" w:sz="0" w:space="0" w:color="auto"/>
        <w:left w:val="none" w:sz="0" w:space="0" w:color="auto"/>
        <w:bottom w:val="none" w:sz="0" w:space="0" w:color="auto"/>
        <w:right w:val="none" w:sz="0" w:space="0" w:color="auto"/>
      </w:divBdr>
    </w:div>
    <w:div w:id="2005432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ts.sdsu.edu/learning-management-system/student-netiquette" TargetMode="External"/><Relationship Id="rId18" Type="http://schemas.openxmlformats.org/officeDocument/2006/relationships/hyperlink" Target="http://go.sdsu.edu/student_affairs/cps/Default.aspx" TargetMode="External"/><Relationship Id="rId3" Type="http://schemas.openxmlformats.org/officeDocument/2006/relationships/settings" Target="settings.xml"/><Relationship Id="rId21" Type="http://schemas.openxmlformats.org/officeDocument/2006/relationships/hyperlink" Target="https://www.provost.ncsu.edu/copyright/toolkit/" TargetMode="External"/><Relationship Id="rId7" Type="http://schemas.openxmlformats.org/officeDocument/2006/relationships/image" Target="media/image1.jpeg"/><Relationship Id="rId12" Type="http://schemas.openxmlformats.org/officeDocument/2006/relationships/hyperlink" Target="http://turnitin.com/" TargetMode="External"/><Relationship Id="rId17" Type="http://schemas.openxmlformats.org/officeDocument/2006/relationships/hyperlink" Target="http://writingcenter.sdsu.edu/" TargetMode="External"/><Relationship Id="rId2" Type="http://schemas.openxmlformats.org/officeDocument/2006/relationships/styles" Target="styles.xml"/><Relationship Id="rId16" Type="http://schemas.openxmlformats.org/officeDocument/2006/relationships/hyperlink" Target="http://go.sdsu.edu/student_affairs" TargetMode="External"/><Relationship Id="rId20" Type="http://schemas.openxmlformats.org/officeDocument/2006/relationships/hyperlink" Target="http://creativecommon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sdsu.edu/student_affairs/srr/cheating-plagiarism.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o.sdsu.edu/student_affairs/academic_success.aspx" TargetMode="External"/><Relationship Id="rId23" Type="http://schemas.openxmlformats.org/officeDocument/2006/relationships/fontTable" Target="fontTable.xml"/><Relationship Id="rId10" Type="http://schemas.openxmlformats.org/officeDocument/2006/relationships/hyperlink" Target="http://csrr.sdsu.edu/" TargetMode="External"/><Relationship Id="rId19" Type="http://schemas.openxmlformats.org/officeDocument/2006/relationships/hyperlink" Target="http://go.sdsu.edu/student_affairs/cps/therapist-consultation.aspx" TargetMode="External"/><Relationship Id="rId4" Type="http://schemas.openxmlformats.org/officeDocument/2006/relationships/webSettings" Target="webSettings.xml"/><Relationship Id="rId9" Type="http://schemas.openxmlformats.org/officeDocument/2006/relationships/hyperlink" Target="https://sdsu.edu/sasc" TargetMode="External"/><Relationship Id="rId14" Type="http://schemas.openxmlformats.org/officeDocument/2006/relationships/hyperlink" Target="http://www.albion.com/netiquette/corerules.html" TargetMode="External"/><Relationship Id="rId22" Type="http://schemas.openxmlformats.org/officeDocument/2006/relationships/hyperlink" Target="http://fairuse.stanford.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Kang</cp:lastModifiedBy>
  <cp:revision>11</cp:revision>
  <cp:lastPrinted>2024-09-26T16:17:00Z</cp:lastPrinted>
  <dcterms:created xsi:type="dcterms:W3CDTF">2024-10-19T06:25:00Z</dcterms:created>
  <dcterms:modified xsi:type="dcterms:W3CDTF">2024-12-09T16:52:00Z</dcterms:modified>
</cp:coreProperties>
</file>