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문서 제목: </w:t>
      </w:r>
      <w:bookmarkStart w:id="0" w:name="_GoBack"/>
      <w:r w:rsidRPr="004E53DB">
        <w:rPr>
          <w:rFonts w:ascii="굴림" w:eastAsia="굴림" w:hAnsi="굴림" w:cs="굴림"/>
          <w:kern w:val="0"/>
          <w:sz w:val="24"/>
          <w:szCs w:val="24"/>
        </w:rPr>
        <w:t>기존 고객 계정관리(갱신·업셀·이슈 대응) 고급 실무</w:t>
      </w:r>
      <w:bookmarkEnd w:id="0"/>
      <w:r w:rsidRPr="004E53DB">
        <w:rPr>
          <w:rFonts w:ascii="굴림" w:eastAsia="굴림" w:hAnsi="굴림" w:cs="굴림"/>
          <w:kern w:val="0"/>
          <w:sz w:val="24"/>
          <w:szCs w:val="24"/>
        </w:rPr>
        <w:br/>
        <w:t>부서: 영업팀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대상: B2B/B2C 영업 담당자, AM(Account Manager), 고객 성공/CS 연계 담당자, 영업 리더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용도: 직무교육 탭 추가 교육용 영상/자료 원본 (Word 붙여넣기용)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교육 개요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1.1 교육 목적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이 교육은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이미 거래 중인 기존 고객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을 대상으로 하는 계정관리(갱신·업셀·이슈 대응)를 고급 관점에서 정리하여,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 xml:space="preserve">영업팀이 “한 번 팔고 끝나는 영업”이 아니라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장기적인 관계·매출·신뢰를 관리하는 영업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으로 성장하는 것을 목표로 한다.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특히 다음을 명확히 한다.</w:t>
      </w:r>
    </w:p>
    <w:p w:rsidR="004E53DB" w:rsidRPr="004E53DB" w:rsidRDefault="004E53DB" w:rsidP="004E53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기존 고객 계정관리(Account Management)의 개념과 역할</w:t>
      </w:r>
    </w:p>
    <w:p w:rsidR="004E53DB" w:rsidRPr="004E53DB" w:rsidRDefault="004E53DB" w:rsidP="004E53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갱신(Renewal)을 안정적으로 가져가기 위한 구조적인 관리 방법</w:t>
      </w:r>
    </w:p>
    <w:p w:rsidR="004E53DB" w:rsidRPr="004E53DB" w:rsidRDefault="004E53DB" w:rsidP="004E53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업셀·크로셀(Upsell/Cross-sell)을 자연스럽게 제안하는 방법과 타이밍</w:t>
      </w:r>
    </w:p>
    <w:p w:rsidR="004E53DB" w:rsidRPr="004E53DB" w:rsidRDefault="004E53DB" w:rsidP="004E53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장애·불만·이슈 발생 시, 고객 신뢰를 지키는 대응 원칙</w:t>
      </w:r>
    </w:p>
    <w:p w:rsidR="004E53DB" w:rsidRPr="004E53DB" w:rsidRDefault="004E53DB" w:rsidP="004E53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영업·CS·기획·개발·재무 등 내부 조직과 협업하는 실무 포인트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1.2 왜 “기존 고객 계정관리”가 중요한가</w:t>
      </w:r>
    </w:p>
    <w:p w:rsidR="004E53DB" w:rsidRPr="004E53DB" w:rsidRDefault="004E53DB" w:rsidP="004E53D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신규 고객 1명 확보 비용 &gt; 기존 고객 1명 유지 비용</w:t>
      </w:r>
    </w:p>
    <w:p w:rsidR="004E53DB" w:rsidRPr="004E53DB" w:rsidRDefault="004E53DB" w:rsidP="004E53D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많은 산업에서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매출의 상당 비율이 기존 고객 갱신·추가 구매에서 발생</w:t>
      </w:r>
    </w:p>
    <w:p w:rsidR="004E53DB" w:rsidRPr="004E53DB" w:rsidRDefault="004E53DB" w:rsidP="004E53D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기존 고객이 만족했을 때,</w:t>
      </w:r>
    </w:p>
    <w:p w:rsidR="004E53DB" w:rsidRPr="004E53DB" w:rsidRDefault="004E53DB" w:rsidP="004E53DB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재구매 + 업셀/크로셀</w:t>
      </w:r>
    </w:p>
    <w:p w:rsidR="004E53DB" w:rsidRPr="004E53DB" w:rsidRDefault="004E53DB" w:rsidP="004E53DB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레퍼런스·추천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 xml:space="preserve">로 이어지며, 이는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영업 효율을 기하급수적으로 높이는 핵심 자산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반대로,</w:t>
      </w:r>
    </w:p>
    <w:p w:rsidR="004E53DB" w:rsidRPr="004E53DB" w:rsidRDefault="004E53DB" w:rsidP="004E53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 실패(Churn), 이슈 방치, 관계 악화는</w:t>
      </w:r>
    </w:p>
    <w:p w:rsidR="004E53DB" w:rsidRPr="004E53DB" w:rsidRDefault="004E53DB" w:rsidP="004E53D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즉각적인 매출 손실 +</w:t>
      </w:r>
    </w:p>
    <w:p w:rsidR="004E53DB" w:rsidRPr="004E53DB" w:rsidRDefault="004E53DB" w:rsidP="004E53D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시장 평판 악화 +</w:t>
      </w:r>
    </w:p>
    <w:p w:rsidR="004E53DB" w:rsidRPr="004E53DB" w:rsidRDefault="004E53DB" w:rsidP="004E53D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경쟁사로의 이동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으로 이어질 수 있다.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t>1.3 교육 범위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 교육자료는 다음을 포함한다.</w:t>
      </w:r>
    </w:p>
    <w:p w:rsidR="004E53DB" w:rsidRPr="004E53DB" w:rsidRDefault="004E53DB" w:rsidP="004E53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기존 고객 계정관리의 정의와 역할</w:t>
      </w:r>
    </w:p>
    <w:p w:rsidR="004E53DB" w:rsidRPr="004E53DB" w:rsidRDefault="004E53DB" w:rsidP="004E53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계정 계획(Account Plan) 수립 방법</w:t>
      </w:r>
    </w:p>
    <w:p w:rsidR="004E53DB" w:rsidRPr="004E53DB" w:rsidRDefault="004E53DB" w:rsidP="004E53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갱신(Renewal) 관리 프로세스</w:t>
      </w:r>
    </w:p>
    <w:p w:rsidR="004E53DB" w:rsidRPr="004E53DB" w:rsidRDefault="004E53DB" w:rsidP="004E53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업셀·크로셀 기회 발굴과 제안 방법</w:t>
      </w:r>
    </w:p>
    <w:p w:rsidR="004E53DB" w:rsidRPr="004E53DB" w:rsidRDefault="004E53DB" w:rsidP="004E53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이슈·클레임 발생 시 대응 원칙 및 커뮤니케이션 스크립트 예시</w:t>
      </w:r>
    </w:p>
    <w:p w:rsidR="004E53DB" w:rsidRPr="004E53DB" w:rsidRDefault="004E53DB" w:rsidP="004E53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내부 협업 구조(기획·개발·재무·CS)와 정보 공유</w:t>
      </w:r>
    </w:p>
    <w:p w:rsidR="004E53DB" w:rsidRPr="004E53DB" w:rsidRDefault="004E53DB" w:rsidP="004E53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실무 체크리스트, 사례, FAQ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교육 배경 및 필요성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2.1 “딜 클로징” 이후가 진짜 시작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많은 영업 조직에서 “계약서에 도장 찍는 순간”을 성공의 끝으로 생각하지만,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 xml:space="preserve">실제 비즈니스에서는 그 시점이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관계 관리의 시작점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4E53DB" w:rsidRPr="004E53DB" w:rsidRDefault="004E53DB" w:rsidP="004E53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도입 초기: 고객은 기대와 불안이 섞여 있는 상태</w:t>
      </w:r>
    </w:p>
    <w:p w:rsidR="004E53DB" w:rsidRPr="004E53DB" w:rsidRDefault="004E53DB" w:rsidP="004E53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도입 직후: 사용 경험이 쌓이며 만족/불만이 동시에 발생</w:t>
      </w:r>
    </w:p>
    <w:p w:rsidR="004E53DB" w:rsidRPr="004E53DB" w:rsidRDefault="004E53DB" w:rsidP="004E53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 시점: “계속 이 회사를 써야 하는 이유”와 “바꾸면 어떤 이득이 있는지”를 비교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 흐름에서 계정관리가 제대로 이루어지지 않으면:</w:t>
      </w:r>
    </w:p>
    <w:p w:rsidR="004E53DB" w:rsidRPr="004E53DB" w:rsidRDefault="004E53DB" w:rsidP="004E53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초기 기대 대비 실망감이 커지고</w:t>
      </w:r>
    </w:p>
    <w:p w:rsidR="004E53DB" w:rsidRPr="004E53DB" w:rsidRDefault="004E53DB" w:rsidP="004E53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경쟁사 제안에 쉽게 흔들리며</w:t>
      </w:r>
    </w:p>
    <w:p w:rsidR="004E53DB" w:rsidRPr="004E53DB" w:rsidRDefault="004E53DB" w:rsidP="004E53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문제 발생 시 연락처가 “영업”이 아닌 “민원 접수 창구”가 되어버린다.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2.2 현장에서 자주 보이는 문제들</w:t>
      </w:r>
    </w:p>
    <w:p w:rsidR="004E53DB" w:rsidRPr="004E53DB" w:rsidRDefault="004E53DB" w:rsidP="004E53D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프로젝트 수주 후, 담당자가 바뀌거나 관심이 줄어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도입 이후 고객 접점이 거의 사라지는 경우</w:t>
      </w:r>
    </w:p>
    <w:p w:rsidR="004E53DB" w:rsidRPr="004E53DB" w:rsidRDefault="004E53DB" w:rsidP="004E53D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 시점이 다가오는데도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고객 사용 현황·만족도·추가 니즈를 제대로 파악하지 못한 상태에서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단순 갱신 견적만 보내는 경우</w:t>
      </w:r>
    </w:p>
    <w:p w:rsidR="004E53DB" w:rsidRPr="004E53DB" w:rsidRDefault="004E53DB" w:rsidP="004E53D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이슈가 발생했을 때,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누구 책임인지 공방만 벌이고 고객 입장에서의 해결·설명이 부족한 경우</w:t>
      </w:r>
    </w:p>
    <w:p w:rsidR="004E53DB" w:rsidRPr="004E53DB" w:rsidRDefault="004E53DB" w:rsidP="004E53D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업셀/크로셀을 “팔아야 하니까 억지로 끼워 넣는 형태”로 시도하다가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고객 신뢰를 잃는 경우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t>2.3 이 교육이 지향하는 모습</w:t>
      </w:r>
    </w:p>
    <w:p w:rsidR="004E53DB" w:rsidRPr="004E53DB" w:rsidRDefault="004E53DB" w:rsidP="004E53D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기존 고객 관리에 대해 “사람마다 다르게 하는 방식”이 아닌,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팀 차원의 공통 원칙과 플로우</w:t>
      </w:r>
      <w:r w:rsidRPr="004E53DB">
        <w:rPr>
          <w:rFonts w:ascii="굴림" w:eastAsia="굴림" w:hAnsi="굴림" w:cs="굴림"/>
          <w:kern w:val="0"/>
          <w:sz w:val="24"/>
          <w:szCs w:val="24"/>
        </w:rPr>
        <w:t>를 갖도록 돕는다.</w:t>
      </w:r>
    </w:p>
    <w:p w:rsidR="004E53DB" w:rsidRPr="004E53DB" w:rsidRDefault="004E53DB" w:rsidP="004E53D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개별 영업의 감·경험에 의존하던 부분을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체계적인 계정 계획·갱신 관리·이슈 대응 프로세스</w:t>
      </w:r>
      <w:r w:rsidRPr="004E53DB">
        <w:rPr>
          <w:rFonts w:ascii="굴림" w:eastAsia="굴림" w:hAnsi="굴림" w:cs="굴림"/>
          <w:kern w:val="0"/>
          <w:sz w:val="24"/>
          <w:szCs w:val="24"/>
        </w:rPr>
        <w:t>로 정리한다.</w:t>
      </w:r>
    </w:p>
    <w:p w:rsidR="004E53DB" w:rsidRPr="004E53DB" w:rsidRDefault="004E53DB" w:rsidP="004E53D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신입/경력 모두가 참고할 수 있는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기본 레벨의 고급 실무 기준선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을 제시한다.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교육 대상 및 활용 상황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3.1 교육 대상</w:t>
      </w:r>
    </w:p>
    <w:p w:rsidR="004E53DB" w:rsidRPr="004E53DB" w:rsidRDefault="004E53DB" w:rsidP="004E53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기존 고객을 담당하는 영업/AM(Account Manager)</w:t>
      </w:r>
    </w:p>
    <w:p w:rsidR="004E53DB" w:rsidRPr="004E53DB" w:rsidRDefault="004E53DB" w:rsidP="004E53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신규 영업과 기존 고객 관리 역할을 병행하는 영업 담당자</w:t>
      </w:r>
    </w:p>
    <w:p w:rsidR="004E53DB" w:rsidRPr="004E53DB" w:rsidRDefault="004E53DB" w:rsidP="004E53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영업 리더/매니저(계정 전략 수립, 성과 관리 책임자)</w:t>
      </w:r>
    </w:p>
    <w:p w:rsidR="004E53DB" w:rsidRPr="004E53DB" w:rsidRDefault="004E53DB" w:rsidP="004E53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CS/고객성공팀과 밀접하게 협업하는 담당자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3.2 활용 상황</w:t>
      </w:r>
    </w:p>
    <w:p w:rsidR="004E53DB" w:rsidRPr="004E53DB" w:rsidRDefault="004E53DB" w:rsidP="004E53D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기존 고객 계정 정리/분류 작업을 시작할 때</w:t>
      </w:r>
    </w:p>
    <w:p w:rsidR="004E53DB" w:rsidRPr="004E53DB" w:rsidRDefault="004E53DB" w:rsidP="004E53D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갱신율 향상, 업셀 증가를 목표로 캠페인/프로젝트를 진행할 때</w:t>
      </w:r>
    </w:p>
    <w:p w:rsidR="004E53DB" w:rsidRPr="004E53DB" w:rsidRDefault="004E53DB" w:rsidP="004E53D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특정 주요 고객의 이탈(Churn)을 계기로, 계정관리 프로세스를 개선하려 할 때</w:t>
      </w:r>
    </w:p>
    <w:p w:rsidR="004E53DB" w:rsidRPr="004E53DB" w:rsidRDefault="004E53DB" w:rsidP="004E53D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신규 입사 영업/AM 온보딩 교육 자료로 활용할 때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교육 목표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 교육을 완료한 영업 담당자는 다음을 할 수 있어야 한다.</w:t>
      </w:r>
    </w:p>
    <w:p w:rsidR="004E53DB" w:rsidRPr="004E53DB" w:rsidRDefault="004E53DB" w:rsidP="004E53D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기존 고객 계정의 가치를 분석하고, 우선순위를 정할 수 있다.</w:t>
      </w:r>
    </w:p>
    <w:p w:rsidR="004E53DB" w:rsidRPr="004E53DB" w:rsidRDefault="004E53DB" w:rsidP="004E53D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계정별로 “연간/분기별 계획(Account Plan)”을 작성할 수 있다.</w:t>
      </w:r>
    </w:p>
    <w:p w:rsidR="004E53DB" w:rsidRPr="004E53DB" w:rsidRDefault="004E53DB" w:rsidP="004E53D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갱신 시점을 기준으로 한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사전 준비·접촉·제안</w:t>
      </w: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 프로세스를 실행할 수 있다.</w:t>
      </w:r>
    </w:p>
    <w:p w:rsidR="004E53DB" w:rsidRPr="004E53DB" w:rsidRDefault="004E53DB" w:rsidP="004E53D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고객 상황에 맞는 업셀·크로셀 기회를 식별하고, 강요가 아닌 “제안” 형태로 풀어낼 수 있다.</w:t>
      </w:r>
    </w:p>
    <w:p w:rsidR="004E53DB" w:rsidRPr="004E53DB" w:rsidRDefault="004E53DB" w:rsidP="004E53D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제품/서비스 이슈·장애·불만 상황에서 고객 신뢰를 유지·회복하는 커뮤니케이션을 할 수 있다.</w:t>
      </w:r>
    </w:p>
    <w:p w:rsidR="004E53DB" w:rsidRPr="004E53DB" w:rsidRDefault="004E53DB" w:rsidP="004E53D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t>내부 팀(기획·개발·운영·재무·CS)과 협업하여, 계정 단위로 정보를 공유·관리할 수 있다.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기존 고객 계정관리의 기본 개념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5.1 계정(Account)의 정의</w:t>
      </w:r>
    </w:p>
    <w:p w:rsidR="004E53DB" w:rsidRPr="004E53DB" w:rsidRDefault="004E53DB" w:rsidP="004E53D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계정(Account)</w:t>
      </w:r>
      <w:r w:rsidRPr="004E53DB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4E53DB" w:rsidRPr="004E53DB" w:rsidRDefault="004E53DB" w:rsidP="004E53D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한 고객사(법인) 전체</w:t>
      </w:r>
    </w:p>
    <w:p w:rsidR="004E53DB" w:rsidRPr="004E53DB" w:rsidRDefault="004E53DB" w:rsidP="004E53DB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또는 고객사 내 특정 조직/부서/서비스 단위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를 말하며, 영업·서비스·수익 관점에서 하나의 관리 단위로 보는 대상이다.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5.2 계정관리(Account Management)의 범위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계정관리는 단순히 “연락처 관리”가 아니라, 다음을 포함한다.</w:t>
      </w:r>
    </w:p>
    <w:p w:rsidR="004E53DB" w:rsidRPr="004E53DB" w:rsidRDefault="004E53DB" w:rsidP="004E53D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이해관계자 맵 파악(결정권자, 실무 담당자, IT/보안, 재무 등)</w:t>
      </w:r>
    </w:p>
    <w:p w:rsidR="004E53DB" w:rsidRPr="004E53DB" w:rsidRDefault="004E53DB" w:rsidP="004E53D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사용 현황·만족도·이슈·요청사항 기록</w:t>
      </w:r>
    </w:p>
    <w:p w:rsidR="004E53DB" w:rsidRPr="004E53DB" w:rsidRDefault="004E53DB" w:rsidP="004E53D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갱신·업셀·추가 프로젝트 기회 파악</w:t>
      </w:r>
    </w:p>
    <w:p w:rsidR="004E53DB" w:rsidRPr="004E53DB" w:rsidRDefault="004E53DB" w:rsidP="004E53D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경쟁사 동향, 예산 상황, 내부 정치·구조 변화 정보 파악</w:t>
      </w:r>
    </w:p>
    <w:p w:rsidR="004E53DB" w:rsidRPr="004E53DB" w:rsidRDefault="004E53DB" w:rsidP="004E53D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내부 팀과의 협업(제품 로드맵, 기술 지원, 계약/과금, 교육 등)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5.3 기존 고객 계정이 중요한 이유</w:t>
      </w:r>
    </w:p>
    <w:p w:rsidR="004E53DB" w:rsidRPr="004E53DB" w:rsidRDefault="004E53DB" w:rsidP="004E53DB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계정 하나의 **평생 가치(LTV)**는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초기 계약 금액이 아니라,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“전체 거래 기간 동안 발생한 총 매출”로 평가해야 한다.</w:t>
      </w:r>
    </w:p>
    <w:p w:rsidR="004E53DB" w:rsidRPr="004E53DB" w:rsidRDefault="004E53DB" w:rsidP="004E53DB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LTV를 키우는 핵심 활동이 바로</w:t>
      </w:r>
    </w:p>
    <w:p w:rsidR="004E53DB" w:rsidRPr="004E53DB" w:rsidRDefault="004E53DB" w:rsidP="004E53D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안정적인 갱신</w:t>
      </w:r>
    </w:p>
    <w:p w:rsidR="004E53DB" w:rsidRPr="004E53DB" w:rsidRDefault="004E53DB" w:rsidP="004E53D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적절한 업셀/크로셀</w:t>
      </w:r>
    </w:p>
    <w:p w:rsidR="004E53DB" w:rsidRPr="004E53DB" w:rsidRDefault="004E53DB" w:rsidP="004E53D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이슈 발생 시 신속·성실한 대응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이다.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계정 계획(Account Plan) 수립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6.1 계정 세분화와 우선순위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t>모든 계정을 동일한 에너지로 관리할 수는 없다.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다음 기준을 조합해 우선순위를 나눈다.</w:t>
      </w:r>
    </w:p>
    <w:p w:rsidR="004E53DB" w:rsidRPr="004E53DB" w:rsidRDefault="004E53DB" w:rsidP="004E53D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매출 규모(현재/잠재)</w:t>
      </w:r>
    </w:p>
    <w:p w:rsidR="004E53DB" w:rsidRPr="004E53DB" w:rsidRDefault="004E53DB" w:rsidP="004E53D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전략적 중요도(레퍼런스 가치, 산업/브랜드 영향력 등)</w:t>
      </w:r>
    </w:p>
    <w:p w:rsidR="004E53DB" w:rsidRPr="004E53DB" w:rsidRDefault="004E53DB" w:rsidP="004E53D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성장 잠재력(업셀/크로셀 가능성, 신규 사업 연결 가능성)</w:t>
      </w:r>
    </w:p>
    <w:p w:rsidR="004E53DB" w:rsidRPr="004E53DB" w:rsidRDefault="004E53DB" w:rsidP="004E53D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리스크 수준(경쟁사 침투, 불만도, 내부 관계 등)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예시 분류:</w:t>
      </w:r>
    </w:p>
    <w:p w:rsidR="004E53DB" w:rsidRPr="004E53DB" w:rsidRDefault="004E53DB" w:rsidP="004E53D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A등급: 전략/매출 핵심 계정(집중 관리)</w:t>
      </w:r>
    </w:p>
    <w:p w:rsidR="004E53DB" w:rsidRPr="004E53DB" w:rsidRDefault="004E53DB" w:rsidP="004E53D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B등급: 성장 가능성이 높은 계정(기회 관리)</w:t>
      </w:r>
    </w:p>
    <w:p w:rsidR="004E53DB" w:rsidRPr="004E53DB" w:rsidRDefault="004E53DB" w:rsidP="004E53D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C등급: 유지 관리 수준의 계정(효율 관리)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6.2 계정별 연간/분기별 계획 요소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계정 계획에는 최소한 다음 항목이 포함된다.</w:t>
      </w:r>
    </w:p>
    <w:p w:rsidR="004E53DB" w:rsidRPr="004E53DB" w:rsidRDefault="004E53DB" w:rsidP="004E53D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기본 정보: 산업, 규모, 주요 담당자, 계약 구조, 핵심 사용 부서</w:t>
      </w:r>
    </w:p>
    <w:p w:rsidR="004E53DB" w:rsidRPr="004E53DB" w:rsidRDefault="004E53DB" w:rsidP="004E53D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현재 매출 구조: 기본 제품/서비스, 추가 옵션, 갱신 주기</w:t>
      </w:r>
    </w:p>
    <w:p w:rsidR="004E53DB" w:rsidRPr="004E53DB" w:rsidRDefault="004E53DB" w:rsidP="004E53D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사용 현황/만족도: 주요 사용 사례, 불편 사항, 교육 필요 영역</w:t>
      </w:r>
    </w:p>
    <w:p w:rsidR="004E53DB" w:rsidRPr="004E53DB" w:rsidRDefault="004E53DB" w:rsidP="004E53D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기회 리스트:</w:t>
      </w:r>
    </w:p>
    <w:p w:rsidR="004E53DB" w:rsidRPr="004E53DB" w:rsidRDefault="004E53DB" w:rsidP="004E53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업셀 후보(상위 플랜, 추가 모듈, 용량 증가 등)</w:t>
      </w:r>
    </w:p>
    <w:p w:rsidR="004E53DB" w:rsidRPr="004E53DB" w:rsidRDefault="004E53DB" w:rsidP="004E53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크로셀 후보(다른 부서/서비스로의 확장)</w:t>
      </w:r>
    </w:p>
    <w:p w:rsidR="004E53DB" w:rsidRPr="004E53DB" w:rsidRDefault="004E53DB" w:rsidP="004E53D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리스크 요인:</w:t>
      </w:r>
    </w:p>
    <w:p w:rsidR="004E53DB" w:rsidRPr="004E53DB" w:rsidRDefault="004E53DB" w:rsidP="004E53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경쟁사 영업 활동</w:t>
      </w:r>
    </w:p>
    <w:p w:rsidR="004E53DB" w:rsidRPr="004E53DB" w:rsidRDefault="004E53DB" w:rsidP="004E53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내부 예산 삭감, 조직 개편, 담당자 교체 등</w:t>
      </w:r>
    </w:p>
    <w:p w:rsidR="004E53DB" w:rsidRPr="004E53DB" w:rsidRDefault="004E53DB" w:rsidP="004E53D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액션 플랜:</w:t>
      </w:r>
    </w:p>
    <w:p w:rsidR="004E53DB" w:rsidRPr="004E53DB" w:rsidRDefault="004E53DB" w:rsidP="004E53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분기별 방문/미팅/리포트 제공 계획</w:t>
      </w:r>
    </w:p>
    <w:p w:rsidR="004E53DB" w:rsidRPr="004E53DB" w:rsidRDefault="004E53DB" w:rsidP="004E53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파일럿/PoC/업셀 제안 타이밍</w:t>
      </w:r>
    </w:p>
    <w:p w:rsidR="004E53DB" w:rsidRPr="004E53DB" w:rsidRDefault="004E53DB" w:rsidP="004E53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교육/워크샵/리뷰 미팅 일정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6.3 계정 계획 실행의 핵심</w:t>
      </w:r>
    </w:p>
    <w:p w:rsidR="004E53DB" w:rsidRPr="004E53DB" w:rsidRDefault="004E53DB" w:rsidP="004E53D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계획은 “작성하는 것”이 목적이 아니라,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분기마다 리뷰하고 업데이트</w:t>
      </w:r>
      <w:r w:rsidRPr="004E53DB">
        <w:rPr>
          <w:rFonts w:ascii="굴림" w:eastAsia="굴림" w:hAnsi="굴림" w:cs="굴림"/>
          <w:kern w:val="0"/>
          <w:sz w:val="24"/>
          <w:szCs w:val="24"/>
        </w:rPr>
        <w:t>하며 실제 행동으로 옮기는 것이 중요하다.</w:t>
      </w:r>
    </w:p>
    <w:p w:rsidR="004E53DB" w:rsidRPr="004E53DB" w:rsidRDefault="004E53DB" w:rsidP="004E53D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영업 담당자 혼자만 보는 문서가 아니라,</w:t>
      </w:r>
    </w:p>
    <w:p w:rsidR="004E53DB" w:rsidRPr="004E53DB" w:rsidRDefault="004E53DB" w:rsidP="004E53D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리더</w:t>
      </w:r>
    </w:p>
    <w:p w:rsidR="004E53DB" w:rsidRPr="004E53DB" w:rsidRDefault="004E53DB" w:rsidP="004E53D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관련 부서(기획, CS, 기술 지원 등)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 xml:space="preserve">와 공유하면서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공동으로 관리하는 도구</w:t>
      </w:r>
      <w:r w:rsidRPr="004E53DB">
        <w:rPr>
          <w:rFonts w:ascii="굴림" w:eastAsia="굴림" w:hAnsi="굴림" w:cs="굴림"/>
          <w:kern w:val="0"/>
          <w:sz w:val="24"/>
          <w:szCs w:val="24"/>
        </w:rPr>
        <w:t>가 되어야 한다.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갱신(Renewal) 전략과 실무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7.1 갱신의 기본 원칙</w:t>
      </w:r>
    </w:p>
    <w:p w:rsidR="004E53DB" w:rsidRPr="004E53DB" w:rsidRDefault="004E53DB" w:rsidP="004E53D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갱신은 “자동으로 되는 것”이 아니라,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관리하는 대상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4E53DB" w:rsidRPr="004E53DB" w:rsidRDefault="004E53DB" w:rsidP="004E53D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 시점에 고객이 스스로에게 던지는 질문:</w:t>
      </w:r>
    </w:p>
    <w:p w:rsidR="004E53DB" w:rsidRPr="004E53DB" w:rsidRDefault="004E53DB" w:rsidP="004E53D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“지금까지 잘 쓰고 있는가?”</w:t>
      </w:r>
    </w:p>
    <w:p w:rsidR="004E53DB" w:rsidRPr="004E53DB" w:rsidRDefault="004E53DB" w:rsidP="004E53D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“지불하는 가격만큼의 가치를 느끼는가?”</w:t>
      </w:r>
    </w:p>
    <w:p w:rsidR="004E53DB" w:rsidRPr="004E53DB" w:rsidRDefault="004E53DB" w:rsidP="004E53D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“바꾸면 더 나은 선택지가 있는가?”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7.2 갱신 타임라인 예시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예를 들어 1년 계약 기준:</w:t>
      </w:r>
    </w:p>
    <w:p w:rsidR="004E53DB" w:rsidRPr="004E53DB" w:rsidRDefault="004E53DB" w:rsidP="004E53D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T-90일: 내부 준비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사용 현황·이슈·요청사항 정리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NPS/만족도, 주요 담당자 피드백 수집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업셀·조건 변경(기간, 라이선스 수 등) 필요 여부 검토</w:t>
      </w:r>
    </w:p>
    <w:p w:rsidR="004E53DB" w:rsidRPr="004E53DB" w:rsidRDefault="004E53DB" w:rsidP="004E53D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T-60일: 1차 갱신 논의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계정 담당자와 미팅/콜 진행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지난 1년 성과·사용 사례 리뷰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내년도 계획/예산 방향 파악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기본 갱신 방향 확인</w:t>
      </w:r>
    </w:p>
    <w:p w:rsidR="004E53DB" w:rsidRPr="004E53DB" w:rsidRDefault="004E53DB" w:rsidP="004E53D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T-30일: 조건 확정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가격/구성/기간 등 최종 조율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계약서/발주 절차 안내</w:t>
      </w:r>
    </w:p>
    <w:p w:rsidR="004E53DB" w:rsidRPr="004E53DB" w:rsidRDefault="004E53DB" w:rsidP="004E53D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T-7일: 리마인드/상태 점검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결재·계약 절차 진행 상황 확인</w:t>
      </w:r>
    </w:p>
    <w:p w:rsidR="004E53DB" w:rsidRPr="004E53DB" w:rsidRDefault="004E53DB" w:rsidP="004E53DB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리스크 요인(내부 승인 지연, 담당자 부재 등) 체크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7.3 갱신 미팅/콜 구성 예시</w:t>
      </w:r>
    </w:p>
    <w:p w:rsidR="004E53DB" w:rsidRPr="004E53DB" w:rsidRDefault="004E53DB" w:rsidP="004E53D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지난 기간 리뷰</w:t>
      </w:r>
    </w:p>
    <w:p w:rsidR="004E53DB" w:rsidRPr="004E53DB" w:rsidRDefault="004E53DB" w:rsidP="004E53D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“지난 1년 동안, OO 서비스를 이런 방식으로 활용해 주셨습니다.”</w:t>
      </w:r>
    </w:p>
    <w:p w:rsidR="004E53DB" w:rsidRPr="004E53DB" w:rsidRDefault="004E53DB" w:rsidP="004E53D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주요 사용 지표, 개선된 부분, 해결된 문제 정리</w:t>
      </w:r>
    </w:p>
    <w:p w:rsidR="004E53DB" w:rsidRPr="004E53DB" w:rsidRDefault="004E53DB" w:rsidP="004E53D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고객 관점 피드백</w:t>
      </w:r>
    </w:p>
    <w:p w:rsidR="004E53DB" w:rsidRPr="004E53DB" w:rsidRDefault="004E53DB" w:rsidP="004E53D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“실제 사용하시면서 어떤 점이 가장 도움이 되었나요?”</w:t>
      </w:r>
    </w:p>
    <w:p w:rsidR="004E53DB" w:rsidRPr="004E53DB" w:rsidRDefault="004E53DB" w:rsidP="004E53D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“아쉬운 점이나, 앞으로 더 기대하시는 부분이 있을까요?”</w:t>
      </w:r>
    </w:p>
    <w:p w:rsidR="004E53DB" w:rsidRPr="004E53DB" w:rsidRDefault="004E53DB" w:rsidP="004E53D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향후 계획·과제 공유</w:t>
      </w:r>
    </w:p>
    <w:p w:rsidR="004E53DB" w:rsidRPr="004E53DB" w:rsidRDefault="004E53DB" w:rsidP="004E53D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t>“내년에는 어떤 프로젝트/과제를 계획하고 계신가요?”</w:t>
      </w:r>
    </w:p>
    <w:p w:rsidR="004E53DB" w:rsidRPr="004E53DB" w:rsidRDefault="004E53DB" w:rsidP="004E53D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갱신·업셀 방향 제안</w:t>
      </w:r>
    </w:p>
    <w:p w:rsidR="004E53DB" w:rsidRPr="004E53DB" w:rsidRDefault="004E53DB" w:rsidP="004E53D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기본 갱신 옵션</w:t>
      </w:r>
    </w:p>
    <w:p w:rsidR="004E53DB" w:rsidRPr="004E53DB" w:rsidRDefault="004E53DB" w:rsidP="004E53D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필요 시 업셀/구성 조정 제안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7.4 갱신에서 자주 발생하는 위험</w:t>
      </w:r>
    </w:p>
    <w:p w:rsidR="004E53DB" w:rsidRPr="004E53DB" w:rsidRDefault="004E53DB" w:rsidP="004E53D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 1~2주 전에야 급히 연락하는 패턴</w:t>
      </w:r>
    </w:p>
    <w:p w:rsidR="004E53DB" w:rsidRPr="004E53DB" w:rsidRDefault="004E53DB" w:rsidP="004E53D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사용 현황·이슈를 모른 채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“작년이랑 똑같이 갱신하시죠?” 하는 식의 접근</w:t>
      </w:r>
    </w:p>
    <w:p w:rsidR="004E53DB" w:rsidRPr="004E53DB" w:rsidRDefault="004E53DB" w:rsidP="004E53D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가격/조건만 협상하고,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“왜 이 서비스를 계속 써야 하는지”에 대한 가치 설명 부족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업셀·크로셀 전략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8.1 업셀/크로셀의 정의</w:t>
      </w:r>
    </w:p>
    <w:p w:rsidR="004E53DB" w:rsidRPr="004E53DB" w:rsidRDefault="004E53DB" w:rsidP="004E53D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업셀(Upsell):</w:t>
      </w:r>
    </w:p>
    <w:p w:rsidR="004E53DB" w:rsidRPr="004E53DB" w:rsidRDefault="004E53DB" w:rsidP="004E53D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같은 제품/서비스의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상위 플랜, 더 많은 용량/좌석, 추가 기능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을 판매하는 것</w:t>
      </w:r>
    </w:p>
    <w:p w:rsidR="004E53DB" w:rsidRPr="004E53DB" w:rsidRDefault="004E53DB" w:rsidP="004E53D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크로셀(Cross-sell):</w:t>
      </w:r>
    </w:p>
    <w:p w:rsidR="004E53DB" w:rsidRPr="004E53DB" w:rsidRDefault="004E53DB" w:rsidP="004E53D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같은 고객에게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다른 종류의 제품/서비스</w:t>
      </w:r>
      <w:r w:rsidRPr="004E53DB">
        <w:rPr>
          <w:rFonts w:ascii="굴림" w:eastAsia="굴림" w:hAnsi="굴림" w:cs="굴림"/>
          <w:kern w:val="0"/>
          <w:sz w:val="24"/>
          <w:szCs w:val="24"/>
        </w:rPr>
        <w:t>를 함께 판매하는 것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8.2 업셀·크로셀의 원칙</w:t>
      </w:r>
    </w:p>
    <w:p w:rsidR="004E53DB" w:rsidRPr="004E53DB" w:rsidRDefault="004E53DB" w:rsidP="004E53D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“고객 문제 해결” 관점이 먼저</w:t>
      </w:r>
    </w:p>
    <w:p w:rsidR="004E53DB" w:rsidRPr="004E53DB" w:rsidRDefault="004E53DB" w:rsidP="004E53D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“우리 매출을 늘려야 해서”가 아니라,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고객의 업무/문제/목표를 듣고</w:t>
      </w:r>
      <w:r w:rsidRPr="004E53DB">
        <w:rPr>
          <w:rFonts w:ascii="굴림" w:eastAsia="굴림" w:hAnsi="굴림" w:cs="굴림"/>
          <w:kern w:val="0"/>
          <w:sz w:val="24"/>
          <w:szCs w:val="24"/>
        </w:rPr>
        <w:t>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그에 맞는 솔루션으로 제안해야 한다.</w:t>
      </w:r>
    </w:p>
    <w:p w:rsidR="004E53DB" w:rsidRPr="004E53DB" w:rsidRDefault="004E53DB" w:rsidP="004E53D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타이밍과 맥락</w:t>
      </w:r>
    </w:p>
    <w:p w:rsidR="004E53DB" w:rsidRPr="004E53DB" w:rsidRDefault="004E53DB" w:rsidP="004E53D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도입 직후, 기본 기능도 익숙하지 않은 고객에게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무리한 업셀은 반감을 산다.</w:t>
      </w:r>
    </w:p>
    <w:p w:rsidR="004E53DB" w:rsidRPr="004E53DB" w:rsidRDefault="004E53DB" w:rsidP="004E53D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사용 성숙도, 조직 내 확산 정도,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추가 니즈가 드러나는 시점에 자연스럽게 제안한다.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8.3 업셀 기회 포인트 예시</w:t>
      </w:r>
    </w:p>
    <w:p w:rsidR="004E53DB" w:rsidRPr="004E53DB" w:rsidRDefault="004E53DB" w:rsidP="004E53D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t>사용량이 지속적으로 상한선 근처에 도달하는 경우</w:t>
      </w:r>
    </w:p>
    <w:p w:rsidR="004E53DB" w:rsidRPr="004E53DB" w:rsidRDefault="004E53DB" w:rsidP="004E53D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특정 기능을 많이 사용하면서, 상위 플랜 기능에 대한 문의가 잦은 경우</w:t>
      </w:r>
    </w:p>
    <w:p w:rsidR="004E53DB" w:rsidRPr="004E53DB" w:rsidRDefault="004E53DB" w:rsidP="004E53D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여러 팀/부서가 사용을 시작하며 계정 수가 늘어나는 경우</w:t>
      </w:r>
    </w:p>
    <w:p w:rsidR="004E53DB" w:rsidRPr="004E53DB" w:rsidRDefault="004E53DB" w:rsidP="004E53D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고객이 새로운 프로젝트/조직 변화를 추진 중일 때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8.4 크로셀 기회 포인트 예시</w:t>
      </w:r>
    </w:p>
    <w:p w:rsidR="004E53DB" w:rsidRPr="004E53DB" w:rsidRDefault="004E53DB" w:rsidP="004E53D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이미 A 솔루션을 쓰고 있는 고객이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관련 업무(B, C 영역)에서도 어려움을 표현할 때</w:t>
      </w:r>
    </w:p>
    <w:p w:rsidR="004E53DB" w:rsidRPr="004E53DB" w:rsidRDefault="004E53DB" w:rsidP="004E53D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다른 부서(예: 인사, 보안, 교육 등)가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내부에서 서비스를 보고 관심을 보일 때</w:t>
      </w:r>
    </w:p>
    <w:p w:rsidR="004E53DB" w:rsidRPr="004E53DB" w:rsidRDefault="004E53DB" w:rsidP="004E53D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규제/컴플라이언스/보안 등 관련 이슈가 대두되며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추가 대응이 필요해지는 시점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8.5 제안 방식 예시</w:t>
      </w:r>
    </w:p>
    <w:p w:rsidR="004E53DB" w:rsidRPr="004E53DB" w:rsidRDefault="004E53DB" w:rsidP="004E53D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“현재 OO 기능을 통해 A 업무를 잘 운영하고 계십니다.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말씀 주신 B 업무까지 함께 관리하시면,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보고·관리 측면에서 훨씬 효율이 높아질 것 같습니다.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이런 구성(업셀/크로셀)으로 한번 검토해 보시겠어요?”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업셀/크로셀은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“지금도 바쁜데, 또 뭔가를 팔려는구나”가 아니라,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“우리 입장에서 실제로 도움이 되는 제안”으로 느껴져야 한다.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이슈·클레임 발생 시 대응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9.1 이슈 대응의 기본 3원칙</w:t>
      </w:r>
    </w:p>
    <w:p w:rsidR="004E53DB" w:rsidRPr="004E53DB" w:rsidRDefault="004E53DB" w:rsidP="004E53DB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빠른 인정과 공감</w:t>
      </w:r>
    </w:p>
    <w:p w:rsidR="004E53DB" w:rsidRPr="004E53DB" w:rsidRDefault="004E53DB" w:rsidP="004E53DB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상황 설명 + 복구 계획 공유</w:t>
      </w:r>
    </w:p>
    <w:p w:rsidR="004E53DB" w:rsidRPr="004E53DB" w:rsidRDefault="004E53DB" w:rsidP="004E53DB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재발 방지 의지 표현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9.2 자주 있는 상황 예시</w:t>
      </w:r>
    </w:p>
    <w:p w:rsidR="004E53DB" w:rsidRPr="004E53DB" w:rsidRDefault="004E53DB" w:rsidP="004E53D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서비스 장애/접속 불가</w:t>
      </w:r>
    </w:p>
    <w:p w:rsidR="004E53DB" w:rsidRPr="004E53DB" w:rsidRDefault="004E53DB" w:rsidP="004E53D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데이터 누락/지연/오류</w:t>
      </w:r>
    </w:p>
    <w:p w:rsidR="004E53DB" w:rsidRPr="004E53DB" w:rsidRDefault="004E53DB" w:rsidP="004E53D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기능 오작동, 버그</w:t>
      </w:r>
    </w:p>
    <w:p w:rsidR="004E53DB" w:rsidRPr="004E53DB" w:rsidRDefault="004E53DB" w:rsidP="004E53D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교육/지원 부족으로 인한 사용 불편</w:t>
      </w:r>
    </w:p>
    <w:p w:rsidR="004E53DB" w:rsidRPr="004E53DB" w:rsidRDefault="004E53DB" w:rsidP="004E53D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약속된 일정/기능 미준수로 인한 불만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t>9.3 커뮤니케이션 기본 구조</w:t>
      </w:r>
    </w:p>
    <w:p w:rsidR="004E53DB" w:rsidRPr="004E53DB" w:rsidRDefault="004E53DB" w:rsidP="004E53DB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초기 대응</w:t>
      </w:r>
    </w:p>
    <w:p w:rsidR="004E53DB" w:rsidRPr="004E53DB" w:rsidRDefault="004E53DB" w:rsidP="004E53DB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“이용에 불편을 드려 정말 죄송합니다.”</w:t>
      </w:r>
    </w:p>
    <w:p w:rsidR="004E53DB" w:rsidRPr="004E53DB" w:rsidRDefault="004E53DB" w:rsidP="004E53DB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“현재 어떤 현상이 발생하고 있는지, 간단히만 말씀해 주실 수 있을까요?”</w:t>
      </w:r>
    </w:p>
    <w:p w:rsidR="004E53DB" w:rsidRPr="004E53DB" w:rsidRDefault="004E53DB" w:rsidP="004E53DB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“말씀 주신 내용은 바로 내부에 공유하고 확인해 보겠습니다.”</w:t>
      </w:r>
    </w:p>
    <w:p w:rsidR="004E53DB" w:rsidRPr="004E53DB" w:rsidRDefault="004E53DB" w:rsidP="004E53DB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상황 파악 후 안내</w:t>
      </w:r>
    </w:p>
    <w:p w:rsidR="004E53DB" w:rsidRPr="004E53DB" w:rsidRDefault="004E53DB" w:rsidP="004E53DB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“현재 파악된 상황은 다음과 같습니다.”</w:t>
      </w:r>
    </w:p>
    <w:p w:rsidR="004E53DB" w:rsidRPr="004E53DB" w:rsidRDefault="004E53DB" w:rsidP="004E53DB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(원인 후보, 영향 범위, 발생 시점 등)</w:t>
      </w:r>
    </w:p>
    <w:p w:rsidR="004E53DB" w:rsidRPr="004E53DB" w:rsidRDefault="004E53DB" w:rsidP="004E53DB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“지금은 OO 조치를 우선 진행하고 있습니다.”</w:t>
      </w:r>
    </w:p>
    <w:p w:rsidR="004E53DB" w:rsidRPr="004E53DB" w:rsidRDefault="004E53DB" w:rsidP="004E53DB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“예상 복구 시간은 OO시를 목표로 하고 있으며,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변경되면 바로 안내 드리겠습니다.”</w:t>
      </w:r>
    </w:p>
    <w:p w:rsidR="004E53DB" w:rsidRPr="004E53DB" w:rsidRDefault="004E53DB" w:rsidP="004E53DB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사후 정리</w:t>
      </w:r>
    </w:p>
    <w:p w:rsidR="004E53DB" w:rsidRPr="004E53DB" w:rsidRDefault="004E53DB" w:rsidP="004E53DB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장애/이슈 리포트 제공(원인, 대응, 재발 방지 조치)</w:t>
      </w:r>
    </w:p>
    <w:p w:rsidR="004E53DB" w:rsidRPr="004E53DB" w:rsidRDefault="004E53DB" w:rsidP="004E53DB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필요 시 보상·조건 조정 논의</w:t>
      </w:r>
    </w:p>
    <w:p w:rsidR="004E53DB" w:rsidRPr="004E53DB" w:rsidRDefault="004E53DB" w:rsidP="004E53DB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이후 일정(추가 점검, 교육, 모니터링 등) 안내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9.4 피해야 할 태도·표현</w:t>
      </w:r>
    </w:p>
    <w:p w:rsidR="004E53DB" w:rsidRPr="004E53DB" w:rsidRDefault="004E53DB" w:rsidP="004E53DB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책임 회피형 표현</w:t>
      </w:r>
    </w:p>
    <w:p w:rsidR="004E53DB" w:rsidRPr="004E53DB" w:rsidRDefault="004E53DB" w:rsidP="004E53DB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“우리 쪽 문제는 아닌 것 같습니다.”</w:t>
      </w:r>
    </w:p>
    <w:p w:rsidR="004E53DB" w:rsidRPr="004E53DB" w:rsidRDefault="004E53DB" w:rsidP="004E53DB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“고객님이 잘못 쓰셔서 그런 것 같아요.”</w:t>
      </w:r>
    </w:p>
    <w:p w:rsidR="004E53DB" w:rsidRPr="004E53DB" w:rsidRDefault="004E53DB" w:rsidP="004E53DB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불필요한 기술/내부 사정만 나열하고,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고객 입장에서의 영향·대응은 설명하지 않는 경우</w:t>
      </w:r>
    </w:p>
    <w:p w:rsidR="004E53DB" w:rsidRPr="004E53DB" w:rsidRDefault="004E53DB" w:rsidP="004E53DB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장애/이슈에 대한 안내 없이,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고객이 먼저 계속 문의해야만 상황을 알 수 있는 구조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9.5 영업의 역할</w:t>
      </w:r>
    </w:p>
    <w:p w:rsidR="004E53DB" w:rsidRPr="004E53DB" w:rsidRDefault="004E53DB" w:rsidP="004E53DB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기술/운영팀이 실제 조치를 하는 동안,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고객과의 커뮤니케이션 창구</w:t>
      </w: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 역할을 맡는다.</w:t>
      </w:r>
    </w:p>
    <w:p w:rsidR="004E53DB" w:rsidRPr="004E53DB" w:rsidRDefault="004E53DB" w:rsidP="004E53DB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고객 관점에서</w:t>
      </w:r>
    </w:p>
    <w:p w:rsidR="004E53DB" w:rsidRPr="004E53DB" w:rsidRDefault="004E53DB" w:rsidP="004E53DB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어떤 업무에 영향이 있는지</w:t>
      </w:r>
    </w:p>
    <w:p w:rsidR="004E53DB" w:rsidRPr="004E53DB" w:rsidRDefault="004E53DB" w:rsidP="004E53DB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어느 정도 불편/위험이 발생했는지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를 파악해 내부에 전달한다.</w:t>
      </w:r>
    </w:p>
    <w:p w:rsidR="004E53DB" w:rsidRPr="004E53DB" w:rsidRDefault="004E53DB" w:rsidP="004E53DB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단기적인 “불편 해소”뿐 아니라,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장기적인 신뢰 회복을 위해</w:t>
      </w:r>
    </w:p>
    <w:p w:rsidR="004E53DB" w:rsidRPr="004E53DB" w:rsidRDefault="004E53DB" w:rsidP="004E53DB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리뷰 미팅</w:t>
      </w:r>
    </w:p>
    <w:p w:rsidR="004E53DB" w:rsidRPr="004E53DB" w:rsidRDefault="004E53DB" w:rsidP="004E53DB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개선 계획 공유</w:t>
      </w:r>
    </w:p>
    <w:p w:rsidR="004E53DB" w:rsidRPr="004E53DB" w:rsidRDefault="004E53DB" w:rsidP="004E53DB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t>추가 지원(교육, 온보딩 등)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을 제안할 수 있다.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내부 협업과 정보 공유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10.1 계정 관리는 “영업 혼자”의 일이 아니다</w:t>
      </w:r>
    </w:p>
    <w:p w:rsidR="004E53DB" w:rsidRPr="004E53DB" w:rsidRDefault="004E53DB" w:rsidP="004E53DB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영업: 관계·기회·계약 중심 관리</w:t>
      </w:r>
    </w:p>
    <w:p w:rsidR="004E53DB" w:rsidRPr="004E53DB" w:rsidRDefault="004E53DB" w:rsidP="004E53DB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CS/고객성공: 일상 사용·지원·문의 처리</w:t>
      </w:r>
    </w:p>
    <w:p w:rsidR="004E53DB" w:rsidRPr="004E53DB" w:rsidRDefault="004E53DB" w:rsidP="004E53DB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기획/제품: 기능 로드맵, 고객 요구사항 반영</w:t>
      </w:r>
    </w:p>
    <w:p w:rsidR="004E53DB" w:rsidRPr="004E53DB" w:rsidRDefault="004E53DB" w:rsidP="004E53DB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개발/운영: 품질·성능·안정성 책임</w:t>
      </w:r>
    </w:p>
    <w:p w:rsidR="004E53DB" w:rsidRPr="004E53DB" w:rsidRDefault="004E53DB" w:rsidP="004E53DB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재무: 과금, 청구, 미수/연체 관리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각 부서가 보는 고객은 다르지만,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 xml:space="preserve">결국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“하나의 계정” 관점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에서 데이터를 묶어 관리해야 한다.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10.2 정보 공유의 최소 단위</w:t>
      </w:r>
    </w:p>
    <w:p w:rsidR="004E53DB" w:rsidRPr="004E53DB" w:rsidRDefault="004E53DB" w:rsidP="004E53DB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주요 담당자 변경(고객 측/사측 모두)</w:t>
      </w:r>
    </w:p>
    <w:p w:rsidR="004E53DB" w:rsidRPr="004E53DB" w:rsidRDefault="004E53DB" w:rsidP="004E53DB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이슈 발생 및 해결 내역</w:t>
      </w:r>
    </w:p>
    <w:p w:rsidR="004E53DB" w:rsidRPr="004E53DB" w:rsidRDefault="004E53DB" w:rsidP="004E53DB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사용량 변화, 라이선스 증감, 신규 부서 사용 시작</w:t>
      </w:r>
    </w:p>
    <w:p w:rsidR="004E53DB" w:rsidRPr="004E53DB" w:rsidRDefault="004E53DB" w:rsidP="004E53DB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고객의 전략 변화(조직 개편, 예산, 우선순위 등)</w:t>
      </w:r>
    </w:p>
    <w:p w:rsidR="004E53DB" w:rsidRPr="004E53DB" w:rsidRDefault="004E53DB" w:rsidP="004E53DB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경쟁사 접촉/제안 상황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 정보가 시스템/노션/CRM 등에 기록되고,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영업/CS/기획/개발이 필요한 순간에 확인할 수 있어야 한다.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10.3 정기 계정 리뷰 미팅(내부)</w:t>
      </w:r>
    </w:p>
    <w:p w:rsidR="004E53DB" w:rsidRPr="004E53DB" w:rsidRDefault="004E53DB" w:rsidP="004E53DB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주기(월/분기 단위)로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중요 계정에 대한 내부 리뷰 미팅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을 진행할 수 있다.</w:t>
      </w:r>
    </w:p>
    <w:p w:rsidR="004E53DB" w:rsidRPr="004E53DB" w:rsidRDefault="004E53DB" w:rsidP="004E53DB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리뷰 내용:</w:t>
      </w:r>
    </w:p>
    <w:p w:rsidR="004E53DB" w:rsidRPr="004E53DB" w:rsidRDefault="004E53DB" w:rsidP="004E53DB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사용 현황, 만족도, 이슈</w:t>
      </w:r>
    </w:p>
    <w:p w:rsidR="004E53DB" w:rsidRPr="004E53DB" w:rsidRDefault="004E53DB" w:rsidP="004E53DB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갱신/업셀/크로셀 기회</w:t>
      </w:r>
    </w:p>
    <w:p w:rsidR="004E53DB" w:rsidRPr="004E53DB" w:rsidRDefault="004E53DB" w:rsidP="004E53DB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리스크 및 대응 계획</w:t>
      </w:r>
    </w:p>
    <w:p w:rsidR="004E53DB" w:rsidRPr="004E53DB" w:rsidRDefault="004E53DB" w:rsidP="004E53DB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 미팅은 “누군가의 탓을 찾는 자리”가 아니라,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계정을 함께 키우기 위한 전략 회의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여야 한다.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실무 체크리스트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11.1 계정 담당자(영업/AM) 체크리스트</w:t>
      </w:r>
    </w:p>
    <w:p w:rsidR="004E53DB" w:rsidRPr="004E53DB" w:rsidRDefault="004E53DB" w:rsidP="004E53DB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8" type="#_x0000_t75" style="width:18pt;height:15.6pt" o:ole="">
            <v:imagedata r:id="rId5" o:title=""/>
          </v:shape>
          <w:control r:id="rId6" w:name="DefaultOcxName" w:shapeid="_x0000_i1118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내 계정들을 A/B/C 등급 등으로 분류해두었는가?</w:t>
      </w:r>
    </w:p>
    <w:p w:rsidR="004E53DB" w:rsidRPr="004E53DB" w:rsidRDefault="004E53DB" w:rsidP="004E53DB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7" type="#_x0000_t75" style="width:18pt;height:15.6pt" o:ole="">
            <v:imagedata r:id="rId5" o:title=""/>
          </v:shape>
          <w:control r:id="rId7" w:name="DefaultOcxName1" w:shapeid="_x0000_i1117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 xml:space="preserve">A/B급 계정에 대해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연간/분기 Account Plan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이 작성되어 있는가?</w:t>
      </w:r>
    </w:p>
    <w:p w:rsidR="004E53DB" w:rsidRPr="004E53DB" w:rsidRDefault="004E53DB" w:rsidP="004E53DB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6" type="#_x0000_t75" style="width:18pt;height:15.6pt" o:ole="">
            <v:imagedata r:id="rId5" o:title=""/>
          </v:shape>
          <w:control r:id="rId8" w:name="DefaultOcxName2" w:shapeid="_x0000_i1116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주요 담당자·의사결정 구조·내부 정치 지형을 이해하고 있는가?</w:t>
      </w:r>
    </w:p>
    <w:p w:rsidR="004E53DB" w:rsidRPr="004E53DB" w:rsidRDefault="004E53DB" w:rsidP="004E53DB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5" type="#_x0000_t75" style="width:18pt;height:15.6pt" o:ole="">
            <v:imagedata r:id="rId5" o:title=""/>
          </v:shape>
          <w:control r:id="rId9" w:name="DefaultOcxName3" w:shapeid="_x0000_i1115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각 계정의 갱신 시점과, T-90/60/30일 액션 계획을 알고 있는가?</w:t>
      </w:r>
    </w:p>
    <w:p w:rsidR="004E53DB" w:rsidRPr="004E53DB" w:rsidRDefault="004E53DB" w:rsidP="004E53DB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4" type="#_x0000_t75" style="width:18pt;height:15.6pt" o:ole="">
            <v:imagedata r:id="rId5" o:title=""/>
          </v:shape>
          <w:control r:id="rId10" w:name="DefaultOcxName4" w:shapeid="_x0000_i1114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고객의 최근 이슈·불만·요청 사항을 업데이트하여 파악하고 있는가?</w:t>
      </w:r>
    </w:p>
    <w:p w:rsidR="004E53DB" w:rsidRPr="004E53DB" w:rsidRDefault="004E53DB" w:rsidP="004E53DB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3" type="#_x0000_t75" style="width:18pt;height:15.6pt" o:ole="">
            <v:imagedata r:id="rId5" o:title=""/>
          </v:shape>
          <w:control r:id="rId11" w:name="DefaultOcxName5" w:shapeid="_x0000_i1113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업셀/크로셀 후보 기능/서비스를 계정별로 정의해두었는가?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11.2 갱신·업셀 관점 체크리스트</w:t>
      </w:r>
    </w:p>
    <w:p w:rsidR="004E53DB" w:rsidRPr="004E53DB" w:rsidRDefault="004E53DB" w:rsidP="004E53DB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2" type="#_x0000_t75" style="width:18pt;height:15.6pt" o:ole="">
            <v:imagedata r:id="rId5" o:title=""/>
          </v:shape>
          <w:control r:id="rId12" w:name="DefaultOcxName6" w:shapeid="_x0000_i1112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고객이 지난 기간 동안 실제로 얻은 가치/성과를 설명할 수 있는가?</w:t>
      </w:r>
    </w:p>
    <w:p w:rsidR="004E53DB" w:rsidRPr="004E53DB" w:rsidRDefault="004E53DB" w:rsidP="004E53DB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1" type="#_x0000_t75" style="width:18pt;height:15.6pt" o:ole="">
            <v:imagedata r:id="rId5" o:title=""/>
          </v:shape>
          <w:control r:id="rId13" w:name="DefaultOcxName7" w:shapeid="_x0000_i1111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“왜 계속 써야 하는지”를 고객 언어로 말할 수 있는가?</w:t>
      </w:r>
    </w:p>
    <w:p w:rsidR="004E53DB" w:rsidRPr="004E53DB" w:rsidRDefault="004E53DB" w:rsidP="004E53DB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0" type="#_x0000_t75" style="width:18pt;height:15.6pt" o:ole="">
            <v:imagedata r:id="rId5" o:title=""/>
          </v:shape>
          <w:control r:id="rId14" w:name="DefaultOcxName8" w:shapeid="_x0000_i1110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업셀 제안이 고객의 목표/문제 해결과 어떻게 연결되는지 설명 가능한가?</w:t>
      </w:r>
    </w:p>
    <w:p w:rsidR="004E53DB" w:rsidRPr="004E53DB" w:rsidRDefault="004E53DB" w:rsidP="004E53DB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9" type="#_x0000_t75" style="width:18pt;height:15.6pt" o:ole="">
            <v:imagedata r:id="rId5" o:title=""/>
          </v:shape>
          <w:control r:id="rId15" w:name="DefaultOcxName9" w:shapeid="_x0000_i1109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가격/조건 협상만이 아닌,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서비스/지원/기능 측면의 value를 함께 제시하고 있는가?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11.3 이슈 대응 관점 체크리스트</w:t>
      </w:r>
    </w:p>
    <w:p w:rsidR="004E53DB" w:rsidRPr="004E53DB" w:rsidRDefault="004E53DB" w:rsidP="004E53DB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8" type="#_x0000_t75" style="width:18pt;height:15.6pt" o:ole="">
            <v:imagedata r:id="rId5" o:title=""/>
          </v:shape>
          <w:control r:id="rId16" w:name="DefaultOcxName10" w:shapeid="_x0000_i1108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주요 계정에서 최근 3~6개월 내 발생한 이슈 목록을 알고 있는가?</w:t>
      </w:r>
    </w:p>
    <w:p w:rsidR="004E53DB" w:rsidRPr="004E53DB" w:rsidRDefault="004E53DB" w:rsidP="004E53DB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7" type="#_x0000_t75" style="width:18pt;height:15.6pt" o:ole="">
            <v:imagedata r:id="rId5" o:title=""/>
          </v:shape>
          <w:control r:id="rId17" w:name="DefaultOcxName11" w:shapeid="_x0000_i1107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이슈별로 “원인·대응·재발 방지”가 정리되어 있는가?</w:t>
      </w:r>
    </w:p>
    <w:p w:rsidR="004E53DB" w:rsidRPr="004E53DB" w:rsidRDefault="004E53DB" w:rsidP="004E53DB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6" type="#_x0000_t75" style="width:18pt;height:15.6pt" o:ole="">
            <v:imagedata r:id="rId5" o:title=""/>
          </v:shape>
          <w:control r:id="rId18" w:name="DefaultOcxName12" w:shapeid="_x0000_i1106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고객에게 약속했던 follow-up 조치 사항이 남아 있지는 않은가?</w:t>
      </w:r>
    </w:p>
    <w:p w:rsidR="004E53DB" w:rsidRPr="004E53DB" w:rsidRDefault="004E53DB" w:rsidP="004E53DB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5" type="#_x0000_t75" style="width:18pt;height:15.6pt" o:ole="">
            <v:imagedata r:id="rId5" o:title=""/>
          </v:shape>
          <w:control r:id="rId19" w:name="DefaultOcxName13" w:shapeid="_x0000_i1105"/>
        </w:object>
      </w:r>
      <w:r w:rsidRPr="004E53DB">
        <w:rPr>
          <w:rFonts w:ascii="굴림" w:eastAsia="굴림" w:hAnsi="굴림" w:cs="굴림"/>
          <w:kern w:val="0"/>
          <w:sz w:val="24"/>
          <w:szCs w:val="24"/>
        </w:rPr>
        <w:t>내부적으로 “이 계정은 지금 얼마나 민감한 상태인지”를 공유하고 있는가?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FAQ(자주 묻는 질문)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Q1. 신규 영업과 기존 계정 관리를 동시에 하다 보면, 어느 쪽을 우선해야 할지 헷갈립니다.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A1. 회사 전략에 따라 다를 수 있지만,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일반적으로 **핵심 기존 계정(A등급)**은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신규 영업만큼, 혹은 그 이상으로 중요하다.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기존 계정을 잃는 것은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kern w:val="0"/>
          <w:sz w:val="24"/>
          <w:szCs w:val="24"/>
        </w:rPr>
        <w:lastRenderedPageBreak/>
        <w:t>신규를 여러 명 확보해야만 메울 수 있는 손실이기 때문이다.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우선순위는 리더와 함께 계정 등급·목표를 기준으로 조율해야 한다.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Q2. 업셀/크로셀 제안을 계속 거절하는 고객에게는 어떻게 해야 하나요?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A2. 계속 같은 방식으로 제안하고 있다면,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- 타이밍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- 제안 방식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- 제안 내용이 고객의 실제 고민과 맞지 않을 가능성이 크다.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고객의 현재 과제·예산·내부 정치·우선순위를 더 깊이 듣고,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“지금 이 타이밍에, 이 제안이 왜 필요한지”를 다시 정의해야 한다.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또한, 어떤 고객은 “지금은 유지가 최선”일 수 있음을 인정하는 것도 중요하다.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Q3. 이슈가 자주 발생하는 계정은 어떻게 관리해야 하나요?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A3. 단순히 “또 죄송합니다”로 넘어가기보다는,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- 이슈 패턴 분석(어떤 유형이 반복되는지)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- 구조적 해결(교육, 설정, 프로세스, 기능 개선 등)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- 정기 리뷰 미팅(월/분기 단위)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 xml:space="preserve">을 통해 </w:t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문제 발생 전환점을 만들 필요</w:t>
      </w:r>
      <w:r w:rsidRPr="004E53DB">
        <w:rPr>
          <w:rFonts w:ascii="굴림" w:eastAsia="굴림" w:hAnsi="굴림" w:cs="굴림"/>
          <w:kern w:val="0"/>
          <w:sz w:val="24"/>
          <w:szCs w:val="24"/>
        </w:rPr>
        <w:t>가 있다.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내부적으로도 이 계정을 “위험 계정”으로 인식하고,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기획·개발·운영과 함께 개선 계획을 세워야 한다.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요약(한 단락)</w:t>
      </w:r>
    </w:p>
    <w:p w:rsidR="004E53DB" w:rsidRPr="004E53DB" w:rsidRDefault="004E53DB" w:rsidP="004E53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기존 고객 계정관리는 “이미 계약했으니 신경 안 써도 되는 고객”을 관리하는 일이 아니라,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</w:r>
      <w:r w:rsidRPr="004E53DB">
        <w:rPr>
          <w:rFonts w:ascii="굴림" w:eastAsia="굴림" w:hAnsi="굴림" w:cs="굴림"/>
          <w:b/>
          <w:bCs/>
          <w:kern w:val="0"/>
          <w:sz w:val="24"/>
          <w:szCs w:val="24"/>
        </w:rPr>
        <w:t>회사 매출의 기반이자, 브랜드 신뢰의 핵심을 지속적으로 관리하는 업무</w:t>
      </w:r>
      <w:r w:rsidRPr="004E53DB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계정별로 계획을 세우고, 갱신 시점을 중심으로 사용 가치와 향후 계획을 함께 논의하며,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고객의 실제 문제를 해결하는 업셀/크로셀을 제안하고,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이슈 발생 시 빠르고 성실하게 대응하는 것이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결국 “오래 함께 가는 고객”을 만드는 핵심이다.</w:t>
      </w:r>
    </w:p>
    <w:p w:rsidR="004E53DB" w:rsidRPr="004E53DB" w:rsidRDefault="004E53DB" w:rsidP="004E5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이 추가교육자료는 영업팀이</w:t>
      </w:r>
    </w:p>
    <w:p w:rsidR="004E53DB" w:rsidRPr="004E53DB" w:rsidRDefault="004E53DB" w:rsidP="004E53DB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계정을 전략적으로 바라보고</w:t>
      </w:r>
    </w:p>
    <w:p w:rsidR="004E53DB" w:rsidRPr="004E53DB" w:rsidRDefault="004E53DB" w:rsidP="004E53DB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내부 팀과 함께 정보를 공유하며</w:t>
      </w:r>
    </w:p>
    <w:p w:rsidR="004E53DB" w:rsidRPr="004E53DB" w:rsidRDefault="004E53DB" w:rsidP="004E53DB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E53DB">
        <w:rPr>
          <w:rFonts w:ascii="굴림" w:eastAsia="굴림" w:hAnsi="굴림" w:cs="굴림"/>
          <w:kern w:val="0"/>
          <w:sz w:val="24"/>
          <w:szCs w:val="24"/>
        </w:rPr>
        <w:t>단기 딜 클로징을 넘어 장기적인 관계·매출을 설계하는 데</w:t>
      </w:r>
      <w:r w:rsidRPr="004E53DB">
        <w:rPr>
          <w:rFonts w:ascii="굴림" w:eastAsia="굴림" w:hAnsi="굴림" w:cs="굴림"/>
          <w:kern w:val="0"/>
          <w:sz w:val="24"/>
          <w:szCs w:val="24"/>
        </w:rPr>
        <w:br/>
        <w:t>기본이 되는 고급 실무 기준선을 제시한다.</w:t>
      </w:r>
    </w:p>
    <w:p w:rsidR="00D959CB" w:rsidRDefault="00D959CB"/>
    <w:sectPr w:rsidR="00D959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430C"/>
    <w:multiLevelType w:val="multilevel"/>
    <w:tmpl w:val="CDD6F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B62CB"/>
    <w:multiLevelType w:val="multilevel"/>
    <w:tmpl w:val="87FC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F65D4"/>
    <w:multiLevelType w:val="multilevel"/>
    <w:tmpl w:val="A880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A0655"/>
    <w:multiLevelType w:val="multilevel"/>
    <w:tmpl w:val="26CE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B7CAB"/>
    <w:multiLevelType w:val="multilevel"/>
    <w:tmpl w:val="F50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67E02"/>
    <w:multiLevelType w:val="multilevel"/>
    <w:tmpl w:val="D64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67C26"/>
    <w:multiLevelType w:val="multilevel"/>
    <w:tmpl w:val="03E6C9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C1B40"/>
    <w:multiLevelType w:val="multilevel"/>
    <w:tmpl w:val="1EF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64EA0"/>
    <w:multiLevelType w:val="multilevel"/>
    <w:tmpl w:val="09D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E26B3"/>
    <w:multiLevelType w:val="multilevel"/>
    <w:tmpl w:val="B37AFD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D7D09"/>
    <w:multiLevelType w:val="multilevel"/>
    <w:tmpl w:val="068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E0ED8"/>
    <w:multiLevelType w:val="multilevel"/>
    <w:tmpl w:val="4BC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57116"/>
    <w:multiLevelType w:val="multilevel"/>
    <w:tmpl w:val="5CF6E4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C2F91"/>
    <w:multiLevelType w:val="multilevel"/>
    <w:tmpl w:val="20FCC8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1A7B77"/>
    <w:multiLevelType w:val="multilevel"/>
    <w:tmpl w:val="98F43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9B31CC"/>
    <w:multiLevelType w:val="multilevel"/>
    <w:tmpl w:val="52389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8540A8"/>
    <w:multiLevelType w:val="multilevel"/>
    <w:tmpl w:val="572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D7DE6"/>
    <w:multiLevelType w:val="multilevel"/>
    <w:tmpl w:val="8E4A4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216F48"/>
    <w:multiLevelType w:val="multilevel"/>
    <w:tmpl w:val="F2BE2D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C7144F"/>
    <w:multiLevelType w:val="multilevel"/>
    <w:tmpl w:val="C13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17660"/>
    <w:multiLevelType w:val="multilevel"/>
    <w:tmpl w:val="31A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D0E8A"/>
    <w:multiLevelType w:val="multilevel"/>
    <w:tmpl w:val="EFEC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910F62"/>
    <w:multiLevelType w:val="multilevel"/>
    <w:tmpl w:val="C8D2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32032"/>
    <w:multiLevelType w:val="multilevel"/>
    <w:tmpl w:val="CDE6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160E2"/>
    <w:multiLevelType w:val="multilevel"/>
    <w:tmpl w:val="03A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20E8B"/>
    <w:multiLevelType w:val="multilevel"/>
    <w:tmpl w:val="2344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50C67"/>
    <w:multiLevelType w:val="multilevel"/>
    <w:tmpl w:val="1016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823666"/>
    <w:multiLevelType w:val="multilevel"/>
    <w:tmpl w:val="65BE9B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0E343F"/>
    <w:multiLevelType w:val="multilevel"/>
    <w:tmpl w:val="2CC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E96726"/>
    <w:multiLevelType w:val="multilevel"/>
    <w:tmpl w:val="C2B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6632A"/>
    <w:multiLevelType w:val="multilevel"/>
    <w:tmpl w:val="2A8A46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3A72CA"/>
    <w:multiLevelType w:val="multilevel"/>
    <w:tmpl w:val="E98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85E43"/>
    <w:multiLevelType w:val="multilevel"/>
    <w:tmpl w:val="E46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E329E"/>
    <w:multiLevelType w:val="multilevel"/>
    <w:tmpl w:val="122C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E30E3"/>
    <w:multiLevelType w:val="multilevel"/>
    <w:tmpl w:val="4B1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E2735E"/>
    <w:multiLevelType w:val="multilevel"/>
    <w:tmpl w:val="5DC2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23BB7"/>
    <w:multiLevelType w:val="multilevel"/>
    <w:tmpl w:val="12E6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641DFF"/>
    <w:multiLevelType w:val="multilevel"/>
    <w:tmpl w:val="C9D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52E31"/>
    <w:multiLevelType w:val="multilevel"/>
    <w:tmpl w:val="B1A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E4EE5"/>
    <w:multiLevelType w:val="multilevel"/>
    <w:tmpl w:val="F4F6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115811"/>
    <w:multiLevelType w:val="multilevel"/>
    <w:tmpl w:val="B0C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1D67F3"/>
    <w:multiLevelType w:val="multilevel"/>
    <w:tmpl w:val="677208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4B55CD"/>
    <w:multiLevelType w:val="multilevel"/>
    <w:tmpl w:val="B00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0370B0"/>
    <w:multiLevelType w:val="multilevel"/>
    <w:tmpl w:val="CEB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D52B76"/>
    <w:multiLevelType w:val="multilevel"/>
    <w:tmpl w:val="270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25D11"/>
    <w:multiLevelType w:val="multilevel"/>
    <w:tmpl w:val="63B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55D33"/>
    <w:multiLevelType w:val="multilevel"/>
    <w:tmpl w:val="499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7F7F0D"/>
    <w:multiLevelType w:val="multilevel"/>
    <w:tmpl w:val="B7EEC1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AC212F"/>
    <w:multiLevelType w:val="multilevel"/>
    <w:tmpl w:val="5DD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1607D1"/>
    <w:multiLevelType w:val="multilevel"/>
    <w:tmpl w:val="050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4C2907"/>
    <w:multiLevelType w:val="multilevel"/>
    <w:tmpl w:val="3C7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B16E7"/>
    <w:multiLevelType w:val="multilevel"/>
    <w:tmpl w:val="9B0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BB2DEC"/>
    <w:multiLevelType w:val="multilevel"/>
    <w:tmpl w:val="D996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7B763C"/>
    <w:multiLevelType w:val="multilevel"/>
    <w:tmpl w:val="369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974B4D"/>
    <w:multiLevelType w:val="multilevel"/>
    <w:tmpl w:val="07FA63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CE0830"/>
    <w:multiLevelType w:val="multilevel"/>
    <w:tmpl w:val="B05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DB28D3"/>
    <w:multiLevelType w:val="multilevel"/>
    <w:tmpl w:val="B67AF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577D63"/>
    <w:multiLevelType w:val="multilevel"/>
    <w:tmpl w:val="0912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8541DF"/>
    <w:multiLevelType w:val="multilevel"/>
    <w:tmpl w:val="911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C443CF"/>
    <w:multiLevelType w:val="multilevel"/>
    <w:tmpl w:val="300C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6E1D2A"/>
    <w:multiLevelType w:val="multilevel"/>
    <w:tmpl w:val="04E6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3B1290"/>
    <w:multiLevelType w:val="multilevel"/>
    <w:tmpl w:val="85F2FD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464CF6"/>
    <w:multiLevelType w:val="multilevel"/>
    <w:tmpl w:val="95D2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0F5EED"/>
    <w:multiLevelType w:val="multilevel"/>
    <w:tmpl w:val="D2CC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7103CD"/>
    <w:multiLevelType w:val="multilevel"/>
    <w:tmpl w:val="F80EC9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C10C99"/>
    <w:multiLevelType w:val="multilevel"/>
    <w:tmpl w:val="073E21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C75338"/>
    <w:multiLevelType w:val="multilevel"/>
    <w:tmpl w:val="C21673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2"/>
  </w:num>
  <w:num w:numId="3">
    <w:abstractNumId w:val="63"/>
  </w:num>
  <w:num w:numId="4">
    <w:abstractNumId w:val="51"/>
  </w:num>
  <w:num w:numId="5">
    <w:abstractNumId w:val="42"/>
  </w:num>
  <w:num w:numId="6">
    <w:abstractNumId w:val="18"/>
  </w:num>
  <w:num w:numId="7">
    <w:abstractNumId w:val="52"/>
  </w:num>
  <w:num w:numId="8">
    <w:abstractNumId w:val="60"/>
  </w:num>
  <w:num w:numId="9">
    <w:abstractNumId w:val="7"/>
  </w:num>
  <w:num w:numId="10">
    <w:abstractNumId w:val="35"/>
  </w:num>
  <w:num w:numId="11">
    <w:abstractNumId w:val="65"/>
  </w:num>
  <w:num w:numId="12">
    <w:abstractNumId w:val="43"/>
  </w:num>
  <w:num w:numId="13">
    <w:abstractNumId w:val="33"/>
  </w:num>
  <w:num w:numId="14">
    <w:abstractNumId w:val="47"/>
  </w:num>
  <w:num w:numId="15">
    <w:abstractNumId w:val="36"/>
  </w:num>
  <w:num w:numId="16">
    <w:abstractNumId w:val="15"/>
  </w:num>
  <w:num w:numId="17">
    <w:abstractNumId w:val="53"/>
  </w:num>
  <w:num w:numId="18">
    <w:abstractNumId w:val="10"/>
  </w:num>
  <w:num w:numId="19">
    <w:abstractNumId w:val="31"/>
  </w:num>
  <w:num w:numId="20">
    <w:abstractNumId w:val="66"/>
  </w:num>
  <w:num w:numId="21">
    <w:abstractNumId w:val="25"/>
  </w:num>
  <w:num w:numId="22">
    <w:abstractNumId w:val="46"/>
  </w:num>
  <w:num w:numId="23">
    <w:abstractNumId w:val="29"/>
  </w:num>
  <w:num w:numId="24">
    <w:abstractNumId w:val="55"/>
  </w:num>
  <w:num w:numId="25">
    <w:abstractNumId w:val="12"/>
  </w:num>
  <w:num w:numId="26">
    <w:abstractNumId w:val="23"/>
  </w:num>
  <w:num w:numId="27">
    <w:abstractNumId w:val="3"/>
  </w:num>
  <w:num w:numId="28">
    <w:abstractNumId w:val="26"/>
  </w:num>
  <w:num w:numId="29">
    <w:abstractNumId w:val="32"/>
  </w:num>
  <w:num w:numId="30">
    <w:abstractNumId w:val="0"/>
  </w:num>
  <w:num w:numId="31">
    <w:abstractNumId w:val="38"/>
  </w:num>
  <w:num w:numId="32">
    <w:abstractNumId w:val="17"/>
  </w:num>
  <w:num w:numId="33">
    <w:abstractNumId w:val="4"/>
  </w:num>
  <w:num w:numId="34">
    <w:abstractNumId w:val="13"/>
  </w:num>
  <w:num w:numId="35">
    <w:abstractNumId w:val="50"/>
  </w:num>
  <w:num w:numId="36">
    <w:abstractNumId w:val="40"/>
  </w:num>
  <w:num w:numId="37">
    <w:abstractNumId w:val="9"/>
  </w:num>
  <w:num w:numId="38">
    <w:abstractNumId w:val="28"/>
  </w:num>
  <w:num w:numId="39">
    <w:abstractNumId w:val="21"/>
  </w:num>
  <w:num w:numId="40">
    <w:abstractNumId w:val="8"/>
  </w:num>
  <w:num w:numId="41">
    <w:abstractNumId w:val="61"/>
  </w:num>
  <w:num w:numId="42">
    <w:abstractNumId w:val="44"/>
  </w:num>
  <w:num w:numId="43">
    <w:abstractNumId w:val="24"/>
  </w:num>
  <w:num w:numId="44">
    <w:abstractNumId w:val="34"/>
  </w:num>
  <w:num w:numId="45">
    <w:abstractNumId w:val="45"/>
  </w:num>
  <w:num w:numId="46">
    <w:abstractNumId w:val="6"/>
  </w:num>
  <w:num w:numId="47">
    <w:abstractNumId w:val="39"/>
  </w:num>
  <w:num w:numId="48">
    <w:abstractNumId w:val="48"/>
  </w:num>
  <w:num w:numId="49">
    <w:abstractNumId w:val="56"/>
  </w:num>
  <w:num w:numId="50">
    <w:abstractNumId w:val="1"/>
  </w:num>
  <w:num w:numId="51">
    <w:abstractNumId w:val="27"/>
  </w:num>
  <w:num w:numId="52">
    <w:abstractNumId w:val="58"/>
  </w:num>
  <w:num w:numId="53">
    <w:abstractNumId w:val="14"/>
  </w:num>
  <w:num w:numId="54">
    <w:abstractNumId w:val="5"/>
  </w:num>
  <w:num w:numId="55">
    <w:abstractNumId w:val="62"/>
  </w:num>
  <w:num w:numId="56">
    <w:abstractNumId w:val="20"/>
  </w:num>
  <w:num w:numId="57">
    <w:abstractNumId w:val="64"/>
  </w:num>
  <w:num w:numId="58">
    <w:abstractNumId w:val="16"/>
  </w:num>
  <w:num w:numId="59">
    <w:abstractNumId w:val="59"/>
  </w:num>
  <w:num w:numId="60">
    <w:abstractNumId w:val="37"/>
  </w:num>
  <w:num w:numId="61">
    <w:abstractNumId w:val="54"/>
  </w:num>
  <w:num w:numId="62">
    <w:abstractNumId w:val="19"/>
  </w:num>
  <w:num w:numId="63">
    <w:abstractNumId w:val="49"/>
  </w:num>
  <w:num w:numId="64">
    <w:abstractNumId w:val="11"/>
  </w:num>
  <w:num w:numId="65">
    <w:abstractNumId w:val="41"/>
  </w:num>
  <w:num w:numId="66">
    <w:abstractNumId w:val="30"/>
  </w:num>
  <w:num w:numId="67">
    <w:abstractNumId w:val="57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3DB"/>
    <w:rsid w:val="004E53DB"/>
    <w:rsid w:val="00D9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33FDC-625B-45E3-BFE3-01048906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53D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E5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2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2025-12-10T08:19:00Z</dcterms:created>
  <dcterms:modified xsi:type="dcterms:W3CDTF">2025-12-10T08:20:00Z</dcterms:modified>
</cp:coreProperties>
</file>