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76sz2y2la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Functional Test Case 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xrqprpr92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Завантаження фото котика (позитивний сценарій)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FT-01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Назва:</w:t>
      </w:r>
      <w:r w:rsidDel="00000000" w:rsidR="00000000" w:rsidRPr="00000000">
        <w:rPr>
          <w:rtl w:val="0"/>
        </w:rPr>
        <w:t xml:space="preserve"> Користувач може успішно завантажити фото котика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Передумови: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Користувач авторизований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Є доступ до галереї пристрою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Кроки: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Відкрити застосунок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кнопку «Додати фото»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Обрати фото котика з галереї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Підтвердити завантаження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 успішно завантажується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 відображається у стрічці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 бачить повідомлення про успіх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w9m59qbmf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Functional Test Case 2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ofpx8hcso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Заборона завантаження фото не котика (негативний сценарій)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FT-02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Назва:</w:t>
      </w:r>
      <w:r w:rsidDel="00000000" w:rsidR="00000000" w:rsidRPr="00000000">
        <w:rPr>
          <w:rtl w:val="0"/>
        </w:rPr>
        <w:t xml:space="preserve"> Неможливість завантаження фото іншої тварини / людини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Передумови: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Користувач авторизований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Кроки: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Натиснути «Додати фото»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Обрати фото собаки / людини / предмета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Спробувати підтвердити завантаження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Фото не завантажується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Відображається повідомлення про помилку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Користувачу пояснено, що дозволені лише фото котиків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cq4rt4gcw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Functional Test Case 3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l0ti59b6m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Додавання користувача в друзі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FT-03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Назва:</w:t>
      </w:r>
      <w:r w:rsidDel="00000000" w:rsidR="00000000" w:rsidRPr="00000000">
        <w:rPr>
          <w:rtl w:val="0"/>
        </w:rPr>
        <w:t xml:space="preserve"> Користувач може додати іншого користувача в друзі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Передумови: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Обидва користувачі зареєстровані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Кроки: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Відкрити профіль іншого користувача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кнопку «Додати в друзі»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Запит на дружбу відправлено </w:t>
      </w:r>
      <w:r w:rsidDel="00000000" w:rsidR="00000000" w:rsidRPr="00000000">
        <w:rPr>
          <w:b w:val="1"/>
          <w:bCs w:val="1"/>
          <w:rtl w:val="0"/>
        </w:rPr>
        <w:t xml:space="preserve">або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 доданий у друзі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 дружби відображається в профілі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qwofb3tx3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Functional Test Case 4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k6ayf11ql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Додавання “вподобайки” до фото котика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FT-04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Назва:</w:t>
      </w:r>
      <w:r w:rsidDel="00000000" w:rsidR="00000000" w:rsidRPr="00000000">
        <w:rPr>
          <w:rtl w:val="0"/>
        </w:rPr>
        <w:t xml:space="preserve"> Користувач може поставити лайк фото котика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Передумови: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Користувач авторизований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 котика доступне у стрічці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Кроки: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Відкрити стрічку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іконку «Вподобайка» під фото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Лайк додається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Лічильник вподобайок збільшується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Стан лайка змінюється (активний)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qpwcc6ivm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Functional Test Case 5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7xf1q8slc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Додавання коментаря до фото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FT-05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Назва:</w:t>
      </w:r>
      <w:r w:rsidDel="00000000" w:rsidR="00000000" w:rsidRPr="00000000">
        <w:rPr>
          <w:rtl w:val="0"/>
        </w:rPr>
        <w:t xml:space="preserve"> Користувач може залишити коментар до фото котика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Передумови: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Користувач авторизований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Кроки: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Відкрити фото котика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Ввести текст коментаря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Натиснути «Надіслати»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Очікуваний результат: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Коментар відображається під фото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Коментар прив’язаний до користувача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Коментар зберігається після оновлення сторінки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31.3779527559075" w:top="283.46456692913387" w:left="566.9291338582677" w:right="473.149606299214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