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8102D" w14:textId="4DFF80CD" w:rsidR="00500042" w:rsidRPr="00500042" w:rsidRDefault="00500042" w:rsidP="00A01760">
      <w:pPr>
        <w:jc w:val="center"/>
        <w:rPr>
          <w:rFonts w:ascii="Arial" w:hAnsi="Arial" w:cs="Arial"/>
          <w:b/>
          <w:bCs/>
          <w:i/>
          <w:iCs/>
          <w:color w:val="1F1F1F"/>
          <w:sz w:val="24"/>
          <w:szCs w:val="24"/>
          <w:u w:val="single"/>
          <w:shd w:val="clear" w:color="auto" w:fill="FFFFFF"/>
        </w:rPr>
      </w:pPr>
      <w:r w:rsidRPr="00500042">
        <w:rPr>
          <w:rFonts w:ascii="Arial" w:hAnsi="Arial" w:cs="Arial"/>
          <w:b/>
          <w:bCs/>
          <w:i/>
          <w:iCs/>
          <w:color w:val="1F1F1F"/>
          <w:sz w:val="24"/>
          <w:szCs w:val="24"/>
          <w:u w:val="single"/>
          <w:shd w:val="clear" w:color="auto" w:fill="FFFFFF"/>
        </w:rPr>
        <w:t xml:space="preserve">Recommending neighborhood options for a leading business workspace developer &amp; manager (ABC) in </w:t>
      </w:r>
      <w:r w:rsidR="00A21EC2">
        <w:rPr>
          <w:rFonts w:ascii="Arial" w:hAnsi="Arial" w:cs="Arial"/>
          <w:b/>
          <w:bCs/>
          <w:i/>
          <w:iCs/>
          <w:color w:val="1F1F1F"/>
          <w:sz w:val="24"/>
          <w:szCs w:val="24"/>
          <w:u w:val="single"/>
          <w:shd w:val="clear" w:color="auto" w:fill="FFFFFF"/>
        </w:rPr>
        <w:t>Bengaluru</w:t>
      </w:r>
    </w:p>
    <w:p w14:paraId="5E205913" w14:textId="77777777" w:rsidR="00500042" w:rsidRDefault="00500042" w:rsidP="00664D9A">
      <w:pP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</w:pPr>
    </w:p>
    <w:p w14:paraId="5D41EC97" w14:textId="2F2ED42A" w:rsidR="00664D9A" w:rsidRPr="00664D9A" w:rsidRDefault="00664D9A" w:rsidP="00664D9A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664D9A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Audience:</w:t>
      </w:r>
      <w:r w:rsidRPr="00664D9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Leading workspace developers &amp; providers (ABC) in </w:t>
      </w:r>
      <w:r w:rsidR="00A21EC2">
        <w:rPr>
          <w:rFonts w:ascii="Arial" w:hAnsi="Arial" w:cs="Arial"/>
          <w:color w:val="1F1F1F"/>
          <w:sz w:val="21"/>
          <w:szCs w:val="21"/>
          <w:shd w:val="clear" w:color="auto" w:fill="FFFFFF"/>
        </w:rPr>
        <w:t>Bengaluru</w:t>
      </w:r>
      <w:r w:rsidRPr="00664D9A">
        <w:rPr>
          <w:rFonts w:ascii="Arial" w:hAnsi="Arial" w:cs="Arial"/>
          <w:color w:val="1F1F1F"/>
          <w:sz w:val="21"/>
          <w:szCs w:val="21"/>
          <w:shd w:val="clear" w:color="auto" w:fill="FFFFFF"/>
        </w:rPr>
        <w:t>, India</w:t>
      </w:r>
    </w:p>
    <w:p w14:paraId="0E0DECA1" w14:textId="30009D3D" w:rsidR="00B80221" w:rsidRDefault="00664D9A" w:rsidP="00664D9A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664D9A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Business Problem/Intro:</w:t>
      </w:r>
      <w:r w:rsidRPr="00664D9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ABC is contemplating the decision of selecting neighborhood options for their upcoming workspace development project</w:t>
      </w:r>
      <w:r w:rsidR="00A21EC2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in Bengaluru, India</w:t>
      </w:r>
      <w:r w:rsidRPr="00664D9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. They have been well known in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workspace development &amp; managing </w:t>
      </w:r>
      <w:r w:rsidRPr="00664D9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industry. </w:t>
      </w:r>
      <w:r w:rsidRPr="00664D9A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2 out of top 10 workspaces</w:t>
      </w:r>
      <w:r w:rsidRPr="00664D9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in </w:t>
      </w:r>
      <w:r w:rsidR="00A21EC2">
        <w:rPr>
          <w:rFonts w:ascii="Arial" w:hAnsi="Arial" w:cs="Arial"/>
          <w:color w:val="1F1F1F"/>
          <w:sz w:val="21"/>
          <w:szCs w:val="21"/>
          <w:shd w:val="clear" w:color="auto" w:fill="FFFFFF"/>
        </w:rPr>
        <w:t>Bengaluru</w:t>
      </w:r>
      <w:r w:rsidRPr="00664D9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belongs them. Given the success those two business parks enjoy, they are considering choosing a neighborhood very similar to the ones they already developed. They believe that if they find a similar neighborhood, they don't have to </w:t>
      </w:r>
      <w:r w:rsidR="00276BFB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scrutinize much about </w:t>
      </w:r>
      <w:r w:rsidRPr="00664D9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other parameters that might lead to the success of the planned workspace. They firmly believe in that success of their existing workspaces is because of the neighborhood &amp; composition of venues &amp; facilities around them.  The client is reaching out to us to come up top 5 similar neighborhoods for them. Based on the top recommendations, they are planning further to scrutinize the demand and other business factors to choose the final neighborhood </w:t>
      </w:r>
      <w:r w:rsidR="00276BFB">
        <w:rPr>
          <w:rFonts w:ascii="Arial" w:hAnsi="Arial" w:cs="Arial"/>
          <w:color w:val="1F1F1F"/>
          <w:sz w:val="21"/>
          <w:szCs w:val="21"/>
          <w:shd w:val="clear" w:color="auto" w:fill="FFFFFF"/>
        </w:rPr>
        <w:t>for</w:t>
      </w:r>
      <w:r w:rsidRPr="00664D9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the planned workspace</w:t>
      </w:r>
      <w:r w:rsidR="00276BFB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development</w:t>
      </w:r>
    </w:p>
    <w:p w14:paraId="2E3E7E98" w14:textId="740DB6B1" w:rsidR="00FF6552" w:rsidRDefault="00FF6552" w:rsidP="00664D9A">
      <w:pP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</w:pPr>
      <w:r w:rsidRPr="00143935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How Foursquare location</w:t>
      </w:r>
      <w:r w:rsidR="00143935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 xml:space="preserve"> data</w:t>
      </w:r>
      <w:r w:rsidRPr="00143935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 xml:space="preserve"> </w:t>
      </w:r>
      <w:r w:rsidR="00143935" w:rsidRPr="00143935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helps?</w:t>
      </w:r>
    </w:p>
    <w:p w14:paraId="4D2692AB" w14:textId="799045CB" w:rsidR="00143935" w:rsidRDefault="00143935" w:rsidP="00664D9A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Since ABC believes that </w:t>
      </w:r>
      <w:r w:rsidR="00500042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success of the workspace depends on the </w:t>
      </w:r>
      <w:r w:rsidR="000E69B9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neighborhood &amp; compositions of nearby venues &amp; facilities, foursquare </w:t>
      </w:r>
      <w:r w:rsidR="00681ED9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can provide us with the venue data in &amp; around </w:t>
      </w:r>
      <w:r w:rsidR="0081185D">
        <w:rPr>
          <w:rFonts w:ascii="Arial" w:hAnsi="Arial" w:cs="Arial"/>
          <w:color w:val="1F1F1F"/>
          <w:sz w:val="21"/>
          <w:szCs w:val="21"/>
          <w:shd w:val="clear" w:color="auto" w:fill="FFFFFF"/>
        </w:rPr>
        <w:t>most of the</w:t>
      </w:r>
      <w:r w:rsidR="00681ED9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neighborhoods in </w:t>
      </w:r>
      <w:r w:rsidR="00A21EC2">
        <w:rPr>
          <w:rFonts w:ascii="Arial" w:hAnsi="Arial" w:cs="Arial"/>
          <w:color w:val="1F1F1F"/>
          <w:sz w:val="21"/>
          <w:szCs w:val="21"/>
          <w:shd w:val="clear" w:color="auto" w:fill="FFFFFF"/>
        </w:rPr>
        <w:t>Bengaluru</w:t>
      </w:r>
    </w:p>
    <w:p w14:paraId="2326DDC3" w14:textId="5CCD98A1" w:rsidR="0083579B" w:rsidRDefault="0083579B" w:rsidP="00664D9A">
      <w:pP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</w:pPr>
      <w:r w:rsidRPr="0083579B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Data that will be used in the project:</w:t>
      </w:r>
    </w:p>
    <w:p w14:paraId="56652F2E" w14:textId="6C14FAEB" w:rsidR="00403C85" w:rsidRDefault="007C3F71" w:rsidP="00664D9A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</w:t>
      </w:r>
      <w:r w:rsidR="00D62004">
        <w:rPr>
          <w:rFonts w:ascii="Arial" w:hAnsi="Arial" w:cs="Arial"/>
          <w:color w:val="1F1F1F"/>
          <w:sz w:val="21"/>
          <w:szCs w:val="21"/>
          <w:shd w:val="clear" w:color="auto" w:fill="FFFFFF"/>
        </w:rPr>
        <w:t>ere are th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ree data types would be required to execute our solution, they are as follows:</w:t>
      </w:r>
    </w:p>
    <w:p w14:paraId="4D478D0F" w14:textId="5CEABE32" w:rsidR="007C3F71" w:rsidRDefault="005232B7" w:rsidP="007C3F71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All available</w:t>
      </w:r>
      <w:r w:rsidR="002D05B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borough</w:t>
      </w:r>
      <w:r w:rsidR="007E6265">
        <w:rPr>
          <w:rFonts w:ascii="Arial" w:hAnsi="Arial" w:cs="Arial"/>
          <w:color w:val="1F1F1F"/>
          <w:sz w:val="21"/>
          <w:szCs w:val="21"/>
          <w:shd w:val="clear" w:color="auto" w:fill="FFFFFF"/>
        </w:rPr>
        <w:t>s &amp;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neighborhood names in </w:t>
      </w:r>
      <w:r w:rsidR="00A21EC2">
        <w:rPr>
          <w:rFonts w:ascii="Arial" w:hAnsi="Arial" w:cs="Arial"/>
          <w:color w:val="1F1F1F"/>
          <w:sz w:val="21"/>
          <w:szCs w:val="21"/>
          <w:shd w:val="clear" w:color="auto" w:fill="FFFFFF"/>
        </w:rPr>
        <w:t>Bengaluru</w:t>
      </w:r>
    </w:p>
    <w:p w14:paraId="5120EDFE" w14:textId="7A32F535" w:rsidR="005232B7" w:rsidRDefault="005232B7" w:rsidP="007C3F71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Geographical coordinates of the above neighborhoods</w:t>
      </w:r>
    </w:p>
    <w:p w14:paraId="0FF5EA84" w14:textId="7B1EBDA5" w:rsidR="00935697" w:rsidRDefault="0082627E" w:rsidP="007C3F71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Borough, neighborhood data of existing ABC workspaces in </w:t>
      </w:r>
      <w:r w:rsidR="00A21EC2">
        <w:rPr>
          <w:rFonts w:ascii="Arial" w:hAnsi="Arial" w:cs="Arial"/>
          <w:color w:val="1F1F1F"/>
          <w:sz w:val="21"/>
          <w:szCs w:val="21"/>
          <w:shd w:val="clear" w:color="auto" w:fill="FFFFFF"/>
        </w:rPr>
        <w:t>Bengaluru</w:t>
      </w:r>
    </w:p>
    <w:p w14:paraId="01FBB120" w14:textId="5E504EE7" w:rsidR="005232B7" w:rsidRDefault="00D62004" w:rsidP="007C3F71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Venue details, categories &amp; other venue related info</w:t>
      </w:r>
    </w:p>
    <w:p w14:paraId="49EFCB6F" w14:textId="75F776A8" w:rsidR="00D62004" w:rsidRDefault="00D62004" w:rsidP="00D62004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Data sources for the above:</w:t>
      </w:r>
    </w:p>
    <w:p w14:paraId="31900C6F" w14:textId="6F22CA3A" w:rsidR="00D62004" w:rsidRDefault="00A10594" w:rsidP="00D62004">
      <w:pPr>
        <w:pStyle w:val="ListParagraph"/>
        <w:numPr>
          <w:ilvl w:val="0"/>
          <w:numId w:val="2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hyperlink r:id="rId8" w:history="1">
        <w:r w:rsidR="001510FB" w:rsidRPr="00496D0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https://en.wikipedia.org/wiki/List_of_neighbourhoods_in_</w:t>
        </w:r>
        <w:r w:rsidR="00A21EC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Bengaluru</w:t>
        </w:r>
      </w:hyperlink>
    </w:p>
    <w:p w14:paraId="5DC7EFE0" w14:textId="486B185D" w:rsidR="001510FB" w:rsidRDefault="00F36A02" w:rsidP="00D62004">
      <w:pPr>
        <w:pStyle w:val="ListParagraph"/>
        <w:numPr>
          <w:ilvl w:val="0"/>
          <w:numId w:val="2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geographical coordinates </w:t>
      </w:r>
      <w:r w:rsidR="009721C7">
        <w:rPr>
          <w:rFonts w:ascii="Arial" w:hAnsi="Arial" w:cs="Arial"/>
          <w:color w:val="1F1F1F"/>
          <w:sz w:val="21"/>
          <w:szCs w:val="21"/>
          <w:shd w:val="clear" w:color="auto" w:fill="FFFFFF"/>
        </w:rPr>
        <w:t>were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not readily available</w:t>
      </w:r>
      <w:r w:rsidR="009721C7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. Since the number of neighborhoods was less, manually collected the </w:t>
      </w:r>
      <w:r w:rsidR="00720950">
        <w:rPr>
          <w:rFonts w:ascii="Arial" w:hAnsi="Arial" w:cs="Arial"/>
          <w:color w:val="1F1F1F"/>
          <w:sz w:val="21"/>
          <w:szCs w:val="21"/>
          <w:shd w:val="clear" w:color="auto" w:fill="FFFFFF"/>
        </w:rPr>
        <w:t>data from web.</w:t>
      </w:r>
    </w:p>
    <w:p w14:paraId="4F927D47" w14:textId="1511BAC0" w:rsidR="00292E4C" w:rsidRDefault="00292E4C" w:rsidP="00D62004">
      <w:pPr>
        <w:pStyle w:val="ListParagraph"/>
        <w:numPr>
          <w:ilvl w:val="0"/>
          <w:numId w:val="2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Manually googled &amp; found the same</w:t>
      </w:r>
    </w:p>
    <w:p w14:paraId="3735CB3C" w14:textId="4D6A1C49" w:rsidR="00720950" w:rsidRDefault="00720950" w:rsidP="00D62004">
      <w:pPr>
        <w:pStyle w:val="ListParagraph"/>
        <w:numPr>
          <w:ilvl w:val="0"/>
          <w:numId w:val="2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Foursquare venue details to be fetched through the neighborhood</w:t>
      </w:r>
      <w:r w:rsidR="00E01DBF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names</w:t>
      </w:r>
    </w:p>
    <w:p w14:paraId="7ACBF0D0" w14:textId="6485CC0C" w:rsidR="00E01DBF" w:rsidRDefault="00E01DBF" w:rsidP="00E01DBF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Data prep:</w:t>
      </w:r>
    </w:p>
    <w:p w14:paraId="12FB794A" w14:textId="77777777" w:rsidR="00E01DBF" w:rsidRDefault="00E01DBF" w:rsidP="00E01DBF">
      <w:pPr>
        <w:pStyle w:val="ListParagraph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Performed web scraping on Wikipedia page for getting neighborhoods</w:t>
      </w:r>
    </w:p>
    <w:p w14:paraId="7BF1C830" w14:textId="5E928AFD" w:rsidR="00E01DBF" w:rsidRDefault="00A702EC" w:rsidP="00E01DBF">
      <w:pPr>
        <w:pStyle w:val="ListParagraph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Manually added the coordinates after researching them for each row</w:t>
      </w:r>
      <w:r w:rsidR="00E01DBF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</w:p>
    <w:p w14:paraId="36EAE560" w14:textId="08F1A4D0" w:rsidR="0055564F" w:rsidRDefault="0055564F" w:rsidP="0055564F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After prep the data looks something like this</w:t>
      </w:r>
    </w:p>
    <w:tbl>
      <w:tblPr>
        <w:tblW w:w="6612" w:type="dxa"/>
        <w:tblLook w:val="04A0" w:firstRow="1" w:lastRow="0" w:firstColumn="1" w:lastColumn="0" w:noHBand="0" w:noVBand="1"/>
      </w:tblPr>
      <w:tblGrid>
        <w:gridCol w:w="960"/>
        <w:gridCol w:w="995"/>
        <w:gridCol w:w="2140"/>
        <w:gridCol w:w="1276"/>
        <w:gridCol w:w="1276"/>
      </w:tblGrid>
      <w:tr w:rsidR="00A01760" w:rsidRPr="00A01760" w14:paraId="7BE59501" w14:textId="77777777" w:rsidTr="00A0176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4DE25" w14:textId="77777777" w:rsidR="00A01760" w:rsidRPr="00A01760" w:rsidRDefault="00A01760" w:rsidP="00A0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17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B2B36F8" w14:textId="403EECDC" w:rsidR="00A01760" w:rsidRPr="00A01760" w:rsidRDefault="00A13519" w:rsidP="00A01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Borough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3E86F95" w14:textId="77777777" w:rsidR="00A01760" w:rsidRPr="00A01760" w:rsidRDefault="00A01760" w:rsidP="00A01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1760">
              <w:rPr>
                <w:rFonts w:ascii="Calibri" w:eastAsia="Times New Roman" w:hAnsi="Calibri" w:cs="Calibri"/>
                <w:b/>
                <w:bCs/>
                <w:color w:val="000000"/>
              </w:rPr>
              <w:t>Neighborhoods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70D7667" w14:textId="77777777" w:rsidR="00A01760" w:rsidRPr="00A01760" w:rsidRDefault="00A01760" w:rsidP="00A01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1760">
              <w:rPr>
                <w:rFonts w:ascii="Calibri" w:eastAsia="Times New Roman" w:hAnsi="Calibri" w:cs="Calibri"/>
                <w:b/>
                <w:bCs/>
                <w:color w:val="000000"/>
              </w:rPr>
              <w:t>Latitude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A842E00" w14:textId="77777777" w:rsidR="00A01760" w:rsidRPr="00A01760" w:rsidRDefault="00A01760" w:rsidP="00A01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1760">
              <w:rPr>
                <w:rFonts w:ascii="Calibri" w:eastAsia="Times New Roman" w:hAnsi="Calibri" w:cs="Calibri"/>
                <w:b/>
                <w:bCs/>
                <w:color w:val="000000"/>
              </w:rPr>
              <w:t>Longitude</w:t>
            </w:r>
          </w:p>
        </w:tc>
      </w:tr>
      <w:tr w:rsidR="00A01760" w:rsidRPr="00A01760" w14:paraId="0C086646" w14:textId="77777777" w:rsidTr="00A017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53DB" w14:textId="77777777" w:rsidR="00A01760" w:rsidRPr="00A01760" w:rsidRDefault="00A01760" w:rsidP="00A017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17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C236" w14:textId="77777777" w:rsidR="00A01760" w:rsidRPr="00A01760" w:rsidRDefault="00A01760" w:rsidP="00A0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1760">
              <w:rPr>
                <w:rFonts w:ascii="Calibri" w:eastAsia="Times New Roman" w:hAnsi="Calibri" w:cs="Calibri"/>
                <w:color w:val="000000"/>
              </w:rPr>
              <w:t>Central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280AA" w14:textId="77777777" w:rsidR="00A01760" w:rsidRPr="00A01760" w:rsidRDefault="00A01760" w:rsidP="00A0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1760">
              <w:rPr>
                <w:rFonts w:ascii="Calibri" w:eastAsia="Times New Roman" w:hAnsi="Calibri" w:cs="Calibri"/>
                <w:color w:val="000000"/>
              </w:rPr>
              <w:t>Cantonment area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B493" w14:textId="77777777" w:rsidR="00A01760" w:rsidRPr="00A01760" w:rsidRDefault="00A01760" w:rsidP="00A017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1760">
              <w:rPr>
                <w:rFonts w:ascii="Calibri" w:eastAsia="Times New Roman" w:hAnsi="Calibri" w:cs="Calibri"/>
                <w:color w:val="000000"/>
              </w:rPr>
              <w:t>12.972442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5BCC" w14:textId="77777777" w:rsidR="00A01760" w:rsidRPr="00A01760" w:rsidRDefault="00A01760" w:rsidP="00A017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1760">
              <w:rPr>
                <w:rFonts w:ascii="Calibri" w:eastAsia="Times New Roman" w:hAnsi="Calibri" w:cs="Calibri"/>
                <w:color w:val="000000"/>
              </w:rPr>
              <w:t>77.580643</w:t>
            </w:r>
          </w:p>
        </w:tc>
      </w:tr>
      <w:tr w:rsidR="00A01760" w:rsidRPr="00A01760" w14:paraId="0E6C4F59" w14:textId="77777777" w:rsidTr="00A017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31A5" w14:textId="77777777" w:rsidR="00A01760" w:rsidRPr="00A01760" w:rsidRDefault="00A01760" w:rsidP="00A017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176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52D9" w14:textId="77777777" w:rsidR="00A01760" w:rsidRPr="00A01760" w:rsidRDefault="00A01760" w:rsidP="00A0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1760">
              <w:rPr>
                <w:rFonts w:ascii="Calibri" w:eastAsia="Times New Roman" w:hAnsi="Calibri" w:cs="Calibri"/>
                <w:color w:val="000000"/>
              </w:rPr>
              <w:t>Central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80262" w14:textId="77777777" w:rsidR="00A01760" w:rsidRPr="00A01760" w:rsidRDefault="00A01760" w:rsidP="00A0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1760">
              <w:rPr>
                <w:rFonts w:ascii="Calibri" w:eastAsia="Times New Roman" w:hAnsi="Calibri" w:cs="Calibri"/>
                <w:color w:val="000000"/>
              </w:rPr>
              <w:t>Domlur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423E" w14:textId="77777777" w:rsidR="00A01760" w:rsidRPr="00A01760" w:rsidRDefault="00A01760" w:rsidP="00A017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1760">
              <w:rPr>
                <w:rFonts w:ascii="Calibri" w:eastAsia="Times New Roman" w:hAnsi="Calibri" w:cs="Calibri"/>
                <w:color w:val="000000"/>
              </w:rPr>
              <w:t>12.9609917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19CA" w14:textId="77777777" w:rsidR="00A01760" w:rsidRPr="00A01760" w:rsidRDefault="00A01760" w:rsidP="00A017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1760">
              <w:rPr>
                <w:rFonts w:ascii="Calibri" w:eastAsia="Times New Roman" w:hAnsi="Calibri" w:cs="Calibri"/>
                <w:color w:val="000000"/>
              </w:rPr>
              <w:t>77.6387256</w:t>
            </w:r>
          </w:p>
        </w:tc>
      </w:tr>
      <w:tr w:rsidR="00A01760" w:rsidRPr="00A01760" w14:paraId="60332C5F" w14:textId="77777777" w:rsidTr="00A017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D1A3" w14:textId="77777777" w:rsidR="00A01760" w:rsidRPr="00A01760" w:rsidRDefault="00A01760" w:rsidP="00A017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176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3EEC" w14:textId="77777777" w:rsidR="00A01760" w:rsidRPr="00A01760" w:rsidRDefault="00A01760" w:rsidP="00A0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1760">
              <w:rPr>
                <w:rFonts w:ascii="Calibri" w:eastAsia="Times New Roman" w:hAnsi="Calibri" w:cs="Calibri"/>
                <w:color w:val="000000"/>
              </w:rPr>
              <w:t>Central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19C01" w14:textId="77777777" w:rsidR="00A01760" w:rsidRPr="00A01760" w:rsidRDefault="00A01760" w:rsidP="00A0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1760">
              <w:rPr>
                <w:rFonts w:ascii="Calibri" w:eastAsia="Times New Roman" w:hAnsi="Calibri" w:cs="Calibri"/>
                <w:color w:val="000000"/>
              </w:rPr>
              <w:t>Indiranagar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ABC03" w14:textId="77777777" w:rsidR="00A01760" w:rsidRPr="00A01760" w:rsidRDefault="00A01760" w:rsidP="00A017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1760">
              <w:rPr>
                <w:rFonts w:ascii="Calibri" w:eastAsia="Times New Roman" w:hAnsi="Calibri" w:cs="Calibri"/>
                <w:color w:val="000000"/>
              </w:rPr>
              <w:t>12.971891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9D6E" w14:textId="77777777" w:rsidR="00A01760" w:rsidRPr="00A01760" w:rsidRDefault="00A01760" w:rsidP="00A017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1760">
              <w:rPr>
                <w:rFonts w:ascii="Calibri" w:eastAsia="Times New Roman" w:hAnsi="Calibri" w:cs="Calibri"/>
                <w:color w:val="000000"/>
              </w:rPr>
              <w:t>77.641151</w:t>
            </w:r>
          </w:p>
        </w:tc>
      </w:tr>
    </w:tbl>
    <w:p w14:paraId="0A2C8E3D" w14:textId="77777777" w:rsidR="00531B4A" w:rsidRDefault="00A01760" w:rsidP="0055564F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.. and so on</w:t>
      </w:r>
    </w:p>
    <w:p w14:paraId="3371AA9F" w14:textId="77777777" w:rsidR="00073F08" w:rsidRDefault="00531B4A" w:rsidP="0055564F">
      <w:pP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</w:pPr>
      <w:r w:rsidRPr="00073F08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lastRenderedPageBreak/>
        <w:t>How the above data will be used to solve the problem</w:t>
      </w:r>
      <w:r w:rsidR="00073F08" w:rsidRPr="00073F08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?</w:t>
      </w:r>
    </w:p>
    <w:p w14:paraId="73F7EC8E" w14:textId="77777777" w:rsidR="00120F5B" w:rsidRPr="00120F5B" w:rsidRDefault="00FF3535" w:rsidP="00120F5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</w:pPr>
      <w:r w:rsidRPr="00120F5B">
        <w:rPr>
          <w:rFonts w:ascii="Arial" w:hAnsi="Arial" w:cs="Arial"/>
          <w:color w:val="1F1F1F"/>
          <w:sz w:val="21"/>
          <w:szCs w:val="21"/>
          <w:shd w:val="clear" w:color="auto" w:fill="FFFFFF"/>
        </w:rPr>
        <w:t>The</w:t>
      </w:r>
      <w:r w:rsidR="00A13519" w:rsidRPr="00120F5B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neighborhood</w:t>
      </w:r>
      <w:r w:rsidRPr="00120F5B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where </w:t>
      </w:r>
      <w:r w:rsidR="00A13519" w:rsidRPr="00120F5B">
        <w:rPr>
          <w:rFonts w:ascii="Arial" w:hAnsi="Arial" w:cs="Arial"/>
          <w:color w:val="1F1F1F"/>
          <w:sz w:val="21"/>
          <w:szCs w:val="21"/>
          <w:shd w:val="clear" w:color="auto" w:fill="FFFFFF"/>
        </w:rPr>
        <w:t>the existing ABC workspace</w:t>
      </w:r>
      <w:r w:rsidRPr="00120F5B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s are </w:t>
      </w:r>
      <w:r w:rsidR="00120F5B" w:rsidRPr="00120F5B">
        <w:rPr>
          <w:rFonts w:ascii="Arial" w:hAnsi="Arial" w:cs="Arial"/>
          <w:color w:val="1F1F1F"/>
          <w:sz w:val="21"/>
          <w:szCs w:val="21"/>
          <w:shd w:val="clear" w:color="auto" w:fill="FFFFFF"/>
        </w:rPr>
        <w:t>found first.</w:t>
      </w:r>
    </w:p>
    <w:p w14:paraId="137BD387" w14:textId="544C5C4E" w:rsidR="00D36F08" w:rsidRPr="00D36F08" w:rsidRDefault="00D36F08" w:rsidP="00120F5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The venue details for each neighborhood is gathered using foursquare</w:t>
      </w:r>
    </w:p>
    <w:p w14:paraId="394C6AF2" w14:textId="01E25A8D" w:rsidR="0055564F" w:rsidRPr="00724EDE" w:rsidRDefault="009509FC" w:rsidP="00120F5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For each neighborhood the top venue categories </w:t>
      </w:r>
      <w:r w:rsidR="00724EDE">
        <w:rPr>
          <w:rFonts w:ascii="Arial" w:hAnsi="Arial" w:cs="Arial"/>
          <w:color w:val="1F1F1F"/>
          <w:sz w:val="21"/>
          <w:szCs w:val="21"/>
          <w:shd w:val="clear" w:color="auto" w:fill="FFFFFF"/>
        </w:rPr>
        <w:t>are</w:t>
      </w:r>
      <w:r w:rsidR="008D348F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cal</w:t>
      </w:r>
      <w:r w:rsidR="00724EDE">
        <w:rPr>
          <w:rFonts w:ascii="Arial" w:hAnsi="Arial" w:cs="Arial"/>
          <w:color w:val="1F1F1F"/>
          <w:sz w:val="21"/>
          <w:szCs w:val="21"/>
          <w:shd w:val="clear" w:color="auto" w:fill="FFFFFF"/>
        </w:rPr>
        <w:t>culated &amp; listed</w:t>
      </w:r>
    </w:p>
    <w:p w14:paraId="1C4A65A8" w14:textId="181C7739" w:rsidR="00724EDE" w:rsidRPr="00A00C14" w:rsidRDefault="00724EDE" w:rsidP="00120F5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The above data is fed into a clustering algorithm</w:t>
      </w:r>
    </w:p>
    <w:p w14:paraId="17167943" w14:textId="5BA5DCD3" w:rsidR="00A00C14" w:rsidRPr="00120F5B" w:rsidRDefault="00A00C14" w:rsidP="00120F5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Based wh</w:t>
      </w:r>
      <w:r w:rsidR="0020631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ich clusters the existing workspaces falls, the </w:t>
      </w:r>
      <w:r w:rsidR="00FF6D76">
        <w:rPr>
          <w:rFonts w:ascii="Arial" w:hAnsi="Arial" w:cs="Arial"/>
          <w:color w:val="1F1F1F"/>
          <w:sz w:val="21"/>
          <w:szCs w:val="21"/>
          <w:shd w:val="clear" w:color="auto" w:fill="FFFFFF"/>
        </w:rPr>
        <w:t>closest</w:t>
      </w:r>
      <w:r w:rsidR="0020631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in similarity</w:t>
      </w:r>
      <w:r w:rsidR="00A10594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 w:rsidR="0020631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is provided as the options</w:t>
      </w:r>
    </w:p>
    <w:sectPr w:rsidR="00A00C14" w:rsidRPr="00120F5B" w:rsidSect="00A0176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97C12"/>
    <w:multiLevelType w:val="hybridMultilevel"/>
    <w:tmpl w:val="3B0A5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A6216"/>
    <w:multiLevelType w:val="hybridMultilevel"/>
    <w:tmpl w:val="7F0C7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42CA5"/>
    <w:multiLevelType w:val="hybridMultilevel"/>
    <w:tmpl w:val="06843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609F4"/>
    <w:multiLevelType w:val="hybridMultilevel"/>
    <w:tmpl w:val="061A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80A66"/>
    <w:multiLevelType w:val="hybridMultilevel"/>
    <w:tmpl w:val="18863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A2"/>
    <w:rsid w:val="00073F08"/>
    <w:rsid w:val="000B0E0C"/>
    <w:rsid w:val="000E69B9"/>
    <w:rsid w:val="00120F5B"/>
    <w:rsid w:val="00143935"/>
    <w:rsid w:val="001510FB"/>
    <w:rsid w:val="0020631A"/>
    <w:rsid w:val="00276BFB"/>
    <w:rsid w:val="00292E4C"/>
    <w:rsid w:val="002D05BC"/>
    <w:rsid w:val="00403C85"/>
    <w:rsid w:val="004620B0"/>
    <w:rsid w:val="00500042"/>
    <w:rsid w:val="005232B7"/>
    <w:rsid w:val="00531B4A"/>
    <w:rsid w:val="0055564F"/>
    <w:rsid w:val="006279A2"/>
    <w:rsid w:val="00664D9A"/>
    <w:rsid w:val="00681ED9"/>
    <w:rsid w:val="00720950"/>
    <w:rsid w:val="00724EDE"/>
    <w:rsid w:val="007C3F71"/>
    <w:rsid w:val="007E6265"/>
    <w:rsid w:val="0081185D"/>
    <w:rsid w:val="0082627E"/>
    <w:rsid w:val="0083579B"/>
    <w:rsid w:val="008D348F"/>
    <w:rsid w:val="00935697"/>
    <w:rsid w:val="009509FC"/>
    <w:rsid w:val="009721C7"/>
    <w:rsid w:val="00A00C14"/>
    <w:rsid w:val="00A01760"/>
    <w:rsid w:val="00A10594"/>
    <w:rsid w:val="00A13519"/>
    <w:rsid w:val="00A21EC2"/>
    <w:rsid w:val="00A702EC"/>
    <w:rsid w:val="00B27FD9"/>
    <w:rsid w:val="00D02869"/>
    <w:rsid w:val="00D36F08"/>
    <w:rsid w:val="00D62004"/>
    <w:rsid w:val="00E01DBF"/>
    <w:rsid w:val="00E73AA0"/>
    <w:rsid w:val="00F15D09"/>
    <w:rsid w:val="00F36A02"/>
    <w:rsid w:val="00F753BF"/>
    <w:rsid w:val="00FF3535"/>
    <w:rsid w:val="00FF6552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D1B7"/>
  <w15:chartTrackingRefBased/>
  <w15:docId w15:val="{5637A91C-A6DB-4F77-9F0A-3109143E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79A2"/>
    <w:rPr>
      <w:b/>
      <w:bCs/>
    </w:rPr>
  </w:style>
  <w:style w:type="paragraph" w:styleId="ListParagraph">
    <w:name w:val="List Paragraph"/>
    <w:basedOn w:val="Normal"/>
    <w:uiPriority w:val="34"/>
    <w:qFormat/>
    <w:rsid w:val="007C3F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1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8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neighbourhoods_in_Bangalor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7FB69C1E308846B856999AE6EC948D" ma:contentTypeVersion="12" ma:contentTypeDescription="Create a new document." ma:contentTypeScope="" ma:versionID="3663c7ae1937a86dac3630a352b02ce3">
  <xsd:schema xmlns:xsd="http://www.w3.org/2001/XMLSchema" xmlns:xs="http://www.w3.org/2001/XMLSchema" xmlns:p="http://schemas.microsoft.com/office/2006/metadata/properties" xmlns:ns3="a190c2fa-4af1-4732-b711-e8497982286a" xmlns:ns4="e68ac6e6-b2b3-4c71-8409-2fbffb41267b" targetNamespace="http://schemas.microsoft.com/office/2006/metadata/properties" ma:root="true" ma:fieldsID="96108178062afbf5327127c7ba57e5af" ns3:_="" ns4:_="">
    <xsd:import namespace="a190c2fa-4af1-4732-b711-e8497982286a"/>
    <xsd:import namespace="e68ac6e6-b2b3-4c71-8409-2fbffb4126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0c2fa-4af1-4732-b711-e849798228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ac6e6-b2b3-4c71-8409-2fbffb41267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61E822-754C-4C33-9094-9DB0127658E9}">
  <ds:schemaRefs>
    <ds:schemaRef ds:uri="a190c2fa-4af1-4732-b711-e8497982286a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e68ac6e6-b2b3-4c71-8409-2fbffb41267b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A094DBF-5799-46A9-AFDB-4048B1BF3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90c2fa-4af1-4732-b711-e8497982286a"/>
    <ds:schemaRef ds:uri="e68ac6e6-b2b3-4c71-8409-2fbffb412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779885-720D-4CC3-9FF0-BAC5CE490E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Sundararaj, Kabilan</dc:creator>
  <cp:keywords/>
  <dc:description/>
  <cp:lastModifiedBy>Sundararaj, Kabilan</cp:lastModifiedBy>
  <cp:revision>46</cp:revision>
  <dcterms:created xsi:type="dcterms:W3CDTF">2020-06-25T13:18:00Z</dcterms:created>
  <dcterms:modified xsi:type="dcterms:W3CDTF">2020-06-25T18:59:00Z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0x010100FD7FB69C1E308846B856999AE6EC948D</vt:lpwstr>
  </property>
</Properties>
</file>