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The Team 8 Bi-weekly Report 2 – 3/11/2017</w:t>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Saving The Children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Team Members:  Suyash Kabra, Zheng Ng, Affiq Khairuddin</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line="360" w:lineRule="auto"/>
        <w:contextualSpacing w:val="0"/>
        <w:jc w:val="both"/>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Overview</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304800</wp:posOffset>
                </wp:positionV>
                <wp:extent cx="4699000" cy="25400"/>
                <wp:effectExtent b="0" l="0" r="0" t="0"/>
                <wp:wrapNone/>
                <wp:docPr id="4" name=""/>
                <a:graphic>
                  <a:graphicData uri="http://schemas.microsoft.com/office/word/2010/wordprocessingShape">
                    <wps:wsp>
                      <wps:cNvCnPr/>
                      <wps:spPr>
                        <a:xfrm flipH="1" rot="10800000">
                          <a:off x="2999040" y="3768570"/>
                          <a:ext cx="4693920" cy="22860"/>
                        </a:xfrm>
                        <a:prstGeom prst="straightConnector1">
                          <a:avLst/>
                        </a:prstGeom>
                        <a:noFill/>
                        <a:ln cap="flat" cmpd="sng" w="12700">
                          <a:solidFill>
                            <a:schemeClr val="accent5"/>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304800</wp:posOffset>
                </wp:positionV>
                <wp:extent cx="4699000" cy="25400"/>
                <wp:effectExtent b="0" l="0" r="0" t="0"/>
                <wp:wrapNone/>
                <wp:docPr id="4"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4699000" cy="25400"/>
                        </a:xfrm>
                        <a:prstGeom prst="rect"/>
                        <a:ln/>
                      </pic:spPr>
                    </pic:pic>
                  </a:graphicData>
                </a:graphic>
              </wp:anchor>
            </w:drawing>
          </mc:Fallback>
        </mc:AlternateContent>
      </w:r>
    </w:p>
    <w:p w:rsidR="00000000" w:rsidDel="00000000" w:rsidP="00000000" w:rsidRDefault="00000000" w:rsidRPr="00000000" w14:paraId="00000005">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 the past two weeks, we researched on the appropriate technologies to use for the web application. We also researched on which technologies can be used to implement the prototype for demonstration purposes.</w:t>
      </w:r>
    </w:p>
    <w:p w:rsidR="00000000" w:rsidDel="00000000" w:rsidP="00000000" w:rsidRDefault="00000000" w:rsidRPr="00000000" w14:paraId="00000006">
      <w:pPr>
        <w:spacing w:line="360" w:lineRule="auto"/>
        <w:contextualSpacing w:val="0"/>
        <w:jc w:val="both"/>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Meetings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292100</wp:posOffset>
                </wp:positionV>
                <wp:extent cx="4699000" cy="25400"/>
                <wp:effectExtent b="0" l="0" r="0" t="0"/>
                <wp:wrapNone/>
                <wp:docPr id="2" name=""/>
                <a:graphic>
                  <a:graphicData uri="http://schemas.microsoft.com/office/word/2010/wordprocessingShape">
                    <wps:wsp>
                      <wps:cNvCnPr/>
                      <wps:spPr>
                        <a:xfrm flipH="1" rot="10800000">
                          <a:off x="2999040" y="3768570"/>
                          <a:ext cx="4693920" cy="22860"/>
                        </a:xfrm>
                        <a:prstGeom prst="straightConnector1">
                          <a:avLst/>
                        </a:prstGeom>
                        <a:noFill/>
                        <a:ln cap="flat" cmpd="sng" w="12700">
                          <a:solidFill>
                            <a:schemeClr val="accent5"/>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292100</wp:posOffset>
                </wp:positionV>
                <wp:extent cx="4699000" cy="25400"/>
                <wp:effectExtent b="0" l="0" r="0" t="0"/>
                <wp:wrapNone/>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4699000" cy="25400"/>
                        </a:xfrm>
                        <a:prstGeom prst="rect"/>
                        <a:ln/>
                      </pic:spPr>
                    </pic:pic>
                  </a:graphicData>
                </a:graphic>
              </wp:anchor>
            </w:drawing>
          </mc:Fallback>
        </mc:AlternateContent>
      </w:r>
    </w:p>
    <w:p w:rsidR="00000000" w:rsidDel="00000000" w:rsidP="00000000" w:rsidRDefault="00000000" w:rsidRPr="00000000" w14:paraId="00000007">
      <w:pPr>
        <w:spacing w:line="360" w:lineRule="auto"/>
        <w:contextualSpacing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Meeting 1 (7/11/2017):</w:t>
      </w:r>
    </w:p>
    <w:p w:rsidR="00000000" w:rsidDel="00000000" w:rsidP="00000000" w:rsidRDefault="00000000" w:rsidRPr="00000000" w14:paraId="00000008">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began to discuss what frameworks were available to use to implement the web applications, and also specified our relevant experience with the frameworks mentioned so far. We also decided on what technologies to use to implement a prototype for demonstration purposes. We decided to use either the Django or Ruby on Rails framework for our webapp, and either Bubble.is or Balsamiq for our prototype. Several sketches were also created so that the structure of the website was agreed on. Further research for the individual technologies was delegated amongst the team members.</w:t>
      </w:r>
    </w:p>
    <w:p w:rsidR="00000000" w:rsidDel="00000000" w:rsidP="00000000" w:rsidRDefault="00000000" w:rsidRPr="00000000" w14:paraId="00000009">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Meeting 2 (16/11/2017):</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A">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agreed to implement the Django framework for our website as it used Python - a language that some already had experience in as well as being easy to learn. Python code also revolves around readability and understanding which was also a deciding factor in this decision. We also agreed to implement the prototype using the Bubble.is tool due to one key factor - that the prototype is interactive where as the Balsamiq tool is used to create static prototypes. We also created two personas to help us better understand the type of users. The team was assigned the task to learn Python and how to use Django, while one member was assigned the task to learn how to use the Bubble.is tool and creating the prototype.</w:t>
      </w:r>
    </w:p>
    <w:p w:rsidR="00000000" w:rsidDel="00000000" w:rsidP="00000000" w:rsidRDefault="00000000" w:rsidRPr="00000000" w14:paraId="0000000B">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360" w:lineRule="auto"/>
        <w:contextualSpacing w:val="0"/>
        <w:jc w:val="both"/>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Tasks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279400</wp:posOffset>
                </wp:positionV>
                <wp:extent cx="4699000" cy="25400"/>
                <wp:effectExtent b="0" l="0" r="0" t="0"/>
                <wp:wrapNone/>
                <wp:docPr id="6" name=""/>
                <a:graphic>
                  <a:graphicData uri="http://schemas.microsoft.com/office/word/2010/wordprocessingShape">
                    <wps:wsp>
                      <wps:cNvCnPr/>
                      <wps:spPr>
                        <a:xfrm flipH="1" rot="10800000">
                          <a:off x="2999040" y="3768570"/>
                          <a:ext cx="4693920" cy="22860"/>
                        </a:xfrm>
                        <a:prstGeom prst="straightConnector1">
                          <a:avLst/>
                        </a:prstGeom>
                        <a:noFill/>
                        <a:ln cap="flat" cmpd="sng" w="12700">
                          <a:solidFill>
                            <a:schemeClr val="accent5"/>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279400</wp:posOffset>
                </wp:positionV>
                <wp:extent cx="4699000" cy="25400"/>
                <wp:effectExtent b="0" l="0" r="0" t="0"/>
                <wp:wrapNone/>
                <wp:docPr id="6"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699000" cy="25400"/>
                        </a:xfrm>
                        <a:prstGeom prst="rect"/>
                        <a:ln/>
                      </pic:spPr>
                    </pic:pic>
                  </a:graphicData>
                </a:graphic>
              </wp:anchor>
            </w:drawing>
          </mc:Fallback>
        </mc:AlternateContent>
      </w:r>
    </w:p>
    <w:p w:rsidR="00000000" w:rsidDel="00000000" w:rsidP="00000000" w:rsidRDefault="00000000" w:rsidRPr="00000000" w14:paraId="0000000D">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Completed:</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Agreeing on which webapp technology to use</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Agreeing on which prototyping technology to use</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Agreeing on the design of the website</w:t>
      </w:r>
      <w:r w:rsidDel="00000000" w:rsidR="00000000" w:rsidRPr="00000000">
        <w:rPr>
          <w:rtl w:val="0"/>
        </w:rPr>
      </w:r>
    </w:p>
    <w:p w:rsidR="00000000" w:rsidDel="00000000" w:rsidP="00000000" w:rsidRDefault="00000000" w:rsidRPr="00000000" w14:paraId="00000011">
      <w:pPr>
        <w:spacing w:line="360" w:lineRule="auto"/>
        <w:contextualSpacing w:val="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Problems we faced:</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Choosing the right framework</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Choosing the right prototyping technology</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360" w:lineRule="auto"/>
        <w:contextualSpacing w:val="0"/>
        <w:jc w:val="both"/>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Plan for next two weeks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304800</wp:posOffset>
                </wp:positionV>
                <wp:extent cx="4699000" cy="25400"/>
                <wp:effectExtent b="0" l="0" r="0" t="0"/>
                <wp:wrapNone/>
                <wp:docPr id="3" name=""/>
                <a:graphic>
                  <a:graphicData uri="http://schemas.microsoft.com/office/word/2010/wordprocessingShape">
                    <wps:wsp>
                      <wps:cNvCnPr/>
                      <wps:spPr>
                        <a:xfrm flipH="1" rot="10800000">
                          <a:off x="2999040" y="3768570"/>
                          <a:ext cx="4693920" cy="22860"/>
                        </a:xfrm>
                        <a:prstGeom prst="straightConnector1">
                          <a:avLst/>
                        </a:prstGeom>
                        <a:noFill/>
                        <a:ln cap="flat" cmpd="sng" w="12700">
                          <a:solidFill>
                            <a:schemeClr val="accent5"/>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304800</wp:posOffset>
                </wp:positionV>
                <wp:extent cx="4699000" cy="25400"/>
                <wp:effectExtent b="0" l="0" r="0" t="0"/>
                <wp:wrapNone/>
                <wp:docPr id="3"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4699000" cy="25400"/>
                        </a:xfrm>
                        <a:prstGeom prst="rect"/>
                        <a:ln/>
                      </pic:spPr>
                    </pic:pic>
                  </a:graphicData>
                </a:graphic>
              </wp:anchor>
            </w:drawing>
          </mc:Fallback>
        </mc:AlternateContent>
      </w:r>
    </w:p>
    <w:p w:rsidR="00000000" w:rsidDel="00000000" w:rsidP="00000000" w:rsidRDefault="00000000" w:rsidRPr="00000000" w14:paraId="00000017">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Fill in here</w:t>
      </w:r>
    </w:p>
    <w:p w:rsidR="00000000" w:rsidDel="00000000" w:rsidP="00000000" w:rsidRDefault="00000000" w:rsidRPr="00000000" w14:paraId="00000018">
      <w:pPr>
        <w:spacing w:line="360" w:lineRule="auto"/>
        <w:contextualSpacing w:val="0"/>
        <w:jc w:val="both"/>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Team Member Contribution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342900</wp:posOffset>
                </wp:positionV>
                <wp:extent cx="4699000" cy="25400"/>
                <wp:effectExtent b="0" l="0" r="0" t="0"/>
                <wp:wrapNone/>
                <wp:docPr id="5" name=""/>
                <a:graphic>
                  <a:graphicData uri="http://schemas.microsoft.com/office/word/2010/wordprocessingShape">
                    <wps:wsp>
                      <wps:cNvCnPr/>
                      <wps:spPr>
                        <a:xfrm flipH="1" rot="10800000">
                          <a:off x="2999040" y="3768570"/>
                          <a:ext cx="4693920" cy="22860"/>
                        </a:xfrm>
                        <a:prstGeom prst="straightConnector1">
                          <a:avLst/>
                        </a:prstGeom>
                        <a:noFill/>
                        <a:ln cap="flat" cmpd="sng" w="12700">
                          <a:solidFill>
                            <a:schemeClr val="accent5"/>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342900</wp:posOffset>
                </wp:positionV>
                <wp:extent cx="4699000" cy="25400"/>
                <wp:effectExtent b="0" l="0" r="0" t="0"/>
                <wp:wrapNone/>
                <wp:docPr id="5"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4699000" cy="25400"/>
                        </a:xfrm>
                        <a:prstGeom prst="rect"/>
                        <a:ln/>
                      </pic:spPr>
                    </pic:pic>
                  </a:graphicData>
                </a:graphic>
              </wp:anchor>
            </w:drawing>
          </mc:Fallback>
        </mc:AlternateContent>
      </w:r>
    </w:p>
    <w:p w:rsidR="00000000" w:rsidDel="00000000" w:rsidP="00000000" w:rsidRDefault="00000000" w:rsidRPr="00000000" w14:paraId="00000019">
      <w:pPr>
        <w:spacing w:line="360" w:lineRule="auto"/>
        <w:contextualSpacing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Suyash: </w:t>
      </w:r>
    </w:p>
    <w:p w:rsidR="00000000" w:rsidDel="00000000" w:rsidP="00000000" w:rsidRDefault="00000000" w:rsidRPr="00000000" w14:paraId="0000001A">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Researched further into Django framework and Bubble.is technology, as well as contributing to the design of the website. Helped in the creation of personas.</w:t>
      </w:r>
    </w:p>
    <w:p w:rsidR="00000000" w:rsidDel="00000000" w:rsidP="00000000" w:rsidRDefault="00000000" w:rsidRPr="00000000" w14:paraId="0000001B">
      <w:pPr>
        <w:spacing w:line="360" w:lineRule="auto"/>
        <w:contextualSpacing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Zheng:</w:t>
      </w:r>
    </w:p>
    <w:p w:rsidR="00000000" w:rsidDel="00000000" w:rsidP="00000000" w:rsidRDefault="00000000" w:rsidRPr="00000000" w14:paraId="0000001C">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Researched further into Ruby on Rails framework and Balsamiq technology, as well as contributing to the design of the website. Created several sketches which will help when creating a prototype.</w:t>
      </w:r>
    </w:p>
    <w:p w:rsidR="00000000" w:rsidDel="00000000" w:rsidP="00000000" w:rsidRDefault="00000000" w:rsidRPr="00000000" w14:paraId="0000001D">
      <w:pPr>
        <w:spacing w:line="360" w:lineRule="auto"/>
        <w:contextualSpacing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Affiq:  </w:t>
      </w:r>
    </w:p>
    <w:p w:rsidR="00000000" w:rsidDel="00000000" w:rsidP="00000000" w:rsidRDefault="00000000" w:rsidRPr="00000000" w14:paraId="0000001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Contributed to the design of the website, as well as helping in the creation of personas. Also began the creation of prototype using the Bubble.is tool.</w:t>
      </w:r>
      <w:r w:rsidDel="00000000" w:rsidR="00000000" w:rsidRPr="00000000">
        <w:rPr>
          <w:rtl w:val="0"/>
        </w:rPr>
      </w:r>
    </w:p>
    <w:p w:rsidR="00000000" w:rsidDel="00000000" w:rsidP="00000000" w:rsidRDefault="00000000" w:rsidRPr="00000000" w14:paraId="0000001F">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Sketches produced for individual pages</w:t>
      </w:r>
    </w:p>
    <w:p w:rsidR="00000000" w:rsidDel="00000000" w:rsidP="00000000" w:rsidRDefault="00000000" w:rsidRPr="00000000" w14:paraId="00000022">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48450" cy="48768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648450" cy="4876800"/>
                    </a:xfrm>
                    <a:prstGeom prst="rect"/>
                    <a:ln/>
                  </pic:spPr>
                </pic:pic>
              </a:graphicData>
            </a:graphic>
          </wp:inline>
        </w:drawing>
      </w:r>
      <w:r w:rsidDel="00000000" w:rsidR="00000000" w:rsidRPr="00000000">
        <w:rPr>
          <w:rtl w:val="0"/>
        </w:rPr>
      </w:r>
    </w:p>
    <w:sectPr>
      <w:pgSz w:h="16834" w:w="11909"/>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0.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