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2">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For the last iteration you started on your term project by providing your initial list of structural business rules. This is a solid start! You have since received feedback from your facilitator, learned from more material in the course, and had some additional time to think over the term project. While this is still fresh in your mind, make any enhancements and corrections to your business rules. Then provide a conceptual entity-relationship diagram (ERD) that reflects the business rules. Recall that a conceptual ERD is independent of the relational model, and therefore does not contain primary and foreign key constraints.</w:t>
      </w:r>
    </w:p>
    <w:p w:rsidR="00000000" w:rsidDel="00000000" w:rsidP="00000000" w:rsidRDefault="00000000" w:rsidRPr="00000000" w14:paraId="0000000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Make sure that all business rules are represented in the ERD, and that all entities and relationships present in the ERD are described by the business rules. </w:t>
      </w:r>
    </w:p>
    <w:p w:rsidR="00000000" w:rsidDel="00000000" w:rsidP="00000000" w:rsidRDefault="00000000" w:rsidRPr="00000000" w14:paraId="0000000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This work is summarized in the two steps below.</w:t>
      </w:r>
    </w:p>
    <w:p w:rsidR="00000000" w:rsidDel="00000000" w:rsidP="00000000" w:rsidRDefault="00000000" w:rsidRPr="00000000" w14:paraId="0000000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 Make any enhancements and corrections to your business rules you submitted last week, and provide the updated list below.</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ab/>
        <w:t xml:space="preserve"> </w:t>
        <w:tab/>
        <w:t xml:space="preserve"> </w:t>
        <w:tab/>
        <w:t xml:space="preserve"> </w:t>
        <w:tab/>
      </w:r>
    </w:p>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Every PRODUCT must belong to at least one category; a CATEGORY is comprised of one to many similar products.</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D">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 Create a conceptual ERD that reflects the business rules and provide it below.</w:t>
      </w:r>
    </w:p>
    <w:p w:rsidR="00000000" w:rsidDel="00000000" w:rsidP="00000000" w:rsidRDefault="00000000" w:rsidRPr="00000000" w14:paraId="0000000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F">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This Term Project iteration is </w:t>
      </w:r>
      <w:r w:rsidDel="00000000" w:rsidR="00000000" w:rsidRPr="00000000">
        <w:rPr>
          <w:rFonts w:ascii="Calibri" w:cs="Calibri" w:eastAsia="Calibri" w:hAnsi="Calibri"/>
          <w:i w:val="1"/>
          <w:vertAlign w:val="baseline"/>
          <w:rtl w:val="0"/>
        </w:rPr>
        <w:t xml:space="preserve">not</w:t>
      </w:r>
      <w:r w:rsidDel="00000000" w:rsidR="00000000" w:rsidRPr="00000000">
        <w:rPr>
          <w:rFonts w:ascii="Calibri" w:cs="Calibri" w:eastAsia="Calibri" w:hAnsi="Calibri"/>
          <w:vertAlign w:val="baseline"/>
          <w:rtl w:val="0"/>
        </w:rPr>
        <w:t xml:space="preserve"> a final submission of what you develop. You have the opportunity to make modifications before the final Term Project submission at the end of the course.</w:t>
      </w:r>
    </w:p>
    <w:p w:rsidR="00000000" w:rsidDel="00000000" w:rsidP="00000000" w:rsidRDefault="00000000" w:rsidRPr="00000000" w14:paraId="0000001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drawing>
          <wp:inline distB="114300" distT="114300" distL="114300" distR="114300">
            <wp:extent cx="8778240" cy="69977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778240" cy="6997700"/>
                    </a:xfrm>
                    <a:prstGeom prst="rect"/>
                    <a:ln/>
                  </pic:spPr>
                </pic:pic>
              </a:graphicData>
            </a:graphic>
          </wp:inline>
        </w:drawing>
      </w:r>
      <w:r w:rsidDel="00000000" w:rsidR="00000000" w:rsidRPr="00000000">
        <w:rPr>
          <w:rtl w:val="0"/>
        </w:rPr>
      </w:r>
    </w:p>
    <w:sectPr>
      <w:headerReference r:id="rId7" w:type="default"/>
      <w:headerReference r:id="rId8" w:type="first"/>
      <w:footerReference r:id="rId9" w:type="default"/>
      <w:footerReference r:id="rId10" w:type="first"/>
      <w:pgSz w:h="12240" w:w="15840"/>
      <w:pgMar w:bottom="1008" w:top="1008" w:left="1008" w:right="100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Copyright 2012-2013, 2016-2017 Boston University. All Rights Reserved.</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5930900</wp:posOffset>
              </wp:positionH>
              <wp:positionV relativeFrom="paragraph">
                <wp:posOffset>-50799</wp:posOffset>
              </wp:positionV>
              <wp:extent cx="809625" cy="238125"/>
              <wp:effectExtent b="0" l="0" r="0" t="0"/>
              <wp:wrapNone/>
              <wp:docPr id="2" name=""/>
              <a:graphic>
                <a:graphicData uri="http://schemas.microsoft.com/office/word/2010/wordprocessingShape">
                  <wps:wsp>
                    <wps:cNvSpPr/>
                    <wps:cNvPr id="3" name="Shape 3"/>
                    <wps:spPr>
                      <a:xfrm>
                        <a:off x="4945950" y="3665700"/>
                        <a:ext cx="800100" cy="228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Page  PAGE 1 of  NUMPAGES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5930900</wp:posOffset>
              </wp:positionH>
              <wp:positionV relativeFrom="paragraph">
                <wp:posOffset>-50799</wp:posOffset>
              </wp:positionV>
              <wp:extent cx="809625" cy="23812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809625" cy="2381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-38099</wp:posOffset>
              </wp:positionV>
              <wp:extent cx="5267325" cy="466725"/>
              <wp:effectExtent b="0" l="0" r="0" t="0"/>
              <wp:wrapNone/>
              <wp:docPr id="1" name=""/>
              <a:graphic>
                <a:graphicData uri="http://schemas.microsoft.com/office/word/2010/wordprocessingShape">
                  <wps:wsp>
                    <wps:cNvSpPr/>
                    <wps:cNvPr id="2" name="Shape 2"/>
                    <wps:spPr>
                      <a:xfrm>
                        <a:off x="2717100" y="3551400"/>
                        <a:ext cx="5257800" cy="457200"/>
                      </a:xfrm>
                      <a:prstGeom prst="rect">
                        <a:avLst/>
                      </a:prstGeom>
                      <a:solidFill>
                        <a:srgbClr val="E6C8A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2"/>
                              <w:vertAlign w:val="baseline"/>
                            </w:rPr>
                            <w:t xml:space="preserve">MET CS 669 Database Design and Implementation for Business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1"/>
                              <w:smallCaps w:val="0"/>
                              <w:strike w:val="0"/>
                              <w:color w:val="000000"/>
                              <w:sz w:val="22"/>
                              <w:vertAlign w:val="baseline"/>
                            </w:rPr>
                            <w:t xml:space="preserve">Term Project Iteration 3: Conceptual ERD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-38099</wp:posOffset>
              </wp:positionV>
              <wp:extent cx="5267325" cy="46672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267325" cy="466725"/>
                      </a:xfrm>
                      <a:prstGeom prst="rect"/>
                      <a:ln/>
                    </pic:spPr>
                  </pic:pic>
                </a:graphicData>
              </a:graphic>
            </wp:anchor>
          </w:drawing>
        </mc:Fallback>
      </mc:AlternateConten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