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5D0A90" w14:textId="345181CA" w:rsidR="00217FFD" w:rsidRDefault="00217FFD" w:rsidP="00B2506C">
      <w:pPr>
        <w:rPr>
          <w:noProof/>
        </w:rPr>
      </w:pPr>
    </w:p>
    <w:p w14:paraId="56D42D1B" w14:textId="0A9FECF1" w:rsidR="00217FFD" w:rsidRDefault="00217FFD" w:rsidP="00B2506C">
      <w:r>
        <w:rPr>
          <w:noProof/>
        </w:rPr>
        <w:drawing>
          <wp:anchor distT="0" distB="0" distL="114300" distR="114300" simplePos="0" relativeHeight="251658240" behindDoc="0" locked="0" layoutInCell="1" allowOverlap="1" wp14:anchorId="118529C0" wp14:editId="74385867">
            <wp:simplePos x="0" y="0"/>
            <wp:positionH relativeFrom="margin">
              <wp:align>center</wp:align>
            </wp:positionH>
            <wp:positionV relativeFrom="paragraph">
              <wp:posOffset>720090</wp:posOffset>
            </wp:positionV>
            <wp:extent cx="3002400" cy="972000"/>
            <wp:effectExtent l="0" t="0" r="0" b="0"/>
            <wp:wrapTopAndBottom/>
            <wp:docPr id="1" name="Grafický 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rcRect r="12722"/>
                    <a:stretch/>
                  </pic:blipFill>
                  <pic:spPr bwMode="auto">
                    <a:xfrm>
                      <a:off x="0" y="0"/>
                      <a:ext cx="3002400" cy="97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8E20C5" w14:textId="5ED15B4A" w:rsidR="00217FFD" w:rsidRDefault="00217FFD" w:rsidP="00B2506C"/>
    <w:p w14:paraId="20A808A4" w14:textId="21C3A0A5" w:rsidR="00217FFD" w:rsidRDefault="00217FFD" w:rsidP="00B2506C"/>
    <w:p w14:paraId="68F6A923" w14:textId="54F6D2F8" w:rsidR="00217FFD" w:rsidRDefault="000B4DDF" w:rsidP="000B4DDF">
      <w:pPr>
        <w:jc w:val="center"/>
      </w:pPr>
      <w:r>
        <w:t>Katedra informatiky a výpočetní techniky</w:t>
      </w:r>
    </w:p>
    <w:p w14:paraId="1C0847CB" w14:textId="04B6E61B" w:rsidR="00E51A9D" w:rsidRDefault="00E51A9D" w:rsidP="000B4DDF">
      <w:pPr>
        <w:jc w:val="center"/>
      </w:pPr>
    </w:p>
    <w:p w14:paraId="77A6457D" w14:textId="77777777" w:rsidR="00E51A9D" w:rsidRDefault="00E51A9D" w:rsidP="000B4DDF">
      <w:pPr>
        <w:jc w:val="center"/>
      </w:pPr>
    </w:p>
    <w:p w14:paraId="6AA4980E" w14:textId="476A52C9" w:rsidR="00E51A9D" w:rsidRPr="00E51A9D" w:rsidRDefault="00217FFD" w:rsidP="00E51A9D">
      <w:pPr>
        <w:spacing w:after="120"/>
        <w:jc w:val="center"/>
        <w:rPr>
          <w:b/>
          <w:bCs/>
          <w:sz w:val="48"/>
          <w:szCs w:val="48"/>
        </w:rPr>
      </w:pPr>
      <w:r w:rsidRPr="00E51A9D">
        <w:rPr>
          <w:b/>
          <w:bCs/>
          <w:sz w:val="48"/>
          <w:szCs w:val="48"/>
        </w:rPr>
        <w:t xml:space="preserve">Semestrální práce z předmětu </w:t>
      </w:r>
      <w:r w:rsidR="00D93B3A" w:rsidRPr="00E51A9D">
        <w:rPr>
          <w:b/>
          <w:bCs/>
          <w:sz w:val="48"/>
          <w:szCs w:val="48"/>
        </w:rPr>
        <w:t>KIV/TI</w:t>
      </w:r>
    </w:p>
    <w:p w14:paraId="60D5C898" w14:textId="66AAC89E" w:rsidR="00472FC2" w:rsidRPr="00E51A9D" w:rsidRDefault="00D93B3A" w:rsidP="00217FFD">
      <w:pPr>
        <w:jc w:val="center"/>
        <w:rPr>
          <w:sz w:val="36"/>
          <w:szCs w:val="36"/>
        </w:rPr>
      </w:pPr>
      <w:r w:rsidRPr="00E51A9D">
        <w:rPr>
          <w:rStyle w:val="Siln"/>
          <w:sz w:val="36"/>
          <w:szCs w:val="36"/>
        </w:rPr>
        <w:t xml:space="preserve">Logické </w:t>
      </w:r>
      <w:proofErr w:type="gramStart"/>
      <w:r w:rsidRPr="00E51A9D">
        <w:rPr>
          <w:rStyle w:val="Siln"/>
          <w:sz w:val="36"/>
          <w:szCs w:val="36"/>
        </w:rPr>
        <w:t>řízení - řízení</w:t>
      </w:r>
      <w:proofErr w:type="gramEnd"/>
      <w:r w:rsidRPr="00E51A9D">
        <w:rPr>
          <w:rStyle w:val="Siln"/>
          <w:sz w:val="36"/>
          <w:szCs w:val="36"/>
        </w:rPr>
        <w:t xml:space="preserve"> otevírání garážových vrat</w:t>
      </w:r>
    </w:p>
    <w:p w14:paraId="107A7EAA" w14:textId="77777777" w:rsidR="003C6AC8" w:rsidRDefault="003C6AC8" w:rsidP="000B4DDF">
      <w:pPr>
        <w:spacing w:after="0"/>
        <w:jc w:val="center"/>
        <w:rPr>
          <w:sz w:val="28"/>
          <w:szCs w:val="24"/>
        </w:rPr>
      </w:pPr>
    </w:p>
    <w:p w14:paraId="0716B0F8" w14:textId="77777777" w:rsidR="003C6AC8" w:rsidRDefault="003C6AC8" w:rsidP="000B4DDF">
      <w:pPr>
        <w:spacing w:after="0"/>
        <w:jc w:val="center"/>
        <w:rPr>
          <w:sz w:val="28"/>
          <w:szCs w:val="24"/>
        </w:rPr>
      </w:pPr>
    </w:p>
    <w:p w14:paraId="02DCB694" w14:textId="70BE8FB8" w:rsidR="003C6AC8" w:rsidRDefault="003C6AC8" w:rsidP="000B4DDF">
      <w:pPr>
        <w:spacing w:after="0"/>
        <w:jc w:val="center"/>
        <w:rPr>
          <w:sz w:val="28"/>
          <w:szCs w:val="24"/>
        </w:rPr>
      </w:pPr>
    </w:p>
    <w:p w14:paraId="599C830C" w14:textId="77777777" w:rsidR="00E51A9D" w:rsidRDefault="00E51A9D" w:rsidP="000B4DDF">
      <w:pPr>
        <w:spacing w:after="0"/>
        <w:jc w:val="center"/>
        <w:rPr>
          <w:sz w:val="28"/>
          <w:szCs w:val="24"/>
        </w:rPr>
      </w:pPr>
    </w:p>
    <w:p w14:paraId="1FE1FE6D" w14:textId="77777777" w:rsidR="003C6AC8" w:rsidRDefault="003C6AC8" w:rsidP="000B4DDF">
      <w:pPr>
        <w:spacing w:after="0"/>
        <w:jc w:val="center"/>
        <w:rPr>
          <w:sz w:val="28"/>
          <w:szCs w:val="24"/>
        </w:rPr>
      </w:pPr>
    </w:p>
    <w:p w14:paraId="5CCA8055" w14:textId="6854FFB0" w:rsidR="00217FFD" w:rsidRDefault="000B4DDF" w:rsidP="000B4DDF">
      <w:pPr>
        <w:spacing w:after="0"/>
        <w:jc w:val="center"/>
        <w:rPr>
          <w:sz w:val="28"/>
          <w:szCs w:val="24"/>
        </w:rPr>
      </w:pPr>
      <w:r>
        <w:rPr>
          <w:sz w:val="28"/>
          <w:szCs w:val="24"/>
        </w:rPr>
        <w:t>Jonáš Dufek</w:t>
      </w:r>
    </w:p>
    <w:p w14:paraId="1AFBB612" w14:textId="4358501A" w:rsidR="000B4DDF" w:rsidRDefault="000B4DDF" w:rsidP="000B4DDF">
      <w:pPr>
        <w:spacing w:after="0"/>
        <w:jc w:val="center"/>
        <w:rPr>
          <w:sz w:val="28"/>
          <w:szCs w:val="24"/>
        </w:rPr>
      </w:pPr>
      <w:r w:rsidRPr="000B4DDF">
        <w:rPr>
          <w:sz w:val="28"/>
          <w:szCs w:val="24"/>
        </w:rPr>
        <w:t>A21B0111P</w:t>
      </w:r>
    </w:p>
    <w:p w14:paraId="2E05D6DA" w14:textId="08DBC8DD" w:rsidR="000B4DDF" w:rsidRDefault="00000000" w:rsidP="000B4DDF">
      <w:pPr>
        <w:spacing w:after="0"/>
        <w:jc w:val="center"/>
        <w:rPr>
          <w:sz w:val="28"/>
          <w:szCs w:val="24"/>
        </w:rPr>
      </w:pPr>
      <w:hyperlink r:id="rId10" w:history="1">
        <w:r w:rsidR="000B4DDF" w:rsidRPr="00755DDF">
          <w:rPr>
            <w:rStyle w:val="Hypertextovodkaz"/>
            <w:sz w:val="28"/>
            <w:szCs w:val="24"/>
          </w:rPr>
          <w:t>jonasd@students.zcu.cz</w:t>
        </w:r>
      </w:hyperlink>
    </w:p>
    <w:p w14:paraId="448E9279" w14:textId="0F77D4AF" w:rsidR="000B4DDF" w:rsidRDefault="000B4DDF" w:rsidP="000B4DDF">
      <w:pPr>
        <w:spacing w:after="0"/>
        <w:jc w:val="center"/>
        <w:rPr>
          <w:sz w:val="28"/>
          <w:szCs w:val="24"/>
        </w:rPr>
      </w:pPr>
    </w:p>
    <w:p w14:paraId="03270669" w14:textId="31F61E24" w:rsidR="000B4DDF" w:rsidRDefault="00D93B3A" w:rsidP="000B4DDF">
      <w:pPr>
        <w:spacing w:after="0"/>
        <w:jc w:val="center"/>
        <w:rPr>
          <w:sz w:val="28"/>
          <w:szCs w:val="24"/>
        </w:rPr>
      </w:pPr>
      <w:r>
        <w:rPr>
          <w:sz w:val="28"/>
          <w:szCs w:val="24"/>
        </w:rPr>
        <w:t>Stanislav Kafara</w:t>
      </w:r>
    </w:p>
    <w:p w14:paraId="49EF1568" w14:textId="683F6904" w:rsidR="00223B10" w:rsidRDefault="00223B10" w:rsidP="00223B10">
      <w:pPr>
        <w:spacing w:after="0"/>
        <w:jc w:val="center"/>
        <w:rPr>
          <w:sz w:val="28"/>
          <w:szCs w:val="24"/>
        </w:rPr>
      </w:pPr>
      <w:r>
        <w:rPr>
          <w:sz w:val="28"/>
          <w:szCs w:val="24"/>
        </w:rPr>
        <w:t>A21B0160P</w:t>
      </w:r>
    </w:p>
    <w:p w14:paraId="6D754BEB" w14:textId="2382DEF0" w:rsidR="000B4DDF" w:rsidRDefault="00000000" w:rsidP="002B1860">
      <w:pPr>
        <w:spacing w:after="0"/>
        <w:jc w:val="center"/>
        <w:rPr>
          <w:sz w:val="28"/>
          <w:szCs w:val="24"/>
        </w:rPr>
      </w:pPr>
      <w:hyperlink r:id="rId11" w:history="1">
        <w:r w:rsidR="002B1860" w:rsidRPr="000E1CE1">
          <w:rPr>
            <w:rStyle w:val="Hypertextovodkaz"/>
            <w:sz w:val="28"/>
            <w:szCs w:val="24"/>
          </w:rPr>
          <w:t>skafara@students.zcu.cz</w:t>
        </w:r>
      </w:hyperlink>
    </w:p>
    <w:p w14:paraId="13A31ED6" w14:textId="73E2A73E" w:rsidR="000B4DDF" w:rsidRDefault="000B4DDF" w:rsidP="000B4DDF">
      <w:pPr>
        <w:spacing w:after="0"/>
        <w:jc w:val="center"/>
        <w:rPr>
          <w:sz w:val="28"/>
          <w:szCs w:val="24"/>
        </w:rPr>
      </w:pPr>
    </w:p>
    <w:p w14:paraId="3A220E03" w14:textId="47804FE6" w:rsidR="000B4DDF" w:rsidRDefault="000B4DDF" w:rsidP="000B4DDF">
      <w:pPr>
        <w:spacing w:after="0"/>
        <w:jc w:val="center"/>
        <w:rPr>
          <w:sz w:val="28"/>
          <w:szCs w:val="24"/>
        </w:rPr>
      </w:pPr>
    </w:p>
    <w:p w14:paraId="706BB438" w14:textId="40C4C8A4" w:rsidR="00223B10" w:rsidRDefault="00223B10" w:rsidP="000B4DDF">
      <w:pPr>
        <w:spacing w:after="0"/>
        <w:jc w:val="center"/>
        <w:rPr>
          <w:sz w:val="28"/>
          <w:szCs w:val="24"/>
        </w:rPr>
      </w:pPr>
    </w:p>
    <w:p w14:paraId="09071BB4" w14:textId="77777777" w:rsidR="00E51A9D" w:rsidRDefault="00E51A9D" w:rsidP="000B4DDF">
      <w:pPr>
        <w:spacing w:after="0"/>
        <w:jc w:val="center"/>
        <w:rPr>
          <w:sz w:val="28"/>
          <w:szCs w:val="24"/>
        </w:rPr>
      </w:pPr>
    </w:p>
    <w:p w14:paraId="26950154" w14:textId="77777777" w:rsidR="003C6AC8" w:rsidRDefault="003C6AC8" w:rsidP="000B4DDF">
      <w:pPr>
        <w:spacing w:after="0"/>
        <w:jc w:val="center"/>
        <w:rPr>
          <w:sz w:val="28"/>
          <w:szCs w:val="24"/>
        </w:rPr>
      </w:pPr>
    </w:p>
    <w:p w14:paraId="26779D20" w14:textId="77777777" w:rsidR="00223B10" w:rsidRDefault="00223B10" w:rsidP="00223B10">
      <w:pPr>
        <w:spacing w:after="0"/>
        <w:jc w:val="center"/>
        <w:rPr>
          <w:sz w:val="28"/>
          <w:szCs w:val="24"/>
        </w:rPr>
      </w:pPr>
    </w:p>
    <w:p w14:paraId="640C7C99" w14:textId="2D796CA0" w:rsidR="000B4DDF" w:rsidRDefault="003C6AC8" w:rsidP="000B4DDF">
      <w:pPr>
        <w:spacing w:after="0"/>
        <w:jc w:val="center"/>
        <w:rPr>
          <w:sz w:val="28"/>
          <w:szCs w:val="24"/>
        </w:rPr>
      </w:pPr>
      <w:r>
        <w:rPr>
          <w:sz w:val="28"/>
          <w:szCs w:val="24"/>
        </w:rPr>
        <w:t>18</w:t>
      </w:r>
      <w:r w:rsidR="000B4DDF">
        <w:rPr>
          <w:sz w:val="28"/>
          <w:szCs w:val="24"/>
        </w:rPr>
        <w:t>.</w:t>
      </w:r>
      <w:r>
        <w:rPr>
          <w:sz w:val="28"/>
          <w:szCs w:val="24"/>
        </w:rPr>
        <w:t xml:space="preserve"> </w:t>
      </w:r>
      <w:r w:rsidR="000B4DDF">
        <w:rPr>
          <w:sz w:val="28"/>
          <w:szCs w:val="24"/>
        </w:rPr>
        <w:t>1</w:t>
      </w:r>
      <w:r w:rsidR="00472491">
        <w:rPr>
          <w:sz w:val="28"/>
          <w:szCs w:val="24"/>
        </w:rPr>
        <w:t>1</w:t>
      </w:r>
      <w:r w:rsidR="000B4DDF">
        <w:rPr>
          <w:sz w:val="28"/>
          <w:szCs w:val="24"/>
        </w:rPr>
        <w:t>.</w:t>
      </w:r>
      <w:r>
        <w:rPr>
          <w:sz w:val="28"/>
          <w:szCs w:val="24"/>
        </w:rPr>
        <w:t xml:space="preserve"> </w:t>
      </w:r>
      <w:r w:rsidR="000B4DDF">
        <w:rPr>
          <w:sz w:val="28"/>
          <w:szCs w:val="24"/>
        </w:rPr>
        <w:t>2022</w:t>
      </w:r>
      <w:r w:rsidR="000B4DDF">
        <w:rPr>
          <w:sz w:val="28"/>
          <w:szCs w:val="24"/>
        </w:rPr>
        <w:br w:type="page"/>
      </w:r>
    </w:p>
    <w:sdt>
      <w:sdtPr>
        <w:rPr>
          <w:rFonts w:ascii="Times New Roman" w:eastAsia="Calibri" w:hAnsi="Times New Roman" w:cs="Times New Roman"/>
          <w:color w:val="auto"/>
          <w:sz w:val="24"/>
          <w:szCs w:val="22"/>
          <w:lang w:eastAsia="en-US"/>
        </w:rPr>
        <w:id w:val="-710107526"/>
        <w:docPartObj>
          <w:docPartGallery w:val="Table of Contents"/>
          <w:docPartUnique/>
        </w:docPartObj>
      </w:sdtPr>
      <w:sdtEndPr>
        <w:rPr>
          <w:b/>
          <w:bCs/>
        </w:rPr>
      </w:sdtEndPr>
      <w:sdtContent>
        <w:p w14:paraId="7F8EE578" w14:textId="405EB1F8" w:rsidR="00A42DBA" w:rsidRDefault="00A42DBA">
          <w:pPr>
            <w:pStyle w:val="Nadpisobsahu"/>
            <w:rPr>
              <w:rFonts w:ascii="Times New Roman" w:eastAsia="Calibri" w:hAnsi="Times New Roman" w:cs="Times New Roman"/>
              <w:b/>
              <w:bCs/>
              <w:smallCaps/>
              <w:color w:val="auto"/>
              <w:szCs w:val="28"/>
              <w:lang w:eastAsia="en-US"/>
            </w:rPr>
          </w:pPr>
          <w:r w:rsidRPr="00A42DBA">
            <w:rPr>
              <w:rFonts w:ascii="Times New Roman" w:eastAsia="Calibri" w:hAnsi="Times New Roman" w:cs="Times New Roman"/>
              <w:b/>
              <w:bCs/>
              <w:smallCaps/>
              <w:color w:val="auto"/>
              <w:szCs w:val="28"/>
              <w:lang w:eastAsia="en-US"/>
            </w:rPr>
            <w:t>Obsah</w:t>
          </w:r>
        </w:p>
        <w:p w14:paraId="0BDE4805" w14:textId="77777777" w:rsidR="007C7EDE" w:rsidRPr="007C7EDE" w:rsidRDefault="007C7EDE" w:rsidP="007C7EDE"/>
        <w:p w14:paraId="17542447" w14:textId="609A717A" w:rsidR="000F04F0" w:rsidRDefault="00A42DBA">
          <w:pPr>
            <w:pStyle w:val="Obsah1"/>
            <w:tabs>
              <w:tab w:val="left" w:pos="480"/>
              <w:tab w:val="right" w:leader="dot" w:pos="9062"/>
            </w:tabs>
            <w:rPr>
              <w:rFonts w:asciiTheme="minorHAnsi" w:eastAsiaTheme="minorEastAsia" w:hAnsiTheme="minorHAnsi" w:cstheme="minorBidi"/>
              <w:noProof/>
              <w:sz w:val="22"/>
              <w:lang w:eastAsia="cs-CZ"/>
            </w:rPr>
          </w:pPr>
          <w:r>
            <w:fldChar w:fldCharType="begin"/>
          </w:r>
          <w:r>
            <w:instrText xml:space="preserve"> TOC \o "1-3" \h \z \u </w:instrText>
          </w:r>
          <w:r>
            <w:fldChar w:fldCharType="separate"/>
          </w:r>
          <w:hyperlink w:anchor="_Toc119262542" w:history="1">
            <w:r w:rsidR="000F04F0" w:rsidRPr="006255DA">
              <w:rPr>
                <w:rStyle w:val="Hypertextovodkaz"/>
                <w:noProof/>
              </w:rPr>
              <w:t>1</w:t>
            </w:r>
            <w:r w:rsidR="000F04F0">
              <w:rPr>
                <w:rFonts w:asciiTheme="minorHAnsi" w:eastAsiaTheme="minorEastAsia" w:hAnsiTheme="minorHAnsi" w:cstheme="minorBidi"/>
                <w:noProof/>
                <w:sz w:val="22"/>
                <w:lang w:eastAsia="cs-CZ"/>
              </w:rPr>
              <w:tab/>
            </w:r>
            <w:r w:rsidR="000F04F0" w:rsidRPr="006255DA">
              <w:rPr>
                <w:rStyle w:val="Hypertextovodkaz"/>
                <w:noProof/>
              </w:rPr>
              <w:t>Zadání</w:t>
            </w:r>
            <w:r w:rsidR="000F04F0">
              <w:rPr>
                <w:noProof/>
                <w:webHidden/>
              </w:rPr>
              <w:tab/>
            </w:r>
            <w:r w:rsidR="000F04F0">
              <w:rPr>
                <w:noProof/>
                <w:webHidden/>
              </w:rPr>
              <w:fldChar w:fldCharType="begin"/>
            </w:r>
            <w:r w:rsidR="000F04F0">
              <w:rPr>
                <w:noProof/>
                <w:webHidden/>
              </w:rPr>
              <w:instrText xml:space="preserve"> PAGEREF _Toc119262542 \h </w:instrText>
            </w:r>
            <w:r w:rsidR="000F04F0">
              <w:rPr>
                <w:noProof/>
                <w:webHidden/>
              </w:rPr>
            </w:r>
            <w:r w:rsidR="000F04F0">
              <w:rPr>
                <w:noProof/>
                <w:webHidden/>
              </w:rPr>
              <w:fldChar w:fldCharType="separate"/>
            </w:r>
            <w:r w:rsidR="00E74C5B">
              <w:rPr>
                <w:noProof/>
                <w:webHidden/>
              </w:rPr>
              <w:t>3</w:t>
            </w:r>
            <w:r w:rsidR="000F04F0">
              <w:rPr>
                <w:noProof/>
                <w:webHidden/>
              </w:rPr>
              <w:fldChar w:fldCharType="end"/>
            </w:r>
          </w:hyperlink>
        </w:p>
        <w:p w14:paraId="120086C5" w14:textId="6619EDC4" w:rsidR="000F04F0" w:rsidRDefault="00000000">
          <w:pPr>
            <w:pStyle w:val="Obsah1"/>
            <w:tabs>
              <w:tab w:val="left" w:pos="480"/>
              <w:tab w:val="right" w:leader="dot" w:pos="9062"/>
            </w:tabs>
            <w:rPr>
              <w:rFonts w:asciiTheme="minorHAnsi" w:eastAsiaTheme="minorEastAsia" w:hAnsiTheme="minorHAnsi" w:cstheme="minorBidi"/>
              <w:noProof/>
              <w:sz w:val="22"/>
              <w:lang w:eastAsia="cs-CZ"/>
            </w:rPr>
          </w:pPr>
          <w:hyperlink w:anchor="_Toc119262543" w:history="1">
            <w:r w:rsidR="000F04F0" w:rsidRPr="006255DA">
              <w:rPr>
                <w:rStyle w:val="Hypertextovodkaz"/>
                <w:noProof/>
              </w:rPr>
              <w:t>2</w:t>
            </w:r>
            <w:r w:rsidR="000F04F0">
              <w:rPr>
                <w:rFonts w:asciiTheme="minorHAnsi" w:eastAsiaTheme="minorEastAsia" w:hAnsiTheme="minorHAnsi" w:cstheme="minorBidi"/>
                <w:noProof/>
                <w:sz w:val="22"/>
                <w:lang w:eastAsia="cs-CZ"/>
              </w:rPr>
              <w:tab/>
            </w:r>
            <w:r w:rsidR="000F04F0" w:rsidRPr="006255DA">
              <w:rPr>
                <w:rStyle w:val="Hypertextovodkaz"/>
                <w:noProof/>
              </w:rPr>
              <w:t>Analýza úlohy</w:t>
            </w:r>
            <w:r w:rsidR="000F04F0">
              <w:rPr>
                <w:noProof/>
                <w:webHidden/>
              </w:rPr>
              <w:tab/>
            </w:r>
            <w:r w:rsidR="000F04F0">
              <w:rPr>
                <w:noProof/>
                <w:webHidden/>
              </w:rPr>
              <w:fldChar w:fldCharType="begin"/>
            </w:r>
            <w:r w:rsidR="000F04F0">
              <w:rPr>
                <w:noProof/>
                <w:webHidden/>
              </w:rPr>
              <w:instrText xml:space="preserve"> PAGEREF _Toc119262543 \h </w:instrText>
            </w:r>
            <w:r w:rsidR="000F04F0">
              <w:rPr>
                <w:noProof/>
                <w:webHidden/>
              </w:rPr>
            </w:r>
            <w:r w:rsidR="000F04F0">
              <w:rPr>
                <w:noProof/>
                <w:webHidden/>
              </w:rPr>
              <w:fldChar w:fldCharType="separate"/>
            </w:r>
            <w:r w:rsidR="00E74C5B">
              <w:rPr>
                <w:noProof/>
                <w:webHidden/>
              </w:rPr>
              <w:t>4</w:t>
            </w:r>
            <w:r w:rsidR="000F04F0">
              <w:rPr>
                <w:noProof/>
                <w:webHidden/>
              </w:rPr>
              <w:fldChar w:fldCharType="end"/>
            </w:r>
          </w:hyperlink>
        </w:p>
        <w:p w14:paraId="393EF847" w14:textId="64DAE05B" w:rsidR="000F04F0" w:rsidRDefault="00000000">
          <w:pPr>
            <w:pStyle w:val="Obsah1"/>
            <w:tabs>
              <w:tab w:val="left" w:pos="480"/>
              <w:tab w:val="right" w:leader="dot" w:pos="9062"/>
            </w:tabs>
            <w:rPr>
              <w:rFonts w:asciiTheme="minorHAnsi" w:eastAsiaTheme="minorEastAsia" w:hAnsiTheme="minorHAnsi" w:cstheme="minorBidi"/>
              <w:noProof/>
              <w:sz w:val="22"/>
              <w:lang w:eastAsia="cs-CZ"/>
            </w:rPr>
          </w:pPr>
          <w:hyperlink w:anchor="_Toc119262544" w:history="1">
            <w:r w:rsidR="000F04F0" w:rsidRPr="006255DA">
              <w:rPr>
                <w:rStyle w:val="Hypertextovodkaz"/>
                <w:noProof/>
              </w:rPr>
              <w:t>3</w:t>
            </w:r>
            <w:r w:rsidR="000F04F0">
              <w:rPr>
                <w:rFonts w:asciiTheme="minorHAnsi" w:eastAsiaTheme="minorEastAsia" w:hAnsiTheme="minorHAnsi" w:cstheme="minorBidi"/>
                <w:noProof/>
                <w:sz w:val="22"/>
                <w:lang w:eastAsia="cs-CZ"/>
              </w:rPr>
              <w:tab/>
            </w:r>
            <w:r w:rsidR="000F04F0" w:rsidRPr="006255DA">
              <w:rPr>
                <w:rStyle w:val="Hypertextovodkaz"/>
                <w:noProof/>
              </w:rPr>
              <w:t>Automatový model</w:t>
            </w:r>
            <w:r w:rsidR="000F04F0">
              <w:rPr>
                <w:noProof/>
                <w:webHidden/>
              </w:rPr>
              <w:tab/>
            </w:r>
            <w:r w:rsidR="000F04F0">
              <w:rPr>
                <w:noProof/>
                <w:webHidden/>
              </w:rPr>
              <w:fldChar w:fldCharType="begin"/>
            </w:r>
            <w:r w:rsidR="000F04F0">
              <w:rPr>
                <w:noProof/>
                <w:webHidden/>
              </w:rPr>
              <w:instrText xml:space="preserve"> PAGEREF _Toc119262544 \h </w:instrText>
            </w:r>
            <w:r w:rsidR="000F04F0">
              <w:rPr>
                <w:noProof/>
                <w:webHidden/>
              </w:rPr>
            </w:r>
            <w:r w:rsidR="000F04F0">
              <w:rPr>
                <w:noProof/>
                <w:webHidden/>
              </w:rPr>
              <w:fldChar w:fldCharType="separate"/>
            </w:r>
            <w:r w:rsidR="00E74C5B">
              <w:rPr>
                <w:noProof/>
                <w:webHidden/>
              </w:rPr>
              <w:t>5</w:t>
            </w:r>
            <w:r w:rsidR="000F04F0">
              <w:rPr>
                <w:noProof/>
                <w:webHidden/>
              </w:rPr>
              <w:fldChar w:fldCharType="end"/>
            </w:r>
          </w:hyperlink>
        </w:p>
        <w:p w14:paraId="3FC784EC" w14:textId="4DB1A436" w:rsidR="000F04F0" w:rsidRDefault="00000000">
          <w:pPr>
            <w:pStyle w:val="Obsah2"/>
            <w:tabs>
              <w:tab w:val="left" w:pos="880"/>
              <w:tab w:val="right" w:leader="dot" w:pos="9062"/>
            </w:tabs>
            <w:rPr>
              <w:rFonts w:asciiTheme="minorHAnsi" w:eastAsiaTheme="minorEastAsia" w:hAnsiTheme="minorHAnsi" w:cstheme="minorBidi"/>
              <w:noProof/>
              <w:sz w:val="22"/>
              <w:lang w:eastAsia="cs-CZ"/>
            </w:rPr>
          </w:pPr>
          <w:hyperlink w:anchor="_Toc119262545" w:history="1">
            <w:r w:rsidR="000F04F0" w:rsidRPr="006255DA">
              <w:rPr>
                <w:rStyle w:val="Hypertextovodkaz"/>
                <w:noProof/>
              </w:rPr>
              <w:t>3.1</w:t>
            </w:r>
            <w:r w:rsidR="000F04F0">
              <w:rPr>
                <w:rFonts w:asciiTheme="minorHAnsi" w:eastAsiaTheme="minorEastAsia" w:hAnsiTheme="minorHAnsi" w:cstheme="minorBidi"/>
                <w:noProof/>
                <w:sz w:val="22"/>
                <w:lang w:eastAsia="cs-CZ"/>
              </w:rPr>
              <w:tab/>
            </w:r>
            <w:r w:rsidR="000F04F0" w:rsidRPr="006255DA">
              <w:rPr>
                <w:rStyle w:val="Hypertextovodkaz"/>
                <w:noProof/>
              </w:rPr>
              <w:t>Vstupní signály</w:t>
            </w:r>
            <w:r w:rsidR="000F04F0">
              <w:rPr>
                <w:noProof/>
                <w:webHidden/>
              </w:rPr>
              <w:tab/>
            </w:r>
            <w:r w:rsidR="000F04F0">
              <w:rPr>
                <w:noProof/>
                <w:webHidden/>
              </w:rPr>
              <w:fldChar w:fldCharType="begin"/>
            </w:r>
            <w:r w:rsidR="000F04F0">
              <w:rPr>
                <w:noProof/>
                <w:webHidden/>
              </w:rPr>
              <w:instrText xml:space="preserve"> PAGEREF _Toc119262545 \h </w:instrText>
            </w:r>
            <w:r w:rsidR="000F04F0">
              <w:rPr>
                <w:noProof/>
                <w:webHidden/>
              </w:rPr>
            </w:r>
            <w:r w:rsidR="000F04F0">
              <w:rPr>
                <w:noProof/>
                <w:webHidden/>
              </w:rPr>
              <w:fldChar w:fldCharType="separate"/>
            </w:r>
            <w:r w:rsidR="00E74C5B">
              <w:rPr>
                <w:noProof/>
                <w:webHidden/>
              </w:rPr>
              <w:t>5</w:t>
            </w:r>
            <w:r w:rsidR="000F04F0">
              <w:rPr>
                <w:noProof/>
                <w:webHidden/>
              </w:rPr>
              <w:fldChar w:fldCharType="end"/>
            </w:r>
          </w:hyperlink>
        </w:p>
        <w:p w14:paraId="6443365C" w14:textId="11A2F8F2" w:rsidR="000F04F0" w:rsidRDefault="00000000">
          <w:pPr>
            <w:pStyle w:val="Obsah2"/>
            <w:tabs>
              <w:tab w:val="left" w:pos="880"/>
              <w:tab w:val="right" w:leader="dot" w:pos="9062"/>
            </w:tabs>
            <w:rPr>
              <w:rFonts w:asciiTheme="minorHAnsi" w:eastAsiaTheme="minorEastAsia" w:hAnsiTheme="minorHAnsi" w:cstheme="minorBidi"/>
              <w:noProof/>
              <w:sz w:val="22"/>
              <w:lang w:eastAsia="cs-CZ"/>
            </w:rPr>
          </w:pPr>
          <w:hyperlink w:anchor="_Toc119262546" w:history="1">
            <w:r w:rsidR="000F04F0" w:rsidRPr="006255DA">
              <w:rPr>
                <w:rStyle w:val="Hypertextovodkaz"/>
                <w:noProof/>
              </w:rPr>
              <w:t>3.2</w:t>
            </w:r>
            <w:r w:rsidR="000F04F0">
              <w:rPr>
                <w:rFonts w:asciiTheme="minorHAnsi" w:eastAsiaTheme="minorEastAsia" w:hAnsiTheme="minorHAnsi" w:cstheme="minorBidi"/>
                <w:noProof/>
                <w:sz w:val="22"/>
                <w:lang w:eastAsia="cs-CZ"/>
              </w:rPr>
              <w:tab/>
            </w:r>
            <w:r w:rsidR="000F04F0" w:rsidRPr="006255DA">
              <w:rPr>
                <w:rStyle w:val="Hypertextovodkaz"/>
                <w:noProof/>
              </w:rPr>
              <w:t>Výstupní signály</w:t>
            </w:r>
            <w:r w:rsidR="000F04F0">
              <w:rPr>
                <w:noProof/>
                <w:webHidden/>
              </w:rPr>
              <w:tab/>
            </w:r>
            <w:r w:rsidR="000F04F0">
              <w:rPr>
                <w:noProof/>
                <w:webHidden/>
              </w:rPr>
              <w:fldChar w:fldCharType="begin"/>
            </w:r>
            <w:r w:rsidR="000F04F0">
              <w:rPr>
                <w:noProof/>
                <w:webHidden/>
              </w:rPr>
              <w:instrText xml:space="preserve"> PAGEREF _Toc119262546 \h </w:instrText>
            </w:r>
            <w:r w:rsidR="000F04F0">
              <w:rPr>
                <w:noProof/>
                <w:webHidden/>
              </w:rPr>
            </w:r>
            <w:r w:rsidR="000F04F0">
              <w:rPr>
                <w:noProof/>
                <w:webHidden/>
              </w:rPr>
              <w:fldChar w:fldCharType="separate"/>
            </w:r>
            <w:r w:rsidR="00E74C5B">
              <w:rPr>
                <w:noProof/>
                <w:webHidden/>
              </w:rPr>
              <w:t>5</w:t>
            </w:r>
            <w:r w:rsidR="000F04F0">
              <w:rPr>
                <w:noProof/>
                <w:webHidden/>
              </w:rPr>
              <w:fldChar w:fldCharType="end"/>
            </w:r>
          </w:hyperlink>
        </w:p>
        <w:p w14:paraId="01896575" w14:textId="71B36B79" w:rsidR="000F04F0" w:rsidRDefault="00000000">
          <w:pPr>
            <w:pStyle w:val="Obsah2"/>
            <w:tabs>
              <w:tab w:val="left" w:pos="880"/>
              <w:tab w:val="right" w:leader="dot" w:pos="9062"/>
            </w:tabs>
            <w:rPr>
              <w:rFonts w:asciiTheme="minorHAnsi" w:eastAsiaTheme="minorEastAsia" w:hAnsiTheme="minorHAnsi" w:cstheme="minorBidi"/>
              <w:noProof/>
              <w:sz w:val="22"/>
              <w:lang w:eastAsia="cs-CZ"/>
            </w:rPr>
          </w:pPr>
          <w:hyperlink w:anchor="_Toc119262547" w:history="1">
            <w:r w:rsidR="000F04F0" w:rsidRPr="006255DA">
              <w:rPr>
                <w:rStyle w:val="Hypertextovodkaz"/>
                <w:noProof/>
              </w:rPr>
              <w:t>3.3</w:t>
            </w:r>
            <w:r w:rsidR="000F04F0">
              <w:rPr>
                <w:rFonts w:asciiTheme="minorHAnsi" w:eastAsiaTheme="minorEastAsia" w:hAnsiTheme="minorHAnsi" w:cstheme="minorBidi"/>
                <w:noProof/>
                <w:sz w:val="22"/>
                <w:lang w:eastAsia="cs-CZ"/>
              </w:rPr>
              <w:tab/>
            </w:r>
            <w:r w:rsidR="000F04F0" w:rsidRPr="006255DA">
              <w:rPr>
                <w:rStyle w:val="Hypertextovodkaz"/>
                <w:noProof/>
              </w:rPr>
              <w:t>Přechodový graf</w:t>
            </w:r>
            <w:r w:rsidR="000F04F0">
              <w:rPr>
                <w:noProof/>
                <w:webHidden/>
              </w:rPr>
              <w:tab/>
            </w:r>
            <w:r w:rsidR="000F04F0">
              <w:rPr>
                <w:noProof/>
                <w:webHidden/>
              </w:rPr>
              <w:fldChar w:fldCharType="begin"/>
            </w:r>
            <w:r w:rsidR="000F04F0">
              <w:rPr>
                <w:noProof/>
                <w:webHidden/>
              </w:rPr>
              <w:instrText xml:space="preserve"> PAGEREF _Toc119262547 \h </w:instrText>
            </w:r>
            <w:r w:rsidR="000F04F0">
              <w:rPr>
                <w:noProof/>
                <w:webHidden/>
              </w:rPr>
            </w:r>
            <w:r w:rsidR="000F04F0">
              <w:rPr>
                <w:noProof/>
                <w:webHidden/>
              </w:rPr>
              <w:fldChar w:fldCharType="separate"/>
            </w:r>
            <w:r w:rsidR="00E74C5B">
              <w:rPr>
                <w:noProof/>
                <w:webHidden/>
              </w:rPr>
              <w:t>6</w:t>
            </w:r>
            <w:r w:rsidR="000F04F0">
              <w:rPr>
                <w:noProof/>
                <w:webHidden/>
              </w:rPr>
              <w:fldChar w:fldCharType="end"/>
            </w:r>
          </w:hyperlink>
        </w:p>
        <w:p w14:paraId="0F05DA8D" w14:textId="23834822" w:rsidR="000F04F0" w:rsidRDefault="00000000">
          <w:pPr>
            <w:pStyle w:val="Obsah2"/>
            <w:tabs>
              <w:tab w:val="left" w:pos="880"/>
              <w:tab w:val="right" w:leader="dot" w:pos="9062"/>
            </w:tabs>
            <w:rPr>
              <w:rFonts w:asciiTheme="minorHAnsi" w:eastAsiaTheme="minorEastAsia" w:hAnsiTheme="minorHAnsi" w:cstheme="minorBidi"/>
              <w:noProof/>
              <w:sz w:val="22"/>
              <w:lang w:eastAsia="cs-CZ"/>
            </w:rPr>
          </w:pPr>
          <w:hyperlink w:anchor="_Toc119262548" w:history="1">
            <w:r w:rsidR="000F04F0" w:rsidRPr="006255DA">
              <w:rPr>
                <w:rStyle w:val="Hypertextovodkaz"/>
                <w:noProof/>
              </w:rPr>
              <w:t>3.4</w:t>
            </w:r>
            <w:r w:rsidR="000F04F0">
              <w:rPr>
                <w:rFonts w:asciiTheme="minorHAnsi" w:eastAsiaTheme="minorEastAsia" w:hAnsiTheme="minorHAnsi" w:cstheme="minorBidi"/>
                <w:noProof/>
                <w:sz w:val="22"/>
                <w:lang w:eastAsia="cs-CZ"/>
              </w:rPr>
              <w:tab/>
            </w:r>
            <w:r w:rsidR="000F04F0" w:rsidRPr="006255DA">
              <w:rPr>
                <w:rStyle w:val="Hypertextovodkaz"/>
                <w:noProof/>
              </w:rPr>
              <w:t>Popis stavů</w:t>
            </w:r>
            <w:r w:rsidR="000F04F0">
              <w:rPr>
                <w:noProof/>
                <w:webHidden/>
              </w:rPr>
              <w:tab/>
            </w:r>
            <w:r w:rsidR="000F04F0">
              <w:rPr>
                <w:noProof/>
                <w:webHidden/>
              </w:rPr>
              <w:fldChar w:fldCharType="begin"/>
            </w:r>
            <w:r w:rsidR="000F04F0">
              <w:rPr>
                <w:noProof/>
                <w:webHidden/>
              </w:rPr>
              <w:instrText xml:space="preserve"> PAGEREF _Toc119262548 \h </w:instrText>
            </w:r>
            <w:r w:rsidR="000F04F0">
              <w:rPr>
                <w:noProof/>
                <w:webHidden/>
              </w:rPr>
            </w:r>
            <w:r w:rsidR="000F04F0">
              <w:rPr>
                <w:noProof/>
                <w:webHidden/>
              </w:rPr>
              <w:fldChar w:fldCharType="separate"/>
            </w:r>
            <w:r w:rsidR="00E74C5B">
              <w:rPr>
                <w:noProof/>
                <w:webHidden/>
              </w:rPr>
              <w:t>7</w:t>
            </w:r>
            <w:r w:rsidR="000F04F0">
              <w:rPr>
                <w:noProof/>
                <w:webHidden/>
              </w:rPr>
              <w:fldChar w:fldCharType="end"/>
            </w:r>
          </w:hyperlink>
        </w:p>
        <w:p w14:paraId="6E9E0AAB" w14:textId="1B65792A" w:rsidR="000F04F0" w:rsidRDefault="00000000">
          <w:pPr>
            <w:pStyle w:val="Obsah1"/>
            <w:tabs>
              <w:tab w:val="left" w:pos="480"/>
              <w:tab w:val="right" w:leader="dot" w:pos="9062"/>
            </w:tabs>
            <w:rPr>
              <w:rFonts w:asciiTheme="minorHAnsi" w:eastAsiaTheme="minorEastAsia" w:hAnsiTheme="minorHAnsi" w:cstheme="minorBidi"/>
              <w:noProof/>
              <w:sz w:val="22"/>
              <w:lang w:eastAsia="cs-CZ"/>
            </w:rPr>
          </w:pPr>
          <w:hyperlink w:anchor="_Toc119262549" w:history="1">
            <w:r w:rsidR="000F04F0" w:rsidRPr="006255DA">
              <w:rPr>
                <w:rStyle w:val="Hypertextovodkaz"/>
                <w:noProof/>
              </w:rPr>
              <w:t>4</w:t>
            </w:r>
            <w:r w:rsidR="000F04F0">
              <w:rPr>
                <w:rFonts w:asciiTheme="minorHAnsi" w:eastAsiaTheme="minorEastAsia" w:hAnsiTheme="minorHAnsi" w:cstheme="minorBidi"/>
                <w:noProof/>
                <w:sz w:val="22"/>
                <w:lang w:eastAsia="cs-CZ"/>
              </w:rPr>
              <w:tab/>
            </w:r>
            <w:r w:rsidR="000F04F0" w:rsidRPr="006255DA">
              <w:rPr>
                <w:rStyle w:val="Hypertextovodkaz"/>
                <w:noProof/>
              </w:rPr>
              <w:t>Popis implementace</w:t>
            </w:r>
            <w:r w:rsidR="000F04F0">
              <w:rPr>
                <w:noProof/>
                <w:webHidden/>
              </w:rPr>
              <w:tab/>
            </w:r>
            <w:r w:rsidR="000F04F0">
              <w:rPr>
                <w:noProof/>
                <w:webHidden/>
              </w:rPr>
              <w:fldChar w:fldCharType="begin"/>
            </w:r>
            <w:r w:rsidR="000F04F0">
              <w:rPr>
                <w:noProof/>
                <w:webHidden/>
              </w:rPr>
              <w:instrText xml:space="preserve"> PAGEREF _Toc119262549 \h </w:instrText>
            </w:r>
            <w:r w:rsidR="000F04F0">
              <w:rPr>
                <w:noProof/>
                <w:webHidden/>
              </w:rPr>
            </w:r>
            <w:r w:rsidR="000F04F0">
              <w:rPr>
                <w:noProof/>
                <w:webHidden/>
              </w:rPr>
              <w:fldChar w:fldCharType="separate"/>
            </w:r>
            <w:r w:rsidR="00E74C5B">
              <w:rPr>
                <w:noProof/>
                <w:webHidden/>
              </w:rPr>
              <w:t>8</w:t>
            </w:r>
            <w:r w:rsidR="000F04F0">
              <w:rPr>
                <w:noProof/>
                <w:webHidden/>
              </w:rPr>
              <w:fldChar w:fldCharType="end"/>
            </w:r>
          </w:hyperlink>
        </w:p>
        <w:p w14:paraId="400C3759" w14:textId="781775B5" w:rsidR="000F04F0" w:rsidRDefault="00000000">
          <w:pPr>
            <w:pStyle w:val="Obsah1"/>
            <w:tabs>
              <w:tab w:val="left" w:pos="480"/>
              <w:tab w:val="right" w:leader="dot" w:pos="9062"/>
            </w:tabs>
            <w:rPr>
              <w:rFonts w:asciiTheme="minorHAnsi" w:eastAsiaTheme="minorEastAsia" w:hAnsiTheme="minorHAnsi" w:cstheme="minorBidi"/>
              <w:noProof/>
              <w:sz w:val="22"/>
              <w:lang w:eastAsia="cs-CZ"/>
            </w:rPr>
          </w:pPr>
          <w:hyperlink w:anchor="_Toc119262550" w:history="1">
            <w:r w:rsidR="000F04F0" w:rsidRPr="006255DA">
              <w:rPr>
                <w:rStyle w:val="Hypertextovodkaz"/>
                <w:noProof/>
              </w:rPr>
              <w:t>5</w:t>
            </w:r>
            <w:r w:rsidR="000F04F0">
              <w:rPr>
                <w:rFonts w:asciiTheme="minorHAnsi" w:eastAsiaTheme="minorEastAsia" w:hAnsiTheme="minorHAnsi" w:cstheme="minorBidi"/>
                <w:noProof/>
                <w:sz w:val="22"/>
                <w:lang w:eastAsia="cs-CZ"/>
              </w:rPr>
              <w:tab/>
            </w:r>
            <w:r w:rsidR="000F04F0" w:rsidRPr="006255DA">
              <w:rPr>
                <w:rStyle w:val="Hypertextovodkaz"/>
                <w:noProof/>
              </w:rPr>
              <w:t>Uživatelská příručka</w:t>
            </w:r>
            <w:r w:rsidR="000F04F0">
              <w:rPr>
                <w:noProof/>
                <w:webHidden/>
              </w:rPr>
              <w:tab/>
            </w:r>
            <w:r w:rsidR="000F04F0">
              <w:rPr>
                <w:noProof/>
                <w:webHidden/>
              </w:rPr>
              <w:fldChar w:fldCharType="begin"/>
            </w:r>
            <w:r w:rsidR="000F04F0">
              <w:rPr>
                <w:noProof/>
                <w:webHidden/>
              </w:rPr>
              <w:instrText xml:space="preserve"> PAGEREF _Toc119262550 \h </w:instrText>
            </w:r>
            <w:r w:rsidR="000F04F0">
              <w:rPr>
                <w:noProof/>
                <w:webHidden/>
              </w:rPr>
            </w:r>
            <w:r w:rsidR="000F04F0">
              <w:rPr>
                <w:noProof/>
                <w:webHidden/>
              </w:rPr>
              <w:fldChar w:fldCharType="separate"/>
            </w:r>
            <w:r w:rsidR="00E74C5B">
              <w:rPr>
                <w:noProof/>
                <w:webHidden/>
              </w:rPr>
              <w:t>9</w:t>
            </w:r>
            <w:r w:rsidR="000F04F0">
              <w:rPr>
                <w:noProof/>
                <w:webHidden/>
              </w:rPr>
              <w:fldChar w:fldCharType="end"/>
            </w:r>
          </w:hyperlink>
        </w:p>
        <w:p w14:paraId="2FB41EE2" w14:textId="5036D646" w:rsidR="000F04F0" w:rsidRDefault="00000000">
          <w:pPr>
            <w:pStyle w:val="Obsah2"/>
            <w:tabs>
              <w:tab w:val="left" w:pos="880"/>
              <w:tab w:val="right" w:leader="dot" w:pos="9062"/>
            </w:tabs>
            <w:rPr>
              <w:rFonts w:asciiTheme="minorHAnsi" w:eastAsiaTheme="minorEastAsia" w:hAnsiTheme="minorHAnsi" w:cstheme="minorBidi"/>
              <w:noProof/>
              <w:sz w:val="22"/>
              <w:lang w:eastAsia="cs-CZ"/>
            </w:rPr>
          </w:pPr>
          <w:hyperlink w:anchor="_Toc119262551" w:history="1">
            <w:r w:rsidR="000F04F0" w:rsidRPr="006255DA">
              <w:rPr>
                <w:rStyle w:val="Hypertextovodkaz"/>
                <w:noProof/>
              </w:rPr>
              <w:t>5.1</w:t>
            </w:r>
            <w:r w:rsidR="000F04F0">
              <w:rPr>
                <w:rFonts w:asciiTheme="minorHAnsi" w:eastAsiaTheme="minorEastAsia" w:hAnsiTheme="minorHAnsi" w:cstheme="minorBidi"/>
                <w:noProof/>
                <w:sz w:val="22"/>
                <w:lang w:eastAsia="cs-CZ"/>
              </w:rPr>
              <w:tab/>
            </w:r>
            <w:r w:rsidR="000F04F0" w:rsidRPr="006255DA">
              <w:rPr>
                <w:rStyle w:val="Hypertextovodkaz"/>
                <w:noProof/>
              </w:rPr>
              <w:t>Příprava a spuštění aplikace</w:t>
            </w:r>
            <w:r w:rsidR="000F04F0">
              <w:rPr>
                <w:noProof/>
                <w:webHidden/>
              </w:rPr>
              <w:tab/>
            </w:r>
            <w:r w:rsidR="000F04F0">
              <w:rPr>
                <w:noProof/>
                <w:webHidden/>
              </w:rPr>
              <w:fldChar w:fldCharType="begin"/>
            </w:r>
            <w:r w:rsidR="000F04F0">
              <w:rPr>
                <w:noProof/>
                <w:webHidden/>
              </w:rPr>
              <w:instrText xml:space="preserve"> PAGEREF _Toc119262551 \h </w:instrText>
            </w:r>
            <w:r w:rsidR="000F04F0">
              <w:rPr>
                <w:noProof/>
                <w:webHidden/>
              </w:rPr>
            </w:r>
            <w:r w:rsidR="000F04F0">
              <w:rPr>
                <w:noProof/>
                <w:webHidden/>
              </w:rPr>
              <w:fldChar w:fldCharType="separate"/>
            </w:r>
            <w:r w:rsidR="00E74C5B">
              <w:rPr>
                <w:noProof/>
                <w:webHidden/>
              </w:rPr>
              <w:t>9</w:t>
            </w:r>
            <w:r w:rsidR="000F04F0">
              <w:rPr>
                <w:noProof/>
                <w:webHidden/>
              </w:rPr>
              <w:fldChar w:fldCharType="end"/>
            </w:r>
          </w:hyperlink>
        </w:p>
        <w:p w14:paraId="2C119DDE" w14:textId="0A6DEAE8" w:rsidR="000F04F0" w:rsidRDefault="00000000">
          <w:pPr>
            <w:pStyle w:val="Obsah2"/>
            <w:tabs>
              <w:tab w:val="left" w:pos="880"/>
              <w:tab w:val="right" w:leader="dot" w:pos="9062"/>
            </w:tabs>
            <w:rPr>
              <w:rFonts w:asciiTheme="minorHAnsi" w:eastAsiaTheme="minorEastAsia" w:hAnsiTheme="minorHAnsi" w:cstheme="minorBidi"/>
              <w:noProof/>
              <w:sz w:val="22"/>
              <w:lang w:eastAsia="cs-CZ"/>
            </w:rPr>
          </w:pPr>
          <w:hyperlink w:anchor="_Toc119262552" w:history="1">
            <w:r w:rsidR="000F04F0" w:rsidRPr="006255DA">
              <w:rPr>
                <w:rStyle w:val="Hypertextovodkaz"/>
                <w:noProof/>
              </w:rPr>
              <w:t>5.2</w:t>
            </w:r>
            <w:r w:rsidR="000F04F0">
              <w:rPr>
                <w:rFonts w:asciiTheme="minorHAnsi" w:eastAsiaTheme="minorEastAsia" w:hAnsiTheme="minorHAnsi" w:cstheme="minorBidi"/>
                <w:noProof/>
                <w:sz w:val="22"/>
                <w:lang w:eastAsia="cs-CZ"/>
              </w:rPr>
              <w:tab/>
            </w:r>
            <w:r w:rsidR="000F04F0" w:rsidRPr="006255DA">
              <w:rPr>
                <w:rStyle w:val="Hypertextovodkaz"/>
                <w:noProof/>
              </w:rPr>
              <w:t>Komunikace s aplikací</w:t>
            </w:r>
            <w:r w:rsidR="000F04F0">
              <w:rPr>
                <w:noProof/>
                <w:webHidden/>
              </w:rPr>
              <w:tab/>
            </w:r>
            <w:r w:rsidR="000F04F0">
              <w:rPr>
                <w:noProof/>
                <w:webHidden/>
              </w:rPr>
              <w:fldChar w:fldCharType="begin"/>
            </w:r>
            <w:r w:rsidR="000F04F0">
              <w:rPr>
                <w:noProof/>
                <w:webHidden/>
              </w:rPr>
              <w:instrText xml:space="preserve"> PAGEREF _Toc119262552 \h </w:instrText>
            </w:r>
            <w:r w:rsidR="000F04F0">
              <w:rPr>
                <w:noProof/>
                <w:webHidden/>
              </w:rPr>
            </w:r>
            <w:r w:rsidR="000F04F0">
              <w:rPr>
                <w:noProof/>
                <w:webHidden/>
              </w:rPr>
              <w:fldChar w:fldCharType="separate"/>
            </w:r>
            <w:r w:rsidR="00E74C5B">
              <w:rPr>
                <w:noProof/>
                <w:webHidden/>
              </w:rPr>
              <w:t>9</w:t>
            </w:r>
            <w:r w:rsidR="000F04F0">
              <w:rPr>
                <w:noProof/>
                <w:webHidden/>
              </w:rPr>
              <w:fldChar w:fldCharType="end"/>
            </w:r>
          </w:hyperlink>
        </w:p>
        <w:p w14:paraId="3AE2185A" w14:textId="72DEBC1F" w:rsidR="000F04F0" w:rsidRDefault="00000000">
          <w:pPr>
            <w:pStyle w:val="Obsah1"/>
            <w:tabs>
              <w:tab w:val="left" w:pos="480"/>
              <w:tab w:val="right" w:leader="dot" w:pos="9062"/>
            </w:tabs>
            <w:rPr>
              <w:rFonts w:asciiTheme="minorHAnsi" w:eastAsiaTheme="minorEastAsia" w:hAnsiTheme="minorHAnsi" w:cstheme="minorBidi"/>
              <w:noProof/>
              <w:sz w:val="22"/>
              <w:lang w:eastAsia="cs-CZ"/>
            </w:rPr>
          </w:pPr>
          <w:hyperlink w:anchor="_Toc119262553" w:history="1">
            <w:r w:rsidR="000F04F0" w:rsidRPr="006255DA">
              <w:rPr>
                <w:rStyle w:val="Hypertextovodkaz"/>
                <w:noProof/>
              </w:rPr>
              <w:t>6</w:t>
            </w:r>
            <w:r w:rsidR="000F04F0">
              <w:rPr>
                <w:rFonts w:asciiTheme="minorHAnsi" w:eastAsiaTheme="minorEastAsia" w:hAnsiTheme="minorHAnsi" w:cstheme="minorBidi"/>
                <w:noProof/>
                <w:sz w:val="22"/>
                <w:lang w:eastAsia="cs-CZ"/>
              </w:rPr>
              <w:tab/>
            </w:r>
            <w:r w:rsidR="000F04F0" w:rsidRPr="006255DA">
              <w:rPr>
                <w:rStyle w:val="Hypertextovodkaz"/>
                <w:noProof/>
              </w:rPr>
              <w:t>Závěr</w:t>
            </w:r>
            <w:r w:rsidR="000F04F0">
              <w:rPr>
                <w:noProof/>
                <w:webHidden/>
              </w:rPr>
              <w:tab/>
            </w:r>
            <w:r w:rsidR="000F04F0">
              <w:rPr>
                <w:noProof/>
                <w:webHidden/>
              </w:rPr>
              <w:fldChar w:fldCharType="begin"/>
            </w:r>
            <w:r w:rsidR="000F04F0">
              <w:rPr>
                <w:noProof/>
                <w:webHidden/>
              </w:rPr>
              <w:instrText xml:space="preserve"> PAGEREF _Toc119262553 \h </w:instrText>
            </w:r>
            <w:r w:rsidR="000F04F0">
              <w:rPr>
                <w:noProof/>
                <w:webHidden/>
              </w:rPr>
            </w:r>
            <w:r w:rsidR="000F04F0">
              <w:rPr>
                <w:noProof/>
                <w:webHidden/>
              </w:rPr>
              <w:fldChar w:fldCharType="separate"/>
            </w:r>
            <w:r w:rsidR="00E74C5B">
              <w:rPr>
                <w:noProof/>
                <w:webHidden/>
              </w:rPr>
              <w:t>11</w:t>
            </w:r>
            <w:r w:rsidR="000F04F0">
              <w:rPr>
                <w:noProof/>
                <w:webHidden/>
              </w:rPr>
              <w:fldChar w:fldCharType="end"/>
            </w:r>
          </w:hyperlink>
        </w:p>
        <w:p w14:paraId="0ECD1236" w14:textId="7196F7DF" w:rsidR="000F04F0" w:rsidRDefault="00000000">
          <w:pPr>
            <w:pStyle w:val="Obsah2"/>
            <w:tabs>
              <w:tab w:val="left" w:pos="880"/>
              <w:tab w:val="right" w:leader="dot" w:pos="9062"/>
            </w:tabs>
            <w:rPr>
              <w:rFonts w:asciiTheme="minorHAnsi" w:eastAsiaTheme="minorEastAsia" w:hAnsiTheme="minorHAnsi" w:cstheme="minorBidi"/>
              <w:noProof/>
              <w:sz w:val="22"/>
              <w:lang w:eastAsia="cs-CZ"/>
            </w:rPr>
          </w:pPr>
          <w:hyperlink w:anchor="_Toc119262554" w:history="1">
            <w:r w:rsidR="000F04F0" w:rsidRPr="006255DA">
              <w:rPr>
                <w:rStyle w:val="Hypertextovodkaz"/>
                <w:noProof/>
              </w:rPr>
              <w:t>6.1</w:t>
            </w:r>
            <w:r w:rsidR="000F04F0">
              <w:rPr>
                <w:rFonts w:asciiTheme="minorHAnsi" w:eastAsiaTheme="minorEastAsia" w:hAnsiTheme="minorHAnsi" w:cstheme="minorBidi"/>
                <w:noProof/>
                <w:sz w:val="22"/>
                <w:lang w:eastAsia="cs-CZ"/>
              </w:rPr>
              <w:tab/>
            </w:r>
            <w:r w:rsidR="000F04F0" w:rsidRPr="006255DA">
              <w:rPr>
                <w:rStyle w:val="Hypertextovodkaz"/>
                <w:noProof/>
              </w:rPr>
              <w:t>Zhodnocení</w:t>
            </w:r>
            <w:r w:rsidR="000F04F0">
              <w:rPr>
                <w:noProof/>
                <w:webHidden/>
              </w:rPr>
              <w:tab/>
            </w:r>
            <w:r w:rsidR="000F04F0">
              <w:rPr>
                <w:noProof/>
                <w:webHidden/>
              </w:rPr>
              <w:fldChar w:fldCharType="begin"/>
            </w:r>
            <w:r w:rsidR="000F04F0">
              <w:rPr>
                <w:noProof/>
                <w:webHidden/>
              </w:rPr>
              <w:instrText xml:space="preserve"> PAGEREF _Toc119262554 \h </w:instrText>
            </w:r>
            <w:r w:rsidR="000F04F0">
              <w:rPr>
                <w:noProof/>
                <w:webHidden/>
              </w:rPr>
            </w:r>
            <w:r w:rsidR="000F04F0">
              <w:rPr>
                <w:noProof/>
                <w:webHidden/>
              </w:rPr>
              <w:fldChar w:fldCharType="separate"/>
            </w:r>
            <w:r w:rsidR="00E74C5B">
              <w:rPr>
                <w:noProof/>
                <w:webHidden/>
              </w:rPr>
              <w:t>11</w:t>
            </w:r>
            <w:r w:rsidR="000F04F0">
              <w:rPr>
                <w:noProof/>
                <w:webHidden/>
              </w:rPr>
              <w:fldChar w:fldCharType="end"/>
            </w:r>
          </w:hyperlink>
        </w:p>
        <w:p w14:paraId="6C40491A" w14:textId="4C54F6B0" w:rsidR="000F04F0" w:rsidRDefault="00000000">
          <w:pPr>
            <w:pStyle w:val="Obsah2"/>
            <w:tabs>
              <w:tab w:val="left" w:pos="880"/>
              <w:tab w:val="right" w:leader="dot" w:pos="9062"/>
            </w:tabs>
            <w:rPr>
              <w:rFonts w:asciiTheme="minorHAnsi" w:eastAsiaTheme="minorEastAsia" w:hAnsiTheme="minorHAnsi" w:cstheme="minorBidi"/>
              <w:noProof/>
              <w:sz w:val="22"/>
              <w:lang w:eastAsia="cs-CZ"/>
            </w:rPr>
          </w:pPr>
          <w:hyperlink w:anchor="_Toc119262555" w:history="1">
            <w:r w:rsidR="000F04F0" w:rsidRPr="006255DA">
              <w:rPr>
                <w:rStyle w:val="Hypertextovodkaz"/>
                <w:noProof/>
              </w:rPr>
              <w:t>6.2</w:t>
            </w:r>
            <w:r w:rsidR="000F04F0">
              <w:rPr>
                <w:rFonts w:asciiTheme="minorHAnsi" w:eastAsiaTheme="minorEastAsia" w:hAnsiTheme="minorHAnsi" w:cstheme="minorBidi"/>
                <w:noProof/>
                <w:sz w:val="22"/>
                <w:lang w:eastAsia="cs-CZ"/>
              </w:rPr>
              <w:tab/>
            </w:r>
            <w:r w:rsidR="000F04F0" w:rsidRPr="006255DA">
              <w:rPr>
                <w:rStyle w:val="Hypertextovodkaz"/>
                <w:noProof/>
              </w:rPr>
              <w:t>Další možná vylepšení a rozšíření tématu</w:t>
            </w:r>
            <w:r w:rsidR="000F04F0">
              <w:rPr>
                <w:noProof/>
                <w:webHidden/>
              </w:rPr>
              <w:tab/>
            </w:r>
            <w:r w:rsidR="000F04F0">
              <w:rPr>
                <w:noProof/>
                <w:webHidden/>
              </w:rPr>
              <w:fldChar w:fldCharType="begin"/>
            </w:r>
            <w:r w:rsidR="000F04F0">
              <w:rPr>
                <w:noProof/>
                <w:webHidden/>
              </w:rPr>
              <w:instrText xml:space="preserve"> PAGEREF _Toc119262555 \h </w:instrText>
            </w:r>
            <w:r w:rsidR="000F04F0">
              <w:rPr>
                <w:noProof/>
                <w:webHidden/>
              </w:rPr>
            </w:r>
            <w:r w:rsidR="000F04F0">
              <w:rPr>
                <w:noProof/>
                <w:webHidden/>
              </w:rPr>
              <w:fldChar w:fldCharType="separate"/>
            </w:r>
            <w:r w:rsidR="00E74C5B">
              <w:rPr>
                <w:noProof/>
                <w:webHidden/>
              </w:rPr>
              <w:t>11</w:t>
            </w:r>
            <w:r w:rsidR="000F04F0">
              <w:rPr>
                <w:noProof/>
                <w:webHidden/>
              </w:rPr>
              <w:fldChar w:fldCharType="end"/>
            </w:r>
          </w:hyperlink>
        </w:p>
        <w:p w14:paraId="0CD01AC2" w14:textId="79416014" w:rsidR="00A42DBA" w:rsidRDefault="00A42DBA" w:rsidP="002F311F">
          <w:r>
            <w:rPr>
              <w:b/>
              <w:bCs/>
            </w:rPr>
            <w:fldChar w:fldCharType="end"/>
          </w:r>
        </w:p>
      </w:sdtContent>
    </w:sdt>
    <w:p w14:paraId="0A520D69" w14:textId="6F970F46" w:rsidR="00A42DBA" w:rsidRPr="00A42DBA" w:rsidRDefault="00A42DBA" w:rsidP="00A42DBA">
      <w:pPr>
        <w:spacing w:after="160" w:line="259" w:lineRule="auto"/>
        <w:jc w:val="left"/>
        <w:rPr>
          <w:b/>
          <w:bCs/>
          <w:smallCaps/>
          <w:sz w:val="32"/>
          <w:szCs w:val="28"/>
        </w:rPr>
      </w:pPr>
      <w:r>
        <w:br w:type="page"/>
      </w:r>
    </w:p>
    <w:p w14:paraId="554620C6" w14:textId="47B1361E" w:rsidR="000B4DDF" w:rsidRDefault="000B4DDF" w:rsidP="000B4DDF">
      <w:pPr>
        <w:pStyle w:val="Nadpis1"/>
      </w:pPr>
      <w:bookmarkStart w:id="0" w:name="_Toc119262542"/>
      <w:r>
        <w:lastRenderedPageBreak/>
        <w:t>Zadán</w:t>
      </w:r>
      <w:bookmarkEnd w:id="0"/>
      <w:r w:rsidR="00E51A9D">
        <w:t>í</w:t>
      </w:r>
    </w:p>
    <w:p w14:paraId="25B5D99B" w14:textId="4C69D118" w:rsidR="00472491" w:rsidRPr="00472491" w:rsidRDefault="00472491" w:rsidP="00472491">
      <w:pPr>
        <w:rPr>
          <w:b/>
          <w:bCs/>
        </w:rPr>
      </w:pPr>
      <w:r w:rsidRPr="00472491">
        <w:rPr>
          <w:b/>
          <w:bCs/>
        </w:rPr>
        <w:t xml:space="preserve">12. Logické </w:t>
      </w:r>
      <w:proofErr w:type="gramStart"/>
      <w:r w:rsidRPr="00472491">
        <w:rPr>
          <w:b/>
          <w:bCs/>
        </w:rPr>
        <w:t>řízení - řízení</w:t>
      </w:r>
      <w:proofErr w:type="gramEnd"/>
      <w:r w:rsidRPr="00472491">
        <w:rPr>
          <w:b/>
          <w:bCs/>
        </w:rPr>
        <w:t xml:space="preserve"> otevírání garážových vrat</w:t>
      </w:r>
    </w:p>
    <w:p w14:paraId="712CE2CE" w14:textId="17ABE35A" w:rsidR="00472491" w:rsidRDefault="00472491" w:rsidP="00472491">
      <w:r>
        <w:t xml:space="preserve">Na </w:t>
      </w:r>
      <w:hyperlink r:id="rId12" w:tgtFrame="_blank" w:history="1">
        <w:r>
          <w:rPr>
            <w:rStyle w:val="Hypertextovodkaz"/>
          </w:rPr>
          <w:t>http://home.zcu.cz/~vais/</w:t>
        </w:r>
      </w:hyperlink>
      <w:r>
        <w:t xml:space="preserve"> v rozšiřujícím materiálu o konečných automatech prostudujte kapitoly Logické řízení a Principy softwarové implementace.</w:t>
      </w:r>
    </w:p>
    <w:p w14:paraId="31992545" w14:textId="77777777" w:rsidR="00472491" w:rsidRDefault="00472491" w:rsidP="00472491">
      <w:r>
        <w:t>Navrhněte konečněautomatový model pro řízení otevírání garážových vrat podle zadání:</w:t>
      </w:r>
    </w:p>
    <w:p w14:paraId="707B9EF8" w14:textId="77777777" w:rsidR="00472491" w:rsidRDefault="00472491" w:rsidP="00472491">
      <w:pPr>
        <w:pStyle w:val="Odstavecseseznamem"/>
        <w:numPr>
          <w:ilvl w:val="0"/>
          <w:numId w:val="27"/>
        </w:numPr>
      </w:pPr>
      <w:r>
        <w:t>Vrata jsou řízena ovládacím tlačítkem v garáži a vzdáleným ovládáním ovladačem (chová se jako tlačítko).</w:t>
      </w:r>
    </w:p>
    <w:p w14:paraId="76FC0811" w14:textId="77777777" w:rsidR="00472491" w:rsidRDefault="00472491" w:rsidP="00472491">
      <w:pPr>
        <w:pStyle w:val="Odstavecseseznamem"/>
        <w:numPr>
          <w:ilvl w:val="0"/>
          <w:numId w:val="27"/>
        </w:numPr>
      </w:pPr>
      <w:r>
        <w:t>Po příchodu signálu z tlačítka nebo ovladače (tj. po stisku tlačítka či ovladače) se dveře pohybují nahoru nebo dolů.</w:t>
      </w:r>
    </w:p>
    <w:p w14:paraId="2FDCC9B3" w14:textId="77777777" w:rsidR="00472491" w:rsidRDefault="00472491" w:rsidP="00472491">
      <w:pPr>
        <w:pStyle w:val="Odstavecseseznamem"/>
        <w:numPr>
          <w:ilvl w:val="0"/>
          <w:numId w:val="27"/>
        </w:numPr>
      </w:pPr>
      <w:r>
        <w:t>Když je tlačítko stisknuto jednou při běhu dveří, dveře se zastaví.</w:t>
      </w:r>
    </w:p>
    <w:p w14:paraId="36C9853A" w14:textId="77777777" w:rsidR="00472491" w:rsidRDefault="00472491" w:rsidP="00472491">
      <w:pPr>
        <w:pStyle w:val="Odstavecseseznamem"/>
        <w:numPr>
          <w:ilvl w:val="0"/>
          <w:numId w:val="27"/>
        </w:numPr>
      </w:pPr>
      <w:r>
        <w:t>Když je tlačítko stisknuto podruhé, začnou se pohybovat opačným směrem.</w:t>
      </w:r>
    </w:p>
    <w:p w14:paraId="7EEE786C" w14:textId="77777777" w:rsidR="00472491" w:rsidRDefault="00472491" w:rsidP="00472491">
      <w:pPr>
        <w:pStyle w:val="Odstavecseseznamem"/>
        <w:numPr>
          <w:ilvl w:val="0"/>
          <w:numId w:val="27"/>
        </w:numPr>
      </w:pPr>
      <w:r>
        <w:t>Existují horní a dolní mezní spínače pro zastavení motoru ovládání vrat.</w:t>
      </w:r>
    </w:p>
    <w:p w14:paraId="5373AF87" w14:textId="77777777" w:rsidR="00472491" w:rsidRDefault="00472491" w:rsidP="00472491">
      <w:pPr>
        <w:pStyle w:val="Odstavecseseznamem"/>
        <w:numPr>
          <w:ilvl w:val="0"/>
          <w:numId w:val="27"/>
        </w:numPr>
      </w:pPr>
      <w:r>
        <w:t>Je nainstalováno zařízení generující světelný paprsek dole přes šířku dveří fotobuňka, jestliže je paprsek přerušen, když se dveře zavírají, dveře se zastaví a začnou se pohybovat opačným směrem.</w:t>
      </w:r>
    </w:p>
    <w:p w14:paraId="62332DAA" w14:textId="4EDB7065" w:rsidR="00472491" w:rsidRDefault="00472491" w:rsidP="00472491">
      <w:pPr>
        <w:pStyle w:val="Odstavecseseznamem"/>
        <w:numPr>
          <w:ilvl w:val="0"/>
          <w:numId w:val="27"/>
        </w:numPr>
      </w:pPr>
      <w:r>
        <w:t xml:space="preserve">V garáži je světlo, které má svítit při pohybu dveří a pak ještě 5 minut potom co se dveře otevřou nebo zavřou. </w:t>
      </w:r>
    </w:p>
    <w:p w14:paraId="6FE559FE" w14:textId="77777777" w:rsidR="00223B10" w:rsidRDefault="00472491" w:rsidP="00223B10">
      <w:r>
        <w:t>Definujte všechny vstupní a výstupní signály, automat popište přechodovým grafem.</w:t>
      </w:r>
    </w:p>
    <w:p w14:paraId="45499B7F" w14:textId="4CBA549E" w:rsidR="00472491" w:rsidRDefault="00472491" w:rsidP="00223B10">
      <w:r>
        <w:t>Model řídicího automatu realizujte softwarově na základě principů popsaných v materiálu. Všechny signály od čidel modelujte vstupy od klávesnice, řídicí signály a informaci o stavu vypisujte textově na obrazovku.</w:t>
      </w:r>
    </w:p>
    <w:p w14:paraId="7FF461C4" w14:textId="74CDE891" w:rsidR="000B4DDF" w:rsidRDefault="00A42DBA" w:rsidP="00136614">
      <w:r>
        <w:br w:type="page"/>
      </w:r>
    </w:p>
    <w:p w14:paraId="0C4F1B69" w14:textId="4ECA064E" w:rsidR="00A42DBA" w:rsidRDefault="00472491" w:rsidP="00A42DBA">
      <w:pPr>
        <w:pStyle w:val="Nadpis1"/>
      </w:pPr>
      <w:bookmarkStart w:id="1" w:name="_Toc119262543"/>
      <w:r>
        <w:lastRenderedPageBreak/>
        <w:t>Analýza úlohy</w:t>
      </w:r>
      <w:bookmarkEnd w:id="1"/>
    </w:p>
    <w:p w14:paraId="3760CA75" w14:textId="4F6D260E" w:rsidR="004C79D9" w:rsidRPr="008D5B70" w:rsidRDefault="004C79D9" w:rsidP="004C79D9">
      <w:r>
        <w:t>Analýza úlohy probíhala tak, že jsme si nejprve načrtnuly diagram</w:t>
      </w:r>
      <w:r w:rsidR="008D5B70">
        <w:t xml:space="preserve"> </w:t>
      </w:r>
      <w:r w:rsidR="008D5B70">
        <w:rPr>
          <w:i/>
          <w:iCs/>
        </w:rPr>
        <w:t>Obrázek 1</w:t>
      </w:r>
      <w:r w:rsidR="008D5B70">
        <w:t>.</w:t>
      </w:r>
    </w:p>
    <w:p w14:paraId="23EF060B" w14:textId="77777777" w:rsidR="00742D67" w:rsidRDefault="00742D67" w:rsidP="00742D67">
      <w:pPr>
        <w:keepNext/>
      </w:pPr>
      <w:r w:rsidRPr="00742D67">
        <w:rPr>
          <w:noProof/>
        </w:rPr>
        <w:drawing>
          <wp:inline distT="0" distB="0" distL="0" distR="0" wp14:anchorId="6A0EFF86" wp14:editId="33A3DEE8">
            <wp:extent cx="5760720" cy="4085590"/>
            <wp:effectExtent l="0" t="0" r="0" b="0"/>
            <wp:docPr id="9" name="Grafický 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760720" cy="4085590"/>
                    </a:xfrm>
                    <a:prstGeom prst="rect">
                      <a:avLst/>
                    </a:prstGeom>
                  </pic:spPr>
                </pic:pic>
              </a:graphicData>
            </a:graphic>
          </wp:inline>
        </w:drawing>
      </w:r>
    </w:p>
    <w:p w14:paraId="4D6CD9E8" w14:textId="70C935B5" w:rsidR="00742D67" w:rsidRPr="008D5B70" w:rsidRDefault="008D5B70" w:rsidP="008D5B70">
      <w:pPr>
        <w:pStyle w:val="Titulek"/>
        <w:jc w:val="center"/>
        <w:rPr>
          <w:i/>
          <w:iCs/>
        </w:rPr>
      </w:pPr>
      <w:r w:rsidRPr="008D5B70">
        <w:rPr>
          <w:i/>
          <w:iCs/>
        </w:rPr>
        <w:t>Obrázek</w:t>
      </w:r>
      <w:r w:rsidR="00742D67" w:rsidRPr="008D5B70">
        <w:rPr>
          <w:i/>
          <w:iCs/>
        </w:rPr>
        <w:t xml:space="preserve"> </w:t>
      </w:r>
      <w:r w:rsidR="00000000" w:rsidRPr="008D5B70">
        <w:rPr>
          <w:i/>
          <w:iCs/>
        </w:rPr>
        <w:fldChar w:fldCharType="begin"/>
      </w:r>
      <w:r w:rsidR="00000000" w:rsidRPr="008D5B70">
        <w:rPr>
          <w:i/>
          <w:iCs/>
        </w:rPr>
        <w:instrText xml:space="preserve"> SEQ Fig. \* ARABIC </w:instrText>
      </w:r>
      <w:r w:rsidR="00000000" w:rsidRPr="008D5B70">
        <w:rPr>
          <w:i/>
          <w:iCs/>
        </w:rPr>
        <w:fldChar w:fldCharType="separate"/>
      </w:r>
      <w:r w:rsidR="00E74C5B">
        <w:rPr>
          <w:i/>
          <w:iCs/>
          <w:noProof/>
        </w:rPr>
        <w:t>1</w:t>
      </w:r>
      <w:r w:rsidR="00000000" w:rsidRPr="008D5B70">
        <w:rPr>
          <w:i/>
          <w:iCs/>
          <w:noProof/>
        </w:rPr>
        <w:fldChar w:fldCharType="end"/>
      </w:r>
      <w:r w:rsidR="00742D67" w:rsidRPr="008D5B70">
        <w:rPr>
          <w:i/>
          <w:iCs/>
        </w:rPr>
        <w:t xml:space="preserve"> - Diagram řízeného systému</w:t>
      </w:r>
    </w:p>
    <w:p w14:paraId="4CFB5A8C" w14:textId="39CDC50A" w:rsidR="00742D67" w:rsidRDefault="00742D67" w:rsidP="00516E69">
      <w:pPr>
        <w:ind w:firstLine="284"/>
      </w:pPr>
      <w:r>
        <w:t>Diagramem jsme si definovaly následující komponenty:</w:t>
      </w:r>
    </w:p>
    <w:p w14:paraId="260CF57D" w14:textId="388A2CA9" w:rsidR="00742D67" w:rsidRDefault="00742D67" w:rsidP="00742D67">
      <w:pPr>
        <w:pStyle w:val="Odstavecseseznamem"/>
        <w:numPr>
          <w:ilvl w:val="0"/>
          <w:numId w:val="28"/>
        </w:numPr>
      </w:pPr>
      <w:r>
        <w:t>B – Tlačítko</w:t>
      </w:r>
      <w:r w:rsidR="008D5B70">
        <w:t>, nebo v</w:t>
      </w:r>
      <w:r>
        <w:t>zdálený ovladač</w:t>
      </w:r>
      <w:r w:rsidR="00F75E41">
        <w:t xml:space="preserve">; </w:t>
      </w:r>
      <w:r w:rsidR="001675DD">
        <w:t>Umožňuje uživateli ovládat systém.</w:t>
      </w:r>
    </w:p>
    <w:p w14:paraId="774D45F2" w14:textId="131F2379" w:rsidR="00742D67" w:rsidRDefault="00742D67" w:rsidP="00742D67">
      <w:pPr>
        <w:pStyle w:val="Odstavecseseznamem"/>
        <w:numPr>
          <w:ilvl w:val="0"/>
          <w:numId w:val="28"/>
        </w:numPr>
      </w:pPr>
      <w:r>
        <w:t>M – Motor</w:t>
      </w:r>
      <w:r w:rsidR="008D5B70">
        <w:t>; M</w:t>
      </w:r>
      <w:r>
        <w:t xml:space="preserve">ůže buď </w:t>
      </w:r>
      <w:r w:rsidR="008D5B70">
        <w:t xml:space="preserve">být vypnutý, nebo pohybovat vraty </w:t>
      </w:r>
      <w:r>
        <w:t>dolů, nebo nahoru</w:t>
      </w:r>
      <w:r w:rsidR="008D5B70">
        <w:t>.</w:t>
      </w:r>
    </w:p>
    <w:p w14:paraId="6FEF2931" w14:textId="0A12DD48" w:rsidR="00742D67" w:rsidRDefault="00742D67" w:rsidP="00742D67">
      <w:pPr>
        <w:pStyle w:val="Odstavecseseznamem"/>
        <w:numPr>
          <w:ilvl w:val="0"/>
          <w:numId w:val="28"/>
        </w:numPr>
      </w:pPr>
      <w:r>
        <w:t>L – Světlo</w:t>
      </w:r>
      <w:r w:rsidR="008D5B70">
        <w:t>;</w:t>
      </w:r>
      <w:r>
        <w:t xml:space="preserve"> </w:t>
      </w:r>
      <w:r w:rsidR="008D5B70">
        <w:t>Z</w:t>
      </w:r>
      <w:r>
        <w:t xml:space="preserve">apne se, jakmile se </w:t>
      </w:r>
      <w:r w:rsidR="008D5B70">
        <w:t>vrata</w:t>
      </w:r>
      <w:r>
        <w:t xml:space="preserve"> začnou pohybovat</w:t>
      </w:r>
      <w:r w:rsidR="008D5B70">
        <w:t>. Vypne se, když buď vrata budou zastavena při otevírání, resp. zavírání, nebo k</w:t>
      </w:r>
      <w:r w:rsidR="00F75E41">
        <w:t>dyž doběhne časovač.</w:t>
      </w:r>
    </w:p>
    <w:p w14:paraId="44640F1A" w14:textId="4B94BB9E" w:rsidR="00742D67" w:rsidRDefault="00742D67" w:rsidP="00742D67">
      <w:pPr>
        <w:pStyle w:val="Odstavecseseznamem"/>
        <w:numPr>
          <w:ilvl w:val="0"/>
          <w:numId w:val="28"/>
        </w:numPr>
      </w:pPr>
      <w:r>
        <w:t>T – Časovač</w:t>
      </w:r>
      <w:r w:rsidR="00F75E41">
        <w:t>;</w:t>
      </w:r>
      <w:r>
        <w:t xml:space="preserve"> </w:t>
      </w:r>
      <w:r w:rsidR="00F75E41">
        <w:t>Resetuje se a z</w:t>
      </w:r>
      <w:r>
        <w:t xml:space="preserve">ačne odpočítávat 5 </w:t>
      </w:r>
      <w:r w:rsidR="00BC755E">
        <w:t>minut,</w:t>
      </w:r>
      <w:r>
        <w:t xml:space="preserve"> jakmile </w:t>
      </w:r>
      <w:r w:rsidR="00F75E41">
        <w:t>dojde k sepnutí</w:t>
      </w:r>
      <w:r w:rsidR="00F75E41">
        <w:br/>
      </w:r>
      <w:r w:rsidR="00BC755E">
        <w:t>spínač</w:t>
      </w:r>
      <w:r w:rsidR="00F75E41">
        <w:t>e</w:t>
      </w:r>
      <w:r w:rsidR="00BC755E">
        <w:t xml:space="preserve"> TS nebo BS</w:t>
      </w:r>
      <w:r w:rsidR="00F75E41">
        <w:t>.</w:t>
      </w:r>
    </w:p>
    <w:p w14:paraId="71009BBD" w14:textId="22622A0E" w:rsidR="00BC755E" w:rsidRDefault="00BC755E" w:rsidP="00742D67">
      <w:pPr>
        <w:pStyle w:val="Odstavecseseznamem"/>
        <w:numPr>
          <w:ilvl w:val="0"/>
          <w:numId w:val="28"/>
        </w:numPr>
      </w:pPr>
      <w:r>
        <w:t>TS – Horní mezní spínač vrat</w:t>
      </w:r>
      <w:r w:rsidR="00F75E41">
        <w:t>; Sepne při úplném otevření vrat.</w:t>
      </w:r>
    </w:p>
    <w:p w14:paraId="01529471" w14:textId="08EE2286" w:rsidR="00BC755E" w:rsidRDefault="00BC755E" w:rsidP="00742D67">
      <w:pPr>
        <w:pStyle w:val="Odstavecseseznamem"/>
        <w:numPr>
          <w:ilvl w:val="0"/>
          <w:numId w:val="28"/>
        </w:numPr>
      </w:pPr>
      <w:r>
        <w:t>BS – Dolní mezní spínač vrat</w:t>
      </w:r>
      <w:r w:rsidR="00F75E41">
        <w:t>; Sepne při úplném zavření vrat.</w:t>
      </w:r>
    </w:p>
    <w:p w14:paraId="293F818B" w14:textId="4F4943F7" w:rsidR="00BC755E" w:rsidRDefault="00BC755E" w:rsidP="00742D67">
      <w:pPr>
        <w:pStyle w:val="Odstavecseseznamem"/>
        <w:numPr>
          <w:ilvl w:val="0"/>
          <w:numId w:val="28"/>
        </w:numPr>
      </w:pPr>
      <w:r>
        <w:t xml:space="preserve">PC – </w:t>
      </w:r>
      <w:r w:rsidR="00F75E41">
        <w:t>Fotobuňka;</w:t>
      </w:r>
      <w:r>
        <w:t xml:space="preserve"> </w:t>
      </w:r>
      <w:r w:rsidR="00F75E41">
        <w:t>Sepne při přerušení paprsku fotobuňky.</w:t>
      </w:r>
    </w:p>
    <w:p w14:paraId="4D51E42E" w14:textId="648D0FD6" w:rsidR="00BC755E" w:rsidRPr="00742D67" w:rsidRDefault="00BC755E" w:rsidP="00516E69">
      <w:pPr>
        <w:ind w:firstLine="284"/>
      </w:pPr>
      <w:r>
        <w:t>S pomocí diagramu</w:t>
      </w:r>
      <w:r w:rsidR="001675DD">
        <w:t xml:space="preserve"> </w:t>
      </w:r>
      <w:r w:rsidR="001675DD">
        <w:rPr>
          <w:i/>
          <w:iCs/>
        </w:rPr>
        <w:t>Obrázek 1</w:t>
      </w:r>
      <w:r>
        <w:t xml:space="preserve"> již je jednoduché nadefinovat vstupní a výstupní symboly (viz </w:t>
      </w:r>
      <w:r w:rsidRPr="001675DD">
        <w:t>kapitola 3</w:t>
      </w:r>
      <w:r>
        <w:t>)</w:t>
      </w:r>
      <w:r w:rsidR="001675DD">
        <w:t xml:space="preserve"> </w:t>
      </w:r>
      <w:r>
        <w:t xml:space="preserve">a poté vytvořit přechodový graf automatu. </w:t>
      </w:r>
    </w:p>
    <w:p w14:paraId="77E0D001" w14:textId="7C4F574A" w:rsidR="00472491" w:rsidRDefault="00472491">
      <w:pPr>
        <w:spacing w:after="160" w:line="259" w:lineRule="auto"/>
        <w:jc w:val="left"/>
      </w:pPr>
      <w:r>
        <w:br w:type="page"/>
      </w:r>
    </w:p>
    <w:p w14:paraId="25BD89E0" w14:textId="54366880" w:rsidR="00472491" w:rsidRDefault="00472491" w:rsidP="00472491">
      <w:pPr>
        <w:pStyle w:val="Nadpis1"/>
      </w:pPr>
      <w:bookmarkStart w:id="2" w:name="_Toc119262544"/>
      <w:r>
        <w:lastRenderedPageBreak/>
        <w:t>Automatový model</w:t>
      </w:r>
      <w:bookmarkEnd w:id="2"/>
    </w:p>
    <w:p w14:paraId="4653EBC4" w14:textId="20856D53" w:rsidR="00472491" w:rsidRDefault="00472491" w:rsidP="00472491">
      <w:pPr>
        <w:pStyle w:val="Nadpis2"/>
      </w:pPr>
      <w:bookmarkStart w:id="3" w:name="_Toc119262545"/>
      <w:r>
        <w:t>Vstupní signály</w:t>
      </w:r>
      <w:bookmarkEnd w:id="3"/>
    </w:p>
    <w:p w14:paraId="39BFC6BE" w14:textId="6FFF7D59" w:rsidR="00BD10C8" w:rsidRPr="00BD10C8" w:rsidRDefault="00BD10C8" w:rsidP="00BD10C8">
      <w:r>
        <w:t xml:space="preserve">Všechny tyto </w:t>
      </w:r>
      <w:r w:rsidR="00516E69">
        <w:t xml:space="preserve">vstupní </w:t>
      </w:r>
      <w:r>
        <w:t>signály jsou zadávány uživatelem. V reálné implementaci by uživatel „zadával“ pouze signál BP a zbytek by byl ovládán pomocí hardwarových komponent.</w:t>
      </w:r>
    </w:p>
    <w:p w14:paraId="2054162D" w14:textId="56ED7DDE" w:rsidR="00B44B6F" w:rsidRPr="00B44B6F" w:rsidRDefault="00B44B6F" w:rsidP="00B44B6F">
      <w:pPr>
        <w:pStyle w:val="Titulek"/>
        <w:jc w:val="center"/>
        <w:rPr>
          <w:i/>
          <w:iCs/>
        </w:rPr>
      </w:pPr>
      <w:r w:rsidRPr="00B44B6F">
        <w:rPr>
          <w:i/>
          <w:iCs/>
        </w:rPr>
        <w:t xml:space="preserve">Tabulka </w:t>
      </w:r>
      <w:r w:rsidRPr="00B44B6F">
        <w:rPr>
          <w:i/>
          <w:iCs/>
        </w:rPr>
        <w:fldChar w:fldCharType="begin"/>
      </w:r>
      <w:r w:rsidRPr="00B44B6F">
        <w:rPr>
          <w:i/>
          <w:iCs/>
        </w:rPr>
        <w:instrText xml:space="preserve"> SEQ Tabulka \* ARABIC </w:instrText>
      </w:r>
      <w:r w:rsidRPr="00B44B6F">
        <w:rPr>
          <w:i/>
          <w:iCs/>
        </w:rPr>
        <w:fldChar w:fldCharType="separate"/>
      </w:r>
      <w:r w:rsidR="00E74C5B">
        <w:rPr>
          <w:i/>
          <w:iCs/>
          <w:noProof/>
        </w:rPr>
        <w:t>1</w:t>
      </w:r>
      <w:r w:rsidRPr="00B44B6F">
        <w:rPr>
          <w:i/>
          <w:iCs/>
        </w:rPr>
        <w:fldChar w:fldCharType="end"/>
      </w:r>
      <w:r w:rsidRPr="00B44B6F">
        <w:rPr>
          <w:i/>
          <w:iCs/>
        </w:rPr>
        <w:t>: Vstupní symboly automatu</w:t>
      </w:r>
    </w:p>
    <w:tbl>
      <w:tblPr>
        <w:tblStyle w:val="Mkatabulky"/>
        <w:tblW w:w="0" w:type="auto"/>
        <w:tblLook w:val="04A0" w:firstRow="1" w:lastRow="0" w:firstColumn="1" w:lastColumn="0" w:noHBand="0" w:noVBand="1"/>
      </w:tblPr>
      <w:tblGrid>
        <w:gridCol w:w="4531"/>
        <w:gridCol w:w="4531"/>
      </w:tblGrid>
      <w:tr w:rsidR="00BD10C8" w14:paraId="0EA6D8DC" w14:textId="77777777" w:rsidTr="001675DD">
        <w:tc>
          <w:tcPr>
            <w:tcW w:w="4531" w:type="dxa"/>
            <w:shd w:val="clear" w:color="auto" w:fill="F2F2F2" w:themeFill="background1" w:themeFillShade="F2"/>
            <w:vAlign w:val="center"/>
          </w:tcPr>
          <w:p w14:paraId="33C42A13" w14:textId="1E2E33B8" w:rsidR="00BD10C8" w:rsidRPr="00BD10C8" w:rsidRDefault="00BD10C8" w:rsidP="001675DD">
            <w:pPr>
              <w:jc w:val="center"/>
              <w:rPr>
                <w:b/>
                <w:bCs/>
              </w:rPr>
            </w:pPr>
            <w:r w:rsidRPr="00BD10C8">
              <w:rPr>
                <w:b/>
                <w:bCs/>
              </w:rPr>
              <w:t>Vstupní symbol</w:t>
            </w:r>
          </w:p>
        </w:tc>
        <w:tc>
          <w:tcPr>
            <w:tcW w:w="4531" w:type="dxa"/>
            <w:shd w:val="clear" w:color="auto" w:fill="F2F2F2" w:themeFill="background1" w:themeFillShade="F2"/>
            <w:vAlign w:val="center"/>
          </w:tcPr>
          <w:p w14:paraId="078EDC52" w14:textId="23BB5840" w:rsidR="00BD10C8" w:rsidRPr="00BD10C8" w:rsidRDefault="00BD10C8" w:rsidP="001675DD">
            <w:pPr>
              <w:jc w:val="center"/>
              <w:rPr>
                <w:b/>
                <w:bCs/>
              </w:rPr>
            </w:pPr>
            <w:r w:rsidRPr="00BD10C8">
              <w:rPr>
                <w:b/>
                <w:bCs/>
              </w:rPr>
              <w:t>Popisek</w:t>
            </w:r>
          </w:p>
        </w:tc>
      </w:tr>
      <w:tr w:rsidR="00BD10C8" w14:paraId="24A6AFFD" w14:textId="77777777" w:rsidTr="001675DD">
        <w:trPr>
          <w:trHeight w:val="397"/>
        </w:trPr>
        <w:tc>
          <w:tcPr>
            <w:tcW w:w="4531" w:type="dxa"/>
            <w:vAlign w:val="bottom"/>
          </w:tcPr>
          <w:p w14:paraId="20C02DE5" w14:textId="2FE1C5E7" w:rsidR="00BD10C8" w:rsidRDefault="00BD10C8" w:rsidP="001675DD">
            <w:pPr>
              <w:jc w:val="left"/>
            </w:pPr>
            <w:r>
              <w:t>BP</w:t>
            </w:r>
          </w:p>
        </w:tc>
        <w:tc>
          <w:tcPr>
            <w:tcW w:w="4531" w:type="dxa"/>
            <w:vAlign w:val="bottom"/>
          </w:tcPr>
          <w:p w14:paraId="07AD7679" w14:textId="568CF83B" w:rsidR="00BD10C8" w:rsidRDefault="00BD10C8" w:rsidP="001675DD">
            <w:pPr>
              <w:jc w:val="left"/>
            </w:pPr>
            <w:r>
              <w:t>Tlačítko stisknuto / ovladač stisknut</w:t>
            </w:r>
            <w:r w:rsidR="001675DD">
              <w:t>.</w:t>
            </w:r>
          </w:p>
        </w:tc>
      </w:tr>
      <w:tr w:rsidR="00BD10C8" w14:paraId="5F7D6F10" w14:textId="77777777" w:rsidTr="001675DD">
        <w:tc>
          <w:tcPr>
            <w:tcW w:w="4531" w:type="dxa"/>
            <w:vAlign w:val="bottom"/>
          </w:tcPr>
          <w:p w14:paraId="4EA869F9" w14:textId="770BE0EC" w:rsidR="00BD10C8" w:rsidRDefault="00BD10C8" w:rsidP="001675DD">
            <w:pPr>
              <w:jc w:val="left"/>
            </w:pPr>
            <w:r>
              <w:t>BS</w:t>
            </w:r>
          </w:p>
        </w:tc>
        <w:tc>
          <w:tcPr>
            <w:tcW w:w="4531" w:type="dxa"/>
            <w:vAlign w:val="bottom"/>
          </w:tcPr>
          <w:p w14:paraId="2DF65DE9" w14:textId="791BE0B9" w:rsidR="00BD10C8" w:rsidRDefault="00BD10C8" w:rsidP="001675DD">
            <w:pPr>
              <w:jc w:val="left"/>
            </w:pPr>
            <w:r>
              <w:t>Dolní spínač sepnut (dveře se zavřely)</w:t>
            </w:r>
            <w:r w:rsidR="001675DD">
              <w:t>.</w:t>
            </w:r>
          </w:p>
        </w:tc>
      </w:tr>
      <w:tr w:rsidR="00BD10C8" w14:paraId="7C13DDB8" w14:textId="77777777" w:rsidTr="001675DD">
        <w:tc>
          <w:tcPr>
            <w:tcW w:w="4531" w:type="dxa"/>
            <w:vAlign w:val="bottom"/>
          </w:tcPr>
          <w:p w14:paraId="06F187E7" w14:textId="605935E3" w:rsidR="00BD10C8" w:rsidRDefault="00BD10C8" w:rsidP="001675DD">
            <w:pPr>
              <w:jc w:val="left"/>
            </w:pPr>
            <w:r>
              <w:t>TS</w:t>
            </w:r>
          </w:p>
        </w:tc>
        <w:tc>
          <w:tcPr>
            <w:tcW w:w="4531" w:type="dxa"/>
            <w:vAlign w:val="bottom"/>
          </w:tcPr>
          <w:p w14:paraId="7AF74B62" w14:textId="3D890B9F" w:rsidR="00BD10C8" w:rsidRDefault="00BD10C8" w:rsidP="001675DD">
            <w:pPr>
              <w:jc w:val="left"/>
            </w:pPr>
            <w:r>
              <w:t>Horní spínač sepnut (dveře se otevřely)</w:t>
            </w:r>
            <w:r w:rsidR="001675DD">
              <w:t>.</w:t>
            </w:r>
          </w:p>
        </w:tc>
      </w:tr>
      <w:tr w:rsidR="00BD10C8" w14:paraId="000589CE" w14:textId="77777777" w:rsidTr="001675DD">
        <w:tc>
          <w:tcPr>
            <w:tcW w:w="4531" w:type="dxa"/>
          </w:tcPr>
          <w:p w14:paraId="7D1CB508" w14:textId="44E534EA" w:rsidR="00BD10C8" w:rsidRDefault="00BD10C8" w:rsidP="001675DD">
            <w:pPr>
              <w:jc w:val="left"/>
            </w:pPr>
            <w:r>
              <w:t>PC</w:t>
            </w:r>
          </w:p>
        </w:tc>
        <w:tc>
          <w:tcPr>
            <w:tcW w:w="4531" w:type="dxa"/>
            <w:vAlign w:val="bottom"/>
          </w:tcPr>
          <w:p w14:paraId="5159E07A" w14:textId="4D8FBAB0" w:rsidR="00BD10C8" w:rsidRDefault="00BD10C8" w:rsidP="001675DD">
            <w:pPr>
              <w:jc w:val="left"/>
            </w:pPr>
            <w:r>
              <w:t>Paprsek fotobuňky přerušen (objekt brání zavření dveří)</w:t>
            </w:r>
            <w:r w:rsidR="001675DD">
              <w:t>.</w:t>
            </w:r>
          </w:p>
        </w:tc>
      </w:tr>
      <w:tr w:rsidR="00BD10C8" w14:paraId="294839C7" w14:textId="77777777" w:rsidTr="001675DD">
        <w:tc>
          <w:tcPr>
            <w:tcW w:w="4531" w:type="dxa"/>
            <w:vAlign w:val="bottom"/>
          </w:tcPr>
          <w:p w14:paraId="35DCE295" w14:textId="58071021" w:rsidR="00BD10C8" w:rsidRDefault="00BD10C8" w:rsidP="001675DD">
            <w:pPr>
              <w:jc w:val="left"/>
            </w:pPr>
            <w:r>
              <w:t>TF5</w:t>
            </w:r>
          </w:p>
        </w:tc>
        <w:tc>
          <w:tcPr>
            <w:tcW w:w="4531" w:type="dxa"/>
            <w:vAlign w:val="bottom"/>
          </w:tcPr>
          <w:p w14:paraId="75ED3CF3" w14:textId="1DF9C94E" w:rsidR="00BD10C8" w:rsidRDefault="00BD10C8" w:rsidP="001675DD">
            <w:pPr>
              <w:jc w:val="left"/>
            </w:pPr>
            <w:r>
              <w:t>Časovač pěti minut doběhl</w:t>
            </w:r>
            <w:r w:rsidR="001675DD">
              <w:t>.</w:t>
            </w:r>
          </w:p>
        </w:tc>
      </w:tr>
    </w:tbl>
    <w:p w14:paraId="56F0B7EF" w14:textId="2339C0D2" w:rsidR="00472491" w:rsidRDefault="00472491" w:rsidP="00472491"/>
    <w:p w14:paraId="4BC000F2" w14:textId="78C3658C" w:rsidR="00BC755E" w:rsidRDefault="00472491" w:rsidP="00BC755E">
      <w:pPr>
        <w:pStyle w:val="Nadpis2"/>
      </w:pPr>
      <w:bookmarkStart w:id="4" w:name="_Toc119262546"/>
      <w:r>
        <w:t>Výstupní signály</w:t>
      </w:r>
      <w:bookmarkEnd w:id="4"/>
    </w:p>
    <w:p w14:paraId="7B1B94FB" w14:textId="360E995F" w:rsidR="00BD10C8" w:rsidRPr="00BD10C8" w:rsidRDefault="00516E69" w:rsidP="00BD10C8">
      <w:r>
        <w:t>Výstupní signály p</w:t>
      </w:r>
      <w:r w:rsidR="00BD10C8">
        <w:t>ředstavují „akce“, které se vykonávají při změně stavu automatu (automat Mealyho typu).</w:t>
      </w:r>
    </w:p>
    <w:p w14:paraId="024C1DA2" w14:textId="3F353341" w:rsidR="00B44B6F" w:rsidRPr="00B44B6F" w:rsidRDefault="00B44B6F" w:rsidP="00B44B6F">
      <w:pPr>
        <w:pStyle w:val="Titulek"/>
        <w:jc w:val="center"/>
        <w:rPr>
          <w:i/>
          <w:iCs/>
        </w:rPr>
      </w:pPr>
      <w:r w:rsidRPr="00B44B6F">
        <w:rPr>
          <w:i/>
          <w:iCs/>
        </w:rPr>
        <w:t xml:space="preserve">Tabulka </w:t>
      </w:r>
      <w:r w:rsidRPr="00B44B6F">
        <w:rPr>
          <w:i/>
          <w:iCs/>
        </w:rPr>
        <w:fldChar w:fldCharType="begin"/>
      </w:r>
      <w:r w:rsidRPr="00B44B6F">
        <w:rPr>
          <w:i/>
          <w:iCs/>
        </w:rPr>
        <w:instrText xml:space="preserve"> SEQ Tabulka \* ARABIC </w:instrText>
      </w:r>
      <w:r w:rsidRPr="00B44B6F">
        <w:rPr>
          <w:i/>
          <w:iCs/>
        </w:rPr>
        <w:fldChar w:fldCharType="separate"/>
      </w:r>
      <w:r w:rsidR="00E74C5B">
        <w:rPr>
          <w:i/>
          <w:iCs/>
          <w:noProof/>
        </w:rPr>
        <w:t>2</w:t>
      </w:r>
      <w:r w:rsidRPr="00B44B6F">
        <w:rPr>
          <w:i/>
          <w:iCs/>
        </w:rPr>
        <w:fldChar w:fldCharType="end"/>
      </w:r>
      <w:r w:rsidRPr="00B44B6F">
        <w:rPr>
          <w:i/>
          <w:iCs/>
        </w:rPr>
        <w:t>: Výstupní symboly automatu</w:t>
      </w:r>
    </w:p>
    <w:tbl>
      <w:tblPr>
        <w:tblStyle w:val="Mkatabulky"/>
        <w:tblW w:w="0" w:type="auto"/>
        <w:tblLook w:val="04A0" w:firstRow="1" w:lastRow="0" w:firstColumn="1" w:lastColumn="0" w:noHBand="0" w:noVBand="1"/>
      </w:tblPr>
      <w:tblGrid>
        <w:gridCol w:w="4531"/>
        <w:gridCol w:w="4531"/>
      </w:tblGrid>
      <w:tr w:rsidR="00BD10C8" w:rsidRPr="00BD10C8" w14:paraId="2F50EBD3" w14:textId="77777777" w:rsidTr="00FC2807">
        <w:tc>
          <w:tcPr>
            <w:tcW w:w="4531" w:type="dxa"/>
            <w:shd w:val="clear" w:color="auto" w:fill="F2F2F2" w:themeFill="background1" w:themeFillShade="F2"/>
          </w:tcPr>
          <w:p w14:paraId="01E2E6A8" w14:textId="3DAB8969" w:rsidR="00BD10C8" w:rsidRPr="00BD10C8" w:rsidRDefault="00BD10C8" w:rsidP="00FC2807">
            <w:pPr>
              <w:jc w:val="center"/>
              <w:rPr>
                <w:b/>
                <w:bCs/>
              </w:rPr>
            </w:pPr>
            <w:r>
              <w:rPr>
                <w:b/>
                <w:bCs/>
              </w:rPr>
              <w:t>Výstupní</w:t>
            </w:r>
            <w:r w:rsidRPr="00BD10C8">
              <w:rPr>
                <w:b/>
                <w:bCs/>
              </w:rPr>
              <w:t xml:space="preserve"> symbol</w:t>
            </w:r>
          </w:p>
        </w:tc>
        <w:tc>
          <w:tcPr>
            <w:tcW w:w="4531" w:type="dxa"/>
            <w:shd w:val="clear" w:color="auto" w:fill="F2F2F2" w:themeFill="background1" w:themeFillShade="F2"/>
          </w:tcPr>
          <w:p w14:paraId="78B76955" w14:textId="77777777" w:rsidR="00BD10C8" w:rsidRPr="00BD10C8" w:rsidRDefault="00BD10C8" w:rsidP="00FC2807">
            <w:pPr>
              <w:jc w:val="center"/>
              <w:rPr>
                <w:b/>
                <w:bCs/>
              </w:rPr>
            </w:pPr>
            <w:r w:rsidRPr="00BD10C8">
              <w:rPr>
                <w:b/>
                <w:bCs/>
              </w:rPr>
              <w:t>Popisek</w:t>
            </w:r>
          </w:p>
        </w:tc>
      </w:tr>
      <w:tr w:rsidR="00BD10C8" w14:paraId="31E2C4CE" w14:textId="77777777" w:rsidTr="00FC2807">
        <w:tc>
          <w:tcPr>
            <w:tcW w:w="4531" w:type="dxa"/>
          </w:tcPr>
          <w:p w14:paraId="4E73D77E" w14:textId="07CA0DE8" w:rsidR="00BD10C8" w:rsidRDefault="00BD10C8" w:rsidP="00FC2807">
            <w:r>
              <w:t>M</w:t>
            </w:r>
            <w:r w:rsidR="000A6756">
              <w:t>0</w:t>
            </w:r>
          </w:p>
        </w:tc>
        <w:tc>
          <w:tcPr>
            <w:tcW w:w="4531" w:type="dxa"/>
          </w:tcPr>
          <w:p w14:paraId="4D1ECE72" w14:textId="12AC873C" w:rsidR="00BD10C8" w:rsidRDefault="00BD10C8" w:rsidP="00FC2807">
            <w:r>
              <w:t>Vypni motor ovládání vrat</w:t>
            </w:r>
            <w:r w:rsidR="001675DD">
              <w:t>.</w:t>
            </w:r>
          </w:p>
        </w:tc>
      </w:tr>
      <w:tr w:rsidR="00BD10C8" w14:paraId="28544055" w14:textId="77777777" w:rsidTr="00FC2807">
        <w:tc>
          <w:tcPr>
            <w:tcW w:w="4531" w:type="dxa"/>
          </w:tcPr>
          <w:p w14:paraId="014AD2C4" w14:textId="0812282B" w:rsidR="00BD10C8" w:rsidRDefault="00BD10C8" w:rsidP="00FC2807">
            <w:r>
              <w:t>MD</w:t>
            </w:r>
          </w:p>
        </w:tc>
        <w:tc>
          <w:tcPr>
            <w:tcW w:w="4531" w:type="dxa"/>
          </w:tcPr>
          <w:p w14:paraId="2E846645" w14:textId="7FCCD0B9" w:rsidR="00BD10C8" w:rsidRDefault="00BD10C8" w:rsidP="00FC2807">
            <w:r>
              <w:t>Pohybuj vraty dolů</w:t>
            </w:r>
            <w:r w:rsidR="001675DD">
              <w:t>.</w:t>
            </w:r>
          </w:p>
        </w:tc>
      </w:tr>
      <w:tr w:rsidR="00BD10C8" w14:paraId="3B5E405B" w14:textId="77777777" w:rsidTr="00FC2807">
        <w:tc>
          <w:tcPr>
            <w:tcW w:w="4531" w:type="dxa"/>
          </w:tcPr>
          <w:p w14:paraId="10DE4C52" w14:textId="3536710F" w:rsidR="00BD10C8" w:rsidRDefault="00BD10C8" w:rsidP="00FC2807">
            <w:r>
              <w:t>MU</w:t>
            </w:r>
          </w:p>
        </w:tc>
        <w:tc>
          <w:tcPr>
            <w:tcW w:w="4531" w:type="dxa"/>
          </w:tcPr>
          <w:p w14:paraId="3B22A69A" w14:textId="29094DF7" w:rsidR="00BD10C8" w:rsidRDefault="00BD10C8" w:rsidP="00FC2807">
            <w:r>
              <w:t>Pohybuj vraty nahoru</w:t>
            </w:r>
            <w:r w:rsidR="00E314C9">
              <w:t>.</w:t>
            </w:r>
          </w:p>
        </w:tc>
      </w:tr>
      <w:tr w:rsidR="00BD10C8" w14:paraId="0AA401EC" w14:textId="77777777" w:rsidTr="00FC2807">
        <w:tc>
          <w:tcPr>
            <w:tcW w:w="4531" w:type="dxa"/>
          </w:tcPr>
          <w:p w14:paraId="08207C26" w14:textId="48CA709A" w:rsidR="00BD10C8" w:rsidRDefault="00BD10C8" w:rsidP="00FC2807">
            <w:r>
              <w:t>L0</w:t>
            </w:r>
          </w:p>
        </w:tc>
        <w:tc>
          <w:tcPr>
            <w:tcW w:w="4531" w:type="dxa"/>
          </w:tcPr>
          <w:p w14:paraId="614762BE" w14:textId="6500BD64" w:rsidR="00BD10C8" w:rsidRDefault="00BD10C8" w:rsidP="00FC2807">
            <w:r>
              <w:t>Zhasni světlo</w:t>
            </w:r>
            <w:r w:rsidR="00E314C9">
              <w:t>.</w:t>
            </w:r>
          </w:p>
        </w:tc>
      </w:tr>
      <w:tr w:rsidR="00BD10C8" w14:paraId="284677E2" w14:textId="77777777" w:rsidTr="00FC2807">
        <w:tc>
          <w:tcPr>
            <w:tcW w:w="4531" w:type="dxa"/>
          </w:tcPr>
          <w:p w14:paraId="143FCFAD" w14:textId="0057471C" w:rsidR="00BD10C8" w:rsidRDefault="00BD10C8" w:rsidP="00FC2807">
            <w:r>
              <w:t>L1</w:t>
            </w:r>
          </w:p>
        </w:tc>
        <w:tc>
          <w:tcPr>
            <w:tcW w:w="4531" w:type="dxa"/>
          </w:tcPr>
          <w:p w14:paraId="6F0EDD23" w14:textId="55003852" w:rsidR="00BD10C8" w:rsidRDefault="00BD10C8" w:rsidP="00FC2807">
            <w:r>
              <w:t>Rozsviť světlo</w:t>
            </w:r>
            <w:r w:rsidR="00E314C9">
              <w:t>.</w:t>
            </w:r>
          </w:p>
        </w:tc>
      </w:tr>
      <w:tr w:rsidR="00BD10C8" w14:paraId="58671BBF" w14:textId="77777777" w:rsidTr="00FC2807">
        <w:tc>
          <w:tcPr>
            <w:tcW w:w="4531" w:type="dxa"/>
          </w:tcPr>
          <w:p w14:paraId="1FF51603" w14:textId="0D109582" w:rsidR="00BD10C8" w:rsidRDefault="00BD10C8" w:rsidP="00FC2807">
            <w:r>
              <w:t>TS5</w:t>
            </w:r>
          </w:p>
        </w:tc>
        <w:tc>
          <w:tcPr>
            <w:tcW w:w="4531" w:type="dxa"/>
          </w:tcPr>
          <w:p w14:paraId="185A39C6" w14:textId="047D8DEA" w:rsidR="00BD10C8" w:rsidRDefault="00BD10C8" w:rsidP="00FC2807">
            <w:r>
              <w:t>Resetuj časovač a spusť časování pěti minut</w:t>
            </w:r>
            <w:r w:rsidR="00E314C9">
              <w:t>.</w:t>
            </w:r>
          </w:p>
        </w:tc>
      </w:tr>
    </w:tbl>
    <w:p w14:paraId="4D0385DC" w14:textId="2DE6B897" w:rsidR="00BD10C8" w:rsidRDefault="00BD10C8" w:rsidP="00BC755E"/>
    <w:p w14:paraId="554AB3F6" w14:textId="583DD24B" w:rsidR="00BC755E" w:rsidRPr="00BC755E" w:rsidRDefault="00BD10C8" w:rsidP="00BD10C8">
      <w:pPr>
        <w:spacing w:after="160" w:line="259" w:lineRule="auto"/>
        <w:jc w:val="left"/>
      </w:pPr>
      <w:r>
        <w:br w:type="page"/>
      </w:r>
    </w:p>
    <w:p w14:paraId="105F310F" w14:textId="52AA2C8E" w:rsidR="00472491" w:rsidRDefault="00BC755E" w:rsidP="00BC755E">
      <w:pPr>
        <w:pStyle w:val="Nadpis2"/>
      </w:pPr>
      <w:bookmarkStart w:id="5" w:name="_Toc119262547"/>
      <w:r>
        <w:lastRenderedPageBreak/>
        <w:t>Přechodový graf</w:t>
      </w:r>
      <w:bookmarkEnd w:id="5"/>
    </w:p>
    <w:p w14:paraId="4422DFFE" w14:textId="2D07E3E9" w:rsidR="002D00B4" w:rsidRDefault="000B25CF" w:rsidP="002D00B4">
      <w:r w:rsidRPr="000B25CF">
        <w:rPr>
          <w:b/>
          <w:bCs/>
          <w:noProof/>
        </w:rPr>
        <mc:AlternateContent>
          <mc:Choice Requires="wps">
            <w:drawing>
              <wp:anchor distT="0" distB="0" distL="114300" distR="114300" simplePos="0" relativeHeight="251661312" behindDoc="0" locked="0" layoutInCell="1" allowOverlap="1" wp14:anchorId="138D854D" wp14:editId="5152D0B0">
                <wp:simplePos x="0" y="0"/>
                <wp:positionH relativeFrom="margin">
                  <wp:align>center</wp:align>
                </wp:positionH>
                <wp:positionV relativeFrom="paragraph">
                  <wp:posOffset>7116030</wp:posOffset>
                </wp:positionV>
                <wp:extent cx="6292850" cy="635"/>
                <wp:effectExtent l="0" t="0" r="0" b="0"/>
                <wp:wrapTopAndBottom/>
                <wp:docPr id="17" name="Textové pole 17"/>
                <wp:cNvGraphicFramePr/>
                <a:graphic xmlns:a="http://schemas.openxmlformats.org/drawingml/2006/main">
                  <a:graphicData uri="http://schemas.microsoft.com/office/word/2010/wordprocessingShape">
                    <wps:wsp>
                      <wps:cNvSpPr txBox="1"/>
                      <wps:spPr>
                        <a:xfrm>
                          <a:off x="0" y="0"/>
                          <a:ext cx="6292850" cy="635"/>
                        </a:xfrm>
                        <a:prstGeom prst="rect">
                          <a:avLst/>
                        </a:prstGeom>
                        <a:solidFill>
                          <a:prstClr val="white"/>
                        </a:solidFill>
                        <a:ln>
                          <a:noFill/>
                        </a:ln>
                      </wps:spPr>
                      <wps:txbx>
                        <w:txbxContent>
                          <w:p w14:paraId="08127D2D" w14:textId="7F1EA189" w:rsidR="000B25CF" w:rsidRPr="00E314C9" w:rsidRDefault="00E314C9" w:rsidP="00E314C9">
                            <w:pPr>
                              <w:pStyle w:val="Titulek"/>
                              <w:jc w:val="center"/>
                              <w:rPr>
                                <w:i/>
                                <w:iCs/>
                                <w:sz w:val="24"/>
                              </w:rPr>
                            </w:pPr>
                            <w:r w:rsidRPr="00E314C9">
                              <w:rPr>
                                <w:i/>
                                <w:iCs/>
                              </w:rPr>
                              <w:t>Obrázek</w:t>
                            </w:r>
                            <w:r w:rsidR="000B25CF" w:rsidRPr="00E314C9">
                              <w:rPr>
                                <w:i/>
                                <w:iCs/>
                              </w:rPr>
                              <w:t xml:space="preserve"> </w:t>
                            </w:r>
                            <w:r w:rsidR="00000000" w:rsidRPr="00E314C9">
                              <w:rPr>
                                <w:i/>
                                <w:iCs/>
                              </w:rPr>
                              <w:fldChar w:fldCharType="begin"/>
                            </w:r>
                            <w:r w:rsidR="00000000" w:rsidRPr="00E314C9">
                              <w:rPr>
                                <w:i/>
                                <w:iCs/>
                              </w:rPr>
                              <w:instrText xml:space="preserve"> SEQ Fig. \* ARABIC </w:instrText>
                            </w:r>
                            <w:r w:rsidR="00000000" w:rsidRPr="00E314C9">
                              <w:rPr>
                                <w:i/>
                                <w:iCs/>
                              </w:rPr>
                              <w:fldChar w:fldCharType="separate"/>
                            </w:r>
                            <w:r w:rsidR="00E74C5B">
                              <w:rPr>
                                <w:i/>
                                <w:iCs/>
                                <w:noProof/>
                              </w:rPr>
                              <w:t>2</w:t>
                            </w:r>
                            <w:r w:rsidR="00000000" w:rsidRPr="00E314C9">
                              <w:rPr>
                                <w:i/>
                                <w:iCs/>
                                <w:noProof/>
                              </w:rPr>
                              <w:fldChar w:fldCharType="end"/>
                            </w:r>
                            <w:r w:rsidR="000B25CF" w:rsidRPr="00E314C9">
                              <w:rPr>
                                <w:i/>
                                <w:iCs/>
                              </w:rPr>
                              <w:t xml:space="preserve"> - Přechodový graf automatu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38D854D" id="_x0000_t202" coordsize="21600,21600" o:spt="202" path="m,l,21600r21600,l21600,xe">
                <v:stroke joinstyle="miter"/>
                <v:path gradientshapeok="t" o:connecttype="rect"/>
              </v:shapetype>
              <v:shape id="Textové pole 17" o:spid="_x0000_s1026" type="#_x0000_t202" style="position:absolute;left:0;text-align:left;margin-left:0;margin-top:560.3pt;width:495.5pt;height:.05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" stroked="f">
                <v:textbox style="mso-fit-shape-to-text:t" inset="0,0,0,0">
                  <w:txbxContent>
                    <w:p w14:paraId="08127D2D" w14:textId="7F1EA189" w:rsidR="000B25CF" w:rsidRPr="00E314C9" w:rsidRDefault="00E314C9" w:rsidP="00E314C9">
                      <w:pPr>
                        <w:pStyle w:val="Titulek"/>
                        <w:jc w:val="center"/>
                        <w:rPr>
                          <w:i/>
                          <w:iCs/>
                          <w:sz w:val="24"/>
                        </w:rPr>
                      </w:pPr>
                      <w:r w:rsidRPr="00E314C9">
                        <w:rPr>
                          <w:i/>
                          <w:iCs/>
                        </w:rPr>
                        <w:t>Obrázek</w:t>
                      </w:r>
                      <w:r w:rsidR="000B25CF" w:rsidRPr="00E314C9">
                        <w:rPr>
                          <w:i/>
                          <w:iCs/>
                        </w:rPr>
                        <w:t xml:space="preserve"> </w:t>
                      </w:r>
                      <w:r w:rsidR="00000000" w:rsidRPr="00E314C9">
                        <w:rPr>
                          <w:i/>
                          <w:iCs/>
                        </w:rPr>
                        <w:fldChar w:fldCharType="begin"/>
                      </w:r>
                      <w:r w:rsidR="00000000" w:rsidRPr="00E314C9">
                        <w:rPr>
                          <w:i/>
                          <w:iCs/>
                        </w:rPr>
                        <w:instrText xml:space="preserve"> SEQ Fig. \* ARABIC </w:instrText>
                      </w:r>
                      <w:r w:rsidR="00000000" w:rsidRPr="00E314C9">
                        <w:rPr>
                          <w:i/>
                          <w:iCs/>
                        </w:rPr>
                        <w:fldChar w:fldCharType="separate"/>
                      </w:r>
                      <w:r w:rsidR="00E74C5B">
                        <w:rPr>
                          <w:i/>
                          <w:iCs/>
                          <w:noProof/>
                        </w:rPr>
                        <w:t>2</w:t>
                      </w:r>
                      <w:r w:rsidR="00000000" w:rsidRPr="00E314C9">
                        <w:rPr>
                          <w:i/>
                          <w:iCs/>
                          <w:noProof/>
                        </w:rPr>
                        <w:fldChar w:fldCharType="end"/>
                      </w:r>
                      <w:r w:rsidR="000B25CF" w:rsidRPr="00E314C9">
                        <w:rPr>
                          <w:i/>
                          <w:iCs/>
                        </w:rPr>
                        <w:t xml:space="preserve"> - Přechodový graf automatu</w:t>
                      </w:r>
                    </w:p>
                  </w:txbxContent>
                </v:textbox>
                <w10:wrap type="topAndBottom" anchorx="margin"/>
              </v:shape>
            </w:pict>
          </mc:Fallback>
        </mc:AlternateContent>
      </w:r>
      <w:r w:rsidRPr="000B25CF">
        <w:rPr>
          <w:b/>
          <w:bCs/>
          <w:noProof/>
        </w:rPr>
        <w:drawing>
          <wp:anchor distT="0" distB="0" distL="114300" distR="114300" simplePos="0" relativeHeight="251659264" behindDoc="0" locked="0" layoutInCell="1" allowOverlap="1" wp14:anchorId="05E7AC68" wp14:editId="237269D1">
            <wp:simplePos x="0" y="0"/>
            <wp:positionH relativeFrom="margin">
              <wp:align>center</wp:align>
            </wp:positionH>
            <wp:positionV relativeFrom="paragraph">
              <wp:posOffset>879669</wp:posOffset>
            </wp:positionV>
            <wp:extent cx="6292850" cy="6163310"/>
            <wp:effectExtent l="0" t="0" r="0" b="8890"/>
            <wp:wrapTopAndBottom/>
            <wp:docPr id="16" name="Grafický 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292850" cy="6163310"/>
                    </a:xfrm>
                    <a:prstGeom prst="rect">
                      <a:avLst/>
                    </a:prstGeom>
                  </pic:spPr>
                </pic:pic>
              </a:graphicData>
            </a:graphic>
          </wp:anchor>
        </w:drawing>
      </w:r>
      <w:r w:rsidRPr="000B25CF">
        <w:rPr>
          <w:b/>
          <w:bCs/>
        </w:rPr>
        <w:t>Oranžově</w:t>
      </w:r>
      <w:r>
        <w:t xml:space="preserve"> jsou označeny signály horního a dolního spínače dveří, </w:t>
      </w:r>
      <w:r w:rsidRPr="000B25CF">
        <w:rPr>
          <w:b/>
          <w:bCs/>
        </w:rPr>
        <w:t>modře</w:t>
      </w:r>
      <w:r>
        <w:t xml:space="preserve"> jsou označeny signály časovače, </w:t>
      </w:r>
      <w:r w:rsidRPr="000B25CF">
        <w:rPr>
          <w:b/>
          <w:bCs/>
        </w:rPr>
        <w:t>hnědě</w:t>
      </w:r>
      <w:r>
        <w:t xml:space="preserve"> jsou označeny signály stisknutí tlačítka, a </w:t>
      </w:r>
      <w:r w:rsidRPr="000B25CF">
        <w:rPr>
          <w:b/>
          <w:bCs/>
        </w:rPr>
        <w:t>červeně</w:t>
      </w:r>
      <w:r>
        <w:t xml:space="preserve"> je označen signál přerušení paprsku fotobuňky. </w:t>
      </w:r>
    </w:p>
    <w:p w14:paraId="22BF3B30" w14:textId="1D4E563D" w:rsidR="002D00B4" w:rsidRDefault="002D00B4">
      <w:pPr>
        <w:spacing w:after="160" w:line="259" w:lineRule="auto"/>
        <w:jc w:val="left"/>
      </w:pPr>
      <w:r>
        <w:br w:type="page"/>
      </w:r>
    </w:p>
    <w:p w14:paraId="614F25AB" w14:textId="77777777" w:rsidR="002D00B4" w:rsidRDefault="002D00B4" w:rsidP="002D00B4"/>
    <w:p w14:paraId="059AD95D" w14:textId="34650436" w:rsidR="002D00B4" w:rsidRDefault="002D00B4" w:rsidP="002D00B4">
      <w:pPr>
        <w:pStyle w:val="Nadpis2"/>
      </w:pPr>
      <w:bookmarkStart w:id="6" w:name="_Toc119262548"/>
      <w:r>
        <w:t>Popis stavů</w:t>
      </w:r>
      <w:bookmarkEnd w:id="6"/>
    </w:p>
    <w:p w14:paraId="225F6575" w14:textId="4F06196B" w:rsidR="002D00B4" w:rsidRDefault="00B44B6F" w:rsidP="002D00B4">
      <w:r>
        <w:rPr>
          <w:i/>
          <w:iCs/>
        </w:rPr>
        <w:t xml:space="preserve">Tabulka 3 </w:t>
      </w:r>
      <w:r>
        <w:t xml:space="preserve">popisuje </w:t>
      </w:r>
      <w:r w:rsidR="002D00B4">
        <w:t>jednotliv</w:t>
      </w:r>
      <w:r>
        <w:t>é</w:t>
      </w:r>
      <w:r w:rsidR="002D00B4">
        <w:t xml:space="preserve"> stav</w:t>
      </w:r>
      <w:r>
        <w:t>y</w:t>
      </w:r>
      <w:r w:rsidR="002D00B4">
        <w:t xml:space="preserve"> automatu (viz </w:t>
      </w:r>
      <w:r>
        <w:rPr>
          <w:i/>
          <w:iCs/>
        </w:rPr>
        <w:t>Obrázek 2</w:t>
      </w:r>
      <w:r w:rsidR="002D00B4">
        <w:t>).</w:t>
      </w:r>
    </w:p>
    <w:p w14:paraId="52B3D752" w14:textId="65DE1783" w:rsidR="00B44B6F" w:rsidRPr="00B44B6F" w:rsidRDefault="00B44B6F" w:rsidP="00B44B6F">
      <w:pPr>
        <w:pStyle w:val="Titulek"/>
        <w:jc w:val="center"/>
        <w:rPr>
          <w:i/>
          <w:iCs/>
        </w:rPr>
      </w:pPr>
      <w:r w:rsidRPr="00B44B6F">
        <w:rPr>
          <w:i/>
          <w:iCs/>
        </w:rPr>
        <w:t xml:space="preserve">Tabulka </w:t>
      </w:r>
      <w:r w:rsidRPr="00B44B6F">
        <w:rPr>
          <w:i/>
          <w:iCs/>
        </w:rPr>
        <w:fldChar w:fldCharType="begin"/>
      </w:r>
      <w:r w:rsidRPr="00B44B6F">
        <w:rPr>
          <w:i/>
          <w:iCs/>
        </w:rPr>
        <w:instrText xml:space="preserve"> SEQ Tabulka \* ARABIC </w:instrText>
      </w:r>
      <w:r w:rsidRPr="00B44B6F">
        <w:rPr>
          <w:i/>
          <w:iCs/>
        </w:rPr>
        <w:fldChar w:fldCharType="separate"/>
      </w:r>
      <w:r w:rsidR="00E74C5B">
        <w:rPr>
          <w:i/>
          <w:iCs/>
          <w:noProof/>
        </w:rPr>
        <w:t>3</w:t>
      </w:r>
      <w:r w:rsidRPr="00B44B6F">
        <w:rPr>
          <w:i/>
          <w:iCs/>
        </w:rPr>
        <w:fldChar w:fldCharType="end"/>
      </w:r>
      <w:r w:rsidRPr="00B44B6F">
        <w:rPr>
          <w:i/>
          <w:iCs/>
        </w:rPr>
        <w:t>: Stavy automatu</w:t>
      </w:r>
    </w:p>
    <w:tbl>
      <w:tblPr>
        <w:tblStyle w:val="Mkatabulky"/>
        <w:tblW w:w="0" w:type="auto"/>
        <w:tblLook w:val="04A0" w:firstRow="1" w:lastRow="0" w:firstColumn="1" w:lastColumn="0" w:noHBand="0" w:noVBand="1"/>
      </w:tblPr>
      <w:tblGrid>
        <w:gridCol w:w="4531"/>
        <w:gridCol w:w="4531"/>
      </w:tblGrid>
      <w:tr w:rsidR="002D00B4" w:rsidRPr="00BD10C8" w14:paraId="10536482" w14:textId="77777777" w:rsidTr="00A256A9">
        <w:tc>
          <w:tcPr>
            <w:tcW w:w="4531" w:type="dxa"/>
            <w:shd w:val="clear" w:color="auto" w:fill="F2F2F2" w:themeFill="background1" w:themeFillShade="F2"/>
          </w:tcPr>
          <w:p w14:paraId="3206B68F" w14:textId="0F044E6B" w:rsidR="002D00B4" w:rsidRPr="00BD10C8" w:rsidRDefault="002D00B4" w:rsidP="00A256A9">
            <w:pPr>
              <w:jc w:val="center"/>
              <w:rPr>
                <w:b/>
                <w:bCs/>
              </w:rPr>
            </w:pPr>
            <w:r>
              <w:rPr>
                <w:b/>
                <w:bCs/>
              </w:rPr>
              <w:t>Stav</w:t>
            </w:r>
          </w:p>
        </w:tc>
        <w:tc>
          <w:tcPr>
            <w:tcW w:w="4531" w:type="dxa"/>
            <w:shd w:val="clear" w:color="auto" w:fill="F2F2F2" w:themeFill="background1" w:themeFillShade="F2"/>
          </w:tcPr>
          <w:p w14:paraId="4696554E" w14:textId="08495018" w:rsidR="002D00B4" w:rsidRPr="00BD10C8" w:rsidRDefault="002D00B4" w:rsidP="00A256A9">
            <w:pPr>
              <w:jc w:val="center"/>
              <w:rPr>
                <w:b/>
                <w:bCs/>
              </w:rPr>
            </w:pPr>
            <w:r w:rsidRPr="00BD10C8">
              <w:rPr>
                <w:b/>
                <w:bCs/>
              </w:rPr>
              <w:t>Popisek</w:t>
            </w:r>
            <w:r>
              <w:rPr>
                <w:rStyle w:val="Znakapoznpodarou"/>
                <w:b/>
                <w:bCs/>
              </w:rPr>
              <w:footnoteReference w:id="1"/>
            </w:r>
          </w:p>
        </w:tc>
      </w:tr>
      <w:tr w:rsidR="002D00B4" w14:paraId="2018996F" w14:textId="77777777" w:rsidTr="00A256A9">
        <w:tc>
          <w:tcPr>
            <w:tcW w:w="4531" w:type="dxa"/>
          </w:tcPr>
          <w:p w14:paraId="6A439A87" w14:textId="451D7FE7" w:rsidR="002D00B4" w:rsidRDefault="002D00B4" w:rsidP="002D00B4">
            <w:pPr>
              <w:tabs>
                <w:tab w:val="left" w:pos="1380"/>
              </w:tabs>
            </w:pPr>
            <w:r>
              <w:t>D0</w:t>
            </w:r>
          </w:p>
        </w:tc>
        <w:tc>
          <w:tcPr>
            <w:tcW w:w="4531" w:type="dxa"/>
          </w:tcPr>
          <w:p w14:paraId="3E8C1BF0" w14:textId="3868FF1E" w:rsidR="002D00B4" w:rsidRPr="002D00B4" w:rsidRDefault="002D00B4" w:rsidP="00A256A9">
            <w:r w:rsidRPr="002D00B4">
              <w:t xml:space="preserve">V zavřena, </w:t>
            </w:r>
            <w:r>
              <w:t>M</w:t>
            </w:r>
            <w:r w:rsidRPr="002D00B4">
              <w:t xml:space="preserve"> vypnut, </w:t>
            </w:r>
            <w:r>
              <w:t>S</w:t>
            </w:r>
            <w:r w:rsidRPr="002D00B4">
              <w:t xml:space="preserve"> nesvítí</w:t>
            </w:r>
          </w:p>
        </w:tc>
      </w:tr>
      <w:tr w:rsidR="002D00B4" w14:paraId="4B3741E5" w14:textId="77777777" w:rsidTr="00A256A9">
        <w:tc>
          <w:tcPr>
            <w:tcW w:w="4531" w:type="dxa"/>
          </w:tcPr>
          <w:p w14:paraId="6AC30998" w14:textId="2A9793E4" w:rsidR="002D00B4" w:rsidRDefault="002D00B4" w:rsidP="00A256A9">
            <w:r>
              <w:t>D1</w:t>
            </w:r>
          </w:p>
        </w:tc>
        <w:tc>
          <w:tcPr>
            <w:tcW w:w="4531" w:type="dxa"/>
          </w:tcPr>
          <w:p w14:paraId="5753F6FE" w14:textId="452B3F40" w:rsidR="002D00B4" w:rsidRPr="002D00B4" w:rsidRDefault="002D00B4" w:rsidP="00A256A9">
            <w:r>
              <w:t>V</w:t>
            </w:r>
            <w:r w:rsidRPr="002D00B4">
              <w:t xml:space="preserve"> se pohybují nahoru, </w:t>
            </w:r>
            <w:r>
              <w:t>M</w:t>
            </w:r>
            <w:r w:rsidRPr="002D00B4">
              <w:t xml:space="preserve"> zapnut, </w:t>
            </w:r>
            <w:r>
              <w:t>S</w:t>
            </w:r>
            <w:r w:rsidRPr="002D00B4">
              <w:t xml:space="preserve"> svítí</w:t>
            </w:r>
          </w:p>
        </w:tc>
      </w:tr>
      <w:tr w:rsidR="002D00B4" w14:paraId="38C14B56" w14:textId="77777777" w:rsidTr="00A256A9">
        <w:tc>
          <w:tcPr>
            <w:tcW w:w="4531" w:type="dxa"/>
          </w:tcPr>
          <w:p w14:paraId="21E7BCF1" w14:textId="76BC0612" w:rsidR="002D00B4" w:rsidRDefault="002D00B4" w:rsidP="00A256A9">
            <w:r>
              <w:t>D2</w:t>
            </w:r>
          </w:p>
        </w:tc>
        <w:tc>
          <w:tcPr>
            <w:tcW w:w="4531" w:type="dxa"/>
          </w:tcPr>
          <w:p w14:paraId="52483FB8" w14:textId="4F84248A" w:rsidR="002D00B4" w:rsidRPr="002D00B4" w:rsidRDefault="002D00B4" w:rsidP="00A256A9">
            <w:r>
              <w:t xml:space="preserve">V </w:t>
            </w:r>
            <w:r w:rsidRPr="002D00B4">
              <w:t xml:space="preserve">zastavena při pohybu nahoru, </w:t>
            </w:r>
            <w:r>
              <w:t>M</w:t>
            </w:r>
            <w:r w:rsidRPr="002D00B4">
              <w:t xml:space="preserve"> vypnut, </w:t>
            </w:r>
            <w:r>
              <w:t>S</w:t>
            </w:r>
            <w:r w:rsidRPr="002D00B4">
              <w:t xml:space="preserve"> nesvítí</w:t>
            </w:r>
          </w:p>
        </w:tc>
      </w:tr>
      <w:tr w:rsidR="002D00B4" w14:paraId="6ABF8C82" w14:textId="77777777" w:rsidTr="00A256A9">
        <w:tc>
          <w:tcPr>
            <w:tcW w:w="4531" w:type="dxa"/>
          </w:tcPr>
          <w:p w14:paraId="2CE74626" w14:textId="3634D80F" w:rsidR="002D00B4" w:rsidRDefault="002D00B4" w:rsidP="00A256A9">
            <w:r>
              <w:t>D3</w:t>
            </w:r>
          </w:p>
        </w:tc>
        <w:tc>
          <w:tcPr>
            <w:tcW w:w="4531" w:type="dxa"/>
          </w:tcPr>
          <w:p w14:paraId="3F7AF2C0" w14:textId="03428620" w:rsidR="002D00B4" w:rsidRDefault="002D00B4" w:rsidP="00A256A9">
            <w:r>
              <w:t>V se pohybují dolů, M zapnut, S svítí</w:t>
            </w:r>
          </w:p>
        </w:tc>
      </w:tr>
      <w:tr w:rsidR="002D00B4" w14:paraId="1A275643" w14:textId="77777777" w:rsidTr="00A256A9">
        <w:tc>
          <w:tcPr>
            <w:tcW w:w="4531" w:type="dxa"/>
          </w:tcPr>
          <w:p w14:paraId="6A7405BF" w14:textId="542CACA2" w:rsidR="002D00B4" w:rsidRDefault="002D00B4" w:rsidP="00A256A9">
            <w:r>
              <w:t>D4</w:t>
            </w:r>
          </w:p>
        </w:tc>
        <w:tc>
          <w:tcPr>
            <w:tcW w:w="4531" w:type="dxa"/>
          </w:tcPr>
          <w:p w14:paraId="000D529F" w14:textId="04079457" w:rsidR="002D00B4" w:rsidRDefault="002D00B4" w:rsidP="00A256A9">
            <w:r>
              <w:t>V zastavena při pohybu dolů, M vypnut, S nesvítí</w:t>
            </w:r>
          </w:p>
        </w:tc>
      </w:tr>
      <w:tr w:rsidR="002D00B4" w14:paraId="40B557DD" w14:textId="77777777" w:rsidTr="00A256A9">
        <w:tc>
          <w:tcPr>
            <w:tcW w:w="4531" w:type="dxa"/>
          </w:tcPr>
          <w:p w14:paraId="7224FA2A" w14:textId="64A01B99" w:rsidR="002D00B4" w:rsidRDefault="002D00B4" w:rsidP="00A256A9">
            <w:r>
              <w:t>D5</w:t>
            </w:r>
          </w:p>
        </w:tc>
        <w:tc>
          <w:tcPr>
            <w:tcW w:w="4531" w:type="dxa"/>
          </w:tcPr>
          <w:p w14:paraId="0F9E231A" w14:textId="2439336E" w:rsidR="002D00B4" w:rsidRDefault="002D00B4" w:rsidP="00A256A9">
            <w:r>
              <w:t>V otevřena, M vypnut, S nesvítí</w:t>
            </w:r>
          </w:p>
        </w:tc>
      </w:tr>
      <w:tr w:rsidR="002D00B4" w14:paraId="0D4560B5" w14:textId="77777777" w:rsidTr="00A256A9">
        <w:tc>
          <w:tcPr>
            <w:tcW w:w="4531" w:type="dxa"/>
          </w:tcPr>
          <w:p w14:paraId="07F894B4" w14:textId="29017D20" w:rsidR="002D00B4" w:rsidRDefault="002D00B4" w:rsidP="00A256A9">
            <w:r>
              <w:t>D6</w:t>
            </w:r>
          </w:p>
        </w:tc>
        <w:tc>
          <w:tcPr>
            <w:tcW w:w="4531" w:type="dxa"/>
          </w:tcPr>
          <w:p w14:paraId="666D6194" w14:textId="676DB05F" w:rsidR="002D00B4" w:rsidRDefault="002D00B4" w:rsidP="00A256A9">
            <w:r>
              <w:t>V zavřena, M vypnut, S nesvítí</w:t>
            </w:r>
          </w:p>
        </w:tc>
      </w:tr>
      <w:tr w:rsidR="002D00B4" w14:paraId="55F978BE" w14:textId="77777777" w:rsidTr="00A256A9">
        <w:tc>
          <w:tcPr>
            <w:tcW w:w="4531" w:type="dxa"/>
          </w:tcPr>
          <w:p w14:paraId="177D85A3" w14:textId="04FA93E0" w:rsidR="002D00B4" w:rsidRDefault="002D00B4" w:rsidP="00A256A9">
            <w:r>
              <w:t>D7</w:t>
            </w:r>
          </w:p>
        </w:tc>
        <w:tc>
          <w:tcPr>
            <w:tcW w:w="4531" w:type="dxa"/>
          </w:tcPr>
          <w:p w14:paraId="457C8B51" w14:textId="59D1FCC4" w:rsidR="002D00B4" w:rsidRDefault="002D00B4" w:rsidP="00A256A9">
            <w:r>
              <w:t>V otevřena, M vypnut, S svítí</w:t>
            </w:r>
          </w:p>
        </w:tc>
      </w:tr>
    </w:tbl>
    <w:p w14:paraId="08CB6AF1" w14:textId="77777777" w:rsidR="002D00B4" w:rsidRPr="002D00B4" w:rsidRDefault="002D00B4" w:rsidP="002D00B4"/>
    <w:p w14:paraId="5AE19CD5" w14:textId="730F495B" w:rsidR="00472491" w:rsidRDefault="00472491">
      <w:pPr>
        <w:spacing w:after="160" w:line="259" w:lineRule="auto"/>
        <w:jc w:val="left"/>
      </w:pPr>
      <w:r>
        <w:br w:type="page"/>
      </w:r>
    </w:p>
    <w:p w14:paraId="5BA427B0" w14:textId="711CD131" w:rsidR="00472491" w:rsidRDefault="00472491" w:rsidP="00FF5958">
      <w:pPr>
        <w:pStyle w:val="Nadpis1"/>
      </w:pPr>
      <w:bookmarkStart w:id="7" w:name="_Toc119262549"/>
      <w:r>
        <w:lastRenderedPageBreak/>
        <w:t>Popis implementace</w:t>
      </w:r>
      <w:bookmarkEnd w:id="7"/>
    </w:p>
    <w:p w14:paraId="1C554BF3" w14:textId="0B025C14" w:rsidR="00C86DB9" w:rsidRDefault="00C86DB9">
      <w:pPr>
        <w:spacing w:after="160" w:line="259" w:lineRule="auto"/>
        <w:jc w:val="left"/>
      </w:pPr>
      <w:r>
        <w:t>Automat byl implementován standardním způsobem pro realizaci automatů Mealyho typu, tedy obsahuje přechodovou tabulku udávající následující stav, tabulku výstupních akcí udávající, jaká akce nastane po určitém vstupu, a pak obsahuje funkce, které s těmito tabulkami pracují.</w:t>
      </w:r>
    </w:p>
    <w:p w14:paraId="7BD310F9" w14:textId="5821D61D" w:rsidR="00C86DB9" w:rsidRDefault="00C86DB9" w:rsidP="00516E69">
      <w:pPr>
        <w:spacing w:after="160" w:line="259" w:lineRule="auto"/>
        <w:ind w:firstLine="284"/>
        <w:jc w:val="left"/>
      </w:pPr>
      <w:r>
        <w:t xml:space="preserve">Pro usnadnění práce s konzolovým uživatelským rozhraním byly přidány různá pole s popisky stavů nebo vstupních / výstupních symbolů (určeno pro výpis), dále bylo vytvořeno několik výčtových typů (pro stavy, vstupy, výstupy, …), jejichž účelem je zvýšení čitelnosti kódu. </w:t>
      </w:r>
    </w:p>
    <w:p w14:paraId="5723667F" w14:textId="77777777" w:rsidR="00511C61" w:rsidRDefault="00D14557" w:rsidP="00511C61">
      <w:pPr>
        <w:spacing w:after="160" w:line="259" w:lineRule="auto"/>
        <w:ind w:firstLine="284"/>
        <w:jc w:val="left"/>
        <w:rPr>
          <w:i/>
          <w:iCs/>
        </w:rPr>
      </w:pPr>
      <w:r w:rsidRPr="00D14557">
        <w:rPr>
          <w:noProof/>
        </w:rPr>
        <w:drawing>
          <wp:anchor distT="0" distB="0" distL="114300" distR="114300" simplePos="0" relativeHeight="251662336" behindDoc="0" locked="0" layoutInCell="1" allowOverlap="1" wp14:anchorId="0FB15672" wp14:editId="7410DE4D">
            <wp:simplePos x="0" y="0"/>
            <wp:positionH relativeFrom="margin">
              <wp:align>center</wp:align>
            </wp:positionH>
            <wp:positionV relativeFrom="paragraph">
              <wp:posOffset>309092</wp:posOffset>
            </wp:positionV>
            <wp:extent cx="4772660" cy="5581015"/>
            <wp:effectExtent l="0" t="0" r="8890" b="635"/>
            <wp:wrapTopAndBottom/>
            <wp:docPr id="2" name="Grafický 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cký objekt 2"/>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4772660" cy="5581287"/>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4384" behindDoc="0" locked="0" layoutInCell="1" allowOverlap="1" wp14:anchorId="604822AA" wp14:editId="7A90B437">
                <wp:simplePos x="0" y="0"/>
                <wp:positionH relativeFrom="column">
                  <wp:posOffset>489585</wp:posOffset>
                </wp:positionH>
                <wp:positionV relativeFrom="paragraph">
                  <wp:posOffset>5947410</wp:posOffset>
                </wp:positionV>
                <wp:extent cx="4772660" cy="635"/>
                <wp:effectExtent l="0" t="0" r="0" b="0"/>
                <wp:wrapTopAndBottom/>
                <wp:docPr id="3" name="Textové pole 3"/>
                <wp:cNvGraphicFramePr/>
                <a:graphic xmlns:a="http://schemas.openxmlformats.org/drawingml/2006/main">
                  <a:graphicData uri="http://schemas.microsoft.com/office/word/2010/wordprocessingShape">
                    <wps:wsp>
                      <wps:cNvSpPr txBox="1"/>
                      <wps:spPr>
                        <a:xfrm>
                          <a:off x="0" y="0"/>
                          <a:ext cx="4772660" cy="635"/>
                        </a:xfrm>
                        <a:prstGeom prst="rect">
                          <a:avLst/>
                        </a:prstGeom>
                        <a:solidFill>
                          <a:prstClr val="white"/>
                        </a:solidFill>
                        <a:ln>
                          <a:noFill/>
                        </a:ln>
                      </wps:spPr>
                      <wps:txbx>
                        <w:txbxContent>
                          <w:p w14:paraId="51DB4A31" w14:textId="00C937B9" w:rsidR="00D14557" w:rsidRPr="00516E69" w:rsidRDefault="00516E69" w:rsidP="00516E69">
                            <w:pPr>
                              <w:pStyle w:val="Titulek"/>
                              <w:jc w:val="center"/>
                              <w:rPr>
                                <w:i/>
                                <w:iCs/>
                                <w:sz w:val="24"/>
                              </w:rPr>
                            </w:pPr>
                            <w:r>
                              <w:rPr>
                                <w:i/>
                                <w:iCs/>
                              </w:rPr>
                              <w:t>Obrázek</w:t>
                            </w:r>
                            <w:r w:rsidR="00D14557" w:rsidRPr="00516E69">
                              <w:rPr>
                                <w:i/>
                                <w:iCs/>
                              </w:rPr>
                              <w:t xml:space="preserve"> </w:t>
                            </w:r>
                            <w:r w:rsidR="00000000" w:rsidRPr="00516E69">
                              <w:rPr>
                                <w:i/>
                                <w:iCs/>
                              </w:rPr>
                              <w:fldChar w:fldCharType="begin"/>
                            </w:r>
                            <w:r w:rsidR="00000000" w:rsidRPr="00516E69">
                              <w:rPr>
                                <w:i/>
                                <w:iCs/>
                              </w:rPr>
                              <w:instrText xml:space="preserve"> SEQ Fig. \* ARABIC </w:instrText>
                            </w:r>
                            <w:r w:rsidR="00000000" w:rsidRPr="00516E69">
                              <w:rPr>
                                <w:i/>
                                <w:iCs/>
                              </w:rPr>
                              <w:fldChar w:fldCharType="separate"/>
                            </w:r>
                            <w:r w:rsidR="00E74C5B">
                              <w:rPr>
                                <w:i/>
                                <w:iCs/>
                                <w:noProof/>
                              </w:rPr>
                              <w:t>3</w:t>
                            </w:r>
                            <w:r w:rsidR="00000000" w:rsidRPr="00516E69">
                              <w:rPr>
                                <w:i/>
                                <w:iCs/>
                                <w:noProof/>
                              </w:rPr>
                              <w:fldChar w:fldCharType="end"/>
                            </w:r>
                            <w:r w:rsidR="00D14557" w:rsidRPr="00516E69">
                              <w:rPr>
                                <w:i/>
                                <w:iCs/>
                              </w:rPr>
                              <w:t xml:space="preserve"> - Diagram funkce </w:t>
                            </w:r>
                            <w:proofErr w:type="spellStart"/>
                            <w:proofErr w:type="gramStart"/>
                            <w:r w:rsidR="00D14557" w:rsidRPr="00516E69">
                              <w:rPr>
                                <w:i/>
                                <w:iCs/>
                              </w:rPr>
                              <w:t>loop</w:t>
                            </w:r>
                            <w:proofErr w:type="spellEnd"/>
                            <w:r w:rsidR="00D14557" w:rsidRPr="00516E69">
                              <w:rPr>
                                <w:i/>
                                <w:iCs/>
                              </w:rPr>
                              <w:t>(</w:t>
                            </w:r>
                            <w:proofErr w:type="gramEnd"/>
                            <w:r w:rsidR="00D14557" w:rsidRPr="00516E69">
                              <w:rPr>
                                <w:i/>
                                <w:iC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4822AA" id="Textové pole 3" o:spid="_x0000_s1027" type="#_x0000_t202" style="position:absolute;left:0;text-align:left;margin-left:38.55pt;margin-top:468.3pt;width:375.8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" stroked="f">
                <v:textbox style="mso-fit-shape-to-text:t" inset="0,0,0,0">
                  <w:txbxContent>
                    <w:p w14:paraId="51DB4A31" w14:textId="00C937B9" w:rsidR="00D14557" w:rsidRPr="00516E69" w:rsidRDefault="00516E69" w:rsidP="00516E69">
                      <w:pPr>
                        <w:pStyle w:val="Titulek"/>
                        <w:jc w:val="center"/>
                        <w:rPr>
                          <w:i/>
                          <w:iCs/>
                          <w:sz w:val="24"/>
                        </w:rPr>
                      </w:pPr>
                      <w:r>
                        <w:rPr>
                          <w:i/>
                          <w:iCs/>
                        </w:rPr>
                        <w:t>Obrázek</w:t>
                      </w:r>
                      <w:r w:rsidR="00D14557" w:rsidRPr="00516E69">
                        <w:rPr>
                          <w:i/>
                          <w:iCs/>
                        </w:rPr>
                        <w:t xml:space="preserve"> </w:t>
                      </w:r>
                      <w:r w:rsidR="00000000" w:rsidRPr="00516E69">
                        <w:rPr>
                          <w:i/>
                          <w:iCs/>
                        </w:rPr>
                        <w:fldChar w:fldCharType="begin"/>
                      </w:r>
                      <w:r w:rsidR="00000000" w:rsidRPr="00516E69">
                        <w:rPr>
                          <w:i/>
                          <w:iCs/>
                        </w:rPr>
                        <w:instrText xml:space="preserve"> SEQ Fig. \* ARABIC </w:instrText>
                      </w:r>
                      <w:r w:rsidR="00000000" w:rsidRPr="00516E69">
                        <w:rPr>
                          <w:i/>
                          <w:iCs/>
                        </w:rPr>
                        <w:fldChar w:fldCharType="separate"/>
                      </w:r>
                      <w:r w:rsidR="00E74C5B">
                        <w:rPr>
                          <w:i/>
                          <w:iCs/>
                          <w:noProof/>
                        </w:rPr>
                        <w:t>3</w:t>
                      </w:r>
                      <w:r w:rsidR="00000000" w:rsidRPr="00516E69">
                        <w:rPr>
                          <w:i/>
                          <w:iCs/>
                          <w:noProof/>
                        </w:rPr>
                        <w:fldChar w:fldCharType="end"/>
                      </w:r>
                      <w:r w:rsidR="00D14557" w:rsidRPr="00516E69">
                        <w:rPr>
                          <w:i/>
                          <w:iCs/>
                        </w:rPr>
                        <w:t xml:space="preserve"> - Diagram funkce </w:t>
                      </w:r>
                      <w:proofErr w:type="spellStart"/>
                      <w:proofErr w:type="gramStart"/>
                      <w:r w:rsidR="00D14557" w:rsidRPr="00516E69">
                        <w:rPr>
                          <w:i/>
                          <w:iCs/>
                        </w:rPr>
                        <w:t>loop</w:t>
                      </w:r>
                      <w:proofErr w:type="spellEnd"/>
                      <w:r w:rsidR="00D14557" w:rsidRPr="00516E69">
                        <w:rPr>
                          <w:i/>
                          <w:iCs/>
                        </w:rPr>
                        <w:t>(</w:t>
                      </w:r>
                      <w:proofErr w:type="gramEnd"/>
                      <w:r w:rsidR="00D14557" w:rsidRPr="00516E69">
                        <w:rPr>
                          <w:i/>
                          <w:iCs/>
                        </w:rPr>
                        <w:t>)</w:t>
                      </w:r>
                    </w:p>
                  </w:txbxContent>
                </v:textbox>
                <w10:wrap type="topAndBottom"/>
              </v:shape>
            </w:pict>
          </mc:Fallback>
        </mc:AlternateContent>
      </w:r>
      <w:r w:rsidR="00C86DB9">
        <w:t xml:space="preserve">Celý program je řízen smyčkou ve funkci </w:t>
      </w:r>
      <w:proofErr w:type="spellStart"/>
      <w:proofErr w:type="gramStart"/>
      <w:r w:rsidR="00C86DB9" w:rsidRPr="00C86DB9">
        <w:rPr>
          <w:rFonts w:ascii="Consolas" w:hAnsi="Consolas"/>
        </w:rPr>
        <w:t>loop</w:t>
      </w:r>
      <w:proofErr w:type="spellEnd"/>
      <w:r w:rsidR="00C86DB9" w:rsidRPr="00C86DB9">
        <w:rPr>
          <w:rFonts w:ascii="Consolas" w:hAnsi="Consolas"/>
        </w:rPr>
        <w:t>(</w:t>
      </w:r>
      <w:proofErr w:type="gramEnd"/>
      <w:r w:rsidR="00C86DB9" w:rsidRPr="00C86DB9">
        <w:rPr>
          <w:rFonts w:ascii="Consolas" w:hAnsi="Consolas"/>
        </w:rPr>
        <w:t>)</w:t>
      </w:r>
      <w:r w:rsidR="00C86DB9">
        <w:t>, jejíž diagram</w:t>
      </w:r>
      <w:r w:rsidR="00516E69">
        <w:t xml:space="preserve"> popisuje </w:t>
      </w:r>
      <w:r w:rsidR="00516E69">
        <w:rPr>
          <w:i/>
          <w:iCs/>
        </w:rPr>
        <w:t>Obrázek 3.</w:t>
      </w:r>
    </w:p>
    <w:p w14:paraId="50387290" w14:textId="77777777" w:rsidR="00511C61" w:rsidRDefault="00511C61" w:rsidP="00511C61">
      <w:pPr>
        <w:spacing w:after="160" w:line="259" w:lineRule="auto"/>
        <w:ind w:firstLine="284"/>
        <w:jc w:val="left"/>
        <w:rPr>
          <w:i/>
          <w:iCs/>
        </w:rPr>
      </w:pPr>
    </w:p>
    <w:p w14:paraId="7D822C39" w14:textId="207F56FA" w:rsidR="00472491" w:rsidRPr="00511C61" w:rsidRDefault="00D14557" w:rsidP="00511C61">
      <w:pPr>
        <w:spacing w:after="160" w:line="259" w:lineRule="auto"/>
        <w:ind w:left="148" w:firstLine="284"/>
        <w:jc w:val="left"/>
        <w:rPr>
          <w:i/>
          <w:iCs/>
        </w:rPr>
      </w:pPr>
      <w:r>
        <w:t xml:space="preserve">Pro obsluhu „příkazových bloků“ diagramu byly implementovány příslušné funkce. </w:t>
      </w:r>
      <w:r w:rsidR="00472491">
        <w:br w:type="page"/>
      </w:r>
    </w:p>
    <w:p w14:paraId="44828411" w14:textId="61DEB165" w:rsidR="00472491" w:rsidRDefault="00472491" w:rsidP="00472491">
      <w:pPr>
        <w:pStyle w:val="Nadpis1"/>
      </w:pPr>
      <w:bookmarkStart w:id="8" w:name="_Toc119262550"/>
      <w:r>
        <w:lastRenderedPageBreak/>
        <w:t>Uživatelská příručka</w:t>
      </w:r>
      <w:bookmarkEnd w:id="8"/>
    </w:p>
    <w:p w14:paraId="374850E0" w14:textId="11C4D556" w:rsidR="00472491" w:rsidRDefault="00472491" w:rsidP="00472491">
      <w:pPr>
        <w:pStyle w:val="Nadpis2"/>
      </w:pPr>
      <w:bookmarkStart w:id="9" w:name="_Toc119262551"/>
      <w:r>
        <w:t>Příprava a spuštění aplikace</w:t>
      </w:r>
      <w:bookmarkEnd w:id="9"/>
    </w:p>
    <w:p w14:paraId="00315751" w14:textId="77777777" w:rsidR="001E0748" w:rsidRDefault="000B25CF" w:rsidP="00472491">
      <w:r>
        <w:t>K softwarové implementaci byl použit jazyk C</w:t>
      </w:r>
      <w:r w:rsidR="001E0748">
        <w:t>.</w:t>
      </w:r>
    </w:p>
    <w:p w14:paraId="171445D0" w14:textId="0AE5B9CE" w:rsidR="00472491" w:rsidRPr="001E0748" w:rsidRDefault="001E0748" w:rsidP="001E0748">
      <w:pPr>
        <w:ind w:firstLine="284"/>
      </w:pPr>
      <w:r>
        <w:t>Kořenový a</w:t>
      </w:r>
      <w:r w:rsidR="00516E69">
        <w:t>dresář</w:t>
      </w:r>
      <w:r w:rsidR="00D14557">
        <w:t xml:space="preserve"> obsahuje soubor </w:t>
      </w:r>
      <w:proofErr w:type="spellStart"/>
      <w:r w:rsidR="00D14557">
        <w:rPr>
          <w:rFonts w:ascii="Consolas" w:hAnsi="Consolas"/>
        </w:rPr>
        <w:t>Make</w:t>
      </w:r>
      <w:r w:rsidR="00516E69">
        <w:rPr>
          <w:rFonts w:ascii="Consolas" w:hAnsi="Consolas"/>
        </w:rPr>
        <w:t>f</w:t>
      </w:r>
      <w:r w:rsidR="00D14557">
        <w:rPr>
          <w:rFonts w:ascii="Consolas" w:hAnsi="Consolas"/>
        </w:rPr>
        <w:t>ile</w:t>
      </w:r>
      <w:proofErr w:type="spellEnd"/>
      <w:r w:rsidR="00516E69">
        <w:rPr>
          <w:rFonts w:ascii="Consolas" w:hAnsi="Consolas"/>
        </w:rPr>
        <w:t xml:space="preserve"> </w:t>
      </w:r>
      <w:r w:rsidR="00516E69" w:rsidRPr="001E0748">
        <w:t>a</w:t>
      </w:r>
      <w:r w:rsidR="00516E69">
        <w:rPr>
          <w:rFonts w:ascii="Consolas" w:hAnsi="Consolas"/>
        </w:rPr>
        <w:t xml:space="preserve"> </w:t>
      </w:r>
      <w:proofErr w:type="spellStart"/>
      <w:r w:rsidR="00516E69">
        <w:rPr>
          <w:rFonts w:ascii="Consolas" w:hAnsi="Consolas"/>
        </w:rPr>
        <w:t>Makefile.win</w:t>
      </w:r>
      <w:proofErr w:type="spellEnd"/>
      <w:r w:rsidR="00D14557">
        <w:rPr>
          <w:rFonts w:asciiTheme="minorHAnsi" w:hAnsiTheme="minorHAnsi" w:cstheme="minorHAnsi"/>
        </w:rPr>
        <w:t xml:space="preserve">, </w:t>
      </w:r>
      <w:r>
        <w:t xml:space="preserve">které mohou být použity </w:t>
      </w:r>
      <w:r w:rsidR="009800A6">
        <w:t>pro</w:t>
      </w:r>
      <w:r>
        <w:t xml:space="preserve"> překlad programu pomocí programu </w:t>
      </w:r>
      <w:r w:rsidRPr="001E0748">
        <w:rPr>
          <w:rFonts w:ascii="Consolas" w:hAnsi="Consolas" w:cs="Consolas"/>
        </w:rPr>
        <w:t>make</w:t>
      </w:r>
      <w:r w:rsidR="00D14557">
        <w:t>.</w:t>
      </w:r>
      <w:r>
        <w:t xml:space="preserve"> Program lze tedy přeložit příkazem</w:t>
      </w:r>
      <w:r>
        <w:br/>
      </w:r>
      <w:proofErr w:type="gramStart"/>
      <w:r>
        <w:rPr>
          <w:rFonts w:ascii="Consolas" w:hAnsi="Consolas" w:cs="Consolas"/>
        </w:rPr>
        <w:t>make -f</w:t>
      </w:r>
      <w:proofErr w:type="gramEnd"/>
      <w:r>
        <w:rPr>
          <w:rFonts w:ascii="Consolas" w:hAnsi="Consolas" w:cs="Consolas"/>
        </w:rPr>
        <w:t xml:space="preserve"> </w:t>
      </w:r>
      <w:proofErr w:type="spellStart"/>
      <w:r>
        <w:rPr>
          <w:rFonts w:ascii="Consolas" w:hAnsi="Consolas" w:cs="Consolas"/>
        </w:rPr>
        <w:t>Makefile</w:t>
      </w:r>
      <w:proofErr w:type="spellEnd"/>
      <w:r>
        <w:t xml:space="preserve"> na platformě UNIX, resp. </w:t>
      </w:r>
      <w:r>
        <w:rPr>
          <w:rFonts w:ascii="Consolas" w:hAnsi="Consolas" w:cs="Consolas"/>
        </w:rPr>
        <w:t xml:space="preserve">make -f </w:t>
      </w:r>
      <w:proofErr w:type="spellStart"/>
      <w:r>
        <w:rPr>
          <w:rFonts w:ascii="Consolas" w:hAnsi="Consolas" w:cs="Consolas"/>
        </w:rPr>
        <w:t>Makefile</w:t>
      </w:r>
      <w:r>
        <w:rPr>
          <w:rFonts w:ascii="Consolas" w:hAnsi="Consolas" w:cs="Consolas"/>
        </w:rPr>
        <w:t>.win</w:t>
      </w:r>
      <w:proofErr w:type="spellEnd"/>
      <w:r>
        <w:t xml:space="preserve"> na platformě Windows.</w:t>
      </w:r>
    </w:p>
    <w:p w14:paraId="1720BEA7" w14:textId="556E8C55" w:rsidR="00D14557" w:rsidRDefault="00D14557" w:rsidP="009800A6">
      <w:pPr>
        <w:ind w:firstLine="284"/>
      </w:pPr>
      <w:r>
        <w:t>Jelikož je ale program obsažen pouze v jednom souboru,</w:t>
      </w:r>
      <w:r w:rsidR="001E0748">
        <w:t xml:space="preserve"> </w:t>
      </w:r>
      <w:r>
        <w:t>je možné</w:t>
      </w:r>
      <w:r w:rsidR="001E0748">
        <w:t xml:space="preserve"> program</w:t>
      </w:r>
      <w:r>
        <w:t xml:space="preserve"> přeložit</w:t>
      </w:r>
      <w:r w:rsidR="001E0748">
        <w:br/>
        <w:t xml:space="preserve">jednoduše </w:t>
      </w:r>
      <w:r>
        <w:t xml:space="preserve">pomocí překladače </w:t>
      </w:r>
      <w:proofErr w:type="spellStart"/>
      <w:r>
        <w:rPr>
          <w:rFonts w:ascii="Consolas" w:hAnsi="Consolas"/>
        </w:rPr>
        <w:t>gcc</w:t>
      </w:r>
      <w:proofErr w:type="spellEnd"/>
      <w:r>
        <w:rPr>
          <w:rFonts w:ascii="Consolas" w:hAnsi="Consolas"/>
        </w:rPr>
        <w:t xml:space="preserve"> </w:t>
      </w:r>
      <w:r w:rsidRPr="00D14557">
        <w:t>(nebo alternativního)</w:t>
      </w:r>
      <w:r w:rsidR="009800A6">
        <w:t>.</w:t>
      </w:r>
      <w:r>
        <w:t xml:space="preserve"> příkazem</w:t>
      </w:r>
      <w:r w:rsidR="001E0748">
        <w:br/>
      </w:r>
      <w:proofErr w:type="spellStart"/>
      <w:proofErr w:type="gramStart"/>
      <w:r w:rsidR="00CE22E7">
        <w:rPr>
          <w:rFonts w:ascii="Consolas" w:hAnsi="Consolas"/>
        </w:rPr>
        <w:t>gcc</w:t>
      </w:r>
      <w:proofErr w:type="spellEnd"/>
      <w:r w:rsidR="004F25C5">
        <w:rPr>
          <w:rFonts w:ascii="Consolas" w:hAnsi="Consolas"/>
        </w:rPr>
        <w:t xml:space="preserve"> -o</w:t>
      </w:r>
      <w:proofErr w:type="gramEnd"/>
      <w:r w:rsidR="004F25C5">
        <w:rPr>
          <w:rFonts w:ascii="Consolas" w:hAnsi="Consolas"/>
        </w:rPr>
        <w:t xml:space="preserve"> fmmodel.exe</w:t>
      </w:r>
      <w:r w:rsidR="001E0748">
        <w:rPr>
          <w:rFonts w:ascii="Consolas" w:hAnsi="Consolas"/>
        </w:rPr>
        <w:t xml:space="preserve"> </w:t>
      </w:r>
      <w:proofErr w:type="spellStart"/>
      <w:r w:rsidR="001E0748">
        <w:rPr>
          <w:rFonts w:ascii="Consolas" w:hAnsi="Consolas"/>
        </w:rPr>
        <w:t>src</w:t>
      </w:r>
      <w:proofErr w:type="spellEnd"/>
      <w:r w:rsidR="001E0748">
        <w:rPr>
          <w:rFonts w:ascii="Consolas" w:hAnsi="Consolas"/>
        </w:rPr>
        <w:t>/</w:t>
      </w:r>
      <w:proofErr w:type="spellStart"/>
      <w:r w:rsidR="00CE22E7" w:rsidRPr="00CE22E7">
        <w:rPr>
          <w:rFonts w:ascii="Consolas" w:hAnsi="Consolas"/>
        </w:rPr>
        <w:t>fmmodel.c</w:t>
      </w:r>
      <w:proofErr w:type="spellEnd"/>
      <w:r w:rsidR="009800A6">
        <w:t>.</w:t>
      </w:r>
    </w:p>
    <w:p w14:paraId="62337763" w14:textId="079DFB9B" w:rsidR="009800A6" w:rsidRDefault="009800A6" w:rsidP="009800A6">
      <w:pPr>
        <w:ind w:firstLine="284"/>
      </w:pPr>
      <w:r>
        <w:t xml:space="preserve">Program lze spustit příkazem </w:t>
      </w:r>
      <w:r w:rsidRPr="009800A6">
        <w:rPr>
          <w:rFonts w:ascii="Consolas" w:hAnsi="Consolas" w:cs="Consolas"/>
        </w:rPr>
        <w:t>./fmmodel.exe</w:t>
      </w:r>
      <w:r>
        <w:t xml:space="preserve"> na platformě UNIX, resp. </w:t>
      </w:r>
      <w:proofErr w:type="spellStart"/>
      <w:r w:rsidRPr="009800A6">
        <w:rPr>
          <w:rFonts w:ascii="Consolas" w:hAnsi="Consolas" w:cs="Consolas"/>
        </w:rPr>
        <w:t>fmmodel</w:t>
      </w:r>
      <w:proofErr w:type="spellEnd"/>
      <w:r w:rsidR="001719A1">
        <w:br/>
      </w:r>
      <w:r>
        <w:t>na platformě Windows.</w:t>
      </w:r>
    </w:p>
    <w:p w14:paraId="2A746A7A" w14:textId="31F60B51" w:rsidR="009800A6" w:rsidRPr="00511C61" w:rsidRDefault="009800A6" w:rsidP="009800A6">
      <w:pPr>
        <w:ind w:firstLine="284"/>
        <w:rPr>
          <w:rFonts w:ascii="Consolas" w:hAnsi="Consolas" w:cstheme="minorHAnsi"/>
        </w:rPr>
      </w:pPr>
      <w:r>
        <w:t>Všechny příkazy jsou zadávány v kořenovém adresáři aplikace.</w:t>
      </w:r>
      <w:r w:rsidR="00511C61">
        <w:t xml:space="preserve"> Překlad a spuštění aplikace lze vidět na </w:t>
      </w:r>
      <w:r w:rsidR="00511C61">
        <w:rPr>
          <w:i/>
          <w:iCs/>
        </w:rPr>
        <w:t>Obrázku 4</w:t>
      </w:r>
      <w:r w:rsidR="00511C61">
        <w:t>.</w:t>
      </w:r>
    </w:p>
    <w:p w14:paraId="7236007A" w14:textId="56946003" w:rsidR="00472491" w:rsidRDefault="00472491" w:rsidP="00472491">
      <w:pPr>
        <w:pStyle w:val="Nadpis2"/>
      </w:pPr>
      <w:bookmarkStart w:id="10" w:name="_Toc119262552"/>
      <w:r>
        <w:t>Komunikace s</w:t>
      </w:r>
      <w:r w:rsidR="000B25CF">
        <w:t> </w:t>
      </w:r>
      <w:r>
        <w:t>aplikací</w:t>
      </w:r>
      <w:bookmarkEnd w:id="10"/>
    </w:p>
    <w:p w14:paraId="70400C5F" w14:textId="2C0E266A" w:rsidR="00511C61" w:rsidRDefault="00CE22E7" w:rsidP="00511C61">
      <w:r>
        <w:t xml:space="preserve">Program komunikuje výhradně </w:t>
      </w:r>
      <w:r w:rsidR="009800A6">
        <w:t>v konzoli.</w:t>
      </w:r>
      <w:r>
        <w:t xml:space="preserve"> </w:t>
      </w:r>
      <w:r w:rsidR="009800A6">
        <w:t>U</w:t>
      </w:r>
      <w:r>
        <w:t>živatel zadává vstupní symboly (vypsané</w:t>
      </w:r>
      <w:r w:rsidR="00E74C5B">
        <w:br/>
      </w:r>
      <w:r>
        <w:t>na začátku programu)</w:t>
      </w:r>
      <w:r w:rsidR="009800A6">
        <w:t>. P</w:t>
      </w:r>
      <w:r>
        <w:t xml:space="preserve">rogram </w:t>
      </w:r>
      <w:r w:rsidR="009800A6">
        <w:t xml:space="preserve">vždy </w:t>
      </w:r>
      <w:r>
        <w:t>uživateli vypisuje informace o aktuálním stavu</w:t>
      </w:r>
      <w:r w:rsidR="001719A1">
        <w:br/>
      </w:r>
      <w:r>
        <w:t>a vykonaných řídících signálech.</w:t>
      </w:r>
      <w:r w:rsidR="00511C61">
        <w:t xml:space="preserve"> </w:t>
      </w:r>
      <w:r>
        <w:t>Program lze kdykoliv ukončit zadáním řetězce „KONEC“.</w:t>
      </w:r>
    </w:p>
    <w:p w14:paraId="3D96736B" w14:textId="2A8EC6BA" w:rsidR="00511C61" w:rsidRPr="00511C61" w:rsidRDefault="00511C61" w:rsidP="00511C61">
      <w:pPr>
        <w:rPr>
          <w:noProof/>
        </w:rPr>
      </w:pPr>
      <w:r>
        <w:tab/>
        <w:t xml:space="preserve">Komunikace s aplikací lze vidět na </w:t>
      </w:r>
      <w:r>
        <w:rPr>
          <w:i/>
          <w:iCs/>
        </w:rPr>
        <w:t>Obrázku 4</w:t>
      </w:r>
      <w:r>
        <w:t>.</w:t>
      </w:r>
    </w:p>
    <w:p w14:paraId="2D8CFE7D" w14:textId="0F52A2E6" w:rsidR="004F25C5" w:rsidRDefault="004F25C5" w:rsidP="00511C61">
      <w:pPr>
        <w:jc w:val="center"/>
      </w:pPr>
      <w:r>
        <w:rPr>
          <w:noProof/>
        </w:rPr>
        <w:lastRenderedPageBreak/>
        <w:drawing>
          <wp:inline distT="0" distB="0" distL="0" distR="0" wp14:anchorId="23A290E8" wp14:editId="756FBA99">
            <wp:extent cx="5734809" cy="6047715"/>
            <wp:effectExtent l="0" t="0" r="5715" b="0"/>
            <wp:docPr id="7" name="Obrázek 7"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7" descr="Obsah obrázku text&#10;&#10;Popis byl vytvořen automaticky"/>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61731" cy="6287018"/>
                    </a:xfrm>
                    <a:prstGeom prst="rect">
                      <a:avLst/>
                    </a:prstGeom>
                  </pic:spPr>
                </pic:pic>
              </a:graphicData>
            </a:graphic>
          </wp:inline>
        </w:drawing>
      </w:r>
    </w:p>
    <w:p w14:paraId="48F61506" w14:textId="569B644E" w:rsidR="00CE22E7" w:rsidRPr="004F25C5" w:rsidRDefault="004F25C5" w:rsidP="004F25C5">
      <w:pPr>
        <w:pStyle w:val="Titulek"/>
        <w:jc w:val="center"/>
        <w:rPr>
          <w:i/>
          <w:iCs/>
        </w:rPr>
      </w:pPr>
      <w:r w:rsidRPr="004F25C5">
        <w:rPr>
          <w:i/>
          <w:iCs/>
        </w:rPr>
        <w:t xml:space="preserve">Obrázek 4: Překlad, spuštění aplikace a </w:t>
      </w:r>
      <w:r w:rsidR="00511C61">
        <w:rPr>
          <w:i/>
          <w:iCs/>
        </w:rPr>
        <w:t xml:space="preserve">uživatelské </w:t>
      </w:r>
      <w:r w:rsidRPr="004F25C5">
        <w:rPr>
          <w:i/>
          <w:iCs/>
        </w:rPr>
        <w:t>rozhraní aplikace</w:t>
      </w:r>
    </w:p>
    <w:p w14:paraId="440F2CBA" w14:textId="754A324E" w:rsidR="00472491" w:rsidRDefault="00511C61">
      <w:pPr>
        <w:spacing w:after="160" w:line="259" w:lineRule="auto"/>
        <w:jc w:val="left"/>
      </w:pPr>
      <w:r>
        <w:br w:type="page"/>
      </w:r>
    </w:p>
    <w:p w14:paraId="0EDAB8C3" w14:textId="018BAB21" w:rsidR="00472491" w:rsidRDefault="00472491" w:rsidP="00472491">
      <w:pPr>
        <w:pStyle w:val="Nadpis1"/>
      </w:pPr>
      <w:bookmarkStart w:id="11" w:name="_Toc119262553"/>
      <w:r>
        <w:lastRenderedPageBreak/>
        <w:t>Závěr</w:t>
      </w:r>
      <w:bookmarkEnd w:id="11"/>
    </w:p>
    <w:p w14:paraId="6630C330" w14:textId="73016305" w:rsidR="00472491" w:rsidRDefault="00472491" w:rsidP="00472491">
      <w:pPr>
        <w:pStyle w:val="Nadpis2"/>
      </w:pPr>
      <w:bookmarkStart w:id="12" w:name="_Toc119262554"/>
      <w:r>
        <w:t>Zhodnocení</w:t>
      </w:r>
      <w:bookmarkEnd w:id="12"/>
    </w:p>
    <w:p w14:paraId="67C51F58" w14:textId="4EA19D58" w:rsidR="00472491" w:rsidRDefault="00563690" w:rsidP="00472491">
      <w:r>
        <w:t xml:space="preserve">Analyzovali jsme zadaný problém a vytvořili jeho schéma </w:t>
      </w:r>
      <w:r>
        <w:rPr>
          <w:i/>
          <w:iCs/>
        </w:rPr>
        <w:t>Obrázek 1</w:t>
      </w:r>
      <w:r>
        <w:t xml:space="preserve">. Pro problém jsme navrhly konečně-automatový model výše popsaný tabulkami vstupních symbolů </w:t>
      </w:r>
      <w:r>
        <w:rPr>
          <w:i/>
          <w:iCs/>
        </w:rPr>
        <w:t>Tabulka 1</w:t>
      </w:r>
      <w:r>
        <w:t xml:space="preserve">, výstupních symbolů </w:t>
      </w:r>
      <w:r>
        <w:rPr>
          <w:i/>
          <w:iCs/>
        </w:rPr>
        <w:t>Tabulka 2</w:t>
      </w:r>
      <w:r>
        <w:t xml:space="preserve"> a stavů automatu </w:t>
      </w:r>
      <w:r>
        <w:rPr>
          <w:i/>
          <w:iCs/>
        </w:rPr>
        <w:t>Tabulka 3</w:t>
      </w:r>
      <w:r>
        <w:t xml:space="preserve"> a obrázkem přechodového grafu automatu </w:t>
      </w:r>
      <w:r>
        <w:rPr>
          <w:i/>
          <w:iCs/>
        </w:rPr>
        <w:t>Obrázek 2</w:t>
      </w:r>
      <w:r>
        <w:t>.</w:t>
      </w:r>
    </w:p>
    <w:p w14:paraId="291E2B16" w14:textId="07ABE482" w:rsidR="00563690" w:rsidRDefault="00563690" w:rsidP="00472491">
      <w:r>
        <w:tab/>
        <w:t>Softwarový model jsme implementovaly v programovacím jazyce C. Vytvořili jsme</w:t>
      </w:r>
      <w:r w:rsidR="00A57ECF">
        <w:t xml:space="preserve"> soubory </w:t>
      </w:r>
      <w:proofErr w:type="spellStart"/>
      <w:r w:rsidR="00A57ECF" w:rsidRPr="00A57ECF">
        <w:rPr>
          <w:rFonts w:ascii="Consolas" w:hAnsi="Consolas" w:cs="Consolas"/>
        </w:rPr>
        <w:t>Makefile</w:t>
      </w:r>
      <w:proofErr w:type="spellEnd"/>
      <w:r w:rsidR="00A57ECF">
        <w:t xml:space="preserve"> a </w:t>
      </w:r>
      <w:proofErr w:type="spellStart"/>
      <w:r w:rsidR="00A57ECF" w:rsidRPr="00A57ECF">
        <w:rPr>
          <w:rFonts w:ascii="Consolas" w:hAnsi="Consolas" w:cs="Consolas"/>
        </w:rPr>
        <w:t>Makefile.win</w:t>
      </w:r>
      <w:proofErr w:type="spellEnd"/>
      <w:r w:rsidR="00A57ECF">
        <w:t xml:space="preserve"> umožňující pohodlný překlad programu na platformách UNIX</w:t>
      </w:r>
      <w:r w:rsidR="001719A1">
        <w:br/>
      </w:r>
      <w:r w:rsidR="00A57ECF">
        <w:t xml:space="preserve">a Windows pomocí programu </w:t>
      </w:r>
      <w:r w:rsidR="00A57ECF" w:rsidRPr="00A57ECF">
        <w:rPr>
          <w:rFonts w:ascii="Consolas" w:hAnsi="Consolas" w:cs="Consolas"/>
        </w:rPr>
        <w:t>make</w:t>
      </w:r>
      <w:r w:rsidR="00A57ECF">
        <w:t>.</w:t>
      </w:r>
    </w:p>
    <w:p w14:paraId="674484C3" w14:textId="36E81C7C" w:rsidR="000F7705" w:rsidRDefault="000F7705" w:rsidP="00472491">
      <w:r>
        <w:tab/>
      </w:r>
      <w:r>
        <w:t>Práce splňuje všechny body zadání.</w:t>
      </w:r>
    </w:p>
    <w:p w14:paraId="12EC9F01" w14:textId="01998D67" w:rsidR="00472491" w:rsidRDefault="00472491" w:rsidP="00472491">
      <w:pPr>
        <w:pStyle w:val="Nadpis2"/>
      </w:pPr>
      <w:bookmarkStart w:id="13" w:name="_Toc119262555"/>
      <w:r>
        <w:t>Další možná vylepšení a rozšíření tématu</w:t>
      </w:r>
      <w:bookmarkEnd w:id="13"/>
    </w:p>
    <w:p w14:paraId="7AD25F69" w14:textId="441C3A67" w:rsidR="000F7705" w:rsidRDefault="000F7705" w:rsidP="000F7705">
      <w:r>
        <w:t>Dokážeme si představit vylepšené uživatelské rozhraní, které by bylo vizuálně přívětivější</w:t>
      </w:r>
      <w:r w:rsidR="001719A1">
        <w:br/>
      </w:r>
      <w:r>
        <w:t>a intuitivnější, avšak myslíme si, že takové je dostačující.</w:t>
      </w:r>
    </w:p>
    <w:p w14:paraId="0914DBA3" w14:textId="0587BDDD" w:rsidR="000F7705" w:rsidRDefault="000F7705" w:rsidP="000F7705">
      <w:r>
        <w:tab/>
        <w:t xml:space="preserve">Model by mohl být rozšířen o další komponenty, </w:t>
      </w:r>
      <w:r w:rsidR="001719A1">
        <w:t>které má v garáži smysl ovládat.</w:t>
      </w:r>
    </w:p>
    <w:p w14:paraId="438B7DE8" w14:textId="3FF3E8D6" w:rsidR="001719A1" w:rsidRPr="000F7705" w:rsidRDefault="001719A1" w:rsidP="000F7705">
      <w:r>
        <w:tab/>
        <w:t>Model by mohl být reálně využit k ovládání takového systému. Stačilo by jen vyměnit funkce výpisu výstupních signálů na obrazovku za výkonný kód vyslání takového signálu.</w:t>
      </w:r>
    </w:p>
    <w:sectPr w:rsidR="001719A1" w:rsidRPr="000F7705" w:rsidSect="00511C61">
      <w:footerReference w:type="default" r:id="rId20"/>
      <w:footerReference w:type="first" r:id="rId21"/>
      <w:pgSz w:w="11906" w:h="16838"/>
      <w:pgMar w:top="1417" w:right="1417" w:bottom="1417" w:left="1417"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713BF7" w14:textId="77777777" w:rsidR="00B41691" w:rsidRDefault="00B41691" w:rsidP="00F40BB7">
      <w:pPr>
        <w:spacing w:after="0" w:line="240" w:lineRule="auto"/>
      </w:pPr>
      <w:r>
        <w:separator/>
      </w:r>
    </w:p>
  </w:endnote>
  <w:endnote w:type="continuationSeparator" w:id="0">
    <w:p w14:paraId="2CC490ED" w14:textId="77777777" w:rsidR="00B41691" w:rsidRDefault="00B41691" w:rsidP="00F40B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7637748"/>
      <w:docPartObj>
        <w:docPartGallery w:val="Page Numbers (Bottom of Page)"/>
        <w:docPartUnique/>
      </w:docPartObj>
    </w:sdtPr>
    <w:sdtContent>
      <w:p w14:paraId="028F61E9" w14:textId="505ECEC6" w:rsidR="00A42DBA" w:rsidRDefault="00A42DBA">
        <w:pPr>
          <w:pStyle w:val="Zpat"/>
          <w:jc w:val="right"/>
        </w:pPr>
        <w:r>
          <w:fldChar w:fldCharType="begin"/>
        </w:r>
        <w:r>
          <w:instrText>PAGE   \* MERGEFORMAT</w:instrText>
        </w:r>
        <w:r>
          <w:fldChar w:fldCharType="separate"/>
        </w:r>
        <w:r>
          <w:t>2</w:t>
        </w:r>
        <w:r>
          <w:fldChar w:fldCharType="end"/>
        </w:r>
      </w:p>
    </w:sdtContent>
  </w:sdt>
  <w:p w14:paraId="10AA734E" w14:textId="77777777" w:rsidR="00842D5F" w:rsidRDefault="00000000" w:rsidP="006B19F5">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12CD1" w14:textId="7B4089B2" w:rsidR="00F40BB7" w:rsidRDefault="00F40BB7">
    <w:pPr>
      <w:pStyle w:val="Zpat"/>
    </w:pPr>
  </w:p>
  <w:p w14:paraId="6582B8A4" w14:textId="77777777" w:rsidR="00F40BB7" w:rsidRDefault="00F40BB7">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414C57" w14:textId="77777777" w:rsidR="00B41691" w:rsidRDefault="00B41691" w:rsidP="00F40BB7">
      <w:pPr>
        <w:spacing w:after="0" w:line="240" w:lineRule="auto"/>
      </w:pPr>
      <w:r>
        <w:separator/>
      </w:r>
    </w:p>
  </w:footnote>
  <w:footnote w:type="continuationSeparator" w:id="0">
    <w:p w14:paraId="14329511" w14:textId="77777777" w:rsidR="00B41691" w:rsidRDefault="00B41691" w:rsidP="00F40BB7">
      <w:pPr>
        <w:spacing w:after="0" w:line="240" w:lineRule="auto"/>
      </w:pPr>
      <w:r>
        <w:continuationSeparator/>
      </w:r>
    </w:p>
  </w:footnote>
  <w:footnote w:id="1">
    <w:p w14:paraId="7F9262C9" w14:textId="14123C06" w:rsidR="002D00B4" w:rsidRDefault="002D00B4">
      <w:pPr>
        <w:pStyle w:val="Textpoznpodarou"/>
      </w:pPr>
      <w:r>
        <w:rPr>
          <w:rStyle w:val="Znakapoznpodarou"/>
        </w:rPr>
        <w:footnoteRef/>
      </w:r>
      <w:r>
        <w:t xml:space="preserve"> Pro zvýšení čitelnosti popisku jsou použity zkratky: V = vrata, M = motor, S = světlo</w:t>
      </w:r>
      <w:r w:rsidR="00516E69">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B36C0"/>
    <w:multiLevelType w:val="multilevel"/>
    <w:tmpl w:val="4042A97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3253900"/>
    <w:multiLevelType w:val="hybridMultilevel"/>
    <w:tmpl w:val="ECC277D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156C0D71"/>
    <w:multiLevelType w:val="hybridMultilevel"/>
    <w:tmpl w:val="D40A1040"/>
    <w:lvl w:ilvl="0" w:tplc="04050011">
      <w:start w:val="1"/>
      <w:numFmt w:val="decimal"/>
      <w:lvlText w:val="%1)"/>
      <w:lvlJc w:val="left"/>
      <w:pPr>
        <w:ind w:left="3068" w:hanging="360"/>
      </w:pPr>
      <w:rPr>
        <w:rFonts w:hint="default"/>
      </w:rPr>
    </w:lvl>
    <w:lvl w:ilvl="1" w:tplc="04050019" w:tentative="1">
      <w:start w:val="1"/>
      <w:numFmt w:val="lowerLetter"/>
      <w:lvlText w:val="%2."/>
      <w:lvlJc w:val="left"/>
      <w:pPr>
        <w:ind w:left="3788" w:hanging="360"/>
      </w:pPr>
    </w:lvl>
    <w:lvl w:ilvl="2" w:tplc="0405001B" w:tentative="1">
      <w:start w:val="1"/>
      <w:numFmt w:val="lowerRoman"/>
      <w:lvlText w:val="%3."/>
      <w:lvlJc w:val="right"/>
      <w:pPr>
        <w:ind w:left="4508" w:hanging="180"/>
      </w:pPr>
    </w:lvl>
    <w:lvl w:ilvl="3" w:tplc="0405000F" w:tentative="1">
      <w:start w:val="1"/>
      <w:numFmt w:val="decimal"/>
      <w:lvlText w:val="%4."/>
      <w:lvlJc w:val="left"/>
      <w:pPr>
        <w:ind w:left="5228" w:hanging="360"/>
      </w:pPr>
    </w:lvl>
    <w:lvl w:ilvl="4" w:tplc="04050019" w:tentative="1">
      <w:start w:val="1"/>
      <w:numFmt w:val="lowerLetter"/>
      <w:lvlText w:val="%5."/>
      <w:lvlJc w:val="left"/>
      <w:pPr>
        <w:ind w:left="5948" w:hanging="360"/>
      </w:pPr>
    </w:lvl>
    <w:lvl w:ilvl="5" w:tplc="0405001B" w:tentative="1">
      <w:start w:val="1"/>
      <w:numFmt w:val="lowerRoman"/>
      <w:lvlText w:val="%6."/>
      <w:lvlJc w:val="right"/>
      <w:pPr>
        <w:ind w:left="6668" w:hanging="180"/>
      </w:pPr>
    </w:lvl>
    <w:lvl w:ilvl="6" w:tplc="0405000F" w:tentative="1">
      <w:start w:val="1"/>
      <w:numFmt w:val="decimal"/>
      <w:lvlText w:val="%7."/>
      <w:lvlJc w:val="left"/>
      <w:pPr>
        <w:ind w:left="7388" w:hanging="360"/>
      </w:pPr>
    </w:lvl>
    <w:lvl w:ilvl="7" w:tplc="04050019" w:tentative="1">
      <w:start w:val="1"/>
      <w:numFmt w:val="lowerLetter"/>
      <w:lvlText w:val="%8."/>
      <w:lvlJc w:val="left"/>
      <w:pPr>
        <w:ind w:left="8108" w:hanging="360"/>
      </w:pPr>
    </w:lvl>
    <w:lvl w:ilvl="8" w:tplc="0405001B" w:tentative="1">
      <w:start w:val="1"/>
      <w:numFmt w:val="lowerRoman"/>
      <w:lvlText w:val="%9."/>
      <w:lvlJc w:val="right"/>
      <w:pPr>
        <w:ind w:left="8828" w:hanging="180"/>
      </w:pPr>
    </w:lvl>
  </w:abstractNum>
  <w:abstractNum w:abstractNumId="3" w15:restartNumberingAfterBreak="0">
    <w:nsid w:val="1A8B052E"/>
    <w:multiLevelType w:val="hybridMultilevel"/>
    <w:tmpl w:val="1E562FA6"/>
    <w:lvl w:ilvl="0" w:tplc="9B0EFD52">
      <w:start w:val="1"/>
      <w:numFmt w:val="decimal"/>
      <w:lvlText w:val="%1)"/>
      <w:lvlJc w:val="left"/>
      <w:pPr>
        <w:ind w:left="470" w:hanging="358"/>
      </w:pPr>
      <w:rPr>
        <w:rFonts w:ascii="Times New Roman" w:eastAsia="Times New Roman" w:hAnsi="Times New Roman" w:cs="Times New Roman" w:hint="default"/>
        <w:spacing w:val="0"/>
        <w:w w:val="100"/>
        <w:sz w:val="24"/>
        <w:szCs w:val="24"/>
        <w:lang w:val="cs-CZ" w:eastAsia="en-US" w:bidi="ar-SA"/>
      </w:rPr>
    </w:lvl>
    <w:lvl w:ilvl="1" w:tplc="4ACE3EF4">
      <w:numFmt w:val="bullet"/>
      <w:lvlText w:val="•"/>
      <w:lvlJc w:val="left"/>
      <w:pPr>
        <w:ind w:left="1418" w:hanging="358"/>
      </w:pPr>
      <w:rPr>
        <w:rFonts w:hint="default"/>
        <w:lang w:val="cs-CZ" w:eastAsia="en-US" w:bidi="ar-SA"/>
      </w:rPr>
    </w:lvl>
    <w:lvl w:ilvl="2" w:tplc="998868C6">
      <w:numFmt w:val="bullet"/>
      <w:lvlText w:val="•"/>
      <w:lvlJc w:val="left"/>
      <w:pPr>
        <w:ind w:left="2356" w:hanging="358"/>
      </w:pPr>
      <w:rPr>
        <w:rFonts w:hint="default"/>
        <w:lang w:val="cs-CZ" w:eastAsia="en-US" w:bidi="ar-SA"/>
      </w:rPr>
    </w:lvl>
    <w:lvl w:ilvl="3" w:tplc="DFAAFC00">
      <w:numFmt w:val="bullet"/>
      <w:lvlText w:val="•"/>
      <w:lvlJc w:val="left"/>
      <w:pPr>
        <w:ind w:left="3294" w:hanging="358"/>
      </w:pPr>
      <w:rPr>
        <w:rFonts w:hint="default"/>
        <w:lang w:val="cs-CZ" w:eastAsia="en-US" w:bidi="ar-SA"/>
      </w:rPr>
    </w:lvl>
    <w:lvl w:ilvl="4" w:tplc="0F8E2888">
      <w:numFmt w:val="bullet"/>
      <w:lvlText w:val="•"/>
      <w:lvlJc w:val="left"/>
      <w:pPr>
        <w:ind w:left="4232" w:hanging="358"/>
      </w:pPr>
      <w:rPr>
        <w:rFonts w:hint="default"/>
        <w:lang w:val="cs-CZ" w:eastAsia="en-US" w:bidi="ar-SA"/>
      </w:rPr>
    </w:lvl>
    <w:lvl w:ilvl="5" w:tplc="398AC83C">
      <w:numFmt w:val="bullet"/>
      <w:lvlText w:val="•"/>
      <w:lvlJc w:val="left"/>
      <w:pPr>
        <w:ind w:left="5170" w:hanging="358"/>
      </w:pPr>
      <w:rPr>
        <w:rFonts w:hint="default"/>
        <w:lang w:val="cs-CZ" w:eastAsia="en-US" w:bidi="ar-SA"/>
      </w:rPr>
    </w:lvl>
    <w:lvl w:ilvl="6" w:tplc="35347CC2">
      <w:numFmt w:val="bullet"/>
      <w:lvlText w:val="•"/>
      <w:lvlJc w:val="left"/>
      <w:pPr>
        <w:ind w:left="6108" w:hanging="358"/>
      </w:pPr>
      <w:rPr>
        <w:rFonts w:hint="default"/>
        <w:lang w:val="cs-CZ" w:eastAsia="en-US" w:bidi="ar-SA"/>
      </w:rPr>
    </w:lvl>
    <w:lvl w:ilvl="7" w:tplc="92FAF22A">
      <w:numFmt w:val="bullet"/>
      <w:lvlText w:val="•"/>
      <w:lvlJc w:val="left"/>
      <w:pPr>
        <w:ind w:left="7046" w:hanging="358"/>
      </w:pPr>
      <w:rPr>
        <w:rFonts w:hint="default"/>
        <w:lang w:val="cs-CZ" w:eastAsia="en-US" w:bidi="ar-SA"/>
      </w:rPr>
    </w:lvl>
    <w:lvl w:ilvl="8" w:tplc="FB9E7D88">
      <w:numFmt w:val="bullet"/>
      <w:lvlText w:val="•"/>
      <w:lvlJc w:val="left"/>
      <w:pPr>
        <w:ind w:left="7984" w:hanging="358"/>
      </w:pPr>
      <w:rPr>
        <w:rFonts w:hint="default"/>
        <w:lang w:val="cs-CZ" w:eastAsia="en-US" w:bidi="ar-SA"/>
      </w:rPr>
    </w:lvl>
  </w:abstractNum>
  <w:abstractNum w:abstractNumId="4" w15:restartNumberingAfterBreak="0">
    <w:nsid w:val="348C0AF1"/>
    <w:multiLevelType w:val="hybridMultilevel"/>
    <w:tmpl w:val="E848D808"/>
    <w:lvl w:ilvl="0" w:tplc="04050001">
      <w:start w:val="1"/>
      <w:numFmt w:val="bullet"/>
      <w:lvlText w:val=""/>
      <w:lvlJc w:val="left"/>
      <w:pPr>
        <w:ind w:left="2708" w:hanging="360"/>
      </w:pPr>
      <w:rPr>
        <w:rFonts w:ascii="Symbol" w:hAnsi="Symbol" w:hint="default"/>
      </w:rPr>
    </w:lvl>
    <w:lvl w:ilvl="1" w:tplc="04050003" w:tentative="1">
      <w:start w:val="1"/>
      <w:numFmt w:val="bullet"/>
      <w:lvlText w:val="o"/>
      <w:lvlJc w:val="left"/>
      <w:pPr>
        <w:ind w:left="3428" w:hanging="360"/>
      </w:pPr>
      <w:rPr>
        <w:rFonts w:ascii="Courier New" w:hAnsi="Courier New" w:cs="Courier New" w:hint="default"/>
      </w:rPr>
    </w:lvl>
    <w:lvl w:ilvl="2" w:tplc="04050005" w:tentative="1">
      <w:start w:val="1"/>
      <w:numFmt w:val="bullet"/>
      <w:lvlText w:val=""/>
      <w:lvlJc w:val="left"/>
      <w:pPr>
        <w:ind w:left="4148" w:hanging="360"/>
      </w:pPr>
      <w:rPr>
        <w:rFonts w:ascii="Wingdings" w:hAnsi="Wingdings" w:hint="default"/>
      </w:rPr>
    </w:lvl>
    <w:lvl w:ilvl="3" w:tplc="04050001" w:tentative="1">
      <w:start w:val="1"/>
      <w:numFmt w:val="bullet"/>
      <w:lvlText w:val=""/>
      <w:lvlJc w:val="left"/>
      <w:pPr>
        <w:ind w:left="4868" w:hanging="360"/>
      </w:pPr>
      <w:rPr>
        <w:rFonts w:ascii="Symbol" w:hAnsi="Symbol" w:hint="default"/>
      </w:rPr>
    </w:lvl>
    <w:lvl w:ilvl="4" w:tplc="04050003" w:tentative="1">
      <w:start w:val="1"/>
      <w:numFmt w:val="bullet"/>
      <w:lvlText w:val="o"/>
      <w:lvlJc w:val="left"/>
      <w:pPr>
        <w:ind w:left="5588" w:hanging="360"/>
      </w:pPr>
      <w:rPr>
        <w:rFonts w:ascii="Courier New" w:hAnsi="Courier New" w:cs="Courier New" w:hint="default"/>
      </w:rPr>
    </w:lvl>
    <w:lvl w:ilvl="5" w:tplc="04050005" w:tentative="1">
      <w:start w:val="1"/>
      <w:numFmt w:val="bullet"/>
      <w:lvlText w:val=""/>
      <w:lvlJc w:val="left"/>
      <w:pPr>
        <w:ind w:left="6308" w:hanging="360"/>
      </w:pPr>
      <w:rPr>
        <w:rFonts w:ascii="Wingdings" w:hAnsi="Wingdings" w:hint="default"/>
      </w:rPr>
    </w:lvl>
    <w:lvl w:ilvl="6" w:tplc="04050001" w:tentative="1">
      <w:start w:val="1"/>
      <w:numFmt w:val="bullet"/>
      <w:lvlText w:val=""/>
      <w:lvlJc w:val="left"/>
      <w:pPr>
        <w:ind w:left="7028" w:hanging="360"/>
      </w:pPr>
      <w:rPr>
        <w:rFonts w:ascii="Symbol" w:hAnsi="Symbol" w:hint="default"/>
      </w:rPr>
    </w:lvl>
    <w:lvl w:ilvl="7" w:tplc="04050003" w:tentative="1">
      <w:start w:val="1"/>
      <w:numFmt w:val="bullet"/>
      <w:lvlText w:val="o"/>
      <w:lvlJc w:val="left"/>
      <w:pPr>
        <w:ind w:left="7748" w:hanging="360"/>
      </w:pPr>
      <w:rPr>
        <w:rFonts w:ascii="Courier New" w:hAnsi="Courier New" w:cs="Courier New" w:hint="default"/>
      </w:rPr>
    </w:lvl>
    <w:lvl w:ilvl="8" w:tplc="04050005" w:tentative="1">
      <w:start w:val="1"/>
      <w:numFmt w:val="bullet"/>
      <w:lvlText w:val=""/>
      <w:lvlJc w:val="left"/>
      <w:pPr>
        <w:ind w:left="8468" w:hanging="360"/>
      </w:pPr>
      <w:rPr>
        <w:rFonts w:ascii="Wingdings" w:hAnsi="Wingdings" w:hint="default"/>
      </w:rPr>
    </w:lvl>
  </w:abstractNum>
  <w:abstractNum w:abstractNumId="5" w15:restartNumberingAfterBreak="0">
    <w:nsid w:val="37A735EE"/>
    <w:multiLevelType w:val="multilevel"/>
    <w:tmpl w:val="296C6BC0"/>
    <w:name w:val="WW8Num1322"/>
    <w:lvl w:ilvl="0">
      <w:start w:val="1"/>
      <w:numFmt w:val="decimal"/>
      <w:pStyle w:val="Nadpis1"/>
      <w:lvlText w:val="%1"/>
      <w:lvlJc w:val="left"/>
      <w:pPr>
        <w:ind w:left="432" w:hanging="432"/>
      </w:pPr>
      <w:rPr>
        <w:rFonts w:cs="Times New Roman" w:hint="default"/>
        <w:spacing w:val="0"/>
        <w:w w:val="100"/>
        <w:position w:val="0"/>
      </w:rPr>
    </w:lvl>
    <w:lvl w:ilvl="1">
      <w:start w:val="1"/>
      <w:numFmt w:val="decimal"/>
      <w:pStyle w:val="Nadpis2"/>
      <w:lvlText w:val="%1.%2"/>
      <w:lvlJc w:val="left"/>
      <w:pPr>
        <w:ind w:left="576" w:hanging="576"/>
      </w:pPr>
      <w:rPr>
        <w:rFonts w:cs="Times New Roman"/>
      </w:rPr>
    </w:lvl>
    <w:lvl w:ilvl="2">
      <w:start w:val="1"/>
      <w:numFmt w:val="decimal"/>
      <w:pStyle w:val="Nadpis3"/>
      <w:lvlText w:val="%1.%2.%3"/>
      <w:lvlJc w:val="left"/>
      <w:pPr>
        <w:ind w:left="720" w:hanging="720"/>
      </w:pPr>
      <w:rPr>
        <w:rFonts w:cs="Times New Roman" w:hint="default"/>
        <w:spacing w:val="0"/>
        <w:position w:val="0"/>
      </w:rPr>
    </w:lvl>
    <w:lvl w:ilvl="3">
      <w:start w:val="1"/>
      <w:numFmt w:val="decimal"/>
      <w:pStyle w:val="Nadpis4"/>
      <w:lvlText w:val="%1.%2.%3.%4"/>
      <w:lvlJc w:val="left"/>
      <w:pPr>
        <w:ind w:left="864" w:hanging="864"/>
      </w:pPr>
      <w:rPr>
        <w:rFonts w:cs="Times New Roman"/>
      </w:rPr>
    </w:lvl>
    <w:lvl w:ilvl="4">
      <w:start w:val="1"/>
      <w:numFmt w:val="decimal"/>
      <w:pStyle w:val="Nadpis5"/>
      <w:lvlText w:val="%1.%2.%3.%4.%5"/>
      <w:lvlJc w:val="left"/>
      <w:pPr>
        <w:ind w:left="1008" w:hanging="1008"/>
      </w:pPr>
      <w:rPr>
        <w:rFonts w:cs="Times New Roman"/>
      </w:rPr>
    </w:lvl>
    <w:lvl w:ilvl="5">
      <w:start w:val="1"/>
      <w:numFmt w:val="decimal"/>
      <w:pStyle w:val="Nadpis6"/>
      <w:lvlText w:val="%1.%2.%3.%4.%5.%6"/>
      <w:lvlJc w:val="left"/>
      <w:pPr>
        <w:ind w:left="1152" w:hanging="1152"/>
      </w:pPr>
      <w:rPr>
        <w:rFonts w:cs="Times New Roman"/>
      </w:rPr>
    </w:lvl>
    <w:lvl w:ilvl="6">
      <w:start w:val="1"/>
      <w:numFmt w:val="decimal"/>
      <w:pStyle w:val="Nadpis7"/>
      <w:lvlText w:val="%1.%2.%3.%4.%5.%6.%7"/>
      <w:lvlJc w:val="left"/>
      <w:pPr>
        <w:ind w:left="1296" w:hanging="1296"/>
      </w:pPr>
      <w:rPr>
        <w:rFonts w:cs="Times New Roman"/>
      </w:rPr>
    </w:lvl>
    <w:lvl w:ilvl="7">
      <w:start w:val="1"/>
      <w:numFmt w:val="decimal"/>
      <w:pStyle w:val="Nadpis8"/>
      <w:lvlText w:val="%1.%2.%3.%4.%5.%6.%7.%8"/>
      <w:lvlJc w:val="left"/>
      <w:pPr>
        <w:ind w:left="1440" w:hanging="1440"/>
      </w:pPr>
      <w:rPr>
        <w:rFonts w:cs="Times New Roman"/>
      </w:rPr>
    </w:lvl>
    <w:lvl w:ilvl="8">
      <w:start w:val="1"/>
      <w:numFmt w:val="decimal"/>
      <w:pStyle w:val="Nadpis9"/>
      <w:lvlText w:val="%1.%2.%3.%4.%5.%6.%7.%8.%9"/>
      <w:lvlJc w:val="left"/>
      <w:pPr>
        <w:ind w:left="1584" w:hanging="1584"/>
      </w:pPr>
      <w:rPr>
        <w:rFonts w:cs="Times New Roman"/>
      </w:rPr>
    </w:lvl>
  </w:abstractNum>
  <w:abstractNum w:abstractNumId="6" w15:restartNumberingAfterBreak="0">
    <w:nsid w:val="407B5E74"/>
    <w:multiLevelType w:val="hybridMultilevel"/>
    <w:tmpl w:val="978C3A9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41B73C34"/>
    <w:multiLevelType w:val="hybridMultilevel"/>
    <w:tmpl w:val="944819F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44F51BE9"/>
    <w:multiLevelType w:val="hybridMultilevel"/>
    <w:tmpl w:val="04661944"/>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48582BB6"/>
    <w:multiLevelType w:val="hybridMultilevel"/>
    <w:tmpl w:val="482AF638"/>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 w15:restartNumberingAfterBreak="0">
    <w:nsid w:val="4B485185"/>
    <w:multiLevelType w:val="hybridMultilevel"/>
    <w:tmpl w:val="3E70E314"/>
    <w:lvl w:ilvl="0" w:tplc="8B12A334">
      <w:start w:val="1"/>
      <w:numFmt w:val="decimal"/>
      <w:lvlText w:val="%1)"/>
      <w:lvlJc w:val="righ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531C1FF4"/>
    <w:multiLevelType w:val="hybridMultilevel"/>
    <w:tmpl w:val="337EEE20"/>
    <w:lvl w:ilvl="0" w:tplc="04050001">
      <w:start w:val="1"/>
      <w:numFmt w:val="bullet"/>
      <w:lvlText w:val=""/>
      <w:lvlJc w:val="left"/>
      <w:pPr>
        <w:ind w:left="2348" w:hanging="360"/>
      </w:pPr>
      <w:rPr>
        <w:rFonts w:ascii="Symbol" w:hAnsi="Symbol" w:hint="default"/>
      </w:rPr>
    </w:lvl>
    <w:lvl w:ilvl="1" w:tplc="04050003">
      <w:start w:val="1"/>
      <w:numFmt w:val="bullet"/>
      <w:lvlText w:val="o"/>
      <w:lvlJc w:val="left"/>
      <w:pPr>
        <w:ind w:left="3068" w:hanging="360"/>
      </w:pPr>
      <w:rPr>
        <w:rFonts w:ascii="Courier New" w:hAnsi="Courier New" w:cs="Courier New" w:hint="default"/>
      </w:rPr>
    </w:lvl>
    <w:lvl w:ilvl="2" w:tplc="04050005">
      <w:start w:val="1"/>
      <w:numFmt w:val="bullet"/>
      <w:lvlText w:val=""/>
      <w:lvlJc w:val="left"/>
      <w:pPr>
        <w:ind w:left="3788" w:hanging="360"/>
      </w:pPr>
      <w:rPr>
        <w:rFonts w:ascii="Wingdings" w:hAnsi="Wingdings" w:hint="default"/>
      </w:rPr>
    </w:lvl>
    <w:lvl w:ilvl="3" w:tplc="04050001">
      <w:start w:val="1"/>
      <w:numFmt w:val="bullet"/>
      <w:lvlText w:val=""/>
      <w:lvlJc w:val="left"/>
      <w:pPr>
        <w:ind w:left="4508" w:hanging="360"/>
      </w:pPr>
      <w:rPr>
        <w:rFonts w:ascii="Symbol" w:hAnsi="Symbol" w:hint="default"/>
      </w:rPr>
    </w:lvl>
    <w:lvl w:ilvl="4" w:tplc="04050003">
      <w:start w:val="1"/>
      <w:numFmt w:val="bullet"/>
      <w:lvlText w:val="o"/>
      <w:lvlJc w:val="left"/>
      <w:pPr>
        <w:ind w:left="5228" w:hanging="360"/>
      </w:pPr>
      <w:rPr>
        <w:rFonts w:ascii="Courier New" w:hAnsi="Courier New" w:cs="Courier New" w:hint="default"/>
      </w:rPr>
    </w:lvl>
    <w:lvl w:ilvl="5" w:tplc="04050005">
      <w:start w:val="1"/>
      <w:numFmt w:val="bullet"/>
      <w:lvlText w:val=""/>
      <w:lvlJc w:val="left"/>
      <w:pPr>
        <w:ind w:left="5948" w:hanging="360"/>
      </w:pPr>
      <w:rPr>
        <w:rFonts w:ascii="Wingdings" w:hAnsi="Wingdings" w:hint="default"/>
      </w:rPr>
    </w:lvl>
    <w:lvl w:ilvl="6" w:tplc="04050001">
      <w:start w:val="1"/>
      <w:numFmt w:val="bullet"/>
      <w:lvlText w:val=""/>
      <w:lvlJc w:val="left"/>
      <w:pPr>
        <w:ind w:left="6668" w:hanging="360"/>
      </w:pPr>
      <w:rPr>
        <w:rFonts w:ascii="Symbol" w:hAnsi="Symbol" w:hint="default"/>
      </w:rPr>
    </w:lvl>
    <w:lvl w:ilvl="7" w:tplc="04050003">
      <w:start w:val="1"/>
      <w:numFmt w:val="bullet"/>
      <w:lvlText w:val="o"/>
      <w:lvlJc w:val="left"/>
      <w:pPr>
        <w:ind w:left="7388" w:hanging="360"/>
      </w:pPr>
      <w:rPr>
        <w:rFonts w:ascii="Courier New" w:hAnsi="Courier New" w:cs="Courier New" w:hint="default"/>
      </w:rPr>
    </w:lvl>
    <w:lvl w:ilvl="8" w:tplc="04050005">
      <w:start w:val="1"/>
      <w:numFmt w:val="bullet"/>
      <w:lvlText w:val=""/>
      <w:lvlJc w:val="left"/>
      <w:pPr>
        <w:ind w:left="8108" w:hanging="360"/>
      </w:pPr>
      <w:rPr>
        <w:rFonts w:ascii="Wingdings" w:hAnsi="Wingdings" w:hint="default"/>
      </w:rPr>
    </w:lvl>
  </w:abstractNum>
  <w:abstractNum w:abstractNumId="12" w15:restartNumberingAfterBreak="0">
    <w:nsid w:val="5BB036F3"/>
    <w:multiLevelType w:val="hybridMultilevel"/>
    <w:tmpl w:val="7868A9E2"/>
    <w:lvl w:ilvl="0" w:tplc="8B12A334">
      <w:start w:val="1"/>
      <w:numFmt w:val="decimal"/>
      <w:lvlText w:val="%1)"/>
      <w:lvlJc w:val="righ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3" w15:restartNumberingAfterBreak="0">
    <w:nsid w:val="61B47A87"/>
    <w:multiLevelType w:val="hybridMultilevel"/>
    <w:tmpl w:val="D68A246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15:restartNumberingAfterBreak="0">
    <w:nsid w:val="6BEC1CB7"/>
    <w:multiLevelType w:val="hybridMultilevel"/>
    <w:tmpl w:val="EE641AE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6F101AF3"/>
    <w:multiLevelType w:val="hybridMultilevel"/>
    <w:tmpl w:val="3D1AA2F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15:restartNumberingAfterBreak="0">
    <w:nsid w:val="71161D53"/>
    <w:multiLevelType w:val="hybridMultilevel"/>
    <w:tmpl w:val="52F03790"/>
    <w:lvl w:ilvl="0" w:tplc="0F5A53FE">
      <w:start w:val="1"/>
      <w:numFmt w:val="decimal"/>
      <w:lvlText w:val="%1."/>
      <w:lvlJc w:val="left"/>
      <w:pPr>
        <w:ind w:left="780" w:hanging="360"/>
      </w:pPr>
      <w:rPr>
        <w:rFonts w:ascii="Arial" w:hAnsi="Arial" w:hint="default"/>
        <w14:stylisticSets>
          <w14:styleSet w14:id="3"/>
        </w14:stylisticSets>
      </w:rPr>
    </w:lvl>
    <w:lvl w:ilvl="1" w:tplc="04050019" w:tentative="1">
      <w:start w:val="1"/>
      <w:numFmt w:val="lowerLetter"/>
      <w:lvlText w:val="%2."/>
      <w:lvlJc w:val="left"/>
      <w:pPr>
        <w:ind w:left="1500" w:hanging="360"/>
      </w:pPr>
    </w:lvl>
    <w:lvl w:ilvl="2" w:tplc="0405001B" w:tentative="1">
      <w:start w:val="1"/>
      <w:numFmt w:val="lowerRoman"/>
      <w:lvlText w:val="%3."/>
      <w:lvlJc w:val="right"/>
      <w:pPr>
        <w:ind w:left="2220" w:hanging="180"/>
      </w:pPr>
    </w:lvl>
    <w:lvl w:ilvl="3" w:tplc="0405000F" w:tentative="1">
      <w:start w:val="1"/>
      <w:numFmt w:val="decimal"/>
      <w:lvlText w:val="%4."/>
      <w:lvlJc w:val="left"/>
      <w:pPr>
        <w:ind w:left="2940" w:hanging="360"/>
      </w:pPr>
    </w:lvl>
    <w:lvl w:ilvl="4" w:tplc="04050019" w:tentative="1">
      <w:start w:val="1"/>
      <w:numFmt w:val="lowerLetter"/>
      <w:lvlText w:val="%5."/>
      <w:lvlJc w:val="left"/>
      <w:pPr>
        <w:ind w:left="3660" w:hanging="360"/>
      </w:pPr>
    </w:lvl>
    <w:lvl w:ilvl="5" w:tplc="0405001B" w:tentative="1">
      <w:start w:val="1"/>
      <w:numFmt w:val="lowerRoman"/>
      <w:lvlText w:val="%6."/>
      <w:lvlJc w:val="right"/>
      <w:pPr>
        <w:ind w:left="4380" w:hanging="180"/>
      </w:pPr>
    </w:lvl>
    <w:lvl w:ilvl="6" w:tplc="0405000F" w:tentative="1">
      <w:start w:val="1"/>
      <w:numFmt w:val="decimal"/>
      <w:lvlText w:val="%7."/>
      <w:lvlJc w:val="left"/>
      <w:pPr>
        <w:ind w:left="5100" w:hanging="360"/>
      </w:pPr>
    </w:lvl>
    <w:lvl w:ilvl="7" w:tplc="04050019" w:tentative="1">
      <w:start w:val="1"/>
      <w:numFmt w:val="lowerLetter"/>
      <w:lvlText w:val="%8."/>
      <w:lvlJc w:val="left"/>
      <w:pPr>
        <w:ind w:left="5820" w:hanging="360"/>
      </w:pPr>
    </w:lvl>
    <w:lvl w:ilvl="8" w:tplc="0405001B" w:tentative="1">
      <w:start w:val="1"/>
      <w:numFmt w:val="lowerRoman"/>
      <w:lvlText w:val="%9."/>
      <w:lvlJc w:val="right"/>
      <w:pPr>
        <w:ind w:left="6540" w:hanging="180"/>
      </w:pPr>
    </w:lvl>
  </w:abstractNum>
  <w:num w:numId="1" w16cid:durableId="287705494">
    <w:abstractNumId w:val="5"/>
  </w:num>
  <w:num w:numId="2" w16cid:durableId="1037856302">
    <w:abstractNumId w:val="5"/>
  </w:num>
  <w:num w:numId="3" w16cid:durableId="1448742201">
    <w:abstractNumId w:val="5"/>
  </w:num>
  <w:num w:numId="4" w16cid:durableId="1904098978">
    <w:abstractNumId w:val="5"/>
  </w:num>
  <w:num w:numId="5" w16cid:durableId="1479150009">
    <w:abstractNumId w:val="5"/>
  </w:num>
  <w:num w:numId="6" w16cid:durableId="2019308749">
    <w:abstractNumId w:val="5"/>
  </w:num>
  <w:num w:numId="7" w16cid:durableId="572081123">
    <w:abstractNumId w:val="5"/>
  </w:num>
  <w:num w:numId="8" w16cid:durableId="2120371957">
    <w:abstractNumId w:val="5"/>
  </w:num>
  <w:num w:numId="9" w16cid:durableId="1389649820">
    <w:abstractNumId w:val="5"/>
  </w:num>
  <w:num w:numId="10" w16cid:durableId="2053267874">
    <w:abstractNumId w:val="5"/>
  </w:num>
  <w:num w:numId="11" w16cid:durableId="1641955903">
    <w:abstractNumId w:val="5"/>
  </w:num>
  <w:num w:numId="12" w16cid:durableId="581138501">
    <w:abstractNumId w:val="5"/>
  </w:num>
  <w:num w:numId="13" w16cid:durableId="186400729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509609623">
    <w:abstractNumId w:val="13"/>
  </w:num>
  <w:num w:numId="15" w16cid:durableId="598411010">
    <w:abstractNumId w:val="3"/>
  </w:num>
  <w:num w:numId="16" w16cid:durableId="538587829">
    <w:abstractNumId w:val="10"/>
  </w:num>
  <w:num w:numId="17" w16cid:durableId="1993633472">
    <w:abstractNumId w:val="1"/>
  </w:num>
  <w:num w:numId="18" w16cid:durableId="1297879979">
    <w:abstractNumId w:val="6"/>
  </w:num>
  <w:num w:numId="19" w16cid:durableId="647438853">
    <w:abstractNumId w:val="12"/>
  </w:num>
  <w:num w:numId="20" w16cid:durableId="255141027">
    <w:abstractNumId w:val="8"/>
  </w:num>
  <w:num w:numId="21" w16cid:durableId="1710185339">
    <w:abstractNumId w:val="7"/>
  </w:num>
  <w:num w:numId="22" w16cid:durableId="301037641">
    <w:abstractNumId w:val="14"/>
  </w:num>
  <w:num w:numId="23" w16cid:durableId="355932730">
    <w:abstractNumId w:val="11"/>
  </w:num>
  <w:num w:numId="24" w16cid:durableId="1108233989">
    <w:abstractNumId w:val="4"/>
  </w:num>
  <w:num w:numId="25" w16cid:durableId="1559392527">
    <w:abstractNumId w:val="2"/>
  </w:num>
  <w:num w:numId="26" w16cid:durableId="1561209016">
    <w:abstractNumId w:val="9"/>
  </w:num>
  <w:num w:numId="27" w16cid:durableId="763956217">
    <w:abstractNumId w:val="16"/>
  </w:num>
  <w:num w:numId="28" w16cid:durableId="61525217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284"/>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18A5"/>
    <w:rsid w:val="000049F1"/>
    <w:rsid w:val="00016787"/>
    <w:rsid w:val="00080425"/>
    <w:rsid w:val="00086332"/>
    <w:rsid w:val="000A2E35"/>
    <w:rsid w:val="000A6756"/>
    <w:rsid w:val="000B25CF"/>
    <w:rsid w:val="000B34F5"/>
    <w:rsid w:val="000B4DDF"/>
    <w:rsid w:val="000C0BB5"/>
    <w:rsid w:val="000D72A1"/>
    <w:rsid w:val="000E14A0"/>
    <w:rsid w:val="000F04F0"/>
    <w:rsid w:val="000F7705"/>
    <w:rsid w:val="00120882"/>
    <w:rsid w:val="00136614"/>
    <w:rsid w:val="0015712F"/>
    <w:rsid w:val="00166227"/>
    <w:rsid w:val="001675DD"/>
    <w:rsid w:val="001719A1"/>
    <w:rsid w:val="001E0748"/>
    <w:rsid w:val="001E4BB8"/>
    <w:rsid w:val="001F08C8"/>
    <w:rsid w:val="0021650E"/>
    <w:rsid w:val="00217FFD"/>
    <w:rsid w:val="00223B10"/>
    <w:rsid w:val="0022587E"/>
    <w:rsid w:val="00226EDB"/>
    <w:rsid w:val="00230C56"/>
    <w:rsid w:val="0024071B"/>
    <w:rsid w:val="00250BCF"/>
    <w:rsid w:val="00261E19"/>
    <w:rsid w:val="0028480C"/>
    <w:rsid w:val="002B1860"/>
    <w:rsid w:val="002C2C0A"/>
    <w:rsid w:val="002D00B4"/>
    <w:rsid w:val="002E6250"/>
    <w:rsid w:val="002E76FF"/>
    <w:rsid w:val="002F311F"/>
    <w:rsid w:val="00300217"/>
    <w:rsid w:val="003228F3"/>
    <w:rsid w:val="00335AF0"/>
    <w:rsid w:val="00337C8A"/>
    <w:rsid w:val="003506C7"/>
    <w:rsid w:val="00371926"/>
    <w:rsid w:val="00372969"/>
    <w:rsid w:val="00374982"/>
    <w:rsid w:val="00381B81"/>
    <w:rsid w:val="00381F7B"/>
    <w:rsid w:val="00393BF4"/>
    <w:rsid w:val="003A0F1B"/>
    <w:rsid w:val="003C6AC8"/>
    <w:rsid w:val="003C74C3"/>
    <w:rsid w:val="003E14BD"/>
    <w:rsid w:val="003E1C69"/>
    <w:rsid w:val="00401310"/>
    <w:rsid w:val="004018A5"/>
    <w:rsid w:val="00472491"/>
    <w:rsid w:val="00472DF2"/>
    <w:rsid w:val="00472FC2"/>
    <w:rsid w:val="0047795C"/>
    <w:rsid w:val="00483CE4"/>
    <w:rsid w:val="0049065C"/>
    <w:rsid w:val="0049450E"/>
    <w:rsid w:val="004A62F4"/>
    <w:rsid w:val="004C79D9"/>
    <w:rsid w:val="004F25C5"/>
    <w:rsid w:val="00502C10"/>
    <w:rsid w:val="00504A2C"/>
    <w:rsid w:val="00511C61"/>
    <w:rsid w:val="00516E69"/>
    <w:rsid w:val="00531B91"/>
    <w:rsid w:val="00533561"/>
    <w:rsid w:val="00547B08"/>
    <w:rsid w:val="00563690"/>
    <w:rsid w:val="00573221"/>
    <w:rsid w:val="00584AF1"/>
    <w:rsid w:val="005A7FAA"/>
    <w:rsid w:val="005C34E3"/>
    <w:rsid w:val="005F4514"/>
    <w:rsid w:val="0062197F"/>
    <w:rsid w:val="0063271C"/>
    <w:rsid w:val="0063459C"/>
    <w:rsid w:val="00645A2F"/>
    <w:rsid w:val="00645AAE"/>
    <w:rsid w:val="00647394"/>
    <w:rsid w:val="006A0DB1"/>
    <w:rsid w:val="006B0DC8"/>
    <w:rsid w:val="006C73BB"/>
    <w:rsid w:val="006D1A08"/>
    <w:rsid w:val="006F63F3"/>
    <w:rsid w:val="0071239E"/>
    <w:rsid w:val="00714B09"/>
    <w:rsid w:val="00725253"/>
    <w:rsid w:val="00742D67"/>
    <w:rsid w:val="00745649"/>
    <w:rsid w:val="00795ABD"/>
    <w:rsid w:val="007C2C7C"/>
    <w:rsid w:val="007C6273"/>
    <w:rsid w:val="007C7EDE"/>
    <w:rsid w:val="007D19A7"/>
    <w:rsid w:val="007D2D58"/>
    <w:rsid w:val="007E2E26"/>
    <w:rsid w:val="00811A02"/>
    <w:rsid w:val="008233C7"/>
    <w:rsid w:val="008268BD"/>
    <w:rsid w:val="008520AE"/>
    <w:rsid w:val="00855CD3"/>
    <w:rsid w:val="0086086C"/>
    <w:rsid w:val="00867334"/>
    <w:rsid w:val="00882CEF"/>
    <w:rsid w:val="0089779E"/>
    <w:rsid w:val="008A490F"/>
    <w:rsid w:val="008D1CE4"/>
    <w:rsid w:val="008D5B70"/>
    <w:rsid w:val="009169DF"/>
    <w:rsid w:val="00924632"/>
    <w:rsid w:val="009344F9"/>
    <w:rsid w:val="00946BF8"/>
    <w:rsid w:val="00973AEF"/>
    <w:rsid w:val="009752EF"/>
    <w:rsid w:val="009800A6"/>
    <w:rsid w:val="00995EAC"/>
    <w:rsid w:val="00997DF6"/>
    <w:rsid w:val="009A0ABC"/>
    <w:rsid w:val="009C09F1"/>
    <w:rsid w:val="009C7E63"/>
    <w:rsid w:val="00A02371"/>
    <w:rsid w:val="00A12F82"/>
    <w:rsid w:val="00A143FF"/>
    <w:rsid w:val="00A35644"/>
    <w:rsid w:val="00A42DBA"/>
    <w:rsid w:val="00A456A2"/>
    <w:rsid w:val="00A51ED0"/>
    <w:rsid w:val="00A5431E"/>
    <w:rsid w:val="00A57ECF"/>
    <w:rsid w:val="00A8642C"/>
    <w:rsid w:val="00A928C8"/>
    <w:rsid w:val="00AC6A27"/>
    <w:rsid w:val="00AD4037"/>
    <w:rsid w:val="00B07D3D"/>
    <w:rsid w:val="00B175E1"/>
    <w:rsid w:val="00B2506C"/>
    <w:rsid w:val="00B31D38"/>
    <w:rsid w:val="00B41691"/>
    <w:rsid w:val="00B44B6F"/>
    <w:rsid w:val="00B80660"/>
    <w:rsid w:val="00BA2E92"/>
    <w:rsid w:val="00BA6489"/>
    <w:rsid w:val="00BC582A"/>
    <w:rsid w:val="00BC755E"/>
    <w:rsid w:val="00BD10C8"/>
    <w:rsid w:val="00C00719"/>
    <w:rsid w:val="00C02A26"/>
    <w:rsid w:val="00C16591"/>
    <w:rsid w:val="00C2511D"/>
    <w:rsid w:val="00C5166A"/>
    <w:rsid w:val="00C8226F"/>
    <w:rsid w:val="00C86DB9"/>
    <w:rsid w:val="00CA1296"/>
    <w:rsid w:val="00CB47C4"/>
    <w:rsid w:val="00CB748F"/>
    <w:rsid w:val="00CD1002"/>
    <w:rsid w:val="00CE22E7"/>
    <w:rsid w:val="00D04DDE"/>
    <w:rsid w:val="00D14557"/>
    <w:rsid w:val="00D22A32"/>
    <w:rsid w:val="00D33604"/>
    <w:rsid w:val="00D35126"/>
    <w:rsid w:val="00D51A8B"/>
    <w:rsid w:val="00D77234"/>
    <w:rsid w:val="00D93B3A"/>
    <w:rsid w:val="00DA1E84"/>
    <w:rsid w:val="00DA270C"/>
    <w:rsid w:val="00DB11F1"/>
    <w:rsid w:val="00DD4200"/>
    <w:rsid w:val="00E02CCC"/>
    <w:rsid w:val="00E17130"/>
    <w:rsid w:val="00E20CBC"/>
    <w:rsid w:val="00E314C9"/>
    <w:rsid w:val="00E51A9D"/>
    <w:rsid w:val="00E52505"/>
    <w:rsid w:val="00E74C5B"/>
    <w:rsid w:val="00E97DDA"/>
    <w:rsid w:val="00EA4894"/>
    <w:rsid w:val="00ED3378"/>
    <w:rsid w:val="00EE3332"/>
    <w:rsid w:val="00F015DA"/>
    <w:rsid w:val="00F3634B"/>
    <w:rsid w:val="00F40BB7"/>
    <w:rsid w:val="00F56BB0"/>
    <w:rsid w:val="00F75E41"/>
    <w:rsid w:val="00FA2737"/>
    <w:rsid w:val="00FA302A"/>
    <w:rsid w:val="00FA48D6"/>
    <w:rsid w:val="00FB27C9"/>
    <w:rsid w:val="00FE7856"/>
    <w:rsid w:val="00FF53FA"/>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80DC0"/>
  <w15:chartTrackingRefBased/>
  <w15:docId w15:val="{6E9C0E07-0EF2-44B7-BF8B-CCAD70E2F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Calibr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4018A5"/>
    <w:pPr>
      <w:spacing w:after="240" w:line="276" w:lineRule="auto"/>
      <w:jc w:val="both"/>
    </w:pPr>
    <w:rPr>
      <w:rFonts w:ascii="Times New Roman" w:hAnsi="Times New Roman" w:cs="Times New Roman"/>
      <w:sz w:val="24"/>
    </w:rPr>
  </w:style>
  <w:style w:type="paragraph" w:styleId="Nadpis1">
    <w:name w:val="heading 1"/>
    <w:basedOn w:val="Normln"/>
    <w:next w:val="Normln"/>
    <w:link w:val="Nadpis1Char"/>
    <w:uiPriority w:val="9"/>
    <w:qFormat/>
    <w:rsid w:val="000B4DDF"/>
    <w:pPr>
      <w:keepNext/>
      <w:keepLines/>
      <w:numPr>
        <w:numId w:val="12"/>
      </w:numPr>
      <w:spacing w:after="360" w:line="240" w:lineRule="auto"/>
      <w:jc w:val="left"/>
      <w:outlineLvl w:val="0"/>
    </w:pPr>
    <w:rPr>
      <w:b/>
      <w:bCs/>
      <w:smallCaps/>
      <w:sz w:val="32"/>
      <w:szCs w:val="28"/>
    </w:rPr>
  </w:style>
  <w:style w:type="paragraph" w:styleId="Nadpis2">
    <w:name w:val="heading 2"/>
    <w:basedOn w:val="Normln"/>
    <w:next w:val="Normln"/>
    <w:link w:val="Nadpis2Char"/>
    <w:uiPriority w:val="99"/>
    <w:qFormat/>
    <w:rsid w:val="009752EF"/>
    <w:pPr>
      <w:keepNext/>
      <w:keepLines/>
      <w:numPr>
        <w:ilvl w:val="1"/>
        <w:numId w:val="12"/>
      </w:numPr>
      <w:spacing w:after="320" w:line="240" w:lineRule="auto"/>
      <w:jc w:val="left"/>
      <w:outlineLvl w:val="1"/>
    </w:pPr>
    <w:rPr>
      <w:b/>
      <w:bCs/>
      <w:color w:val="000000"/>
      <w:sz w:val="26"/>
      <w:szCs w:val="26"/>
    </w:rPr>
  </w:style>
  <w:style w:type="paragraph" w:styleId="Nadpis3">
    <w:name w:val="heading 3"/>
    <w:basedOn w:val="Nadpis2"/>
    <w:next w:val="Normln"/>
    <w:link w:val="Nadpis3Char"/>
    <w:uiPriority w:val="99"/>
    <w:qFormat/>
    <w:rsid w:val="009752EF"/>
    <w:pPr>
      <w:numPr>
        <w:ilvl w:val="2"/>
      </w:numPr>
      <w:spacing w:before="100" w:beforeAutospacing="1" w:after="280"/>
      <w:outlineLvl w:val="2"/>
    </w:pPr>
    <w:rPr>
      <w:bCs w:val="0"/>
    </w:rPr>
  </w:style>
  <w:style w:type="paragraph" w:styleId="Nadpis4">
    <w:name w:val="heading 4"/>
    <w:basedOn w:val="Normln"/>
    <w:next w:val="Normln"/>
    <w:link w:val="Nadpis4Char"/>
    <w:uiPriority w:val="99"/>
    <w:qFormat/>
    <w:rsid w:val="009752EF"/>
    <w:pPr>
      <w:keepNext/>
      <w:keepLines/>
      <w:numPr>
        <w:ilvl w:val="3"/>
        <w:numId w:val="12"/>
      </w:numPr>
      <w:spacing w:before="200" w:after="0"/>
      <w:outlineLvl w:val="3"/>
    </w:pPr>
    <w:rPr>
      <w:rFonts w:ascii="Cambria" w:hAnsi="Cambria"/>
      <w:b/>
      <w:bCs/>
      <w:i/>
      <w:iCs/>
      <w:color w:val="4F81BD"/>
      <w:szCs w:val="20"/>
    </w:rPr>
  </w:style>
  <w:style w:type="paragraph" w:styleId="Nadpis5">
    <w:name w:val="heading 5"/>
    <w:basedOn w:val="Normln"/>
    <w:next w:val="Normln"/>
    <w:link w:val="Nadpis5Char"/>
    <w:uiPriority w:val="99"/>
    <w:qFormat/>
    <w:rsid w:val="009752EF"/>
    <w:pPr>
      <w:keepNext/>
      <w:keepLines/>
      <w:numPr>
        <w:ilvl w:val="4"/>
        <w:numId w:val="12"/>
      </w:numPr>
      <w:spacing w:before="200" w:after="0"/>
      <w:outlineLvl w:val="4"/>
    </w:pPr>
    <w:rPr>
      <w:rFonts w:ascii="Cambria" w:hAnsi="Cambria"/>
      <w:color w:val="243F60"/>
      <w:szCs w:val="20"/>
    </w:rPr>
  </w:style>
  <w:style w:type="paragraph" w:styleId="Nadpis6">
    <w:name w:val="heading 6"/>
    <w:basedOn w:val="Normln"/>
    <w:next w:val="Normln"/>
    <w:link w:val="Nadpis6Char"/>
    <w:uiPriority w:val="99"/>
    <w:qFormat/>
    <w:rsid w:val="009752EF"/>
    <w:pPr>
      <w:keepNext/>
      <w:keepLines/>
      <w:numPr>
        <w:ilvl w:val="5"/>
        <w:numId w:val="12"/>
      </w:numPr>
      <w:spacing w:before="200" w:after="0"/>
      <w:outlineLvl w:val="5"/>
    </w:pPr>
    <w:rPr>
      <w:rFonts w:ascii="Cambria" w:hAnsi="Cambria"/>
      <w:i/>
      <w:iCs/>
      <w:color w:val="243F60"/>
      <w:szCs w:val="20"/>
    </w:rPr>
  </w:style>
  <w:style w:type="paragraph" w:styleId="Nadpis7">
    <w:name w:val="heading 7"/>
    <w:basedOn w:val="Normln"/>
    <w:next w:val="Normln"/>
    <w:link w:val="Nadpis7Char"/>
    <w:uiPriority w:val="99"/>
    <w:qFormat/>
    <w:rsid w:val="009752EF"/>
    <w:pPr>
      <w:keepNext/>
      <w:keepLines/>
      <w:numPr>
        <w:ilvl w:val="6"/>
        <w:numId w:val="12"/>
      </w:numPr>
      <w:spacing w:before="200" w:after="0"/>
      <w:outlineLvl w:val="6"/>
    </w:pPr>
    <w:rPr>
      <w:rFonts w:ascii="Cambria" w:hAnsi="Cambria"/>
      <w:i/>
      <w:iCs/>
      <w:color w:val="404040"/>
      <w:szCs w:val="20"/>
    </w:rPr>
  </w:style>
  <w:style w:type="paragraph" w:styleId="Nadpis8">
    <w:name w:val="heading 8"/>
    <w:basedOn w:val="Normln"/>
    <w:next w:val="Normln"/>
    <w:link w:val="Nadpis8Char"/>
    <w:uiPriority w:val="99"/>
    <w:qFormat/>
    <w:rsid w:val="009752EF"/>
    <w:pPr>
      <w:keepNext/>
      <w:keepLines/>
      <w:numPr>
        <w:ilvl w:val="7"/>
        <w:numId w:val="12"/>
      </w:numPr>
      <w:spacing w:before="200" w:after="0"/>
      <w:outlineLvl w:val="7"/>
    </w:pPr>
    <w:rPr>
      <w:rFonts w:ascii="Cambria" w:hAnsi="Cambria"/>
      <w:color w:val="404040"/>
      <w:sz w:val="20"/>
      <w:szCs w:val="20"/>
    </w:rPr>
  </w:style>
  <w:style w:type="paragraph" w:styleId="Nadpis9">
    <w:name w:val="heading 9"/>
    <w:basedOn w:val="Normln"/>
    <w:next w:val="Normln"/>
    <w:link w:val="Nadpis9Char"/>
    <w:uiPriority w:val="99"/>
    <w:qFormat/>
    <w:rsid w:val="009752EF"/>
    <w:pPr>
      <w:keepNext/>
      <w:keepLines/>
      <w:numPr>
        <w:ilvl w:val="8"/>
        <w:numId w:val="12"/>
      </w:numPr>
      <w:spacing w:before="200" w:after="0"/>
      <w:outlineLvl w:val="8"/>
    </w:pPr>
    <w:rPr>
      <w:rFonts w:ascii="Cambria" w:hAnsi="Cambria"/>
      <w:i/>
      <w:iCs/>
      <w:color w:val="404040"/>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Default">
    <w:name w:val="Default"/>
    <w:uiPriority w:val="99"/>
    <w:rsid w:val="009752EF"/>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Nadpis1Char">
    <w:name w:val="Nadpis 1 Char"/>
    <w:link w:val="Nadpis1"/>
    <w:uiPriority w:val="9"/>
    <w:rsid w:val="000B4DDF"/>
    <w:rPr>
      <w:rFonts w:ascii="Times New Roman" w:hAnsi="Times New Roman" w:cs="Times New Roman"/>
      <w:b/>
      <w:bCs/>
      <w:smallCaps/>
      <w:sz w:val="32"/>
      <w:szCs w:val="28"/>
    </w:rPr>
  </w:style>
  <w:style w:type="character" w:customStyle="1" w:styleId="Nadpis2Char">
    <w:name w:val="Nadpis 2 Char"/>
    <w:link w:val="Nadpis2"/>
    <w:uiPriority w:val="99"/>
    <w:rsid w:val="009752EF"/>
    <w:rPr>
      <w:rFonts w:ascii="Times New Roman" w:hAnsi="Times New Roman" w:cs="Times New Roman"/>
      <w:b/>
      <w:bCs/>
      <w:color w:val="000000"/>
      <w:sz w:val="26"/>
      <w:szCs w:val="26"/>
    </w:rPr>
  </w:style>
  <w:style w:type="character" w:customStyle="1" w:styleId="Nadpis3Char">
    <w:name w:val="Nadpis 3 Char"/>
    <w:link w:val="Nadpis3"/>
    <w:uiPriority w:val="99"/>
    <w:rsid w:val="009752EF"/>
    <w:rPr>
      <w:rFonts w:ascii="Times New Roman" w:hAnsi="Times New Roman" w:cs="Times New Roman"/>
      <w:b/>
      <w:color w:val="000000"/>
      <w:sz w:val="26"/>
      <w:szCs w:val="26"/>
    </w:rPr>
  </w:style>
  <w:style w:type="paragraph" w:styleId="Obsah1">
    <w:name w:val="toc 1"/>
    <w:basedOn w:val="Normln"/>
    <w:next w:val="Normln"/>
    <w:autoRedefine/>
    <w:uiPriority w:val="39"/>
    <w:rsid w:val="009752EF"/>
    <w:pPr>
      <w:spacing w:after="100"/>
    </w:pPr>
  </w:style>
  <w:style w:type="paragraph" w:styleId="Textpoznpodarou">
    <w:name w:val="footnote text"/>
    <w:basedOn w:val="Normln"/>
    <w:link w:val="TextpoznpodarouChar"/>
    <w:uiPriority w:val="99"/>
    <w:rsid w:val="009752EF"/>
    <w:pPr>
      <w:spacing w:after="0" w:line="240" w:lineRule="auto"/>
    </w:pPr>
    <w:rPr>
      <w:sz w:val="20"/>
      <w:szCs w:val="20"/>
    </w:rPr>
  </w:style>
  <w:style w:type="character" w:customStyle="1" w:styleId="TextpoznpodarouChar">
    <w:name w:val="Text pozn. pod čarou Char"/>
    <w:link w:val="Textpoznpodarou"/>
    <w:uiPriority w:val="99"/>
    <w:rsid w:val="009752EF"/>
    <w:rPr>
      <w:rFonts w:ascii="Times New Roman" w:hAnsi="Times New Roman" w:cs="Times New Roman"/>
      <w:sz w:val="20"/>
      <w:szCs w:val="20"/>
    </w:rPr>
  </w:style>
  <w:style w:type="character" w:styleId="Hypertextovodkaz">
    <w:name w:val="Hyperlink"/>
    <w:uiPriority w:val="99"/>
    <w:rsid w:val="009752EF"/>
    <w:rPr>
      <w:rFonts w:cs="Times New Roman"/>
      <w:color w:val="0000FF"/>
      <w:u w:val="single"/>
    </w:rPr>
  </w:style>
  <w:style w:type="table" w:styleId="Mkatabulky">
    <w:name w:val="Table Grid"/>
    <w:basedOn w:val="Normlntabulka"/>
    <w:uiPriority w:val="39"/>
    <w:rsid w:val="009752EF"/>
    <w:pPr>
      <w:spacing w:after="0" w:line="240" w:lineRule="auto"/>
    </w:pPr>
    <w:rPr>
      <w:rFonts w:ascii="Calibri" w:hAnsi="Calibri" w:cs="Times New Roman"/>
      <w:sz w:val="20"/>
      <w:szCs w:val="20"/>
      <w:lang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dpis4Char">
    <w:name w:val="Nadpis 4 Char"/>
    <w:link w:val="Nadpis4"/>
    <w:uiPriority w:val="99"/>
    <w:rsid w:val="009752EF"/>
    <w:rPr>
      <w:rFonts w:ascii="Cambria" w:hAnsi="Cambria" w:cs="Times New Roman"/>
      <w:b/>
      <w:bCs/>
      <w:i/>
      <w:iCs/>
      <w:color w:val="4F81BD"/>
      <w:sz w:val="24"/>
      <w:szCs w:val="20"/>
    </w:rPr>
  </w:style>
  <w:style w:type="character" w:customStyle="1" w:styleId="Nadpis5Char">
    <w:name w:val="Nadpis 5 Char"/>
    <w:link w:val="Nadpis5"/>
    <w:uiPriority w:val="99"/>
    <w:rsid w:val="009752EF"/>
    <w:rPr>
      <w:rFonts w:ascii="Cambria" w:hAnsi="Cambria" w:cs="Times New Roman"/>
      <w:color w:val="243F60"/>
      <w:sz w:val="24"/>
      <w:szCs w:val="20"/>
    </w:rPr>
  </w:style>
  <w:style w:type="character" w:customStyle="1" w:styleId="Nadpis6Char">
    <w:name w:val="Nadpis 6 Char"/>
    <w:link w:val="Nadpis6"/>
    <w:uiPriority w:val="99"/>
    <w:rsid w:val="009752EF"/>
    <w:rPr>
      <w:rFonts w:ascii="Cambria" w:hAnsi="Cambria" w:cs="Times New Roman"/>
      <w:i/>
      <w:iCs/>
      <w:color w:val="243F60"/>
      <w:sz w:val="24"/>
      <w:szCs w:val="20"/>
    </w:rPr>
  </w:style>
  <w:style w:type="character" w:customStyle="1" w:styleId="Nadpis7Char">
    <w:name w:val="Nadpis 7 Char"/>
    <w:link w:val="Nadpis7"/>
    <w:uiPriority w:val="99"/>
    <w:rsid w:val="009752EF"/>
    <w:rPr>
      <w:rFonts w:ascii="Cambria" w:hAnsi="Cambria" w:cs="Times New Roman"/>
      <w:i/>
      <w:iCs/>
      <w:color w:val="404040"/>
      <w:sz w:val="24"/>
      <w:szCs w:val="20"/>
    </w:rPr>
  </w:style>
  <w:style w:type="character" w:customStyle="1" w:styleId="Nadpis8Char">
    <w:name w:val="Nadpis 8 Char"/>
    <w:link w:val="Nadpis8"/>
    <w:uiPriority w:val="99"/>
    <w:rsid w:val="009752EF"/>
    <w:rPr>
      <w:rFonts w:ascii="Cambria" w:hAnsi="Cambria" w:cs="Times New Roman"/>
      <w:color w:val="404040"/>
      <w:sz w:val="20"/>
      <w:szCs w:val="20"/>
    </w:rPr>
  </w:style>
  <w:style w:type="character" w:customStyle="1" w:styleId="Nadpis9Char">
    <w:name w:val="Nadpis 9 Char"/>
    <w:link w:val="Nadpis9"/>
    <w:uiPriority w:val="99"/>
    <w:rsid w:val="009752EF"/>
    <w:rPr>
      <w:rFonts w:ascii="Cambria" w:hAnsi="Cambria" w:cs="Times New Roman"/>
      <w:i/>
      <w:iCs/>
      <w:color w:val="404040"/>
      <w:sz w:val="20"/>
      <w:szCs w:val="20"/>
    </w:rPr>
  </w:style>
  <w:style w:type="paragraph" w:styleId="Obsah2">
    <w:name w:val="toc 2"/>
    <w:basedOn w:val="Normln"/>
    <w:next w:val="Normln"/>
    <w:autoRedefine/>
    <w:uiPriority w:val="39"/>
    <w:rsid w:val="009752EF"/>
    <w:pPr>
      <w:spacing w:after="100"/>
      <w:ind w:left="240"/>
    </w:pPr>
  </w:style>
  <w:style w:type="paragraph" w:styleId="Obsah3">
    <w:name w:val="toc 3"/>
    <w:basedOn w:val="Normln"/>
    <w:next w:val="Normln"/>
    <w:autoRedefine/>
    <w:uiPriority w:val="39"/>
    <w:rsid w:val="009752EF"/>
    <w:pPr>
      <w:spacing w:after="100"/>
      <w:ind w:left="480"/>
    </w:pPr>
  </w:style>
  <w:style w:type="paragraph" w:styleId="Odstavecseseznamem">
    <w:name w:val="List Paragraph"/>
    <w:basedOn w:val="Normln"/>
    <w:uiPriority w:val="1"/>
    <w:qFormat/>
    <w:rsid w:val="00472491"/>
    <w:pPr>
      <w:ind w:left="720"/>
      <w:contextualSpacing/>
    </w:pPr>
  </w:style>
  <w:style w:type="paragraph" w:styleId="Seznamobrzk">
    <w:name w:val="table of figures"/>
    <w:basedOn w:val="Normln"/>
    <w:next w:val="Normln"/>
    <w:uiPriority w:val="99"/>
    <w:rsid w:val="009752EF"/>
    <w:pPr>
      <w:spacing w:after="0"/>
    </w:pPr>
  </w:style>
  <w:style w:type="character" w:styleId="Sledovanodkaz">
    <w:name w:val="FollowedHyperlink"/>
    <w:uiPriority w:val="99"/>
    <w:rsid w:val="009752EF"/>
    <w:rPr>
      <w:rFonts w:cs="Times New Roman"/>
      <w:color w:val="800080"/>
      <w:u w:val="single"/>
    </w:rPr>
  </w:style>
  <w:style w:type="paragraph" w:styleId="Textbubliny">
    <w:name w:val="Balloon Text"/>
    <w:basedOn w:val="Normln"/>
    <w:link w:val="TextbublinyChar"/>
    <w:uiPriority w:val="99"/>
    <w:semiHidden/>
    <w:rsid w:val="009752EF"/>
    <w:pPr>
      <w:spacing w:after="0" w:line="240" w:lineRule="auto"/>
    </w:pPr>
    <w:rPr>
      <w:rFonts w:ascii="Tahoma" w:hAnsi="Tahoma"/>
      <w:sz w:val="16"/>
      <w:szCs w:val="16"/>
    </w:rPr>
  </w:style>
  <w:style w:type="character" w:customStyle="1" w:styleId="TextbublinyChar">
    <w:name w:val="Text bubliny Char"/>
    <w:link w:val="Textbubliny"/>
    <w:uiPriority w:val="99"/>
    <w:semiHidden/>
    <w:rsid w:val="009752EF"/>
    <w:rPr>
      <w:rFonts w:ascii="Tahoma" w:hAnsi="Tahoma" w:cs="Times New Roman"/>
      <w:sz w:val="16"/>
      <w:szCs w:val="16"/>
    </w:rPr>
  </w:style>
  <w:style w:type="paragraph" w:styleId="Titulek">
    <w:name w:val="caption"/>
    <w:basedOn w:val="Normln"/>
    <w:next w:val="Normln"/>
    <w:uiPriority w:val="99"/>
    <w:qFormat/>
    <w:rsid w:val="009752EF"/>
    <w:pPr>
      <w:keepNext/>
      <w:spacing w:after="200" w:line="240" w:lineRule="auto"/>
    </w:pPr>
    <w:rPr>
      <w:bCs/>
      <w:sz w:val="20"/>
      <w:szCs w:val="20"/>
    </w:rPr>
  </w:style>
  <w:style w:type="paragraph" w:styleId="Zhlav">
    <w:name w:val="header"/>
    <w:basedOn w:val="Normln"/>
    <w:link w:val="ZhlavChar"/>
    <w:uiPriority w:val="99"/>
    <w:semiHidden/>
    <w:rsid w:val="009752EF"/>
    <w:pPr>
      <w:tabs>
        <w:tab w:val="center" w:pos="4536"/>
        <w:tab w:val="right" w:pos="9072"/>
      </w:tabs>
      <w:spacing w:after="0" w:line="240" w:lineRule="auto"/>
    </w:pPr>
    <w:rPr>
      <w:rFonts w:ascii="Calibri" w:hAnsi="Calibri"/>
      <w:sz w:val="20"/>
      <w:szCs w:val="20"/>
    </w:rPr>
  </w:style>
  <w:style w:type="character" w:customStyle="1" w:styleId="ZhlavChar">
    <w:name w:val="Záhlaví Char"/>
    <w:link w:val="Zhlav"/>
    <w:uiPriority w:val="99"/>
    <w:semiHidden/>
    <w:rsid w:val="009752EF"/>
    <w:rPr>
      <w:rFonts w:ascii="Calibri" w:hAnsi="Calibri" w:cs="Times New Roman"/>
      <w:sz w:val="20"/>
      <w:szCs w:val="20"/>
    </w:rPr>
  </w:style>
  <w:style w:type="paragraph" w:styleId="Zpat">
    <w:name w:val="footer"/>
    <w:basedOn w:val="Normln"/>
    <w:link w:val="ZpatChar"/>
    <w:uiPriority w:val="99"/>
    <w:rsid w:val="009752EF"/>
    <w:pPr>
      <w:tabs>
        <w:tab w:val="center" w:pos="4536"/>
        <w:tab w:val="right" w:pos="9072"/>
      </w:tabs>
      <w:spacing w:after="0" w:line="240" w:lineRule="auto"/>
    </w:pPr>
    <w:rPr>
      <w:rFonts w:ascii="Calibri" w:hAnsi="Calibri"/>
      <w:sz w:val="20"/>
      <w:szCs w:val="20"/>
    </w:rPr>
  </w:style>
  <w:style w:type="character" w:customStyle="1" w:styleId="ZpatChar">
    <w:name w:val="Zápatí Char"/>
    <w:link w:val="Zpat"/>
    <w:uiPriority w:val="99"/>
    <w:rsid w:val="009752EF"/>
    <w:rPr>
      <w:rFonts w:ascii="Calibri" w:hAnsi="Calibri" w:cs="Times New Roman"/>
      <w:sz w:val="20"/>
      <w:szCs w:val="20"/>
    </w:rPr>
  </w:style>
  <w:style w:type="character" w:styleId="Znakapoznpodarou">
    <w:name w:val="footnote reference"/>
    <w:uiPriority w:val="99"/>
    <w:semiHidden/>
    <w:rsid w:val="009752EF"/>
    <w:rPr>
      <w:rFonts w:cs="Times New Roman"/>
      <w:vertAlign w:val="superscript"/>
    </w:rPr>
  </w:style>
  <w:style w:type="paragraph" w:styleId="Nzev">
    <w:name w:val="Title"/>
    <w:basedOn w:val="Normln"/>
    <w:next w:val="Normln"/>
    <w:link w:val="NzevChar"/>
    <w:uiPriority w:val="10"/>
    <w:qFormat/>
    <w:rsid w:val="004018A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4018A5"/>
    <w:rPr>
      <w:rFonts w:asciiTheme="majorHAnsi" w:eastAsiaTheme="majorEastAsia" w:hAnsiTheme="majorHAnsi" w:cstheme="majorBidi"/>
      <w:spacing w:val="-10"/>
      <w:kern w:val="28"/>
      <w:sz w:val="56"/>
      <w:szCs w:val="56"/>
    </w:rPr>
  </w:style>
  <w:style w:type="character" w:styleId="Zstupntext">
    <w:name w:val="Placeholder Text"/>
    <w:basedOn w:val="Standardnpsmoodstavce"/>
    <w:uiPriority w:val="99"/>
    <w:semiHidden/>
    <w:rsid w:val="003E14BD"/>
    <w:rPr>
      <w:color w:val="808080"/>
    </w:rPr>
  </w:style>
  <w:style w:type="table" w:customStyle="1" w:styleId="TableNormal">
    <w:name w:val="Table Normal"/>
    <w:uiPriority w:val="2"/>
    <w:semiHidden/>
    <w:unhideWhenUsed/>
    <w:qFormat/>
    <w:rsid w:val="00FA2737"/>
    <w:pPr>
      <w:widowControl w:val="0"/>
      <w:autoSpaceDE w:val="0"/>
      <w:autoSpaceDN w:val="0"/>
      <w:spacing w:after="0" w:line="240" w:lineRule="auto"/>
    </w:pPr>
    <w:rPr>
      <w:rFonts w:eastAsiaTheme="minorHAnsi"/>
      <w:lang w:val="en-US"/>
    </w:rPr>
    <w:tblPr>
      <w:tblInd w:w="0" w:type="dxa"/>
      <w:tblCellMar>
        <w:top w:w="0" w:type="dxa"/>
        <w:left w:w="0" w:type="dxa"/>
        <w:bottom w:w="0" w:type="dxa"/>
        <w:right w:w="0" w:type="dxa"/>
      </w:tblCellMar>
    </w:tblPr>
  </w:style>
  <w:style w:type="paragraph" w:styleId="Zkladntext">
    <w:name w:val="Body Text"/>
    <w:basedOn w:val="Normln"/>
    <w:link w:val="ZkladntextChar"/>
    <w:uiPriority w:val="1"/>
    <w:qFormat/>
    <w:rsid w:val="00FA2737"/>
    <w:pPr>
      <w:widowControl w:val="0"/>
      <w:autoSpaceDE w:val="0"/>
      <w:autoSpaceDN w:val="0"/>
      <w:spacing w:after="0" w:line="240" w:lineRule="auto"/>
      <w:jc w:val="left"/>
    </w:pPr>
    <w:rPr>
      <w:rFonts w:eastAsia="Times New Roman"/>
      <w:sz w:val="28"/>
      <w:szCs w:val="28"/>
    </w:rPr>
  </w:style>
  <w:style w:type="character" w:customStyle="1" w:styleId="ZkladntextChar">
    <w:name w:val="Základní text Char"/>
    <w:basedOn w:val="Standardnpsmoodstavce"/>
    <w:link w:val="Zkladntext"/>
    <w:uiPriority w:val="1"/>
    <w:rsid w:val="00FA2737"/>
    <w:rPr>
      <w:rFonts w:ascii="Times New Roman" w:eastAsia="Times New Roman" w:hAnsi="Times New Roman" w:cs="Times New Roman"/>
      <w:sz w:val="28"/>
      <w:szCs w:val="28"/>
    </w:rPr>
  </w:style>
  <w:style w:type="paragraph" w:customStyle="1" w:styleId="TableParagraph">
    <w:name w:val="Table Paragraph"/>
    <w:basedOn w:val="Normln"/>
    <w:uiPriority w:val="1"/>
    <w:qFormat/>
    <w:rsid w:val="00FA2737"/>
    <w:pPr>
      <w:widowControl w:val="0"/>
      <w:autoSpaceDE w:val="0"/>
      <w:autoSpaceDN w:val="0"/>
      <w:spacing w:after="0" w:line="301" w:lineRule="exact"/>
      <w:jc w:val="center"/>
    </w:pPr>
    <w:rPr>
      <w:rFonts w:eastAsia="Times New Roman"/>
      <w:sz w:val="22"/>
    </w:rPr>
  </w:style>
  <w:style w:type="character" w:styleId="Nevyeenzmnka">
    <w:name w:val="Unresolved Mention"/>
    <w:basedOn w:val="Standardnpsmoodstavce"/>
    <w:uiPriority w:val="99"/>
    <w:semiHidden/>
    <w:unhideWhenUsed/>
    <w:rsid w:val="00CB748F"/>
    <w:rPr>
      <w:color w:val="605E5C"/>
      <w:shd w:val="clear" w:color="auto" w:fill="E1DFDD"/>
    </w:rPr>
  </w:style>
  <w:style w:type="paragraph" w:styleId="Nadpisobsahu">
    <w:name w:val="TOC Heading"/>
    <w:basedOn w:val="Nadpis1"/>
    <w:next w:val="Normln"/>
    <w:uiPriority w:val="39"/>
    <w:unhideWhenUsed/>
    <w:qFormat/>
    <w:rsid w:val="00645A2F"/>
    <w:pPr>
      <w:numPr>
        <w:numId w:val="0"/>
      </w:numPr>
      <w:spacing w:before="240" w:after="0" w:line="259" w:lineRule="auto"/>
      <w:outlineLvl w:val="9"/>
    </w:pPr>
    <w:rPr>
      <w:rFonts w:asciiTheme="majorHAnsi" w:eastAsiaTheme="majorEastAsia" w:hAnsiTheme="majorHAnsi" w:cstheme="majorBidi"/>
      <w:b w:val="0"/>
      <w:bCs w:val="0"/>
      <w:smallCaps w:val="0"/>
      <w:color w:val="2E74B5" w:themeColor="accent1" w:themeShade="BF"/>
      <w:szCs w:val="32"/>
      <w:lang w:eastAsia="cs-CZ"/>
    </w:rPr>
  </w:style>
  <w:style w:type="table" w:styleId="Prosttabulka1">
    <w:name w:val="Plain Table 1"/>
    <w:basedOn w:val="Normlntabulka"/>
    <w:uiPriority w:val="41"/>
    <w:rsid w:val="00D7723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iln">
    <w:name w:val="Strong"/>
    <w:basedOn w:val="Standardnpsmoodstavce"/>
    <w:uiPriority w:val="22"/>
    <w:qFormat/>
    <w:rsid w:val="00217FFD"/>
    <w:rPr>
      <w:b/>
      <w:bCs/>
    </w:rPr>
  </w:style>
  <w:style w:type="paragraph" w:styleId="Bibliografie">
    <w:name w:val="Bibliography"/>
    <w:basedOn w:val="Normln"/>
    <w:next w:val="Normln"/>
    <w:uiPriority w:val="37"/>
    <w:unhideWhenUsed/>
    <w:rsid w:val="00A42DBA"/>
  </w:style>
  <w:style w:type="paragraph" w:styleId="Textvysvtlivek">
    <w:name w:val="endnote text"/>
    <w:basedOn w:val="Normln"/>
    <w:link w:val="TextvysvtlivekChar"/>
    <w:uiPriority w:val="99"/>
    <w:semiHidden/>
    <w:unhideWhenUsed/>
    <w:rsid w:val="00483CE4"/>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483CE4"/>
    <w:rPr>
      <w:rFonts w:ascii="Times New Roman" w:hAnsi="Times New Roman" w:cs="Times New Roman"/>
      <w:sz w:val="20"/>
      <w:szCs w:val="20"/>
    </w:rPr>
  </w:style>
  <w:style w:type="character" w:styleId="Odkaznavysvtlivky">
    <w:name w:val="endnote reference"/>
    <w:basedOn w:val="Standardnpsmoodstavce"/>
    <w:uiPriority w:val="99"/>
    <w:semiHidden/>
    <w:unhideWhenUsed/>
    <w:rsid w:val="00483CE4"/>
    <w:rPr>
      <w:vertAlign w:val="superscript"/>
    </w:rPr>
  </w:style>
  <w:style w:type="paragraph" w:customStyle="1" w:styleId="xdj266r">
    <w:name w:val="xdj266r"/>
    <w:basedOn w:val="Normln"/>
    <w:rsid w:val="00472491"/>
    <w:pPr>
      <w:spacing w:before="100" w:beforeAutospacing="1" w:after="100" w:afterAutospacing="1" w:line="240" w:lineRule="auto"/>
      <w:jc w:val="left"/>
    </w:pPr>
    <w:rPr>
      <w:rFonts w:eastAsia="Times New Roman"/>
      <w:szCs w:val="24"/>
      <w:lang w:eastAsia="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059529">
      <w:bodyDiv w:val="1"/>
      <w:marLeft w:val="0"/>
      <w:marRight w:val="0"/>
      <w:marTop w:val="0"/>
      <w:marBottom w:val="0"/>
      <w:divBdr>
        <w:top w:val="none" w:sz="0" w:space="0" w:color="auto"/>
        <w:left w:val="none" w:sz="0" w:space="0" w:color="auto"/>
        <w:bottom w:val="none" w:sz="0" w:space="0" w:color="auto"/>
        <w:right w:val="none" w:sz="0" w:space="0" w:color="auto"/>
      </w:divBdr>
    </w:div>
    <w:div w:id="97918874">
      <w:bodyDiv w:val="1"/>
      <w:marLeft w:val="0"/>
      <w:marRight w:val="0"/>
      <w:marTop w:val="0"/>
      <w:marBottom w:val="0"/>
      <w:divBdr>
        <w:top w:val="none" w:sz="0" w:space="0" w:color="auto"/>
        <w:left w:val="none" w:sz="0" w:space="0" w:color="auto"/>
        <w:bottom w:val="none" w:sz="0" w:space="0" w:color="auto"/>
        <w:right w:val="none" w:sz="0" w:space="0" w:color="auto"/>
      </w:divBdr>
    </w:div>
    <w:div w:id="138965483">
      <w:bodyDiv w:val="1"/>
      <w:marLeft w:val="0"/>
      <w:marRight w:val="0"/>
      <w:marTop w:val="0"/>
      <w:marBottom w:val="0"/>
      <w:divBdr>
        <w:top w:val="none" w:sz="0" w:space="0" w:color="auto"/>
        <w:left w:val="none" w:sz="0" w:space="0" w:color="auto"/>
        <w:bottom w:val="none" w:sz="0" w:space="0" w:color="auto"/>
        <w:right w:val="none" w:sz="0" w:space="0" w:color="auto"/>
      </w:divBdr>
    </w:div>
    <w:div w:id="225379568">
      <w:bodyDiv w:val="1"/>
      <w:marLeft w:val="0"/>
      <w:marRight w:val="0"/>
      <w:marTop w:val="0"/>
      <w:marBottom w:val="0"/>
      <w:divBdr>
        <w:top w:val="none" w:sz="0" w:space="0" w:color="auto"/>
        <w:left w:val="none" w:sz="0" w:space="0" w:color="auto"/>
        <w:bottom w:val="none" w:sz="0" w:space="0" w:color="auto"/>
        <w:right w:val="none" w:sz="0" w:space="0" w:color="auto"/>
      </w:divBdr>
    </w:div>
    <w:div w:id="252708204">
      <w:bodyDiv w:val="1"/>
      <w:marLeft w:val="0"/>
      <w:marRight w:val="0"/>
      <w:marTop w:val="0"/>
      <w:marBottom w:val="0"/>
      <w:divBdr>
        <w:top w:val="none" w:sz="0" w:space="0" w:color="auto"/>
        <w:left w:val="none" w:sz="0" w:space="0" w:color="auto"/>
        <w:bottom w:val="none" w:sz="0" w:space="0" w:color="auto"/>
        <w:right w:val="none" w:sz="0" w:space="0" w:color="auto"/>
      </w:divBdr>
    </w:div>
    <w:div w:id="265771154">
      <w:bodyDiv w:val="1"/>
      <w:marLeft w:val="0"/>
      <w:marRight w:val="0"/>
      <w:marTop w:val="0"/>
      <w:marBottom w:val="0"/>
      <w:divBdr>
        <w:top w:val="none" w:sz="0" w:space="0" w:color="auto"/>
        <w:left w:val="none" w:sz="0" w:space="0" w:color="auto"/>
        <w:bottom w:val="none" w:sz="0" w:space="0" w:color="auto"/>
        <w:right w:val="none" w:sz="0" w:space="0" w:color="auto"/>
      </w:divBdr>
    </w:div>
    <w:div w:id="275672096">
      <w:bodyDiv w:val="1"/>
      <w:marLeft w:val="0"/>
      <w:marRight w:val="0"/>
      <w:marTop w:val="0"/>
      <w:marBottom w:val="0"/>
      <w:divBdr>
        <w:top w:val="none" w:sz="0" w:space="0" w:color="auto"/>
        <w:left w:val="none" w:sz="0" w:space="0" w:color="auto"/>
        <w:bottom w:val="none" w:sz="0" w:space="0" w:color="auto"/>
        <w:right w:val="none" w:sz="0" w:space="0" w:color="auto"/>
      </w:divBdr>
    </w:div>
    <w:div w:id="289678114">
      <w:bodyDiv w:val="1"/>
      <w:marLeft w:val="0"/>
      <w:marRight w:val="0"/>
      <w:marTop w:val="0"/>
      <w:marBottom w:val="0"/>
      <w:divBdr>
        <w:top w:val="none" w:sz="0" w:space="0" w:color="auto"/>
        <w:left w:val="none" w:sz="0" w:space="0" w:color="auto"/>
        <w:bottom w:val="none" w:sz="0" w:space="0" w:color="auto"/>
        <w:right w:val="none" w:sz="0" w:space="0" w:color="auto"/>
      </w:divBdr>
    </w:div>
    <w:div w:id="320549281">
      <w:bodyDiv w:val="1"/>
      <w:marLeft w:val="0"/>
      <w:marRight w:val="0"/>
      <w:marTop w:val="0"/>
      <w:marBottom w:val="0"/>
      <w:divBdr>
        <w:top w:val="none" w:sz="0" w:space="0" w:color="auto"/>
        <w:left w:val="none" w:sz="0" w:space="0" w:color="auto"/>
        <w:bottom w:val="none" w:sz="0" w:space="0" w:color="auto"/>
        <w:right w:val="none" w:sz="0" w:space="0" w:color="auto"/>
      </w:divBdr>
    </w:div>
    <w:div w:id="325325553">
      <w:bodyDiv w:val="1"/>
      <w:marLeft w:val="0"/>
      <w:marRight w:val="0"/>
      <w:marTop w:val="0"/>
      <w:marBottom w:val="0"/>
      <w:divBdr>
        <w:top w:val="none" w:sz="0" w:space="0" w:color="auto"/>
        <w:left w:val="none" w:sz="0" w:space="0" w:color="auto"/>
        <w:bottom w:val="none" w:sz="0" w:space="0" w:color="auto"/>
        <w:right w:val="none" w:sz="0" w:space="0" w:color="auto"/>
      </w:divBdr>
    </w:div>
    <w:div w:id="347685482">
      <w:bodyDiv w:val="1"/>
      <w:marLeft w:val="0"/>
      <w:marRight w:val="0"/>
      <w:marTop w:val="0"/>
      <w:marBottom w:val="0"/>
      <w:divBdr>
        <w:top w:val="none" w:sz="0" w:space="0" w:color="auto"/>
        <w:left w:val="none" w:sz="0" w:space="0" w:color="auto"/>
        <w:bottom w:val="none" w:sz="0" w:space="0" w:color="auto"/>
        <w:right w:val="none" w:sz="0" w:space="0" w:color="auto"/>
      </w:divBdr>
      <w:divsChild>
        <w:div w:id="632905121">
          <w:marLeft w:val="0"/>
          <w:marRight w:val="0"/>
          <w:marTop w:val="0"/>
          <w:marBottom w:val="0"/>
          <w:divBdr>
            <w:top w:val="none" w:sz="0" w:space="0" w:color="auto"/>
            <w:left w:val="none" w:sz="0" w:space="0" w:color="auto"/>
            <w:bottom w:val="none" w:sz="0" w:space="0" w:color="auto"/>
            <w:right w:val="none" w:sz="0" w:space="0" w:color="auto"/>
          </w:divBdr>
          <w:divsChild>
            <w:div w:id="1057624830">
              <w:marLeft w:val="0"/>
              <w:marRight w:val="0"/>
              <w:marTop w:val="0"/>
              <w:marBottom w:val="0"/>
              <w:divBdr>
                <w:top w:val="none" w:sz="0" w:space="0" w:color="auto"/>
                <w:left w:val="none" w:sz="0" w:space="0" w:color="auto"/>
                <w:bottom w:val="none" w:sz="0" w:space="0" w:color="auto"/>
                <w:right w:val="none" w:sz="0" w:space="0" w:color="auto"/>
              </w:divBdr>
              <w:divsChild>
                <w:div w:id="1798447385">
                  <w:marLeft w:val="0"/>
                  <w:marRight w:val="0"/>
                  <w:marTop w:val="0"/>
                  <w:marBottom w:val="0"/>
                  <w:divBdr>
                    <w:top w:val="none" w:sz="0" w:space="0" w:color="auto"/>
                    <w:left w:val="none" w:sz="0" w:space="0" w:color="auto"/>
                    <w:bottom w:val="none" w:sz="0" w:space="0" w:color="auto"/>
                    <w:right w:val="none" w:sz="0" w:space="0" w:color="auto"/>
                  </w:divBdr>
                  <w:divsChild>
                    <w:div w:id="1918703967">
                      <w:marLeft w:val="0"/>
                      <w:marRight w:val="0"/>
                      <w:marTop w:val="0"/>
                      <w:marBottom w:val="0"/>
                      <w:divBdr>
                        <w:top w:val="none" w:sz="0" w:space="0" w:color="auto"/>
                        <w:left w:val="none" w:sz="0" w:space="0" w:color="auto"/>
                        <w:bottom w:val="none" w:sz="0" w:space="0" w:color="auto"/>
                        <w:right w:val="none" w:sz="0" w:space="0" w:color="auto"/>
                      </w:divBdr>
                      <w:divsChild>
                        <w:div w:id="1019699663">
                          <w:marLeft w:val="0"/>
                          <w:marRight w:val="0"/>
                          <w:marTop w:val="0"/>
                          <w:marBottom w:val="0"/>
                          <w:divBdr>
                            <w:top w:val="none" w:sz="0" w:space="0" w:color="auto"/>
                            <w:left w:val="none" w:sz="0" w:space="0" w:color="auto"/>
                            <w:bottom w:val="none" w:sz="0" w:space="0" w:color="auto"/>
                            <w:right w:val="none" w:sz="0" w:space="0" w:color="auto"/>
                          </w:divBdr>
                          <w:divsChild>
                            <w:div w:id="495534666">
                              <w:marLeft w:val="0"/>
                              <w:marRight w:val="0"/>
                              <w:marTop w:val="0"/>
                              <w:marBottom w:val="0"/>
                              <w:divBdr>
                                <w:top w:val="none" w:sz="0" w:space="0" w:color="auto"/>
                                <w:left w:val="none" w:sz="0" w:space="0" w:color="auto"/>
                                <w:bottom w:val="none" w:sz="0" w:space="0" w:color="auto"/>
                                <w:right w:val="none" w:sz="0" w:space="0" w:color="auto"/>
                              </w:divBdr>
                              <w:divsChild>
                                <w:div w:id="55123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48415">
          <w:marLeft w:val="0"/>
          <w:marRight w:val="0"/>
          <w:marTop w:val="0"/>
          <w:marBottom w:val="0"/>
          <w:divBdr>
            <w:top w:val="none" w:sz="0" w:space="0" w:color="auto"/>
            <w:left w:val="none" w:sz="0" w:space="0" w:color="auto"/>
            <w:bottom w:val="none" w:sz="0" w:space="0" w:color="auto"/>
            <w:right w:val="none" w:sz="0" w:space="0" w:color="auto"/>
          </w:divBdr>
        </w:div>
        <w:div w:id="417757263">
          <w:marLeft w:val="0"/>
          <w:marRight w:val="0"/>
          <w:marTop w:val="0"/>
          <w:marBottom w:val="0"/>
          <w:divBdr>
            <w:top w:val="none" w:sz="0" w:space="0" w:color="auto"/>
            <w:left w:val="none" w:sz="0" w:space="0" w:color="auto"/>
            <w:bottom w:val="none" w:sz="0" w:space="0" w:color="auto"/>
            <w:right w:val="none" w:sz="0" w:space="0" w:color="auto"/>
          </w:divBdr>
          <w:divsChild>
            <w:div w:id="888028792">
              <w:marLeft w:val="0"/>
              <w:marRight w:val="0"/>
              <w:marTop w:val="0"/>
              <w:marBottom w:val="0"/>
              <w:divBdr>
                <w:top w:val="none" w:sz="0" w:space="0" w:color="auto"/>
                <w:left w:val="none" w:sz="0" w:space="0" w:color="auto"/>
                <w:bottom w:val="none" w:sz="0" w:space="0" w:color="auto"/>
                <w:right w:val="none" w:sz="0" w:space="0" w:color="auto"/>
              </w:divBdr>
              <w:divsChild>
                <w:div w:id="193157571">
                  <w:marLeft w:val="0"/>
                  <w:marRight w:val="0"/>
                  <w:marTop w:val="0"/>
                  <w:marBottom w:val="0"/>
                  <w:divBdr>
                    <w:top w:val="none" w:sz="0" w:space="0" w:color="auto"/>
                    <w:left w:val="none" w:sz="0" w:space="0" w:color="auto"/>
                    <w:bottom w:val="none" w:sz="0" w:space="0" w:color="auto"/>
                    <w:right w:val="none" w:sz="0" w:space="0" w:color="auto"/>
                  </w:divBdr>
                  <w:divsChild>
                    <w:div w:id="214619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4104431">
      <w:bodyDiv w:val="1"/>
      <w:marLeft w:val="0"/>
      <w:marRight w:val="0"/>
      <w:marTop w:val="0"/>
      <w:marBottom w:val="0"/>
      <w:divBdr>
        <w:top w:val="none" w:sz="0" w:space="0" w:color="auto"/>
        <w:left w:val="none" w:sz="0" w:space="0" w:color="auto"/>
        <w:bottom w:val="none" w:sz="0" w:space="0" w:color="auto"/>
        <w:right w:val="none" w:sz="0" w:space="0" w:color="auto"/>
      </w:divBdr>
    </w:div>
    <w:div w:id="772356146">
      <w:bodyDiv w:val="1"/>
      <w:marLeft w:val="0"/>
      <w:marRight w:val="0"/>
      <w:marTop w:val="0"/>
      <w:marBottom w:val="0"/>
      <w:divBdr>
        <w:top w:val="none" w:sz="0" w:space="0" w:color="auto"/>
        <w:left w:val="none" w:sz="0" w:space="0" w:color="auto"/>
        <w:bottom w:val="none" w:sz="0" w:space="0" w:color="auto"/>
        <w:right w:val="none" w:sz="0" w:space="0" w:color="auto"/>
      </w:divBdr>
    </w:div>
    <w:div w:id="851802776">
      <w:bodyDiv w:val="1"/>
      <w:marLeft w:val="0"/>
      <w:marRight w:val="0"/>
      <w:marTop w:val="0"/>
      <w:marBottom w:val="0"/>
      <w:divBdr>
        <w:top w:val="none" w:sz="0" w:space="0" w:color="auto"/>
        <w:left w:val="none" w:sz="0" w:space="0" w:color="auto"/>
        <w:bottom w:val="none" w:sz="0" w:space="0" w:color="auto"/>
        <w:right w:val="none" w:sz="0" w:space="0" w:color="auto"/>
      </w:divBdr>
    </w:div>
    <w:div w:id="852457270">
      <w:bodyDiv w:val="1"/>
      <w:marLeft w:val="0"/>
      <w:marRight w:val="0"/>
      <w:marTop w:val="0"/>
      <w:marBottom w:val="0"/>
      <w:divBdr>
        <w:top w:val="none" w:sz="0" w:space="0" w:color="auto"/>
        <w:left w:val="none" w:sz="0" w:space="0" w:color="auto"/>
        <w:bottom w:val="none" w:sz="0" w:space="0" w:color="auto"/>
        <w:right w:val="none" w:sz="0" w:space="0" w:color="auto"/>
      </w:divBdr>
    </w:div>
    <w:div w:id="1140876937">
      <w:bodyDiv w:val="1"/>
      <w:marLeft w:val="0"/>
      <w:marRight w:val="0"/>
      <w:marTop w:val="0"/>
      <w:marBottom w:val="0"/>
      <w:divBdr>
        <w:top w:val="none" w:sz="0" w:space="0" w:color="auto"/>
        <w:left w:val="none" w:sz="0" w:space="0" w:color="auto"/>
        <w:bottom w:val="none" w:sz="0" w:space="0" w:color="auto"/>
        <w:right w:val="none" w:sz="0" w:space="0" w:color="auto"/>
      </w:divBdr>
    </w:div>
    <w:div w:id="1145003693">
      <w:bodyDiv w:val="1"/>
      <w:marLeft w:val="0"/>
      <w:marRight w:val="0"/>
      <w:marTop w:val="0"/>
      <w:marBottom w:val="0"/>
      <w:divBdr>
        <w:top w:val="none" w:sz="0" w:space="0" w:color="auto"/>
        <w:left w:val="none" w:sz="0" w:space="0" w:color="auto"/>
        <w:bottom w:val="none" w:sz="0" w:space="0" w:color="auto"/>
        <w:right w:val="none" w:sz="0" w:space="0" w:color="auto"/>
      </w:divBdr>
    </w:div>
    <w:div w:id="1217159502">
      <w:bodyDiv w:val="1"/>
      <w:marLeft w:val="0"/>
      <w:marRight w:val="0"/>
      <w:marTop w:val="0"/>
      <w:marBottom w:val="0"/>
      <w:divBdr>
        <w:top w:val="none" w:sz="0" w:space="0" w:color="auto"/>
        <w:left w:val="none" w:sz="0" w:space="0" w:color="auto"/>
        <w:bottom w:val="none" w:sz="0" w:space="0" w:color="auto"/>
        <w:right w:val="none" w:sz="0" w:space="0" w:color="auto"/>
      </w:divBdr>
    </w:div>
    <w:div w:id="1266419917">
      <w:bodyDiv w:val="1"/>
      <w:marLeft w:val="0"/>
      <w:marRight w:val="0"/>
      <w:marTop w:val="0"/>
      <w:marBottom w:val="0"/>
      <w:divBdr>
        <w:top w:val="none" w:sz="0" w:space="0" w:color="auto"/>
        <w:left w:val="none" w:sz="0" w:space="0" w:color="auto"/>
        <w:bottom w:val="none" w:sz="0" w:space="0" w:color="auto"/>
        <w:right w:val="none" w:sz="0" w:space="0" w:color="auto"/>
      </w:divBdr>
    </w:div>
    <w:div w:id="1293368285">
      <w:bodyDiv w:val="1"/>
      <w:marLeft w:val="0"/>
      <w:marRight w:val="0"/>
      <w:marTop w:val="0"/>
      <w:marBottom w:val="0"/>
      <w:divBdr>
        <w:top w:val="none" w:sz="0" w:space="0" w:color="auto"/>
        <w:left w:val="none" w:sz="0" w:space="0" w:color="auto"/>
        <w:bottom w:val="none" w:sz="0" w:space="0" w:color="auto"/>
        <w:right w:val="none" w:sz="0" w:space="0" w:color="auto"/>
      </w:divBdr>
    </w:div>
    <w:div w:id="1425806289">
      <w:bodyDiv w:val="1"/>
      <w:marLeft w:val="0"/>
      <w:marRight w:val="0"/>
      <w:marTop w:val="0"/>
      <w:marBottom w:val="0"/>
      <w:divBdr>
        <w:top w:val="none" w:sz="0" w:space="0" w:color="auto"/>
        <w:left w:val="none" w:sz="0" w:space="0" w:color="auto"/>
        <w:bottom w:val="none" w:sz="0" w:space="0" w:color="auto"/>
        <w:right w:val="none" w:sz="0" w:space="0" w:color="auto"/>
      </w:divBdr>
    </w:div>
    <w:div w:id="1825537413">
      <w:bodyDiv w:val="1"/>
      <w:marLeft w:val="0"/>
      <w:marRight w:val="0"/>
      <w:marTop w:val="0"/>
      <w:marBottom w:val="0"/>
      <w:divBdr>
        <w:top w:val="none" w:sz="0" w:space="0" w:color="auto"/>
        <w:left w:val="none" w:sz="0" w:space="0" w:color="auto"/>
        <w:bottom w:val="none" w:sz="0" w:space="0" w:color="auto"/>
        <w:right w:val="none" w:sz="0" w:space="0" w:color="auto"/>
      </w:divBdr>
    </w:div>
    <w:div w:id="1926962462">
      <w:bodyDiv w:val="1"/>
      <w:marLeft w:val="0"/>
      <w:marRight w:val="0"/>
      <w:marTop w:val="0"/>
      <w:marBottom w:val="0"/>
      <w:divBdr>
        <w:top w:val="none" w:sz="0" w:space="0" w:color="auto"/>
        <w:left w:val="none" w:sz="0" w:space="0" w:color="auto"/>
        <w:bottom w:val="none" w:sz="0" w:space="0" w:color="auto"/>
        <w:right w:val="none" w:sz="0" w:space="0" w:color="auto"/>
      </w:divBdr>
    </w:div>
    <w:div w:id="2011979389">
      <w:bodyDiv w:val="1"/>
      <w:marLeft w:val="0"/>
      <w:marRight w:val="0"/>
      <w:marTop w:val="0"/>
      <w:marBottom w:val="0"/>
      <w:divBdr>
        <w:top w:val="none" w:sz="0" w:space="0" w:color="auto"/>
        <w:left w:val="none" w:sz="0" w:space="0" w:color="auto"/>
        <w:bottom w:val="none" w:sz="0" w:space="0" w:color="auto"/>
        <w:right w:val="none" w:sz="0" w:space="0" w:color="auto"/>
      </w:divBdr>
    </w:div>
    <w:div w:id="2026056098">
      <w:bodyDiv w:val="1"/>
      <w:marLeft w:val="0"/>
      <w:marRight w:val="0"/>
      <w:marTop w:val="0"/>
      <w:marBottom w:val="0"/>
      <w:divBdr>
        <w:top w:val="none" w:sz="0" w:space="0" w:color="auto"/>
        <w:left w:val="none" w:sz="0" w:space="0" w:color="auto"/>
        <w:bottom w:val="none" w:sz="0" w:space="0" w:color="auto"/>
        <w:right w:val="none" w:sz="0" w:space="0" w:color="auto"/>
      </w:divBdr>
    </w:div>
    <w:div w:id="2088532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sv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l.facebook.com/l.php?u=http%3A%2F%2Fhome.zcu.cz%2F~vais%2F%3Ffbclid%3DIwAR0g-UC-mkNvBwQtjwnKP2-6ddVUp8j-ONk4NOiw7QUsZ2Q1Qp8HvamLw6U&amp;h=AT0acMJx0JeY0Nz_wVWZvFHxi76v7AxDBWr7NtArMJA9mCqi6ScMJFMviE_dAjP_gBUJzIzwCS8qFZ9kgBaecf954gbLSgwB5atDavXRKm_li9Ny-PAbaGRwl83k1vaiOI6hBA"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sv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kafara@students.zcu.cz"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mailto:jonasd@students.zcu.cz"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4.svg"/><Relationship Id="rId22" Type="http://schemas.openxmlformats.org/officeDocument/2006/relationships/fontTable" Target="fontTable.xm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LCID>en-US</b:LCID>
    <b:Year>2022</b:Year>
    <b:Volume>70</b:Volume>
    <b:BIBTEX_Entry>article</b:BIBTEX_Entry>
    <b:SourceType>JournalArticle</b:SourceType>
    <b:Title>A conflict avoidance algorithm for space-based collaborative stereo observation mission scheduling of space debris</b:Title>
    <b:BIBTEX_Abstract>Clustering can improve the efficiency for space-based observation of multiple space debris. However, clustering will cause conflicts among available observation facilities of the target and increase the complexity of scheduling. A mathematical model and a Conflict Avoidance scheduling algorithm based on Simulated Annealing (CASA) are proposed in this paper for space-based observation scheduling of multiple space debris considering stereo observation angle and target clustering. Firstly, considering the requirements of multiple satellites synchronization in space debris observation scheduling, three indicators are proposed: the number of completed tasks, average stereo angle and the balance of available facilities, a mathematical model of scheduling is established. Secondly, a space debris target clustering method and observation slot division method are proposed. To solve the resource conflict caused by clustering a solution method based on conflict avoidance is proposed. Finally, an optimization algorithm based on simulated annealing is used to determine the sequence of debris targets for scheduling. Experimental results demonstrate that CASA can obtain scheduling results without conflict efficiently. And the fitness obtained by this method is better than the other three fixed criteria implemented methods. This study can provide methodological support for space-based observation scheduling of multiple space debris.</b:BIBTEX_Abstract>
    <b:Tag>liu_conflict_2022</b:Tag>
    <b:BIBTEX_KeyWords>Space debris observation, Space-based space surveillance, Scheduling strategy, Multiple satellites scheduling</b:BIBTEX_KeyWords>
    <b:URL>https://www.sciencedirect.com/science/article/pii/S027311772200549X</b:URL>
    <b:DOI>10.1016/j.asr.2022.06.064</b:DOI>
    <b:YearAccessed>2022</b:YearAccessed>
    <b:MonthAccessed>October</b:MonthAccessed>
    <b:DayAccessed>27</b:DayAccessed>
    <b:Author>
      <b:Author>
        <b:NameList>
          <b:Person>
            <b:Last>Liu</b:Last>
            <b:First>Yan</b:First>
          </b:Person>
          <b:Person>
            <b:Last>Zhang</b:Last>
            <b:First>Shengyu</b:First>
          </b:Person>
          <b:Person>
            <b:Last>Hu</b:Last>
            <b:First>Haiying</b:First>
          </b:Person>
        </b:NameList>
      </b:Author>
    </b:Author>
    <b:Pages>2302–2314</b:Pages>
    <b:Month>October</b:Month>
    <b:JournalName>Advances in Space Research</b:JournalName>
    <b:Number>8</b:Number>
    <b:StandardNumber> ISSN: 0273-1177</b:StandardNumber>
    <b:RefOrder>1</b:RefOrder>
  </b:Source>
</b:Sources>
</file>

<file path=customXml/itemProps1.xml><?xml version="1.0" encoding="utf-8"?>
<ds:datastoreItem xmlns:ds="http://schemas.openxmlformats.org/officeDocument/2006/customXml" ds:itemID="{E85055DB-AF72-47EF-9B79-8CBA9183CE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1243</Words>
  <Characters>7339</Characters>
  <Application>Microsoft Office Word</Application>
  <DocSecurity>0</DocSecurity>
  <Lines>61</Lines>
  <Paragraphs>17</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8565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Jonáš Dufek</dc:creator>
  <cp:keywords/>
  <dc:description/>
  <cp:lastModifiedBy>Stanislav Kafara</cp:lastModifiedBy>
  <cp:revision>3</cp:revision>
  <cp:lastPrinted>2022-11-18T10:46:00Z</cp:lastPrinted>
  <dcterms:created xsi:type="dcterms:W3CDTF">2022-11-18T10:46:00Z</dcterms:created>
  <dcterms:modified xsi:type="dcterms:W3CDTF">2022-11-18T10:48:00Z</dcterms:modified>
</cp:coreProperties>
</file>