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21450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14B767C8" w14:textId="77777777" w:rsidR="00DF0EDA" w:rsidRDefault="00CC295C" w:rsidP="00DF0EDA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— это компонент </w:t>
      </w:r>
      <w:r w:rsidRPr="00CC295C">
        <w:rPr>
          <w:rFonts w:ascii="Times New Roman" w:hAnsi="Times New Roman" w:cs="Times New Roman"/>
          <w:sz w:val="28"/>
          <w:szCs w:val="28"/>
        </w:rPr>
        <w:t>Android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, который позволяет приложениям реагировать на широковещательные сообщения (</w:t>
      </w:r>
      <w:r w:rsidRPr="00CC295C">
        <w:rPr>
          <w:rFonts w:ascii="Times New Roman" w:hAnsi="Times New Roman" w:cs="Times New Roman"/>
          <w:sz w:val="28"/>
          <w:szCs w:val="28"/>
        </w:rPr>
        <w:t>broadcasts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). Эти сообщения могут быть как системными (например, уведомления о состоянии батареи, сети или звонков), так и пользовательскими (созданными другими приложениями).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играет ключевую роль в архитектуре </w:t>
      </w:r>
      <w:r w:rsidRPr="00CC295C">
        <w:rPr>
          <w:rFonts w:ascii="Times New Roman" w:hAnsi="Times New Roman" w:cs="Times New Roman"/>
          <w:sz w:val="28"/>
          <w:szCs w:val="28"/>
        </w:rPr>
        <w:t>Android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, позволяя приложениям быть более интерактивными и отзывчивыми, не расходуя ресурсы устройства на постоянную работу в фоновом режиме.</w:t>
      </w:r>
    </w:p>
    <w:p w14:paraId="2BCAD774" w14:textId="2192B85C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История появления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1FB8393C" w14:textId="77777777" w:rsidR="00CC295C" w:rsidRPr="00CC295C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До появления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CC295C">
        <w:rPr>
          <w:rFonts w:ascii="Times New Roman" w:hAnsi="Times New Roman" w:cs="Times New Roman"/>
          <w:sz w:val="28"/>
          <w:szCs w:val="28"/>
        </w:rPr>
        <w:t>Android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разработчики сталкивались с проблемой эффективного взаимодействия приложений с системными событиями. Ранее для подобных задач использовались сервисы, которые постоянно работали в фоне, что приводило к избыточному расходу ресурсов устройства.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стал решением этой проблемы, предоставив механизм, который позволяет приложениям "просыпаться" только при наступлении определённых событий. Это значительно улучшило управление энергопотреблением и производительность системы.</w:t>
      </w:r>
    </w:p>
    <w:p w14:paraId="79788032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Основные функции и возможности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0C6C5270" w14:textId="77777777" w:rsidR="00DF0EDA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приложениям:</w:t>
      </w:r>
    </w:p>
    <w:p w14:paraId="21DE8B0F" w14:textId="77777777" w:rsidR="00DF0EDA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Реагировать на системные события, такие как:</w:t>
      </w:r>
    </w:p>
    <w:p w14:paraId="5A3C9CA1" w14:textId="77777777" w:rsidR="00DF0EDA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Изменение состояния сети (</w:t>
      </w:r>
      <w:r w:rsidRPr="00DF0EDA">
        <w:rPr>
          <w:rFonts w:ascii="Times New Roman" w:hAnsi="Times New Roman" w:cs="Times New Roman"/>
          <w:sz w:val="28"/>
          <w:szCs w:val="28"/>
        </w:rPr>
        <w:t>Wi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F0EDA">
        <w:rPr>
          <w:rFonts w:ascii="Times New Roman" w:hAnsi="Times New Roman" w:cs="Times New Roman"/>
          <w:sz w:val="28"/>
          <w:szCs w:val="28"/>
        </w:rPr>
        <w:t>Fi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, мобильный интернет).</w:t>
      </w:r>
    </w:p>
    <w:p w14:paraId="440881AF" w14:textId="77777777" w:rsidR="00DF0EDA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Уведомления о входящих звонках или сообщениях.</w:t>
      </w:r>
    </w:p>
    <w:p w14:paraId="1BEA681B" w14:textId="77777777" w:rsidR="00DF0EDA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События, связанные с батареей (например, низкий заряд).</w:t>
      </w:r>
    </w:p>
    <w:p w14:paraId="2F273A97" w14:textId="77777777" w:rsidR="00DF0EDA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Завершение загрузки устройства.</w:t>
      </w:r>
    </w:p>
    <w:p w14:paraId="6DB0980A" w14:textId="77777777" w:rsidR="00DF0EDA" w:rsidRDefault="00CC295C" w:rsidP="00DF0ED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Обрабатывать пользовательские события, отправленные через метод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sendBroadcast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().</w:t>
      </w:r>
    </w:p>
    <w:p w14:paraId="05FA6912" w14:textId="742FDABC" w:rsidR="00DF0EDA" w:rsidRPr="00DF0EDA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0EDA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зарегистрирован двумя способами:</w:t>
      </w:r>
    </w:p>
    <w:p w14:paraId="6ABBD81C" w14:textId="77777777" w:rsidR="00DF0EDA" w:rsidRDefault="00CC295C" w:rsidP="00DF0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Статическая регистрация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в файле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AndroidManifest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F0EDA">
        <w:rPr>
          <w:rFonts w:ascii="Times New Roman" w:hAnsi="Times New Roman" w:cs="Times New Roman"/>
          <w:sz w:val="28"/>
          <w:szCs w:val="28"/>
        </w:rPr>
        <w:t>xml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. Этот метод позволяет приёмнику работать даже тогда, когда приложение не запущено.</w:t>
      </w:r>
    </w:p>
    <w:p w14:paraId="0910C1BA" w14:textId="0E122FAE" w:rsidR="00CC295C" w:rsidRPr="00DF0EDA" w:rsidRDefault="00CC295C" w:rsidP="00DF0E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Динамическая регистрация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в коде с использованием метода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registerReceiver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(). Этот способ используется для временного отслеживания событий, когда приложение активно.</w:t>
      </w:r>
    </w:p>
    <w:p w14:paraId="56525E39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proofErr w:type="spellEnd"/>
      <w:r w:rsidRPr="00CC2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статической</w:t>
      </w:r>
      <w:proofErr w:type="spellEnd"/>
      <w:r w:rsidRPr="00CC29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регистрации</w:t>
      </w:r>
      <w:proofErr w:type="spellEnd"/>
      <w:r w:rsidRPr="00CC29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32531D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&lt;receiver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android:name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=</w:t>
      </w:r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".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"&gt;</w:t>
      </w:r>
    </w:p>
    <w:p w14:paraId="7AAB619D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&lt;intent-filter&gt;</w:t>
      </w:r>
    </w:p>
    <w:p w14:paraId="1BCCBB53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&lt;action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android:name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="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android.intent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.action.PHONE_STATE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" /&gt;</w:t>
      </w:r>
    </w:p>
    <w:p w14:paraId="183B1939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&lt;/</w:t>
      </w: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intent</w:t>
      </w: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-</w:t>
      </w: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filter</w:t>
      </w: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&gt;</w:t>
      </w:r>
    </w:p>
    <w:p w14:paraId="2E4370C8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&lt;/</w:t>
      </w: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receiver</w:t>
      </w: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&gt;</w:t>
      </w:r>
    </w:p>
    <w:p w14:paraId="6C4A70A9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динамической регистрации:</w:t>
      </w:r>
    </w:p>
    <w:p w14:paraId="30F7539D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receiver = new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1B4F6FE6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IntentFilter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filter = new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IntentFilter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TelephonyManager.ACTION_PHONE_STATE_CHANGED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5184976E" w14:textId="77777777" w:rsid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context.registerReceiver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(receiver, filter);</w:t>
      </w:r>
    </w:p>
    <w:p w14:paraId="5354E3AC" w14:textId="77777777" w:rsidR="00DF0EDA" w:rsidRDefault="00DF0EDA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C59059" w14:textId="77777777" w:rsidR="00DF0EDA" w:rsidRPr="00CC295C" w:rsidRDefault="00DF0EDA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Архитектура приложения и роль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673F8C88" w14:textId="77777777" w:rsidR="00DF0EDA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Приложение состоит из нескольких ключевых компонентов:</w:t>
      </w:r>
    </w:p>
    <w:p w14:paraId="0BFF3452" w14:textId="77777777" w:rsidR="00DF0EDA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0EDA">
        <w:rPr>
          <w:rFonts w:ascii="Times New Roman" w:hAnsi="Times New Roman" w:cs="Times New Roman"/>
          <w:b/>
          <w:bCs/>
          <w:sz w:val="28"/>
          <w:szCs w:val="28"/>
        </w:rPr>
        <w:t>CallReceiver</w:t>
      </w:r>
      <w:proofErr w:type="spellEnd"/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— класс, реализующий 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, который отслеживает состояние телефонных звонков.</w:t>
      </w:r>
    </w:p>
    <w:p w14:paraId="5886EB61" w14:textId="77777777" w:rsidR="00DF0EDA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0EDA">
        <w:rPr>
          <w:rFonts w:ascii="Times New Roman" w:hAnsi="Times New Roman" w:cs="Times New Roman"/>
          <w:b/>
          <w:bCs/>
          <w:sz w:val="28"/>
          <w:szCs w:val="28"/>
        </w:rPr>
        <w:t>AccessibilityServiceKillSwitch</w:t>
      </w:r>
      <w:proofErr w:type="spellEnd"/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— сервис доступности, который реагирует на состояние звонков и выполняет действия в зависимости от текущего приложения на экране.</w:t>
      </w:r>
    </w:p>
    <w:p w14:paraId="4B00CDEA" w14:textId="77777777" w:rsidR="00DF0EDA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0EDA">
        <w:rPr>
          <w:rFonts w:ascii="Times New Roman" w:hAnsi="Times New Roman" w:cs="Times New Roman"/>
          <w:b/>
          <w:bCs/>
          <w:sz w:val="28"/>
          <w:szCs w:val="28"/>
        </w:rPr>
        <w:t>KillSwitchService</w:t>
      </w:r>
      <w:proofErr w:type="spellEnd"/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— сервис, запускающий 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AccessibilityServiceKillSwitch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E87680" w14:textId="77777777" w:rsidR="00DF0EDA" w:rsidRPr="00DF0EDA" w:rsidRDefault="00DF0EDA" w:rsidP="00DF0E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0EDA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proofErr w:type="spellEnd"/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— основная активность приложения, предоставляющая интерфейс для управления функциями приложения.</w:t>
      </w:r>
    </w:p>
    <w:p w14:paraId="09170D4E" w14:textId="77777777" w:rsidR="00DF0EDA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в данном случае играет роль связующего звена между системными событиями (изменение состояния звонков) и логикой приложения. Он обеспечивает передачу информации о текущем состоянии звонков в другие компоненты через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D8C555" w14:textId="77777777" w:rsidR="00CC295C" w:rsidRPr="00CC295C" w:rsidRDefault="00CC295C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887311F" w14:textId="53635DB9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Использование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приложении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KillSwitch</w:t>
      </w:r>
      <w:proofErr w:type="spellEnd"/>
    </w:p>
    <w:p w14:paraId="732879F0" w14:textId="77777777" w:rsidR="00CC295C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KillSwitch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классе</w:t>
      </w:r>
      <w:r w:rsidRPr="00CC29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CallReceiver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. Его основная задача — отслеживать состояние телефонных звонков и передавать эту информацию другим компонентам приложения.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более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подробно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.</w:t>
      </w:r>
    </w:p>
    <w:p w14:paraId="2FCE38E4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package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com.</w:t>
      </w:r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example.killswitch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15693DBA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0171B335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01F4B94C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.Context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24753F33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.Intent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41065B68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android.content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.SharedPreferences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2BED881A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android.telephony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.TelephonyManager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528B0B09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import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android.util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.Log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;</w:t>
      </w:r>
    </w:p>
    <w:p w14:paraId="3B333DF3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7DC5969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public class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extends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{</w:t>
      </w:r>
    </w:p>
    <w:p w14:paraId="1B5EEB96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23809630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TAG = "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CallReceiver</w:t>
      </w:r>
      <w:proofErr w:type="spellEnd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170E67DD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PREFS_NAME = "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KillSwitchPrefs</w:t>
      </w:r>
      <w:proofErr w:type="spellEnd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1EB33426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private static final String PREF_CALL_ACTIVE = "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call_active</w:t>
      </w:r>
      <w:proofErr w:type="spellEnd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";</w:t>
      </w:r>
      <w:proofErr w:type="gramEnd"/>
    </w:p>
    <w:p w14:paraId="5BE44562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5F46A78D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@Override</w:t>
      </w:r>
    </w:p>
    <w:p w14:paraId="3496BC17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public void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onReceive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Context context, Intent intent) {</w:t>
      </w:r>
    </w:p>
    <w:p w14:paraId="15BA9F77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String state =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intent.getStringExtra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TelephonyManager.EXTRA_STATE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33845B4B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(TAG, "Phone state changed: " + state</w:t>
      </w:r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77AF1586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12D9A840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SharedPreferences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prefs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context.getSharedPreferences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(PREFS_NAME,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Context.MODE_PRIVATE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14:paraId="43184863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SharedPreferences.Editor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editor =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prefs.edit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();</w:t>
      </w:r>
    </w:p>
    <w:p w14:paraId="159DCD18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1D1BE00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if (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TelephonyManager.EXTRA_STATE_RINGING.equals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(state) ||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TelephonyManager.EXTRA_STATE_OFFHOOK.equals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(state)) {</w:t>
      </w:r>
    </w:p>
    <w:p w14:paraId="4672ED40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(TAG, "Call active"</w:t>
      </w:r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420495A1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editor.putBoolean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(PREF_CALL_ACTIVE, true);</w:t>
      </w:r>
    </w:p>
    <w:p w14:paraId="44ED121C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} else if (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TelephonyManager.EXTRA_STATE_IDLE.equals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(state)) {</w:t>
      </w:r>
    </w:p>
    <w:p w14:paraId="55DCA718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(TAG, "Call ended"</w:t>
      </w:r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0D032547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proofErr w:type="gramStart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editor.putBoolean</w:t>
      </w:r>
      <w:proofErr w:type="spellEnd"/>
      <w:proofErr w:type="gramEnd"/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>(PREF_CALL_ACTIVE, false);</w:t>
      </w:r>
    </w:p>
    <w:p w14:paraId="4CB9DB4D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111EEFE5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    editor.apply();</w:t>
      </w:r>
    </w:p>
    <w:p w14:paraId="6AE5CC47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}</w:t>
      </w:r>
    </w:p>
    <w:p w14:paraId="4FAC381D" w14:textId="0CDAA074" w:rsid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7B1E01FE" w14:textId="553A1F3C" w:rsidR="00DF0EDA" w:rsidRDefault="00DF0EDA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0A58D17C" w14:textId="77777777" w:rsidR="00CC295C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При получении события (например, изменения состояния телефона) метод</w:t>
      </w:r>
      <w:r w:rsidRPr="00CC29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CC295C">
        <w:rPr>
          <w:rFonts w:ascii="Times New Roman" w:hAnsi="Times New Roman" w:cs="Times New Roman"/>
          <w:sz w:val="28"/>
          <w:szCs w:val="28"/>
        </w:rPr>
        <w:t> 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извлекает инф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рмацию о текущем состоянии звонка из переданного</w:t>
      </w:r>
      <w:r w:rsidRPr="00CC295C">
        <w:rPr>
          <w:rFonts w:ascii="Times New Roman" w:hAnsi="Times New Roman" w:cs="Times New Roman"/>
          <w:sz w:val="28"/>
          <w:szCs w:val="28"/>
        </w:rPr>
        <w:t> Intent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B24BECB" w14:textId="77777777" w:rsidR="00CC295C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Состояние звонка (активен, завершён или входящий вызов) сохраняется в</w:t>
      </w:r>
      <w:r w:rsidRPr="00CC295C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 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для последующего использования другими компонентами приложения.</w:t>
      </w:r>
    </w:p>
    <w:p w14:paraId="4DCF2ADC" w14:textId="154AA190" w:rsidR="00CC295C" w:rsidRDefault="00CC295C" w:rsidP="00DF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Логирование используется для отладки и мониторинга работы приёмника.</w:t>
      </w:r>
    </w:p>
    <w:p w14:paraId="3BB4CBA8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Взаимодействие с AccessibilityServiceKillSwitch</w:t>
      </w:r>
    </w:p>
    <w:p w14:paraId="6CD74C21" w14:textId="2E4EF9EB" w:rsidR="00CC295C" w:rsidRPr="00DF0EDA" w:rsidRDefault="00CC295C" w:rsidP="00DF0ED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BroadcastReceiver передаёт информацию о состоянии звонков в AccessibilityServiceKillSwitch, который отвечает за закрытие браузеров, если звонок активен.</w:t>
      </w:r>
    </w:p>
    <w:p w14:paraId="34F11377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@Override</w:t>
      </w:r>
    </w:p>
    <w:p w14:paraId="1F848B0F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public void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onAccessibilityEvent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AccessibilityEvent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event) {</w:t>
      </w:r>
    </w:p>
    <w:p w14:paraId="3AD77539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if (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event.getEventType</w:t>
      </w:r>
      <w:proofErr w:type="spellEnd"/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() ==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AccessibilityEvent.TYPE_WINDOW_STATE_CHANGED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) {</w:t>
      </w:r>
    </w:p>
    <w:p w14:paraId="76B8DD13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CharSequence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event.getPackageName</w:t>
      </w:r>
      <w:proofErr w:type="spellEnd"/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();</w:t>
      </w:r>
    </w:p>
    <w:p w14:paraId="2D062C26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(TAG, "Foreground app: " +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60D86639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8D6904A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SharedPreferences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prefs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getSharedPreferences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PREFS_NAME, MODE_PRIVATE);</w:t>
      </w:r>
    </w:p>
    <w:p w14:paraId="0A6A6331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=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prefs.getBoolean</w:t>
      </w:r>
      <w:proofErr w:type="spellEnd"/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(PREF_CALL_ACTIVE, false);</w:t>
      </w:r>
    </w:p>
    <w:p w14:paraId="2E6C0F64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(TAG, "Is call active: " +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029738D6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7E6C247C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if (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isCallActive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&amp;&amp;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isBrowserApp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)) {</w:t>
      </w:r>
    </w:p>
    <w:p w14:paraId="15C0927A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(TAG, "Attempting to close browser: " +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packageName</w:t>
      </w:r>
      <w:proofErr w:type="spellEnd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17C00C3E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3DA269A9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backAction1 =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1ABC48A5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backAction2 =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443BAA06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boolean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backAction3 = </w:t>
      </w:r>
      <w:proofErr w:type="spellStart"/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performGlobalAction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</w:t>
      </w:r>
      <w:proofErr w:type="gram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GLOBAL_ACTION_BACK);</w:t>
      </w:r>
    </w:p>
    <w:p w14:paraId="3FF677FB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</w:p>
    <w:p w14:paraId="6D659CD1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</w:t>
      </w:r>
      <w:proofErr w:type="spell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Log.d</w:t>
      </w:r>
      <w:proofErr w:type="spellEnd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(TAG, "Back action results: " + backAction1 + ", " + backAction2 + ", " + backAction3</w:t>
      </w:r>
      <w:proofErr w:type="gramStart"/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>);</w:t>
      </w:r>
      <w:proofErr w:type="gramEnd"/>
    </w:p>
    <w:p w14:paraId="6E3DE673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</w:rPr>
        <w:t xml:space="preserve">        </w:t>
      </w:r>
      <w:r w:rsidRPr="00DF0ED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57BEB29A" w14:textId="77777777" w:rsidR="00CC295C" w:rsidRPr="00DF0EDA" w:rsidRDefault="00CC295C" w:rsidP="00DF0EDA">
      <w:pPr>
        <w:ind w:left="720"/>
        <w:rPr>
          <w:rFonts w:ascii="Times New Roman" w:hAnsi="Times New Roman" w:cs="Times New Roman"/>
          <w:sz w:val="28"/>
          <w:szCs w:val="28"/>
          <w:highlight w:val="lightGray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 xml:space="preserve">    }</w:t>
      </w:r>
    </w:p>
    <w:p w14:paraId="49D69C48" w14:textId="77777777" w:rsidR="00CC295C" w:rsidRPr="00CC295C" w:rsidRDefault="00CC295C" w:rsidP="00DF0EDA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highlight w:val="lightGray"/>
          <w:lang w:val="ru-RU"/>
        </w:rPr>
        <w:t>}</w:t>
      </w:r>
    </w:p>
    <w:p w14:paraId="493643EE" w14:textId="77777777" w:rsidR="00CC295C" w:rsidRPr="00CC295C" w:rsidRDefault="00CC295C" w:rsidP="00DF0ED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Описание работы:</w:t>
      </w:r>
    </w:p>
    <w:p w14:paraId="0F1B7022" w14:textId="77777777" w:rsidR="00DF0EDA" w:rsidRDefault="00CC295C" w:rsidP="00DF0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Сервис доступности отслеживает изменения состояния окон (например, открытие браузера).</w:t>
      </w:r>
    </w:p>
    <w:p w14:paraId="062C0C53" w14:textId="7235D0B1" w:rsidR="00DF0EDA" w:rsidRDefault="00CC295C" w:rsidP="00DF0E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sz w:val="28"/>
          <w:szCs w:val="28"/>
          <w:lang w:val="ru-RU"/>
        </w:rPr>
        <w:t>Если звонок активен (информация берётся из SharedPreferences), сервис выполняет три действия "Назад", чтобы закрыть браузер.</w:t>
      </w:r>
    </w:p>
    <w:p w14:paraId="6CE847EA" w14:textId="77777777" w:rsidR="00DF0EDA" w:rsidRPr="00DF0EDA" w:rsidRDefault="00DF0EDA" w:rsidP="00DF0E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9D239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Преимущества использования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данном приложении</w:t>
      </w:r>
    </w:p>
    <w:p w14:paraId="54B2CC4B" w14:textId="77777777" w:rsidR="00CC295C" w:rsidRPr="00CC295C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Эффективное использование ресурсов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активируется только при наступлении события (в данном случае — изменения состояния звонков), что позволяет избежать постоянной работы в фоне и экономить ресурсы устройства.</w:t>
      </w:r>
    </w:p>
    <w:p w14:paraId="6A542F30" w14:textId="77777777" w:rsidR="00CC295C" w:rsidRPr="00CC295C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Простота интеграции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br/>
        <w:t xml:space="preserve">Использование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SharedPreferences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для хранения состояния звонков позволяет другим компонентам приложения легко получать доступ к этой информации без необходимости прямого взаимодействия с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A32B64" w14:textId="77777777" w:rsidR="00CC295C" w:rsidRPr="00CC295C" w:rsidRDefault="00CC295C" w:rsidP="00DF0ED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Универсальность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легко модифицирован для обработки других системных событий, таких как изменения состояния сети или уровня заряда батареи.</w:t>
      </w:r>
    </w:p>
    <w:p w14:paraId="20C464D6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Ограничения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 данном приложении</w:t>
      </w:r>
    </w:p>
    <w:p w14:paraId="14C371A7" w14:textId="77777777" w:rsidR="00DF0EDA" w:rsidRDefault="00CC295C" w:rsidP="00DF0EDA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Несмотря на свои преимущества, использование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имеет некоторые ограничения:</w:t>
      </w:r>
    </w:p>
    <w:p w14:paraId="5506501B" w14:textId="77777777" w:rsidR="00DF0EDA" w:rsidRDefault="00CC295C" w:rsidP="00DF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Ограниченное время выполнения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>: Метод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DF0EDA">
        <w:rPr>
          <w:rFonts w:ascii="Times New Roman" w:hAnsi="Times New Roman" w:cs="Times New Roman"/>
          <w:sz w:val="28"/>
          <w:szCs w:val="28"/>
        </w:rPr>
        <w:t> 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должен завершиться в течение 10 секунд, иначе система может завершить выполнение 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5D207D" w14:textId="78C2676A" w:rsidR="00CC295C" w:rsidRPr="00DF0EDA" w:rsidRDefault="00CC295C" w:rsidP="00DF0E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0EDA">
        <w:rPr>
          <w:rFonts w:ascii="Times New Roman" w:hAnsi="Times New Roman" w:cs="Times New Roman"/>
          <w:b/>
          <w:bCs/>
          <w:sz w:val="28"/>
          <w:szCs w:val="28"/>
          <w:lang w:val="ru-RU"/>
        </w:rPr>
        <w:t>Ограничения на статическую регистрацию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: В последних версиях </w:t>
      </w:r>
      <w:r w:rsidRPr="00DF0EDA">
        <w:rPr>
          <w:rFonts w:ascii="Times New Roman" w:hAnsi="Times New Roman" w:cs="Times New Roman"/>
          <w:sz w:val="28"/>
          <w:szCs w:val="28"/>
        </w:rPr>
        <w:t>Android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 (начиная с </w:t>
      </w:r>
      <w:r w:rsidRPr="00DF0EDA">
        <w:rPr>
          <w:rFonts w:ascii="Times New Roman" w:hAnsi="Times New Roman" w:cs="Times New Roman"/>
          <w:sz w:val="28"/>
          <w:szCs w:val="28"/>
        </w:rPr>
        <w:t>Android</w:t>
      </w:r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 8.0) статическая регистрация </w:t>
      </w:r>
      <w:proofErr w:type="spellStart"/>
      <w:r w:rsidRPr="00DF0EDA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DF0EDA">
        <w:rPr>
          <w:rFonts w:ascii="Times New Roman" w:hAnsi="Times New Roman" w:cs="Times New Roman"/>
          <w:sz w:val="28"/>
          <w:szCs w:val="28"/>
          <w:lang w:val="ru-RU"/>
        </w:rPr>
        <w:t xml:space="preserve"> ограничена для некоторых типов событий, что может потребовать дополнительных усилий для реализации.</w:t>
      </w:r>
    </w:p>
    <w:p w14:paraId="74B41E78" w14:textId="77777777" w:rsidR="00CC295C" w:rsidRPr="00CC295C" w:rsidRDefault="00CC295C" w:rsidP="00DF0ED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Альтернативы </w:t>
      </w: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BroadcastReceiver</w:t>
      </w:r>
      <w:proofErr w:type="spellEnd"/>
    </w:p>
    <w:p w14:paraId="3D01D13D" w14:textId="03791414" w:rsidR="00CC295C" w:rsidRPr="00CC295C" w:rsidRDefault="00CC295C" w:rsidP="00DF0ED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В зависимости от требований приложения, вместо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могут быть использованы другие подходы для обработки системных событий. </w:t>
      </w:r>
      <w:r w:rsidR="00DF0EDA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сновные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альтернативы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09C4DD84" w14:textId="77777777" w:rsidR="00CC295C" w:rsidRPr="00CC295C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JobScheduler</w:t>
      </w:r>
      <w:proofErr w:type="spellEnd"/>
    </w:p>
    <w:p w14:paraId="6072C7F3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CC295C">
        <w:rPr>
          <w:rFonts w:ascii="Times New Roman" w:hAnsi="Times New Roman" w:cs="Times New Roman"/>
          <w:sz w:val="28"/>
          <w:szCs w:val="28"/>
        </w:rPr>
        <w:t>API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для выполнения фоновых задач, которые должны быть выполнены при определённых условиях (например, подключение к </w:t>
      </w:r>
      <w:r w:rsidRPr="00CC295C">
        <w:rPr>
          <w:rFonts w:ascii="Times New Roman" w:hAnsi="Times New Roman" w:cs="Times New Roman"/>
          <w:sz w:val="28"/>
          <w:szCs w:val="28"/>
        </w:rPr>
        <w:t>Wi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C295C">
        <w:rPr>
          <w:rFonts w:ascii="Times New Roman" w:hAnsi="Times New Roman" w:cs="Times New Roman"/>
          <w:sz w:val="28"/>
          <w:szCs w:val="28"/>
        </w:rPr>
        <w:t>Fi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 или зарядное устройство).</w:t>
      </w:r>
    </w:p>
    <w:p w14:paraId="2E6D9B8E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3DF56E1A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Подходит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длительных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операций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.</w:t>
      </w:r>
    </w:p>
    <w:p w14:paraId="0B8DBB48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Может быть использован для задач, которые не требуют немедленного выполнения.</w:t>
      </w:r>
    </w:p>
    <w:p w14:paraId="575678D8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2B66DF72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Не подходит для задач, требующих немедленной реакции на события.</w:t>
      </w:r>
    </w:p>
    <w:p w14:paraId="2496DE40" w14:textId="77777777" w:rsidR="00CC295C" w:rsidRPr="00CC295C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WorkManager</w:t>
      </w:r>
      <w:proofErr w:type="spellEnd"/>
    </w:p>
    <w:p w14:paraId="4AD8FBD1" w14:textId="77777777" w:rsidR="00CC295C" w:rsidRPr="00CC295C" w:rsidRDefault="00CC295C" w:rsidP="00DF0EDA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: Современный инструмент для управления фоновой работой, который гарантирует выполнение задач даже при перезагрузке устройства.</w:t>
      </w:r>
    </w:p>
    <w:p w14:paraId="01414E1B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415E18BB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Поддерживает сложные условия выполнения задач.</w:t>
      </w:r>
    </w:p>
    <w:p w14:paraId="51E79D3E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Может работать в связке с другими </w:t>
      </w:r>
      <w:r w:rsidRPr="00CC295C">
        <w:rPr>
          <w:rFonts w:ascii="Times New Roman" w:hAnsi="Times New Roman" w:cs="Times New Roman"/>
          <w:sz w:val="28"/>
          <w:szCs w:val="28"/>
        </w:rPr>
        <w:t>API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 xml:space="preserve">, такими как </w:t>
      </w:r>
      <w:proofErr w:type="spellStart"/>
      <w:r w:rsidRPr="00CC295C">
        <w:rPr>
          <w:rFonts w:ascii="Times New Roman" w:hAnsi="Times New Roman" w:cs="Times New Roman"/>
          <w:sz w:val="28"/>
          <w:szCs w:val="28"/>
        </w:rPr>
        <w:t>JobScheduler</w:t>
      </w:r>
      <w:proofErr w:type="spellEnd"/>
      <w:r w:rsidRPr="00CC295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883AA0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2E3DE391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Может быть избыточным для простых задач, таких как обработка системных событий.</w:t>
      </w:r>
    </w:p>
    <w:p w14:paraId="17500A8B" w14:textId="77777777" w:rsidR="00CC295C" w:rsidRPr="00CC295C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</w:rPr>
        <w:t>Foreground Service</w:t>
      </w:r>
    </w:p>
    <w:p w14:paraId="74B13A4E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: Сервис, который работает в фоне и отображает уведомление для пользователя.</w:t>
      </w:r>
    </w:p>
    <w:p w14:paraId="4E16AAEF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56A8828B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Подходит для длительных операций, требующих уведомления пользователя (например, воспроизведение музыки или запись звонков).</w:t>
      </w:r>
    </w:p>
    <w:p w14:paraId="19A4E1AB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6572286C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Требует отображения постоянного уведомления, что может быть нежелательно для некоторых приложений.</w:t>
      </w:r>
    </w:p>
    <w:p w14:paraId="6785A620" w14:textId="77777777" w:rsidR="00CC295C" w:rsidRPr="00CC295C" w:rsidRDefault="00CC295C" w:rsidP="00DF0EDA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ContentObserver</w:t>
      </w:r>
      <w:proofErr w:type="spellEnd"/>
    </w:p>
    <w:p w14:paraId="0D43133D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C295C">
        <w:rPr>
          <w:rFonts w:ascii="Times New Roman" w:hAnsi="Times New Roman" w:cs="Times New Roman"/>
          <w:sz w:val="28"/>
          <w:szCs w:val="28"/>
          <w:lang w:val="ru-RU"/>
        </w:rPr>
        <w:t>: Используется для отслеживания изменений в данных, таких как изменения в базе данных или файлах.</w:t>
      </w:r>
    </w:p>
    <w:p w14:paraId="6145B711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4A8CF1F3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Подходит для задач, связанных с мониторингом данных.</w:t>
      </w:r>
    </w:p>
    <w:p w14:paraId="1C2ACAE6" w14:textId="77777777" w:rsidR="00CC295C" w:rsidRPr="00CC295C" w:rsidRDefault="00CC295C" w:rsidP="00DF0EDA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95C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proofErr w:type="spellEnd"/>
      <w:r w:rsidRPr="00CC295C">
        <w:rPr>
          <w:rFonts w:ascii="Times New Roman" w:hAnsi="Times New Roman" w:cs="Times New Roman"/>
          <w:sz w:val="28"/>
          <w:szCs w:val="28"/>
        </w:rPr>
        <w:t>:</w:t>
      </w:r>
    </w:p>
    <w:p w14:paraId="30B6A84E" w14:textId="77777777" w:rsidR="00CC295C" w:rsidRPr="00CC295C" w:rsidRDefault="00CC295C" w:rsidP="00DF0EDA">
      <w:pPr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C295C">
        <w:rPr>
          <w:rFonts w:ascii="Times New Roman" w:hAnsi="Times New Roman" w:cs="Times New Roman"/>
          <w:sz w:val="28"/>
          <w:szCs w:val="28"/>
          <w:lang w:val="ru-RU"/>
        </w:rPr>
        <w:t>Не может быть использован для обработки системных событий, таких как изменения состояния звонков.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768"/>
        <w:gridCol w:w="1343"/>
        <w:gridCol w:w="1440"/>
        <w:gridCol w:w="1309"/>
        <w:gridCol w:w="1654"/>
      </w:tblGrid>
      <w:tr w:rsidR="00CC295C" w:rsidRPr="00CC295C" w14:paraId="32DB10C7" w14:textId="77777777" w:rsidTr="00CC295C">
        <w:tc>
          <w:tcPr>
            <w:tcW w:w="1558" w:type="dxa"/>
          </w:tcPr>
          <w:p w14:paraId="27015FBC" w14:textId="54697D33" w:rsidR="00CC295C" w:rsidRPr="00DF0EDA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0E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Критерий</w:t>
            </w:r>
          </w:p>
        </w:tc>
        <w:tc>
          <w:tcPr>
            <w:tcW w:w="1558" w:type="dxa"/>
          </w:tcPr>
          <w:p w14:paraId="7AC27ABF" w14:textId="649DA08D" w:rsidR="00CC295C" w:rsidRPr="00DF0EDA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F0E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BroadcastReceiver</w:t>
            </w:r>
            <w:proofErr w:type="spellEnd"/>
          </w:p>
        </w:tc>
        <w:tc>
          <w:tcPr>
            <w:tcW w:w="1558" w:type="dxa"/>
          </w:tcPr>
          <w:p w14:paraId="11EBEE38" w14:textId="4F5D808D" w:rsidR="00CC295C" w:rsidRPr="00DF0EDA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F0E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JobScheduler</w:t>
            </w:r>
            <w:proofErr w:type="spellEnd"/>
          </w:p>
        </w:tc>
        <w:tc>
          <w:tcPr>
            <w:tcW w:w="1558" w:type="dxa"/>
          </w:tcPr>
          <w:p w14:paraId="231EA580" w14:textId="553EC24E" w:rsidR="00CC295C" w:rsidRPr="00DF0EDA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F0E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WorkManager</w:t>
            </w:r>
            <w:proofErr w:type="spellEnd"/>
          </w:p>
        </w:tc>
        <w:tc>
          <w:tcPr>
            <w:tcW w:w="1559" w:type="dxa"/>
          </w:tcPr>
          <w:p w14:paraId="69BFDA17" w14:textId="278D4BDE" w:rsidR="00CC295C" w:rsidRPr="00DF0EDA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F0E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Foreground Service</w:t>
            </w:r>
          </w:p>
        </w:tc>
        <w:tc>
          <w:tcPr>
            <w:tcW w:w="1559" w:type="dxa"/>
          </w:tcPr>
          <w:p w14:paraId="001EA636" w14:textId="7B64DD7B" w:rsidR="00CC295C" w:rsidRPr="00DF0EDA" w:rsidRDefault="00CC295C" w:rsidP="00DF0E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F0E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ContentObserver</w:t>
            </w:r>
            <w:proofErr w:type="spellEnd"/>
          </w:p>
        </w:tc>
      </w:tr>
      <w:tr w:rsidR="00CC295C" w:rsidRPr="00CC295C" w14:paraId="478DD7F2" w14:textId="77777777" w:rsidTr="00CC295C">
        <w:tc>
          <w:tcPr>
            <w:tcW w:w="1558" w:type="dxa"/>
          </w:tcPr>
          <w:p w14:paraId="191F6DC0" w14:textId="2793908C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Реакция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spellEnd"/>
          </w:p>
        </w:tc>
        <w:tc>
          <w:tcPr>
            <w:tcW w:w="1558" w:type="dxa"/>
          </w:tcPr>
          <w:p w14:paraId="65C21D3D" w14:textId="57D362A4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Немедленная</w:t>
            </w:r>
            <w:proofErr w:type="spellEnd"/>
          </w:p>
        </w:tc>
        <w:tc>
          <w:tcPr>
            <w:tcW w:w="1558" w:type="dxa"/>
          </w:tcPr>
          <w:p w14:paraId="62E899BB" w14:textId="2AFB602E" w:rsidR="00CC295C" w:rsidRPr="00CC295C" w:rsidRDefault="00CC295C" w:rsidP="00DF0EDA">
            <w:pPr>
              <w:tabs>
                <w:tab w:val="left" w:pos="9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Отложенная</w:t>
            </w:r>
            <w:proofErr w:type="spellEnd"/>
          </w:p>
        </w:tc>
        <w:tc>
          <w:tcPr>
            <w:tcW w:w="1558" w:type="dxa"/>
          </w:tcPr>
          <w:p w14:paraId="105E7C58" w14:textId="3F8A81FD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Отложенная</w:t>
            </w:r>
            <w:proofErr w:type="spellEnd"/>
          </w:p>
        </w:tc>
        <w:tc>
          <w:tcPr>
            <w:tcW w:w="1559" w:type="dxa"/>
          </w:tcPr>
          <w:p w14:paraId="13D4F48B" w14:textId="5852C348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Немедленная</w:t>
            </w:r>
            <w:proofErr w:type="spellEnd"/>
          </w:p>
        </w:tc>
        <w:tc>
          <w:tcPr>
            <w:tcW w:w="1559" w:type="dxa"/>
          </w:tcPr>
          <w:p w14:paraId="6BB6314A" w14:textId="21104711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Зависит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</w:tr>
      <w:tr w:rsidR="00CC295C" w:rsidRPr="00CC295C" w14:paraId="6AACD39A" w14:textId="77777777" w:rsidTr="00CC295C">
        <w:tc>
          <w:tcPr>
            <w:tcW w:w="1558" w:type="dxa"/>
          </w:tcPr>
          <w:p w14:paraId="27A246B1" w14:textId="6DDA93C9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Энергопотребление</w:t>
            </w:r>
            <w:proofErr w:type="spellEnd"/>
          </w:p>
        </w:tc>
        <w:tc>
          <w:tcPr>
            <w:tcW w:w="1558" w:type="dxa"/>
          </w:tcPr>
          <w:p w14:paraId="177EBDBC" w14:textId="49274419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proofErr w:type="spellEnd"/>
          </w:p>
        </w:tc>
        <w:tc>
          <w:tcPr>
            <w:tcW w:w="1558" w:type="dxa"/>
          </w:tcPr>
          <w:p w14:paraId="74418912" w14:textId="315D1419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1558" w:type="dxa"/>
          </w:tcPr>
          <w:p w14:paraId="11346516" w14:textId="58245DB8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Среднее</w:t>
            </w:r>
            <w:proofErr w:type="spellEnd"/>
          </w:p>
        </w:tc>
        <w:tc>
          <w:tcPr>
            <w:tcW w:w="1559" w:type="dxa"/>
          </w:tcPr>
          <w:p w14:paraId="2216C60D" w14:textId="2F45839A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Высокое</w:t>
            </w:r>
            <w:proofErr w:type="spellEnd"/>
          </w:p>
        </w:tc>
        <w:tc>
          <w:tcPr>
            <w:tcW w:w="1559" w:type="dxa"/>
          </w:tcPr>
          <w:p w14:paraId="5EB89805" w14:textId="7BAD9213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Низкое</w:t>
            </w:r>
            <w:proofErr w:type="spellEnd"/>
          </w:p>
        </w:tc>
      </w:tr>
      <w:tr w:rsidR="00CC295C" w:rsidRPr="00CC295C" w14:paraId="3EEBF670" w14:textId="77777777" w:rsidTr="00CC295C">
        <w:tc>
          <w:tcPr>
            <w:tcW w:w="1558" w:type="dxa"/>
          </w:tcPr>
          <w:p w14:paraId="033EA858" w14:textId="0A06185C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Поддержка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сложных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условий</w:t>
            </w:r>
            <w:proofErr w:type="spellEnd"/>
          </w:p>
        </w:tc>
        <w:tc>
          <w:tcPr>
            <w:tcW w:w="1558" w:type="dxa"/>
          </w:tcPr>
          <w:p w14:paraId="15CCF2F1" w14:textId="0E991C14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Ограниченная</w:t>
            </w:r>
            <w:proofErr w:type="spellEnd"/>
          </w:p>
        </w:tc>
        <w:tc>
          <w:tcPr>
            <w:tcW w:w="1558" w:type="dxa"/>
          </w:tcPr>
          <w:p w14:paraId="7290B927" w14:textId="7E30F2C3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8" w:type="dxa"/>
          </w:tcPr>
          <w:p w14:paraId="351C0774" w14:textId="41D5C15E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9" w:type="dxa"/>
          </w:tcPr>
          <w:p w14:paraId="0F56B167" w14:textId="21C600F2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</w:tc>
        <w:tc>
          <w:tcPr>
            <w:tcW w:w="1559" w:type="dxa"/>
          </w:tcPr>
          <w:p w14:paraId="38BE3A86" w14:textId="0B97E5B3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proofErr w:type="spellEnd"/>
          </w:p>
          <w:p w14:paraId="0BE0821B" w14:textId="77777777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95C" w:rsidRPr="00CC295C" w14:paraId="41D5BEB1" w14:textId="77777777" w:rsidTr="00CC295C">
        <w:tc>
          <w:tcPr>
            <w:tcW w:w="1558" w:type="dxa"/>
          </w:tcPr>
          <w:p w14:paraId="7D59FC1A" w14:textId="24C1F045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Простота</w:t>
            </w:r>
            <w:proofErr w:type="spellEnd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реализации</w:t>
            </w:r>
            <w:proofErr w:type="spellEnd"/>
          </w:p>
        </w:tc>
        <w:tc>
          <w:tcPr>
            <w:tcW w:w="1558" w:type="dxa"/>
          </w:tcPr>
          <w:p w14:paraId="00297459" w14:textId="1F3855FC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proofErr w:type="spellEnd"/>
          </w:p>
        </w:tc>
        <w:tc>
          <w:tcPr>
            <w:tcW w:w="1558" w:type="dxa"/>
          </w:tcPr>
          <w:p w14:paraId="51613A65" w14:textId="1C01CED1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8" w:type="dxa"/>
          </w:tcPr>
          <w:p w14:paraId="1A0A1A26" w14:textId="6CFEAE5E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9" w:type="dxa"/>
          </w:tcPr>
          <w:p w14:paraId="1099E36C" w14:textId="3A8B6E4A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  <w:tc>
          <w:tcPr>
            <w:tcW w:w="1559" w:type="dxa"/>
          </w:tcPr>
          <w:p w14:paraId="7AB661E0" w14:textId="57105144" w:rsidR="00CC295C" w:rsidRPr="00CC295C" w:rsidRDefault="00CC295C" w:rsidP="00DF0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C295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  <w:proofErr w:type="spellEnd"/>
          </w:p>
        </w:tc>
      </w:tr>
    </w:tbl>
    <w:p w14:paraId="4AAB7E59" w14:textId="77777777" w:rsidR="001C083B" w:rsidRPr="00CC295C" w:rsidRDefault="001C083B" w:rsidP="00DF0EDA">
      <w:pPr>
        <w:rPr>
          <w:rFonts w:ascii="Times New Roman" w:hAnsi="Times New Roman" w:cs="Times New Roman"/>
          <w:sz w:val="28"/>
          <w:szCs w:val="28"/>
        </w:rPr>
      </w:pPr>
    </w:p>
    <w:sectPr w:rsidR="001C083B" w:rsidRPr="00CC2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7615"/>
    <w:multiLevelType w:val="hybridMultilevel"/>
    <w:tmpl w:val="8E781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593F"/>
    <w:multiLevelType w:val="hybridMultilevel"/>
    <w:tmpl w:val="342C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F557E"/>
    <w:multiLevelType w:val="hybridMultilevel"/>
    <w:tmpl w:val="3B94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C55EC"/>
    <w:multiLevelType w:val="multilevel"/>
    <w:tmpl w:val="0E78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A55A0"/>
    <w:multiLevelType w:val="multilevel"/>
    <w:tmpl w:val="28EC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817D5B"/>
    <w:multiLevelType w:val="hybridMultilevel"/>
    <w:tmpl w:val="A3E4F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A23C7"/>
    <w:multiLevelType w:val="multilevel"/>
    <w:tmpl w:val="9128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0F374B"/>
    <w:multiLevelType w:val="hybridMultilevel"/>
    <w:tmpl w:val="01880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5A0098"/>
    <w:multiLevelType w:val="hybridMultilevel"/>
    <w:tmpl w:val="D616A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87144">
    <w:abstractNumId w:val="3"/>
  </w:num>
  <w:num w:numId="2" w16cid:durableId="1762986356">
    <w:abstractNumId w:val="6"/>
  </w:num>
  <w:num w:numId="3" w16cid:durableId="580984962">
    <w:abstractNumId w:val="4"/>
  </w:num>
  <w:num w:numId="4" w16cid:durableId="1384868034">
    <w:abstractNumId w:val="2"/>
  </w:num>
  <w:num w:numId="5" w16cid:durableId="1547984675">
    <w:abstractNumId w:val="0"/>
  </w:num>
  <w:num w:numId="6" w16cid:durableId="959259419">
    <w:abstractNumId w:val="7"/>
  </w:num>
  <w:num w:numId="7" w16cid:durableId="1060664777">
    <w:abstractNumId w:val="5"/>
  </w:num>
  <w:num w:numId="8" w16cid:durableId="865872811">
    <w:abstractNumId w:val="8"/>
  </w:num>
  <w:num w:numId="9" w16cid:durableId="5018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5C"/>
    <w:rsid w:val="001C083B"/>
    <w:rsid w:val="00350E36"/>
    <w:rsid w:val="00376990"/>
    <w:rsid w:val="00CC295C"/>
    <w:rsid w:val="00DF0EDA"/>
    <w:rsid w:val="00E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929B"/>
  <w15:chartTrackingRefBased/>
  <w15:docId w15:val="{F76B842D-D917-49B9-990A-E08C5099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EDA"/>
  </w:style>
  <w:style w:type="paragraph" w:styleId="Heading1">
    <w:name w:val="heading 1"/>
    <w:basedOn w:val="Normal"/>
    <w:next w:val="Normal"/>
    <w:link w:val="Heading1Char"/>
    <w:uiPriority w:val="9"/>
    <w:qFormat/>
    <w:rsid w:val="00CC2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9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9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9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9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9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9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9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9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9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95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2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2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1421</Words>
  <Characters>8102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vladimirgorobets</dc:creator>
  <cp:keywords/>
  <dc:description/>
  <cp:lastModifiedBy>vladimirgorobets</cp:lastModifiedBy>
  <cp:revision>1</cp:revision>
  <dcterms:created xsi:type="dcterms:W3CDTF">2024-12-28T00:01:00Z</dcterms:created>
  <dcterms:modified xsi:type="dcterms:W3CDTF">2024-12-28T00:20:00Z</dcterms:modified>
</cp:coreProperties>
</file>