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Analítica de Grandes Datos</w:t>
      </w:r>
      <w:r w:rsidDel="00000000" w:rsidR="00000000" w:rsidRPr="00000000">
        <w:rPr>
          <w:rtl w:val="0"/>
        </w:rPr>
      </w:r>
    </w:p>
    <w:p w:rsidR="00000000" w:rsidDel="00000000" w:rsidP="00000000" w:rsidRDefault="00000000" w:rsidRPr="00000000" w14:paraId="00000002">
      <w:pPr>
        <w:jc w:val="center"/>
        <w:rPr>
          <w:b w:val="0"/>
          <w:vertAlign w:val="baseline"/>
        </w:rPr>
      </w:pPr>
      <w:r w:rsidDel="00000000" w:rsidR="00000000" w:rsidRPr="00000000">
        <w:rPr>
          <w:b w:val="1"/>
          <w:vertAlign w:val="baseline"/>
          <w:rtl w:val="0"/>
        </w:rPr>
        <w:t xml:space="preserve">Departamento de Ciencias de la Computación y la Decisión</w:t>
      </w:r>
      <w:r w:rsidDel="00000000" w:rsidR="00000000" w:rsidRPr="00000000">
        <w:rPr>
          <w:rtl w:val="0"/>
        </w:rPr>
      </w:r>
    </w:p>
    <w:p w:rsidR="00000000" w:rsidDel="00000000" w:rsidP="00000000" w:rsidRDefault="00000000" w:rsidRPr="00000000" w14:paraId="00000003">
      <w:pPr>
        <w:spacing w:after="0" w:lineRule="auto"/>
        <w:jc w:val="center"/>
        <w:rPr>
          <w:b w:val="0"/>
          <w:vertAlign w:val="baseline"/>
        </w:rPr>
      </w:pPr>
      <w:r w:rsidDel="00000000" w:rsidR="00000000" w:rsidRPr="00000000">
        <w:rPr>
          <w:b w:val="1"/>
          <w:vertAlign w:val="baseline"/>
          <w:rtl w:val="0"/>
        </w:rPr>
        <w:t xml:space="preserve">Facultad de Minas</w:t>
      </w:r>
      <w:r w:rsidDel="00000000" w:rsidR="00000000" w:rsidRPr="00000000">
        <w:rPr>
          <w:rtl w:val="0"/>
        </w:rPr>
      </w:r>
    </w:p>
    <w:p w:rsidR="00000000" w:rsidDel="00000000" w:rsidP="00000000" w:rsidRDefault="00000000" w:rsidRPr="00000000" w14:paraId="00000004">
      <w:pPr>
        <w:spacing w:after="0" w:lineRule="auto"/>
        <w:jc w:val="center"/>
        <w:rPr>
          <w:b w:val="0"/>
          <w:vertAlign w:val="baseline"/>
        </w:rPr>
      </w:pPr>
      <w:r w:rsidDel="00000000" w:rsidR="00000000" w:rsidRPr="00000000">
        <w:rPr>
          <w:b w:val="1"/>
          <w:vertAlign w:val="baseline"/>
          <w:rtl w:val="0"/>
        </w:rPr>
        <w:t xml:space="preserve">Universidad Nacional de Colombia</w:t>
      </w:r>
      <w:r w:rsidDel="00000000" w:rsidR="00000000" w:rsidRPr="00000000">
        <w:rPr>
          <w:rtl w:val="0"/>
        </w:rPr>
      </w:r>
    </w:p>
    <w:p w:rsidR="00000000" w:rsidDel="00000000" w:rsidP="00000000" w:rsidRDefault="00000000" w:rsidRPr="00000000" w14:paraId="00000005">
      <w:pPr>
        <w:spacing w:after="0" w:lineRule="auto"/>
        <w:jc w:val="center"/>
        <w:rPr>
          <w:b w:val="0"/>
          <w:vertAlign w:val="baseline"/>
        </w:rPr>
      </w:pPr>
      <w:r w:rsidDel="00000000" w:rsidR="00000000" w:rsidRPr="00000000">
        <w:rPr>
          <w:rtl w:val="0"/>
        </w:rPr>
      </w:r>
    </w:p>
    <w:p w:rsidR="00000000" w:rsidDel="00000000" w:rsidP="00000000" w:rsidRDefault="00000000" w:rsidRPr="00000000" w14:paraId="00000006">
      <w:pPr>
        <w:spacing w:after="0" w:lineRule="auto"/>
        <w:jc w:val="center"/>
        <w:rPr>
          <w:b w:val="0"/>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single"/>
          <w:shd w:fill="auto" w:val="clear"/>
          <w:vertAlign w:val="baseline"/>
          <w:rtl w:val="0"/>
        </w:rPr>
        <w:t xml:space="preserve">Trabajo Nociones de Arquitectura de la Información</w:t>
      </w:r>
    </w:p>
    <w:p w:rsidR="00000000" w:rsidDel="00000000" w:rsidP="00000000" w:rsidRDefault="00000000" w:rsidRPr="00000000" w14:paraId="00000008">
      <w:pPr>
        <w:jc w:val="center"/>
        <w:rPr>
          <w:vertAlign w:val="baseline"/>
        </w:rPr>
      </w:pPr>
      <w:r w:rsidDel="00000000" w:rsidR="00000000" w:rsidRPr="00000000">
        <w:rPr>
          <w:vertAlign w:val="baseline"/>
          <w:rtl w:val="0"/>
        </w:rPr>
        <w:t xml:space="preserve">Versión: </w:t>
      </w:r>
      <w:r w:rsidDel="00000000" w:rsidR="00000000" w:rsidRPr="00000000">
        <w:rPr>
          <w:rtl w:val="0"/>
        </w:rPr>
        <w:t xml:space="preserve">2021</w:t>
      </w:r>
      <w:r w:rsidDel="00000000" w:rsidR="00000000" w:rsidRPr="00000000">
        <w:rPr>
          <w:vertAlign w:val="baseline"/>
          <w:rtl w:val="0"/>
        </w:rPr>
        <w:t xml:space="preserve">.</w:t>
      </w:r>
      <w:r w:rsidDel="00000000" w:rsidR="00000000" w:rsidRPr="00000000">
        <w:rPr>
          <w:rtl w:val="0"/>
        </w:rPr>
        <w:t xml:space="preserve">05</w:t>
      </w:r>
      <w:r w:rsidDel="00000000" w:rsidR="00000000" w:rsidRPr="00000000">
        <w:rPr>
          <w:vertAlign w:val="baseline"/>
          <w:rtl w:val="0"/>
        </w:rPr>
        <w:t xml:space="preserve">.</w:t>
      </w:r>
      <w:r w:rsidDel="00000000" w:rsidR="00000000" w:rsidRPr="00000000">
        <w:rPr>
          <w:rtl w:val="0"/>
        </w:rPr>
        <w:t xml:space="preserve">23</w:t>
      </w:r>
      <w:r w:rsidDel="00000000" w:rsidR="00000000" w:rsidRPr="00000000">
        <w:rPr>
          <w:vertAlign w:val="baseline"/>
          <w:rtl w:val="0"/>
        </w:rPr>
        <w:t xml:space="preserve"> </w:t>
      </w:r>
      <w:r w:rsidDel="00000000" w:rsidR="00000000" w:rsidRPr="00000000">
        <w:rPr>
          <w:rtl w:val="0"/>
        </w:rPr>
        <w:t xml:space="preserve">05</w:t>
      </w:r>
      <w:r w:rsidDel="00000000" w:rsidR="00000000" w:rsidRPr="00000000">
        <w:rPr>
          <w:vertAlign w:val="baseline"/>
          <w:rtl w:val="0"/>
        </w:rPr>
        <w:t xml:space="preserve">:</w:t>
      </w:r>
      <w:r w:rsidDel="00000000" w:rsidR="00000000" w:rsidRPr="00000000">
        <w:rPr>
          <w:rtl w:val="0"/>
        </w:rPr>
        <w:t xml:space="preserve">00</w:t>
      </w:r>
      <w:r w:rsidDel="00000000" w:rsidR="00000000" w:rsidRPr="00000000">
        <w:rPr>
          <w:rtl w:val="0"/>
        </w:rPr>
      </w:r>
    </w:p>
    <w:p w:rsidR="00000000" w:rsidDel="00000000" w:rsidP="00000000" w:rsidRDefault="00000000" w:rsidRPr="00000000" w14:paraId="00000009">
      <w:pPr>
        <w:jc w:val="both"/>
        <w:rPr>
          <w:i w:val="0"/>
          <w:u w:val="single"/>
          <w:vertAlign w:val="baseline"/>
        </w:rPr>
      </w:pPr>
      <w:r w:rsidDel="00000000" w:rsidR="00000000" w:rsidRPr="00000000">
        <w:rPr>
          <w:i w:val="1"/>
          <w:u w:val="single"/>
          <w:vertAlign w:val="baseline"/>
          <w:rtl w:val="0"/>
        </w:rPr>
        <w:t xml:space="preserve">Observación: Cada vez que agregue nuevos elementos al documento, o que modifique algún componente del informe, revise la coherencia y consistencia con los otros elementos que hacen parte del mismo.  </w:t>
      </w:r>
      <w:r w:rsidDel="00000000" w:rsidR="00000000" w:rsidRPr="00000000">
        <w:rPr>
          <w:rtl w:val="0"/>
        </w:rPr>
      </w:r>
    </w:p>
    <w:p w:rsidR="00000000" w:rsidDel="00000000" w:rsidP="00000000" w:rsidRDefault="00000000" w:rsidRPr="00000000" w14:paraId="0000000A">
      <w:pPr>
        <w:keepNext w:val="1"/>
        <w:keepLines w:val="1"/>
        <w:widowControl w:val="1"/>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Responsables</w:t>
      </w:r>
    </w:p>
    <w:tbl>
      <w:tblPr>
        <w:tblStyle w:val="Table1"/>
        <w:tblW w:w="71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119"/>
        <w:tblGridChange w:id="0">
          <w:tblGrid>
            <w:gridCol w:w="7119"/>
          </w:tblGrid>
        </w:tblGridChange>
      </w:tblGrid>
      <w:tr>
        <w:tc>
          <w:tcPr>
            <w:vAlign w:val="top"/>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Nombre Completo – Documento de Identificación</w:t>
            </w:r>
          </w:p>
        </w:tc>
      </w:tr>
      <w:tr>
        <w:tc>
          <w:tcPr>
            <w:vAlign w:val="top"/>
          </w:tcPr>
          <w:p w:rsidR="00000000" w:rsidDel="00000000" w:rsidP="00000000" w:rsidRDefault="00000000" w:rsidRPr="00000000" w14:paraId="0000000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tl w:val="0"/>
              </w:rPr>
              <w:t xml:space="preserve">Andrea Stephanya Pino Villegas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b w:val="1"/>
                <w:i w:val="0"/>
                <w:smallCaps w:val="0"/>
                <w:strike w:val="0"/>
                <w:color w:val="000000"/>
                <w:sz w:val="22"/>
                <w:szCs w:val="22"/>
                <w:u w:val="none"/>
                <w:shd w:fill="auto" w:val="clear"/>
                <w:vertAlign w:val="baseline"/>
                <w:rtl w:val="0"/>
              </w:rPr>
              <w:t xml:space="preserve">C.C 1.144.158.067</w:t>
            </w:r>
          </w:p>
        </w:tc>
      </w:tr>
      <w:tr>
        <w:tc>
          <w:tcPr>
            <w:vAlign w:val="top"/>
          </w:tcPr>
          <w:p w:rsidR="00000000" w:rsidDel="00000000" w:rsidP="00000000" w:rsidRDefault="00000000" w:rsidRPr="00000000" w14:paraId="0000000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Daniela Rivera </w:t>
            </w:r>
            <w:r w:rsidDel="00000000" w:rsidR="00000000" w:rsidRPr="00000000">
              <w:rPr>
                <w:rtl w:val="0"/>
              </w:rPr>
              <w:t xml:space="preserve">Vargas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b w:val="1"/>
                <w:i w:val="0"/>
                <w:smallCaps w:val="0"/>
                <w:strike w:val="0"/>
                <w:color w:val="000000"/>
                <w:sz w:val="22"/>
                <w:szCs w:val="22"/>
                <w:u w:val="none"/>
                <w:shd w:fill="auto" w:val="clear"/>
                <w:vertAlign w:val="baseline"/>
                <w:rtl w:val="0"/>
              </w:rPr>
              <w:t xml:space="preserve">C.</w:t>
            </w:r>
            <w:r w:rsidDel="00000000" w:rsidR="00000000" w:rsidRPr="00000000">
              <w:rPr>
                <w:b w:val="1"/>
                <w:i w:val="0"/>
                <w:smallCaps w:val="0"/>
                <w:strike w:val="0"/>
                <w:color w:val="000000"/>
                <w:sz w:val="22"/>
                <w:szCs w:val="22"/>
                <w:u w:val="none"/>
                <w:vertAlign w:val="baseline"/>
                <w:rtl w:val="0"/>
              </w:rPr>
              <w:t xml:space="preserve">C.</w:t>
            </w:r>
            <w:r w:rsidDel="00000000" w:rsidR="00000000" w:rsidRPr="00000000">
              <w:rPr>
                <w:b w:val="1"/>
                <w:i w:val="0"/>
                <w:smallCaps w:val="0"/>
                <w:strike w:val="0"/>
                <w:color w:val="000000"/>
                <w:sz w:val="22"/>
                <w:szCs w:val="22"/>
                <w:u w:val="none"/>
                <w:vertAlign w:val="baseline"/>
                <w:rtl w:val="0"/>
              </w:rPr>
              <w:t xml:space="preserve"> </w:t>
            </w:r>
            <w:r w:rsidDel="00000000" w:rsidR="00000000" w:rsidRPr="00000000">
              <w:rPr>
                <w:b w:val="1"/>
                <w:rtl w:val="0"/>
              </w:rPr>
              <w:t xml:space="preserve">1.037.636.542</w:t>
            </w:r>
            <w:r w:rsidDel="00000000" w:rsidR="00000000" w:rsidRPr="00000000">
              <w:rPr>
                <w:rtl w:val="0"/>
              </w:rPr>
            </w:r>
          </w:p>
        </w:tc>
      </w:tr>
      <w:tr>
        <w:tc>
          <w:tcPr>
            <w:vAlign w:val="top"/>
          </w:tcPr>
          <w:p w:rsidR="00000000" w:rsidDel="00000000" w:rsidP="00000000" w:rsidRDefault="00000000" w:rsidRPr="00000000" w14:paraId="0000000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Daniel Escobar Ruiz -</w:t>
            </w:r>
            <w:r w:rsidDel="00000000" w:rsidR="00000000" w:rsidRPr="00000000">
              <w:rPr>
                <w:b w:val="1"/>
                <w:i w:val="0"/>
                <w:smallCaps w:val="0"/>
                <w:strike w:val="0"/>
                <w:color w:val="000000"/>
                <w:sz w:val="22"/>
                <w:szCs w:val="22"/>
                <w:u w:val="none"/>
                <w:shd w:fill="auto" w:val="clear"/>
                <w:vertAlign w:val="baseline"/>
                <w:rtl w:val="0"/>
              </w:rPr>
              <w:t xml:space="preserve"> C.C. 1.040.747.009</w:t>
            </w:r>
          </w:p>
        </w:tc>
      </w:tr>
      <w:tr>
        <w:tc>
          <w:tcPr>
            <w:vAlign w:val="top"/>
          </w:tcPr>
          <w:p w:rsidR="00000000" w:rsidDel="00000000" w:rsidP="00000000" w:rsidRDefault="00000000" w:rsidRPr="00000000" w14:paraId="0000000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Edward Darío Mercado Gómez - </w:t>
            </w:r>
            <w:r w:rsidDel="00000000" w:rsidR="00000000" w:rsidRPr="00000000">
              <w:rPr>
                <w:b w:val="1"/>
                <w:i w:val="0"/>
                <w:smallCaps w:val="0"/>
                <w:strike w:val="0"/>
                <w:color w:val="000000"/>
                <w:sz w:val="22"/>
                <w:szCs w:val="22"/>
                <w:u w:val="none"/>
                <w:shd w:fill="auto" w:val="clear"/>
                <w:vertAlign w:val="baseline"/>
                <w:rtl w:val="0"/>
              </w:rPr>
              <w:t xml:space="preserve">C.</w:t>
            </w:r>
            <w:r w:rsidDel="00000000" w:rsidR="00000000" w:rsidRPr="00000000">
              <w:rPr>
                <w:b w:val="1"/>
                <w:rtl w:val="0"/>
              </w:rPr>
              <w:t xml:space="preserve">C. 1.038.131.004</w:t>
            </w:r>
            <w:r w:rsidDel="00000000" w:rsidR="00000000" w:rsidRPr="00000000">
              <w:rPr>
                <w:rtl w:val="0"/>
              </w:rPr>
            </w:r>
          </w:p>
        </w:tc>
      </w:tr>
      <w:tr>
        <w:tc>
          <w:tcPr>
            <w:vAlign w:val="top"/>
          </w:tcPr>
          <w:p w:rsidR="00000000" w:rsidDel="00000000" w:rsidP="00000000" w:rsidRDefault="00000000" w:rsidRPr="00000000" w14:paraId="0000001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tl w:val="0"/>
              </w:rPr>
              <w:t xml:space="preserve">Simon Pineda Agudelo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b w:val="1"/>
                <w:i w:val="0"/>
                <w:smallCaps w:val="0"/>
                <w:strike w:val="0"/>
                <w:color w:val="000000"/>
                <w:sz w:val="22"/>
                <w:szCs w:val="22"/>
                <w:u w:val="none"/>
                <w:shd w:fill="auto" w:val="clear"/>
                <w:vertAlign w:val="baseline"/>
                <w:rtl w:val="0"/>
              </w:rPr>
              <w:t xml:space="preserve">C.C. 1.152.220.029</w:t>
            </w:r>
          </w:p>
        </w:tc>
      </w:tr>
      <w:tr>
        <w:trPr>
          <w:trHeight w:val="253.5546875" w:hRule="atLeast"/>
        </w:trPr>
        <w:tc>
          <w:tcPr>
            <w:vAlign w:val="top"/>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REPO EN GITHUB: https://github.com/skailuxspa-unal/agd-trabajo-1</w:t>
            </w:r>
            <w:r w:rsidDel="00000000" w:rsidR="00000000" w:rsidRPr="00000000">
              <w:rPr>
                <w:rtl w:val="0"/>
              </w:rPr>
            </w:r>
          </w:p>
        </w:tc>
      </w:tr>
    </w:tbl>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1"/>
        <w:keepLines w:val="1"/>
        <w:widowControl w:val="1"/>
        <w:pBdr>
          <w:top w:space="0" w:sz="0" w:val="nil"/>
          <w:left w:space="0" w:sz="0" w:val="nil"/>
          <w:bottom w:color="595959" w:space="1" w:sz="4" w:val="single"/>
          <w:right w:space="0" w:sz="0" w:val="nil"/>
          <w:between w:space="0" w:sz="0" w:val="nil"/>
        </w:pBdr>
        <w:shd w:fill="auto" w:val="clear"/>
        <w:spacing w:after="160" w:before="360" w:line="259" w:lineRule="auto"/>
        <w:ind w:left="435" w:right="0" w:hanging="9.803149606299115"/>
        <w:jc w:val="both"/>
        <w:rPr>
          <w:rFonts w:ascii="Calibri" w:cs="Calibri" w:eastAsia="Calibri" w:hAnsi="Calibri"/>
          <w:b w:val="1"/>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Realiza este trabajo considerando los datos que generan los sistemas transaccionales e información no estructurada de tu dominio (si trabajas por ejemplo para TCC tu dominio es la mensajería; también puedes explorar en la página </w:t>
      </w:r>
      <w:hyperlink r:id="rId7">
        <w:r w:rsidDel="00000000" w:rsidR="00000000" w:rsidRPr="00000000">
          <w:rPr>
            <w:rFonts w:ascii="Calibri" w:cs="Calibri" w:eastAsia="Calibri" w:hAnsi="Calibri"/>
            <w:b w:val="0"/>
            <w:i w:val="1"/>
            <w:smallCaps w:val="0"/>
            <w:strike w:val="0"/>
            <w:color w:val="0563c1"/>
            <w:sz w:val="22"/>
            <w:szCs w:val="22"/>
            <w:u w:val="single"/>
            <w:shd w:fill="auto" w:val="clear"/>
            <w:vertAlign w:val="baseline"/>
            <w:rtl w:val="0"/>
          </w:rPr>
          <w:t xml:space="preserve">https://www.kaggle.com/datasets</w:t>
        </w:r>
      </w:hyperlink>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o </w:t>
      </w:r>
      <w:hyperlink r:id="rId8">
        <w:r w:rsidDel="00000000" w:rsidR="00000000" w:rsidRPr="00000000">
          <w:rPr>
            <w:rFonts w:ascii="Calibri" w:cs="Calibri" w:eastAsia="Calibri" w:hAnsi="Calibri"/>
            <w:b w:val="0"/>
            <w:i w:val="1"/>
            <w:smallCaps w:val="0"/>
            <w:strike w:val="0"/>
            <w:color w:val="0563c1"/>
            <w:sz w:val="22"/>
            <w:szCs w:val="22"/>
            <w:u w:val="single"/>
            <w:shd w:fill="auto" w:val="clear"/>
            <w:vertAlign w:val="baseline"/>
            <w:rtl w:val="0"/>
          </w:rPr>
          <w:t xml:space="preserve">https://arxiv.org/</w:t>
        </w:r>
      </w:hyperlink>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Considera tener acceso a esta información, de al menos 10 MB (puede ser uno o varios archivos de texto), y </w:t>
      </w:r>
      <w:r w:rsidDel="00000000" w:rsidR="00000000" w:rsidRPr="00000000">
        <w:rPr>
          <w:rFonts w:ascii="Calibri" w:cs="Calibri" w:eastAsia="Calibri" w:hAnsi="Calibri"/>
          <w:b w:val="1"/>
          <w:i w:val="1"/>
          <w:smallCaps w:val="0"/>
          <w:strike w:val="0"/>
          <w:color w:val="ff0000"/>
          <w:sz w:val="22"/>
          <w:szCs w:val="22"/>
          <w:u w:val="none"/>
          <w:shd w:fill="auto" w:val="clear"/>
          <w:vertAlign w:val="baseline"/>
          <w:rtl w:val="0"/>
        </w:rPr>
        <w:t xml:space="preserve">tener al menos cuatro clases conceptuales. Este documento también debe almacenarse en el REPO. Plazo Máximo de Entrega 23 de Mayo, NO SE recibirá por correo electrónico, envío por </w:t>
      </w:r>
      <w:hyperlink r:id="rId9">
        <w:r w:rsidDel="00000000" w:rsidR="00000000" w:rsidRPr="00000000">
          <w:rPr>
            <w:rFonts w:ascii="Calibri" w:cs="Calibri" w:eastAsia="Calibri" w:hAnsi="Calibri"/>
            <w:b w:val="1"/>
            <w:i w:val="1"/>
            <w:smallCaps w:val="0"/>
            <w:strike w:val="0"/>
            <w:color w:val="0563c1"/>
            <w:sz w:val="22"/>
            <w:szCs w:val="22"/>
            <w:u w:val="single"/>
            <w:shd w:fill="auto" w:val="clear"/>
            <w:vertAlign w:val="baseline"/>
            <w:rtl w:val="0"/>
          </w:rPr>
          <w:t xml:space="preserve">https://forms.gle/h7ty3yZykaUq5m7y6</w:t>
        </w:r>
      </w:hyperlink>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keepNext w:val="1"/>
        <w:keepLines w:val="1"/>
        <w:widowControl w:val="1"/>
        <w:numPr>
          <w:ilvl w:val="0"/>
          <w:numId w:val="4"/>
        </w:numPr>
        <w:pBdr>
          <w:top w:space="0" w:sz="0" w:val="nil"/>
          <w:left w:space="0" w:sz="0" w:val="nil"/>
          <w:bottom w:color="595959" w:space="1" w:sz="4" w:val="single"/>
          <w:right w:space="0" w:sz="0" w:val="nil"/>
          <w:between w:space="0" w:sz="0" w:val="nil"/>
        </w:pBdr>
        <w:shd w:fill="auto" w:val="clear"/>
        <w:spacing w:after="160" w:before="360" w:line="259" w:lineRule="auto"/>
        <w:ind w:left="426" w:right="0" w:hanging="432.00000000000017"/>
        <w:jc w:val="left"/>
        <w:rPr>
          <w:rFonts w:ascii="Calibri" w:cs="Calibri" w:eastAsia="Calibri" w:hAnsi="Calibri"/>
          <w:b w:val="1"/>
          <w:i w:val="0"/>
          <w:smallCaps w:val="1"/>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1"/>
          <w:strike w:val="0"/>
          <w:color w:val="000000"/>
          <w:sz w:val="36"/>
          <w:szCs w:val="36"/>
          <w:u w:val="none"/>
          <w:shd w:fill="auto" w:val="clear"/>
          <w:vertAlign w:val="baseline"/>
          <w:rtl w:val="0"/>
        </w:rPr>
        <w:t xml:space="preserve">Comprensión del negocio</w:t>
      </w:r>
    </w:p>
    <w:p w:rsidR="00000000" w:rsidDel="00000000" w:rsidP="00000000" w:rsidRDefault="00000000" w:rsidRPr="00000000" w14:paraId="00000016">
      <w:pPr>
        <w:keepNext w:val="1"/>
        <w:keepLines w:val="1"/>
        <w:widowControl w:val="1"/>
        <w:numPr>
          <w:ilvl w:val="1"/>
          <w:numId w:val="4"/>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Descripción del contexto del negocio.</w:t>
      </w:r>
    </w:p>
    <w:p w:rsidR="00000000" w:rsidDel="00000000" w:rsidP="00000000" w:rsidRDefault="00000000" w:rsidRPr="00000000" w14:paraId="00000017">
      <w:pPr>
        <w:rPr>
          <w:highlight w:val="white"/>
        </w:rPr>
      </w:pPr>
      <w:r w:rsidDel="00000000" w:rsidR="00000000" w:rsidRPr="00000000">
        <w:rPr>
          <w:highlight w:val="white"/>
          <w:vertAlign w:val="baseline"/>
          <w:rtl w:val="0"/>
        </w:rPr>
        <w:t xml:space="preserve">Describa en máximo 250 palabras el contexto en el cual se generan los datos y cuál es el proceso que los genera. </w:t>
      </w:r>
      <w:r w:rsidDel="00000000" w:rsidR="00000000" w:rsidRPr="00000000">
        <w:rPr>
          <w:rtl w:val="0"/>
        </w:rPr>
      </w:r>
    </w:p>
    <w:p w:rsidR="00000000" w:rsidDel="00000000" w:rsidP="00000000" w:rsidRDefault="00000000" w:rsidRPr="00000000" w14:paraId="00000018">
      <w:pPr>
        <w:jc w:val="both"/>
        <w:rPr/>
      </w:pPr>
      <w:r w:rsidDel="00000000" w:rsidR="00000000" w:rsidRPr="00000000">
        <w:rPr>
          <w:highlight w:val="white"/>
          <w:rtl w:val="0"/>
        </w:rPr>
        <w:t xml:space="preserve">Somos una agencia de consultoría que ofrece soluciones tecnológicas basadas en el análisis de datos e información para la toma de decisiones inteligentes. En este proyecto en particular, vamos a estar apoyando a un cliente que se encuentra en la industria de la comercialización de artículos electrónicos. Este se encuentra interesado en realizar pautas publicitarias en la red social youtube con target en los Estados Unidos de América. Por lo tanto, los datos se obtienen de la plataforma de streaming de videos teniendo en cuenta el número de vistas, likes, dislikes, temática, comentarios y categoría del video. Los datos usados fueron extraídos en parte de Kaggle y fueron complementados utilizando la API v3 de YouTube.</w:t>
      </w:r>
      <w:r w:rsidDel="00000000" w:rsidR="00000000" w:rsidRPr="00000000">
        <w:rPr>
          <w:rtl w:val="0"/>
        </w:rPr>
      </w:r>
    </w:p>
    <w:p w:rsidR="00000000" w:rsidDel="00000000" w:rsidP="00000000" w:rsidRDefault="00000000" w:rsidRPr="00000000" w14:paraId="00000019">
      <w:pPr>
        <w:rPr>
          <w:highlight w:val="white"/>
        </w:rPr>
      </w:pPr>
      <w:r w:rsidDel="00000000" w:rsidR="00000000" w:rsidRPr="00000000">
        <w:rPr>
          <w:highlight w:val="white"/>
          <w:rtl w:val="0"/>
        </w:rPr>
        <w:t xml:space="preserve">Categorías: </w:t>
      </w:r>
      <w:hyperlink r:id="rId10">
        <w:r w:rsidDel="00000000" w:rsidR="00000000" w:rsidRPr="00000000">
          <w:rPr>
            <w:rFonts w:ascii="Roboto" w:cs="Roboto" w:eastAsia="Roboto" w:hAnsi="Roboto"/>
            <w:color w:val="3367d6"/>
            <w:sz w:val="20"/>
            <w:szCs w:val="20"/>
            <w:highlight w:val="white"/>
            <w:u w:val="single"/>
            <w:rtl w:val="0"/>
          </w:rPr>
          <w:t xml:space="preserve">https://www.kaggle.com/datasnaek/youtube-new?select=US_category_id.json</w:t>
        </w:r>
      </w:hyperlink>
      <w:r w:rsidDel="00000000" w:rsidR="00000000" w:rsidRPr="00000000">
        <w:rPr>
          <w:rtl w:val="0"/>
        </w:rPr>
      </w:r>
    </w:p>
    <w:p w:rsidR="00000000" w:rsidDel="00000000" w:rsidP="00000000" w:rsidRDefault="00000000" w:rsidRPr="00000000" w14:paraId="0000001A">
      <w:pPr>
        <w:rPr>
          <w:color w:val="980000"/>
          <w:highlight w:val="white"/>
        </w:rPr>
      </w:pPr>
      <w:r w:rsidDel="00000000" w:rsidR="00000000" w:rsidRPr="00000000">
        <w:rPr>
          <w:highlight w:val="white"/>
          <w:rtl w:val="0"/>
        </w:rPr>
        <w:t xml:space="preserve">Datos: </w:t>
      </w:r>
      <w:hyperlink r:id="rId11">
        <w:r w:rsidDel="00000000" w:rsidR="00000000" w:rsidRPr="00000000">
          <w:rPr>
            <w:color w:val="1155cc"/>
            <w:highlight w:val="white"/>
            <w:u w:val="single"/>
            <w:rtl w:val="0"/>
          </w:rPr>
          <w:t xml:space="preserve">https://www.kaggle.com/datasnaek/youtube-new?select=USvideos.csv</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1B">
      <w:pPr>
        <w:rPr>
          <w:color w:val="980000"/>
          <w:highlight w:val="yellow"/>
        </w:rPr>
      </w:pPr>
      <w:r w:rsidDel="00000000" w:rsidR="00000000" w:rsidRPr="00000000">
        <w:rPr>
          <w:rtl w:val="0"/>
        </w:rPr>
      </w:r>
    </w:p>
    <w:p w:rsidR="00000000" w:rsidDel="00000000" w:rsidP="00000000" w:rsidRDefault="00000000" w:rsidRPr="00000000" w14:paraId="0000001C">
      <w:pPr>
        <w:keepNext w:val="1"/>
        <w:keepLines w:val="1"/>
        <w:widowControl w:val="1"/>
        <w:numPr>
          <w:ilvl w:val="1"/>
          <w:numId w:val="4"/>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Identificación del problema: </w:t>
      </w:r>
    </w:p>
    <w:p w:rsidR="00000000" w:rsidDel="00000000" w:rsidP="00000000" w:rsidRDefault="00000000" w:rsidRPr="00000000" w14:paraId="0000001D">
      <w:pPr>
        <w:jc w:val="both"/>
        <w:rPr>
          <w:highlight w:val="white"/>
          <w:vertAlign w:val="baseline"/>
        </w:rPr>
      </w:pPr>
      <w:r w:rsidDel="00000000" w:rsidR="00000000" w:rsidRPr="00000000">
        <w:rPr>
          <w:highlight w:val="white"/>
          <w:vertAlign w:val="baseline"/>
          <w:rtl w:val="0"/>
        </w:rPr>
        <w:t xml:space="preserve">Delimite en máximo 150 palabras la problemática, así como identificar los requisitos, supuestos, restricciones y beneficios de la solución de este.</w:t>
      </w:r>
    </w:p>
    <w:p w:rsidR="00000000" w:rsidDel="00000000" w:rsidP="00000000" w:rsidRDefault="00000000" w:rsidRPr="00000000" w14:paraId="0000001E">
      <w:pPr>
        <w:jc w:val="both"/>
        <w:rPr>
          <w:highlight w:val="white"/>
        </w:rPr>
      </w:pPr>
      <w:r w:rsidDel="00000000" w:rsidR="00000000" w:rsidRPr="00000000">
        <w:rPr>
          <w:highlight w:val="white"/>
          <w:rtl w:val="0"/>
        </w:rPr>
        <w:t xml:space="preserve">Tomando como referencia las restricciones presupuestales y recursos tecnológicos de nuestro clientes se debe identificar, cuales son los videos con mas reproducciones y sus respectivas categorías para definir cuales son los videos en donde las pautas publicitarias de nuestro cliente traerian mas beneficio a través de su canal de ventas e-commerce, introducción y posicionamiento de marca.</w:t>
      </w:r>
      <w:r w:rsidDel="00000000" w:rsidR="00000000" w:rsidRPr="00000000">
        <w:rPr>
          <w:rtl w:val="0"/>
        </w:rPr>
      </w:r>
    </w:p>
    <w:p w:rsidR="00000000" w:rsidDel="00000000" w:rsidP="00000000" w:rsidRDefault="00000000" w:rsidRPr="00000000" w14:paraId="0000001F">
      <w:pPr>
        <w:keepNext w:val="1"/>
        <w:keepLines w:val="1"/>
        <w:widowControl w:val="1"/>
        <w:numPr>
          <w:ilvl w:val="1"/>
          <w:numId w:val="4"/>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Det</w:t>
      </w: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erminación de objetivos:</w:t>
      </w:r>
    </w:p>
    <w:p w:rsidR="00000000" w:rsidDel="00000000" w:rsidP="00000000" w:rsidRDefault="00000000" w:rsidRPr="00000000" w14:paraId="00000020">
      <w:pPr>
        <w:rPr>
          <w:highlight w:val="white"/>
          <w:vertAlign w:val="baseline"/>
        </w:rPr>
      </w:pPr>
      <w:r w:rsidDel="00000000" w:rsidR="00000000" w:rsidRPr="00000000">
        <w:rPr>
          <w:highlight w:val="white"/>
          <w:vertAlign w:val="baseline"/>
          <w:rtl w:val="0"/>
        </w:rPr>
        <w:t xml:space="preserve">Describa en máximo 150 palabras las metas a lograr al proponer una solución basada en un modelo de datos o de analítica (cómo y qué tipo de ventaja competitiva se ganará).</w:t>
      </w:r>
    </w:p>
    <w:p w:rsidR="00000000" w:rsidDel="00000000" w:rsidP="00000000" w:rsidRDefault="00000000" w:rsidRPr="00000000" w14:paraId="00000021">
      <w:pPr>
        <w:jc w:val="both"/>
        <w:rPr>
          <w:highlight w:val="white"/>
        </w:rPr>
      </w:pPr>
      <w:r w:rsidDel="00000000" w:rsidR="00000000" w:rsidRPr="00000000">
        <w:rPr>
          <w:highlight w:val="white"/>
          <w:rtl w:val="0"/>
        </w:rPr>
        <w:t xml:space="preserve">Mediante la estructuración, definición y estudio del modelo de datos de la presente base de datos se logrará ofrecer al cliente una clara estrategia publicitaria a través de la plataforma Youtube, que permitirá obtener mejores resultados. Estos a su vez y como finalidad, se traducirán en mayores ventas para nuestro cliente en específico.</w:t>
      </w:r>
    </w:p>
    <w:p w:rsidR="00000000" w:rsidDel="00000000" w:rsidP="00000000" w:rsidRDefault="00000000" w:rsidRPr="00000000" w14:paraId="00000022">
      <w:pPr>
        <w:keepNext w:val="1"/>
        <w:keepLines w:val="1"/>
        <w:widowControl w:val="1"/>
        <w:numPr>
          <w:ilvl w:val="1"/>
          <w:numId w:val="4"/>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Evaluación de la situación actual:</w:t>
      </w:r>
    </w:p>
    <w:p w:rsidR="00000000" w:rsidDel="00000000" w:rsidP="00000000" w:rsidRDefault="00000000" w:rsidRPr="00000000" w14:paraId="00000023">
      <w:pPr>
        <w:rPr>
          <w:highlight w:val="white"/>
          <w:vertAlign w:val="baseline"/>
        </w:rPr>
      </w:pPr>
      <w:r w:rsidDel="00000000" w:rsidR="00000000" w:rsidRPr="00000000">
        <w:rPr>
          <w:highlight w:val="white"/>
          <w:vertAlign w:val="baseline"/>
          <w:rtl w:val="0"/>
        </w:rPr>
        <w:t xml:space="preserve">Describa en máximo 150 palabras el estado actual antes de implementar la solución de analítica, a fin de tener un punto de comparación que permita medir el grado de éxito de la solución.</w:t>
      </w:r>
    </w:p>
    <w:p w:rsidR="00000000" w:rsidDel="00000000" w:rsidP="00000000" w:rsidRDefault="00000000" w:rsidRPr="00000000" w14:paraId="00000024">
      <w:pPr>
        <w:jc w:val="both"/>
        <w:rPr/>
      </w:pPr>
      <w:r w:rsidDel="00000000" w:rsidR="00000000" w:rsidRPr="00000000">
        <w:rPr>
          <w:highlight w:val="white"/>
          <w:rtl w:val="0"/>
        </w:rPr>
        <w:t xml:space="preserve">Actualmente, contamos con una base de datos de 20MB. </w:t>
      </w:r>
      <w:r w:rsidDel="00000000" w:rsidR="00000000" w:rsidRPr="00000000">
        <w:rPr>
          <w:highlight w:val="white"/>
          <w:rtl w:val="0"/>
        </w:rPr>
        <w:t xml:space="preserve">Los datos no se encuentran estructurados, ni tampoco se encuentran en un orden establecido. Por lo tanto, se desconoce cuál sería la mejor estrategia de publicidad visual en la plataforma youtube para nuestro cliente.</w:t>
      </w:r>
      <w:r w:rsidDel="00000000" w:rsidR="00000000" w:rsidRPr="00000000">
        <w:rPr>
          <w:rtl w:val="0"/>
        </w:rPr>
      </w:r>
    </w:p>
    <w:p w:rsidR="00000000" w:rsidDel="00000000" w:rsidP="00000000" w:rsidRDefault="00000000" w:rsidRPr="00000000" w14:paraId="00000025">
      <w:pPr>
        <w:keepNext w:val="1"/>
        <w:keepLines w:val="1"/>
        <w:widowControl w:val="1"/>
        <w:numPr>
          <w:ilvl w:val="0"/>
          <w:numId w:val="4"/>
        </w:numPr>
        <w:pBdr>
          <w:top w:space="0" w:sz="0" w:val="nil"/>
          <w:left w:space="0" w:sz="0" w:val="nil"/>
          <w:bottom w:color="595959" w:space="1" w:sz="4" w:val="single"/>
          <w:right w:space="0" w:sz="0" w:val="nil"/>
          <w:between w:space="0" w:sz="0" w:val="nil"/>
        </w:pBdr>
        <w:shd w:fill="auto" w:val="clear"/>
        <w:spacing w:after="160" w:before="360" w:line="259" w:lineRule="auto"/>
        <w:ind w:left="426" w:right="0" w:hanging="432.00000000000017"/>
        <w:jc w:val="left"/>
        <w:rPr>
          <w:rFonts w:ascii="Calibri" w:cs="Calibri" w:eastAsia="Calibri" w:hAnsi="Calibri"/>
          <w:b w:val="1"/>
          <w:i w:val="0"/>
          <w:smallCaps w:val="1"/>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1"/>
          <w:strike w:val="0"/>
          <w:color w:val="000000"/>
          <w:sz w:val="36"/>
          <w:szCs w:val="36"/>
          <w:u w:val="none"/>
          <w:shd w:fill="auto" w:val="clear"/>
          <w:vertAlign w:val="baseline"/>
          <w:rtl w:val="0"/>
        </w:rPr>
        <w:t xml:space="preserve">Comprensión de los datos</w:t>
      </w:r>
    </w:p>
    <w:p w:rsidR="00000000" w:rsidDel="00000000" w:rsidP="00000000" w:rsidRDefault="00000000" w:rsidRPr="00000000" w14:paraId="00000026">
      <w:pPr>
        <w:keepNext w:val="1"/>
        <w:keepLines w:val="1"/>
        <w:widowControl w:val="1"/>
        <w:numPr>
          <w:ilvl w:val="1"/>
          <w:numId w:val="4"/>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recolección de datos</w:t>
      </w:r>
    </w:p>
    <w:p w:rsidR="00000000" w:rsidDel="00000000" w:rsidP="00000000" w:rsidRDefault="00000000" w:rsidRPr="00000000" w14:paraId="00000027">
      <w:pPr>
        <w:jc w:val="both"/>
        <w:rPr>
          <w:highlight w:val="white"/>
          <w:vertAlign w:val="baseline"/>
        </w:rPr>
      </w:pPr>
      <w:r w:rsidDel="00000000" w:rsidR="00000000" w:rsidRPr="00000000">
        <w:rPr>
          <w:highlight w:val="white"/>
          <w:vertAlign w:val="baseline"/>
          <w:rtl w:val="0"/>
        </w:rPr>
        <w:t xml:space="preserve">Describa en máximo 150 palabras los datos a utilizar identificando las fuentes, las técnicas empleadas en su recolección, los problemas encontrados en su obtención y la forma como se resolvieron los mismos. Además, adjunte los datos (archivos de texto, etc.) agréguelos en el github </w:t>
      </w:r>
      <w:r w:rsidDel="00000000" w:rsidR="00000000" w:rsidRPr="00000000">
        <w:rPr>
          <w:b w:val="1"/>
          <w:color w:val="ff0000"/>
          <w:highlight w:val="white"/>
          <w:vertAlign w:val="baseline"/>
          <w:rtl w:val="0"/>
        </w:rPr>
        <w:t xml:space="preserve">(REPO EN GITHUB) </w:t>
      </w:r>
      <w:r w:rsidDel="00000000" w:rsidR="00000000" w:rsidRPr="00000000">
        <w:rPr>
          <w:highlight w:val="white"/>
          <w:vertAlign w:val="baseline"/>
          <w:rtl w:val="0"/>
        </w:rPr>
        <w:t xml:space="preserve">en un solo archivo, por favor comprímalo(s). Llame el archivo T1.2.1.Datos.zip</w:t>
      </w:r>
    </w:p>
    <w:p w:rsidR="00000000" w:rsidDel="00000000" w:rsidP="00000000" w:rsidRDefault="00000000" w:rsidRPr="00000000" w14:paraId="00000028">
      <w:pPr>
        <w:jc w:val="both"/>
        <w:rPr/>
      </w:pPr>
      <w:r w:rsidDel="00000000" w:rsidR="00000000" w:rsidRPr="00000000">
        <w:rPr>
          <w:rtl w:val="0"/>
        </w:rPr>
        <w:t xml:space="preserve">Los datos recopilados representan videos de YouTube que estuvieron en trending en 2018. Esto incluye títulos, categorías, número de likes, dislikes, entre otros. Dichos datos fueron obtenidos de Kaggle, sin embargo se decidió complementarlos utilizando el API de YouTube para descargar 20 comentarios por cada video, esto con el fin de entender, grosso modo, qué opiniones tiene la gente de cada video.</w:t>
      </w:r>
      <w:r w:rsidDel="00000000" w:rsidR="00000000" w:rsidRPr="00000000">
        <w:rPr>
          <w:rtl w:val="0"/>
        </w:rPr>
      </w:r>
    </w:p>
    <w:p w:rsidR="00000000" w:rsidDel="00000000" w:rsidP="00000000" w:rsidRDefault="00000000" w:rsidRPr="00000000" w14:paraId="00000029">
      <w:pPr>
        <w:keepNext w:val="1"/>
        <w:keepLines w:val="1"/>
        <w:widowControl w:val="1"/>
        <w:numPr>
          <w:ilvl w:val="1"/>
          <w:numId w:val="4"/>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Descripción de datos (diccionario):</w:t>
      </w:r>
    </w:p>
    <w:p w:rsidR="00000000" w:rsidDel="00000000" w:rsidP="00000000" w:rsidRDefault="00000000" w:rsidRPr="00000000" w14:paraId="0000002A">
      <w:pPr>
        <w:rPr>
          <w:highlight w:val="white"/>
        </w:rPr>
      </w:pPr>
      <w:r w:rsidDel="00000000" w:rsidR="00000000" w:rsidRPr="00000000">
        <w:rPr>
          <w:highlight w:val="white"/>
          <w:vertAlign w:val="baseline"/>
          <w:rtl w:val="0"/>
        </w:rPr>
        <w:t xml:space="preserve">Diligencia la siguiente tabla, puede agregar otra columna si lo considera necesario.</w:t>
      </w:r>
      <w:r w:rsidDel="00000000" w:rsidR="00000000" w:rsidRPr="00000000">
        <w:rPr>
          <w:rtl w:val="0"/>
        </w:rPr>
      </w:r>
    </w:p>
    <w:tbl>
      <w:tblPr>
        <w:tblStyle w:val="Table2"/>
        <w:tblW w:w="94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35"/>
        <w:gridCol w:w="1275"/>
        <w:gridCol w:w="1380"/>
        <w:gridCol w:w="4605"/>
        <w:tblGridChange w:id="0">
          <w:tblGrid>
            <w:gridCol w:w="2235"/>
            <w:gridCol w:w="1275"/>
            <w:gridCol w:w="1380"/>
            <w:gridCol w:w="4605"/>
          </w:tblGrid>
        </w:tblGridChange>
      </w:tblGrid>
      <w:tr>
        <w:tc>
          <w:tcPr>
            <w:vAlign w:val="top"/>
          </w:tcPr>
          <w:p w:rsidR="00000000" w:rsidDel="00000000" w:rsidP="00000000" w:rsidRDefault="00000000" w:rsidRPr="00000000" w14:paraId="0000002B">
            <w:pPr>
              <w:spacing w:after="0" w:line="240" w:lineRule="auto"/>
              <w:jc w:val="center"/>
              <w:rPr>
                <w:vertAlign w:val="baseline"/>
              </w:rPr>
            </w:pPr>
            <w:r w:rsidDel="00000000" w:rsidR="00000000" w:rsidRPr="00000000">
              <w:rPr>
                <w:vertAlign w:val="baseline"/>
                <w:rtl w:val="0"/>
              </w:rPr>
              <w:t xml:space="preserve">Nombre del atributo / variable</w:t>
            </w:r>
          </w:p>
        </w:tc>
        <w:tc>
          <w:tcPr>
            <w:vAlign w:val="top"/>
          </w:tcPr>
          <w:p w:rsidR="00000000" w:rsidDel="00000000" w:rsidP="00000000" w:rsidRDefault="00000000" w:rsidRPr="00000000" w14:paraId="0000002C">
            <w:pPr>
              <w:spacing w:after="0" w:line="240" w:lineRule="auto"/>
              <w:jc w:val="center"/>
              <w:rPr>
                <w:vertAlign w:val="baseline"/>
              </w:rPr>
            </w:pPr>
            <w:r w:rsidDel="00000000" w:rsidR="00000000" w:rsidRPr="00000000">
              <w:rPr>
                <w:rtl w:val="0"/>
              </w:rPr>
              <w:t xml:space="preserve">Clase conceptual</w:t>
            </w:r>
            <w:r w:rsidDel="00000000" w:rsidR="00000000" w:rsidRPr="00000000">
              <w:rPr>
                <w:rtl w:val="0"/>
              </w:rPr>
            </w:r>
          </w:p>
        </w:tc>
        <w:tc>
          <w:tcPr>
            <w:vAlign w:val="top"/>
          </w:tcPr>
          <w:p w:rsidR="00000000" w:rsidDel="00000000" w:rsidP="00000000" w:rsidRDefault="00000000" w:rsidRPr="00000000" w14:paraId="0000002D">
            <w:pPr>
              <w:spacing w:after="0" w:line="240" w:lineRule="auto"/>
              <w:jc w:val="center"/>
              <w:rPr>
                <w:vertAlign w:val="baseline"/>
              </w:rPr>
            </w:pPr>
            <w:r w:rsidDel="00000000" w:rsidR="00000000" w:rsidRPr="00000000">
              <w:rPr>
                <w:vertAlign w:val="baseline"/>
                <w:rtl w:val="0"/>
              </w:rPr>
              <w:t xml:space="preserve">Formato o Tipo de Dato</w:t>
            </w:r>
          </w:p>
        </w:tc>
        <w:tc>
          <w:tcPr>
            <w:vAlign w:val="top"/>
          </w:tcPr>
          <w:p w:rsidR="00000000" w:rsidDel="00000000" w:rsidP="00000000" w:rsidRDefault="00000000" w:rsidRPr="00000000" w14:paraId="0000002E">
            <w:pPr>
              <w:spacing w:after="0" w:line="240" w:lineRule="auto"/>
              <w:jc w:val="center"/>
              <w:rPr>
                <w:vertAlign w:val="baseline"/>
              </w:rPr>
            </w:pPr>
            <w:r w:rsidDel="00000000" w:rsidR="00000000" w:rsidRPr="00000000">
              <w:rPr>
                <w:vertAlign w:val="baseline"/>
                <w:rtl w:val="0"/>
              </w:rPr>
              <w:t xml:space="preserve">Descripción</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0" w:line="276" w:lineRule="auto"/>
              <w:jc w:val="both"/>
              <w:rPr/>
            </w:pPr>
            <w:r w:rsidDel="00000000" w:rsidR="00000000" w:rsidRPr="00000000">
              <w:rPr>
                <w:rtl w:val="0"/>
              </w:rPr>
              <w:t xml:space="preserve">category_id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0" w:line="276" w:lineRule="auto"/>
              <w:jc w:val="both"/>
              <w:rPr/>
            </w:pPr>
            <w:r w:rsidDel="00000000" w:rsidR="00000000" w:rsidRPr="00000000">
              <w:rPr>
                <w:rtl w:val="0"/>
              </w:rPr>
              <w:t xml:space="preserve">categoría</w:t>
            </w:r>
          </w:p>
          <w:p w:rsidR="00000000" w:rsidDel="00000000" w:rsidP="00000000" w:rsidRDefault="00000000" w:rsidRPr="00000000" w14:paraId="00000031">
            <w:pPr>
              <w:spacing w:after="0" w:line="276" w:lineRule="auto"/>
              <w:jc w:val="both"/>
              <w:rPr/>
            </w:pPr>
            <w:r w:rsidDel="00000000" w:rsidR="00000000" w:rsidRPr="00000000">
              <w:rPr>
                <w:rtl w:val="0"/>
              </w:rPr>
              <w:t xml:space="preserve">video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0" w:line="276" w:lineRule="auto"/>
              <w:jc w:val="both"/>
              <w:rPr/>
            </w:pPr>
            <w:r w:rsidDel="00000000" w:rsidR="00000000" w:rsidRPr="00000000">
              <w:rPr>
                <w:rtl w:val="0"/>
              </w:rPr>
              <w:t xml:space="preserve">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0" w:line="276" w:lineRule="auto"/>
              <w:jc w:val="both"/>
              <w:rPr/>
            </w:pPr>
            <w:r w:rsidDel="00000000" w:rsidR="00000000" w:rsidRPr="00000000">
              <w:rPr>
                <w:rtl w:val="0"/>
              </w:rPr>
              <w:t xml:space="preserve">Identificador numérico de la categoría.</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0" w:line="276" w:lineRule="auto"/>
              <w:jc w:val="both"/>
              <w:rPr/>
            </w:pPr>
            <w:r w:rsidDel="00000000" w:rsidR="00000000" w:rsidRPr="00000000">
              <w:rPr>
                <w:rtl w:val="0"/>
              </w:rPr>
              <w:t xml:space="preserve">category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0" w:line="276" w:lineRule="auto"/>
              <w:jc w:val="both"/>
              <w:rPr/>
            </w:pPr>
            <w:r w:rsidDel="00000000" w:rsidR="00000000" w:rsidRPr="00000000">
              <w:rPr>
                <w:rtl w:val="0"/>
              </w:rPr>
              <w:t xml:space="preserve">categoría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0" w:line="276" w:lineRule="auto"/>
              <w:jc w:val="both"/>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0" w:line="276" w:lineRule="auto"/>
              <w:jc w:val="both"/>
              <w:rPr/>
            </w:pPr>
            <w:r w:rsidDel="00000000" w:rsidR="00000000" w:rsidRPr="00000000">
              <w:rPr>
                <w:rtl w:val="0"/>
              </w:rPr>
              <w:t xml:space="preserve">Nombre de la categoría.</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0" w:line="276" w:lineRule="auto"/>
              <w:jc w:val="both"/>
              <w:rPr/>
            </w:pPr>
            <w:r w:rsidDel="00000000" w:rsidR="00000000" w:rsidRPr="00000000">
              <w:rPr>
                <w:rtl w:val="0"/>
              </w:rPr>
              <w:t xml:space="preserve">viewer_id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after="0" w:line="276" w:lineRule="auto"/>
              <w:jc w:val="both"/>
              <w:rPr/>
            </w:pPr>
            <w:r w:rsidDel="00000000" w:rsidR="00000000" w:rsidRPr="00000000">
              <w:rPr>
                <w:rtl w:val="0"/>
              </w:rPr>
              <w:t xml:space="preserve">usuario</w:t>
            </w:r>
          </w:p>
          <w:p w:rsidR="00000000" w:rsidDel="00000000" w:rsidP="00000000" w:rsidRDefault="00000000" w:rsidRPr="00000000" w14:paraId="0000003A">
            <w:pPr>
              <w:spacing w:after="0" w:line="276" w:lineRule="auto"/>
              <w:jc w:val="both"/>
              <w:rPr/>
            </w:pPr>
            <w:r w:rsidDel="00000000" w:rsidR="00000000" w:rsidRPr="00000000">
              <w:rPr>
                <w:rtl w:val="0"/>
              </w:rPr>
              <w:t xml:space="preserve">comentario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0" w:line="276" w:lineRule="auto"/>
              <w:jc w:val="both"/>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0" w:line="276" w:lineRule="auto"/>
              <w:jc w:val="both"/>
              <w:rPr/>
            </w:pPr>
            <w:r w:rsidDel="00000000" w:rsidR="00000000" w:rsidRPr="00000000">
              <w:rPr>
                <w:rtl w:val="0"/>
              </w:rPr>
              <w:t xml:space="preserve">Identificador alfanumérico del canal dueño del video.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0" w:line="276" w:lineRule="auto"/>
              <w:jc w:val="both"/>
              <w:rPr/>
            </w:pPr>
            <w:r w:rsidDel="00000000" w:rsidR="00000000" w:rsidRPr="00000000">
              <w:rPr>
                <w:rtl w:val="0"/>
              </w:rPr>
              <w:t xml:space="preserve">viewer_display_name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0" w:line="276" w:lineRule="auto"/>
              <w:jc w:val="both"/>
              <w:rPr/>
            </w:pPr>
            <w:r w:rsidDel="00000000" w:rsidR="00000000" w:rsidRPr="00000000">
              <w:rPr>
                <w:rtl w:val="0"/>
              </w:rPr>
              <w:t xml:space="preserve">usuario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0" w:line="276" w:lineRule="auto"/>
              <w:jc w:val="both"/>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0" w:line="276" w:lineRule="auto"/>
              <w:jc w:val="both"/>
              <w:rPr/>
            </w:pPr>
            <w:r w:rsidDel="00000000" w:rsidR="00000000" w:rsidRPr="00000000">
              <w:rPr>
                <w:rtl w:val="0"/>
              </w:rPr>
              <w:t xml:space="preserve">Nombre del autor de un comentario.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0" w:line="276" w:lineRule="auto"/>
              <w:jc w:val="both"/>
              <w:rPr/>
            </w:pPr>
            <w:r w:rsidDel="00000000" w:rsidR="00000000" w:rsidRPr="00000000">
              <w:rPr>
                <w:rtl w:val="0"/>
              </w:rPr>
              <w:t xml:space="preserve">video_id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0" w:line="276" w:lineRule="auto"/>
              <w:jc w:val="both"/>
              <w:rPr/>
            </w:pPr>
            <w:r w:rsidDel="00000000" w:rsidR="00000000" w:rsidRPr="00000000">
              <w:rPr>
                <w:rtl w:val="0"/>
              </w:rPr>
              <w:t xml:space="preserve">comentario</w:t>
            </w:r>
          </w:p>
          <w:p w:rsidR="00000000" w:rsidDel="00000000" w:rsidP="00000000" w:rsidRDefault="00000000" w:rsidRPr="00000000" w14:paraId="00000043">
            <w:pPr>
              <w:spacing w:after="0" w:line="276" w:lineRule="auto"/>
              <w:jc w:val="both"/>
              <w:rPr/>
            </w:pPr>
            <w:r w:rsidDel="00000000" w:rsidR="00000000" w:rsidRPr="00000000">
              <w:rPr>
                <w:rtl w:val="0"/>
              </w:rPr>
              <w:t xml:space="preserve">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0" w:line="276" w:lineRule="auto"/>
              <w:jc w:val="both"/>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0" w:line="276" w:lineRule="auto"/>
              <w:jc w:val="both"/>
              <w:rPr/>
            </w:pPr>
            <w:r w:rsidDel="00000000" w:rsidR="00000000" w:rsidRPr="00000000">
              <w:rPr>
                <w:rtl w:val="0"/>
              </w:rPr>
              <w:t xml:space="preserve">Identificador alfanumérico del vídeo.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0" w:line="276" w:lineRule="auto"/>
              <w:jc w:val="both"/>
              <w:rPr/>
            </w:pPr>
            <w:r w:rsidDel="00000000" w:rsidR="00000000" w:rsidRPr="00000000">
              <w:rPr>
                <w:rtl w:val="0"/>
              </w:rPr>
              <w:t xml:space="preserve">comment_id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0" w:line="276" w:lineRule="auto"/>
              <w:jc w:val="both"/>
              <w:rPr/>
            </w:pPr>
            <w:r w:rsidDel="00000000" w:rsidR="00000000" w:rsidRPr="00000000">
              <w:rPr>
                <w:rtl w:val="0"/>
              </w:rPr>
              <w:t xml:space="preserve">comentario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0" w:line="276" w:lineRule="auto"/>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0" w:line="276" w:lineRule="auto"/>
              <w:jc w:val="both"/>
              <w:rPr/>
            </w:pP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0" w:line="276" w:lineRule="auto"/>
              <w:jc w:val="both"/>
              <w:rPr/>
            </w:pPr>
            <w:r w:rsidDel="00000000" w:rsidR="00000000" w:rsidRPr="00000000">
              <w:rPr>
                <w:rtl w:val="0"/>
              </w:rPr>
              <w:t xml:space="preserve">comment_text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0" w:line="276" w:lineRule="auto"/>
              <w:jc w:val="both"/>
              <w:rPr/>
            </w:pPr>
            <w:r w:rsidDel="00000000" w:rsidR="00000000" w:rsidRPr="00000000">
              <w:rPr>
                <w:rtl w:val="0"/>
              </w:rPr>
              <w:t xml:space="preserve">comentario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0" w:line="276" w:lineRule="auto"/>
              <w:jc w:val="both"/>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0" w:line="276" w:lineRule="auto"/>
              <w:jc w:val="both"/>
              <w:rPr/>
            </w:pPr>
            <w:r w:rsidDel="00000000" w:rsidR="00000000" w:rsidRPr="00000000">
              <w:rPr>
                <w:rtl w:val="0"/>
              </w:rPr>
              <w:t xml:space="preserve">Texto del comentario.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0" w:line="276" w:lineRule="auto"/>
              <w:jc w:val="both"/>
              <w:rPr/>
            </w:pPr>
            <w:r w:rsidDel="00000000" w:rsidR="00000000" w:rsidRPr="00000000">
              <w:rPr>
                <w:rtl w:val="0"/>
              </w:rPr>
              <w:t xml:space="preserve">like_count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0" w:line="276" w:lineRule="auto"/>
              <w:jc w:val="both"/>
              <w:rPr/>
            </w:pPr>
            <w:r w:rsidDel="00000000" w:rsidR="00000000" w:rsidRPr="00000000">
              <w:rPr>
                <w:rtl w:val="0"/>
              </w:rPr>
              <w:t xml:space="preserve">comentario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0" w:line="276" w:lineRule="auto"/>
              <w:jc w:val="both"/>
              <w:rPr/>
            </w:pPr>
            <w:r w:rsidDel="00000000" w:rsidR="00000000" w:rsidRPr="00000000">
              <w:rPr>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0" w:line="276" w:lineRule="auto"/>
              <w:jc w:val="both"/>
              <w:rPr/>
            </w:pPr>
            <w:r w:rsidDel="00000000" w:rsidR="00000000" w:rsidRPr="00000000">
              <w:rPr>
                <w:rtl w:val="0"/>
              </w:rPr>
              <w:t xml:space="preserve">Número de pulgares arriba de un comentario.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0" w:line="276" w:lineRule="auto"/>
              <w:jc w:val="both"/>
              <w:rPr/>
            </w:pPr>
            <w:r w:rsidDel="00000000" w:rsidR="00000000" w:rsidRPr="00000000">
              <w:rPr>
                <w:rtl w:val="0"/>
              </w:rPr>
              <w:t xml:space="preserve">reply_count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0" w:line="276" w:lineRule="auto"/>
              <w:jc w:val="both"/>
              <w:rPr/>
            </w:pPr>
            <w:r w:rsidDel="00000000" w:rsidR="00000000" w:rsidRPr="00000000">
              <w:rPr>
                <w:rtl w:val="0"/>
              </w:rPr>
              <w:t xml:space="preserve">comentario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0" w:line="276" w:lineRule="auto"/>
              <w:jc w:val="both"/>
              <w:rPr/>
            </w:pPr>
            <w:r w:rsidDel="00000000" w:rsidR="00000000" w:rsidRPr="00000000">
              <w:rPr>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0" w:line="276" w:lineRule="auto"/>
              <w:jc w:val="both"/>
              <w:rPr/>
            </w:pPr>
            <w:r w:rsidDel="00000000" w:rsidR="00000000" w:rsidRPr="00000000">
              <w:rPr>
                <w:rtl w:val="0"/>
              </w:rPr>
              <w:t xml:space="preserve">Número de respuestas que tiene un comentario.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0" w:line="276" w:lineRule="auto"/>
              <w:jc w:val="both"/>
              <w:rPr/>
            </w:pPr>
            <w:r w:rsidDel="00000000" w:rsidR="00000000" w:rsidRPr="00000000">
              <w:rPr>
                <w:rtl w:val="0"/>
              </w:rPr>
              <w:t xml:space="preserve">publish_time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0" w:line="276" w:lineRule="auto"/>
              <w:jc w:val="both"/>
              <w:rPr/>
            </w:pPr>
            <w:r w:rsidDel="00000000" w:rsidR="00000000" w:rsidRPr="00000000">
              <w:rPr>
                <w:rtl w:val="0"/>
              </w:rPr>
              <w:t xml:space="preserve">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0" w:line="276" w:lineRule="auto"/>
              <w:jc w:val="both"/>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0" w:line="276" w:lineRule="auto"/>
              <w:jc w:val="both"/>
              <w:rPr/>
            </w:pPr>
            <w:r w:rsidDel="00000000" w:rsidR="00000000" w:rsidRPr="00000000">
              <w:rPr>
                <w:rtl w:val="0"/>
              </w:rPr>
              <w:t xml:space="preserve">Tiempo de publicación del video.&lt;</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after="0" w:line="276" w:lineRule="auto"/>
              <w:jc w:val="both"/>
              <w:rPr/>
            </w:pPr>
            <w:r w:rsidDel="00000000" w:rsidR="00000000" w:rsidRPr="00000000">
              <w:rPr>
                <w:rtl w:val="0"/>
              </w:rPr>
              <w:t xml:space="preserve">channel_title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0" w:line="276" w:lineRule="auto"/>
              <w:jc w:val="both"/>
              <w:rPr/>
            </w:pPr>
            <w:r w:rsidDel="00000000" w:rsidR="00000000" w:rsidRPr="00000000">
              <w:rPr>
                <w:rtl w:val="0"/>
              </w:rPr>
              <w:t xml:space="preserve">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0" w:line="276" w:lineRule="auto"/>
              <w:jc w:val="both"/>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after="0" w:line="276" w:lineRule="auto"/>
              <w:jc w:val="both"/>
              <w:rPr/>
            </w:pPr>
            <w:r w:rsidDel="00000000" w:rsidR="00000000" w:rsidRPr="00000000">
              <w:rPr>
                <w:rtl w:val="0"/>
              </w:rPr>
              <w:t xml:space="preserve">Nombre del canal al que pertenece el vídeo.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0" w:line="276" w:lineRule="auto"/>
              <w:jc w:val="both"/>
              <w:rPr/>
            </w:pPr>
            <w:r w:rsidDel="00000000" w:rsidR="00000000" w:rsidRPr="00000000">
              <w:rPr>
                <w:rtl w:val="0"/>
              </w:rPr>
              <w:t xml:space="preserve">Title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0" w:line="276" w:lineRule="auto"/>
              <w:jc w:val="both"/>
              <w:rPr/>
            </w:pPr>
            <w:r w:rsidDel="00000000" w:rsidR="00000000" w:rsidRPr="00000000">
              <w:rPr>
                <w:rtl w:val="0"/>
              </w:rPr>
              <w:t xml:space="preserve">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0" w:line="276" w:lineRule="auto"/>
              <w:jc w:val="both"/>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after="0" w:line="276" w:lineRule="auto"/>
              <w:jc w:val="both"/>
              <w:rPr/>
            </w:pPr>
            <w:r w:rsidDel="00000000" w:rsidR="00000000" w:rsidRPr="00000000">
              <w:rPr>
                <w:rtl w:val="0"/>
              </w:rPr>
              <w:t xml:space="preserve">Título del vídeo.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0" w:line="276" w:lineRule="auto"/>
              <w:jc w:val="both"/>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0" w:line="276" w:lineRule="auto"/>
              <w:jc w:val="both"/>
              <w:rPr/>
            </w:pPr>
            <w:r w:rsidDel="00000000" w:rsidR="00000000" w:rsidRPr="00000000">
              <w:rPr>
                <w:rtl w:val="0"/>
              </w:rPr>
              <w:t xml:space="preserve">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0" w:line="276" w:lineRule="auto"/>
              <w:jc w:val="both"/>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0" w:line="276" w:lineRule="auto"/>
              <w:jc w:val="both"/>
              <w:rPr/>
            </w:pPr>
            <w:r w:rsidDel="00000000" w:rsidR="00000000" w:rsidRPr="00000000">
              <w:rPr>
                <w:rtl w:val="0"/>
              </w:rPr>
              <w:t xml:space="preserve">Descripción del vídeo.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0" w:line="276" w:lineRule="auto"/>
              <w:jc w:val="both"/>
              <w:rPr/>
            </w:pPr>
            <w:r w:rsidDel="00000000" w:rsidR="00000000" w:rsidRPr="00000000">
              <w:rPr>
                <w:rtl w:val="0"/>
              </w:rPr>
              <w:t xml:space="preserve">trending_date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0" w:line="276" w:lineRule="auto"/>
              <w:jc w:val="both"/>
              <w:rPr/>
            </w:pPr>
            <w:r w:rsidDel="00000000" w:rsidR="00000000" w:rsidRPr="00000000">
              <w:rPr>
                <w:rtl w:val="0"/>
              </w:rPr>
              <w:t xml:space="preserve">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0" w:line="276" w:lineRule="auto"/>
              <w:jc w:val="both"/>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0" w:line="276" w:lineRule="auto"/>
              <w:jc w:val="both"/>
              <w:rPr/>
            </w:pPr>
            <w:r w:rsidDel="00000000" w:rsidR="00000000" w:rsidRPr="00000000">
              <w:rPr>
                <w:rtl w:val="0"/>
              </w:rPr>
              <w:t xml:space="preserve">Fecha en la cual el video entró a trending.</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0" w:line="276" w:lineRule="auto"/>
              <w:jc w:val="both"/>
              <w:rPr/>
            </w:pPr>
            <w:r w:rsidDel="00000000" w:rsidR="00000000" w:rsidRPr="00000000">
              <w:rPr>
                <w:rtl w:val="0"/>
              </w:rPr>
              <w:t xml:space="preserve">thumbnail_link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0" w:line="276" w:lineRule="auto"/>
              <w:jc w:val="both"/>
              <w:rPr/>
            </w:pPr>
            <w:r w:rsidDel="00000000" w:rsidR="00000000" w:rsidRPr="00000000">
              <w:rPr>
                <w:rtl w:val="0"/>
              </w:rPr>
              <w:t xml:space="preserve">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0" w:line="276" w:lineRule="auto"/>
              <w:jc w:val="both"/>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0" w:line="276" w:lineRule="auto"/>
              <w:jc w:val="both"/>
              <w:rPr/>
            </w:pPr>
            <w:r w:rsidDel="00000000" w:rsidR="00000000" w:rsidRPr="00000000">
              <w:rPr>
                <w:rtl w:val="0"/>
              </w:rPr>
              <w:t xml:space="preserve">Link a la imagen de la miniatura del video.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0" w:line="276" w:lineRule="auto"/>
              <w:jc w:val="both"/>
              <w:rPr/>
            </w:pPr>
            <w:r w:rsidDel="00000000" w:rsidR="00000000" w:rsidRPr="00000000">
              <w:rPr>
                <w:rtl w:val="0"/>
              </w:rPr>
              <w:t xml:space="preserve">comments_disabled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0" w:line="276" w:lineRule="auto"/>
              <w:jc w:val="both"/>
              <w:rPr/>
            </w:pPr>
            <w:r w:rsidDel="00000000" w:rsidR="00000000" w:rsidRPr="00000000">
              <w:rPr>
                <w:rtl w:val="0"/>
              </w:rPr>
              <w:t xml:space="preserve">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after="0" w:line="276" w:lineRule="auto"/>
              <w:jc w:val="both"/>
              <w:rPr/>
            </w:pPr>
            <w:r w:rsidDel="00000000" w:rsidR="00000000" w:rsidRPr="00000000">
              <w:rPr>
                <w:rtl w:val="0"/>
              </w:rPr>
              <w:t xml:space="preserve">bool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after="0" w:line="276" w:lineRule="auto"/>
              <w:jc w:val="both"/>
              <w:rPr/>
            </w:pPr>
            <w:r w:rsidDel="00000000" w:rsidR="00000000" w:rsidRPr="00000000">
              <w:rPr>
                <w:rtl w:val="0"/>
              </w:rPr>
              <w:t xml:space="preserve">Indica si el video tiene los comentarios deshabilitados.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after="0" w:line="276" w:lineRule="auto"/>
              <w:jc w:val="both"/>
              <w:rPr/>
            </w:pPr>
            <w:r w:rsidDel="00000000" w:rsidR="00000000" w:rsidRPr="00000000">
              <w:rPr>
                <w:rtl w:val="0"/>
              </w:rPr>
              <w:t xml:space="preserve">ratings_disabled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0" w:line="276" w:lineRule="auto"/>
              <w:jc w:val="both"/>
              <w:rPr/>
            </w:pPr>
            <w:r w:rsidDel="00000000" w:rsidR="00000000" w:rsidRPr="00000000">
              <w:rPr>
                <w:rtl w:val="0"/>
              </w:rPr>
              <w:t xml:space="preserve">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after="0" w:line="276" w:lineRule="auto"/>
              <w:jc w:val="both"/>
              <w:rPr/>
            </w:pPr>
            <w:r w:rsidDel="00000000" w:rsidR="00000000" w:rsidRPr="00000000">
              <w:rPr>
                <w:rtl w:val="0"/>
              </w:rPr>
              <w:t xml:space="preserve">bool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after="0" w:line="276" w:lineRule="auto"/>
              <w:jc w:val="both"/>
              <w:rPr/>
            </w:pPr>
            <w:r w:rsidDel="00000000" w:rsidR="00000000" w:rsidRPr="00000000">
              <w:rPr>
                <w:rtl w:val="0"/>
              </w:rPr>
              <w:t xml:space="preserve">Indica si el video tiene las calificaciones desactivadas.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after="0" w:line="276" w:lineRule="auto"/>
              <w:jc w:val="both"/>
              <w:rPr/>
            </w:pPr>
            <w:r w:rsidDel="00000000" w:rsidR="00000000" w:rsidRPr="00000000">
              <w:rPr>
                <w:rtl w:val="0"/>
              </w:rPr>
              <w:t xml:space="preserve">video_error_or_removed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after="0" w:line="276" w:lineRule="auto"/>
              <w:jc w:val="both"/>
              <w:rPr/>
            </w:pPr>
            <w:r w:rsidDel="00000000" w:rsidR="00000000" w:rsidRPr="00000000">
              <w:rPr>
                <w:rtl w:val="0"/>
              </w:rPr>
              <w:t xml:space="preserve">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after="0" w:line="276" w:lineRule="auto"/>
              <w:jc w:val="both"/>
              <w:rPr/>
            </w:pPr>
            <w:r w:rsidDel="00000000" w:rsidR="00000000" w:rsidRPr="00000000">
              <w:rPr>
                <w:rtl w:val="0"/>
              </w:rPr>
              <w:t xml:space="preserve">bool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after="0" w:line="276" w:lineRule="auto"/>
              <w:jc w:val="both"/>
              <w:rPr/>
            </w:pPr>
            <w:r w:rsidDel="00000000" w:rsidR="00000000" w:rsidRPr="00000000">
              <w:rPr>
                <w:rtl w:val="0"/>
              </w:rPr>
              <w:t xml:space="preserve">Indica si el video presenta error o ha sido removido.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after="0" w:line="276" w:lineRule="auto"/>
              <w:jc w:val="both"/>
              <w:rPr/>
            </w:pPr>
            <w:r w:rsidDel="00000000" w:rsidR="00000000" w:rsidRPr="00000000">
              <w:rPr>
                <w:rtl w:val="0"/>
              </w:rPr>
              <w:t xml:space="preserve">Views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after="0" w:line="276" w:lineRule="auto"/>
              <w:jc w:val="both"/>
              <w:rPr/>
            </w:pPr>
            <w:r w:rsidDel="00000000" w:rsidR="00000000" w:rsidRPr="00000000">
              <w:rPr>
                <w:rtl w:val="0"/>
              </w:rPr>
              <w:t xml:space="preserve">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after="0" w:line="276" w:lineRule="auto"/>
              <w:jc w:val="both"/>
              <w:rPr/>
            </w:pPr>
            <w:r w:rsidDel="00000000" w:rsidR="00000000" w:rsidRPr="00000000">
              <w:rPr>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0" w:line="276" w:lineRule="auto"/>
              <w:jc w:val="both"/>
              <w:rPr/>
            </w:pPr>
            <w:r w:rsidDel="00000000" w:rsidR="00000000" w:rsidRPr="00000000">
              <w:rPr>
                <w:rtl w:val="0"/>
              </w:rPr>
              <w:t xml:space="preserve">Número de veces que ha sido visto el vídeo.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after="0" w:line="276" w:lineRule="auto"/>
              <w:jc w:val="both"/>
              <w:rPr/>
            </w:pPr>
            <w:r w:rsidDel="00000000" w:rsidR="00000000" w:rsidRPr="00000000">
              <w:rPr>
                <w:rtl w:val="0"/>
              </w:rPr>
              <w:t xml:space="preserve">Likes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0" w:line="276" w:lineRule="auto"/>
              <w:jc w:val="both"/>
              <w:rPr/>
            </w:pPr>
            <w:r w:rsidDel="00000000" w:rsidR="00000000" w:rsidRPr="00000000">
              <w:rPr>
                <w:rtl w:val="0"/>
              </w:rPr>
              <w:t xml:space="preserve">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0" w:line="276" w:lineRule="auto"/>
              <w:jc w:val="both"/>
              <w:rPr/>
            </w:pPr>
            <w:r w:rsidDel="00000000" w:rsidR="00000000" w:rsidRPr="00000000">
              <w:rPr>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0" w:line="276" w:lineRule="auto"/>
              <w:jc w:val="both"/>
              <w:rPr/>
            </w:pPr>
            <w:r w:rsidDel="00000000" w:rsidR="00000000" w:rsidRPr="00000000">
              <w:rPr>
                <w:rtl w:val="0"/>
              </w:rPr>
              <w:t xml:space="preserve">Número de pulgares arriba del vídeo.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0" w:line="276" w:lineRule="auto"/>
              <w:jc w:val="both"/>
              <w:rPr/>
            </w:pPr>
            <w:r w:rsidDel="00000000" w:rsidR="00000000" w:rsidRPr="00000000">
              <w:rPr>
                <w:rtl w:val="0"/>
              </w:rPr>
              <w:t xml:space="preserve">Dislikes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after="0" w:line="276" w:lineRule="auto"/>
              <w:jc w:val="both"/>
              <w:rPr/>
            </w:pPr>
            <w:r w:rsidDel="00000000" w:rsidR="00000000" w:rsidRPr="00000000">
              <w:rPr>
                <w:rtl w:val="0"/>
              </w:rPr>
              <w:t xml:space="preserve">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0" w:line="276" w:lineRule="auto"/>
              <w:jc w:val="both"/>
              <w:rPr/>
            </w:pPr>
            <w:r w:rsidDel="00000000" w:rsidR="00000000" w:rsidRPr="00000000">
              <w:rPr>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0" w:line="276" w:lineRule="auto"/>
              <w:jc w:val="both"/>
              <w:rPr/>
            </w:pPr>
            <w:r w:rsidDel="00000000" w:rsidR="00000000" w:rsidRPr="00000000">
              <w:rPr>
                <w:rtl w:val="0"/>
              </w:rPr>
              <w:t xml:space="preserve">Número de pulgares abajo del vídeo.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0" w:line="276" w:lineRule="auto"/>
              <w:jc w:val="both"/>
              <w:rPr/>
            </w:pPr>
            <w:r w:rsidDel="00000000" w:rsidR="00000000" w:rsidRPr="00000000">
              <w:rPr>
                <w:rtl w:val="0"/>
              </w:rPr>
              <w:t xml:space="preserve">comment_count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0" w:line="276" w:lineRule="auto"/>
              <w:jc w:val="both"/>
              <w:rPr/>
            </w:pPr>
            <w:r w:rsidDel="00000000" w:rsidR="00000000" w:rsidRPr="00000000">
              <w:rPr>
                <w:rtl w:val="0"/>
              </w:rPr>
              <w:t xml:space="preserve">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0" w:line="276" w:lineRule="auto"/>
              <w:jc w:val="both"/>
              <w:rPr/>
            </w:pPr>
            <w:r w:rsidDel="00000000" w:rsidR="00000000" w:rsidRPr="00000000">
              <w:rPr>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0" w:line="276" w:lineRule="auto"/>
              <w:jc w:val="both"/>
              <w:rPr/>
            </w:pPr>
            <w:r w:rsidDel="00000000" w:rsidR="00000000" w:rsidRPr="00000000">
              <w:rPr>
                <w:rtl w:val="0"/>
              </w:rPr>
              <w:t xml:space="preserve">Número de comentarios que tiene el video.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0" w:line="276" w:lineRule="auto"/>
              <w:jc w:val="both"/>
              <w:rPr/>
            </w:pPr>
            <w:r w:rsidDel="00000000" w:rsidR="00000000" w:rsidRPr="00000000">
              <w:rPr>
                <w:rtl w:val="0"/>
              </w:rPr>
              <w:t xml:space="preserve">Tags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0" w:line="276" w:lineRule="auto"/>
              <w:jc w:val="both"/>
              <w:rPr/>
            </w:pPr>
            <w:r w:rsidDel="00000000" w:rsidR="00000000" w:rsidRPr="00000000">
              <w:rPr>
                <w:rtl w:val="0"/>
              </w:rPr>
              <w:t xml:space="preserve">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0" w:line="276" w:lineRule="auto"/>
              <w:jc w:val="both"/>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0" w:line="276" w:lineRule="auto"/>
              <w:jc w:val="both"/>
              <w:rPr/>
            </w:pPr>
            <w:r w:rsidDel="00000000" w:rsidR="00000000" w:rsidRPr="00000000">
              <w:rPr>
                <w:rtl w:val="0"/>
              </w:rPr>
              <w:t xml:space="preserve">Los tags que tiene el video.</w:t>
            </w:r>
          </w:p>
        </w:tc>
      </w:tr>
    </w:tbl>
    <w:p w:rsidR="00000000" w:rsidDel="00000000" w:rsidP="00000000" w:rsidRDefault="00000000" w:rsidRPr="00000000" w14:paraId="0000008E">
      <w:pPr>
        <w:keepNext w:val="1"/>
        <w:keepLines w:val="1"/>
        <w:widowControl w:val="1"/>
        <w:numPr>
          <w:ilvl w:val="1"/>
          <w:numId w:val="4"/>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Modelo del domin</w:t>
      </w:r>
      <w:r w:rsidDel="00000000" w:rsidR="00000000" w:rsidRPr="00000000">
        <w:rPr>
          <w:b w:val="1"/>
          <w:smallCaps w:val="1"/>
          <w:sz w:val="28"/>
          <w:szCs w:val="28"/>
          <w:rtl w:val="0"/>
        </w:rPr>
        <w:t xml:space="preserve">i</w:t>
      </w: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o</w:t>
      </w:r>
    </w:p>
    <w:p w:rsidR="00000000" w:rsidDel="00000000" w:rsidP="00000000" w:rsidRDefault="00000000" w:rsidRPr="00000000" w14:paraId="0000008F">
      <w:pPr>
        <w:jc w:val="both"/>
        <w:rPr>
          <w:i w:val="1"/>
          <w:vertAlign w:val="baseline"/>
        </w:rPr>
      </w:pPr>
      <w:r w:rsidDel="00000000" w:rsidR="00000000" w:rsidRPr="00000000">
        <w:rPr>
          <w:b w:val="1"/>
          <w:i w:val="1"/>
          <w:highlight w:val="white"/>
          <w:vertAlign w:val="baseline"/>
          <w:rtl w:val="0"/>
        </w:rPr>
        <w:t xml:space="preserve">Observación</w:t>
      </w:r>
      <w:r w:rsidDel="00000000" w:rsidR="00000000" w:rsidRPr="00000000">
        <w:rPr>
          <w:i w:val="1"/>
          <w:highlight w:val="white"/>
          <w:vertAlign w:val="baseline"/>
          <w:rtl w:val="0"/>
        </w:rPr>
        <w:t xml:space="preserve">: Incluya el gráfico del modelo del dominio que representa la estructura de datos de su problema.</w:t>
      </w:r>
      <w:r w:rsidDel="00000000" w:rsidR="00000000" w:rsidRPr="00000000">
        <w:br w:type="page"/>
      </w:r>
      <w:r w:rsidDel="00000000" w:rsidR="00000000" w:rsidRPr="00000000">
        <w:rPr>
          <w:rtl w:val="0"/>
        </w:rPr>
      </w:r>
    </w:p>
    <w:p w:rsidR="00000000" w:rsidDel="00000000" w:rsidP="00000000" w:rsidRDefault="00000000" w:rsidRPr="00000000" w14:paraId="00000090">
      <w:pPr>
        <w:jc w:val="both"/>
        <w:rPr>
          <w:i w:val="1"/>
        </w:rPr>
      </w:pPr>
      <w:r w:rsidDel="00000000" w:rsidR="00000000" w:rsidRPr="00000000">
        <w:rPr>
          <w:i w:val="1"/>
        </w:rPr>
        <w:drawing>
          <wp:inline distB="114300" distT="114300" distL="114300" distR="114300">
            <wp:extent cx="5943600" cy="4216400"/>
            <wp:effectExtent b="0" l="0" r="0" t="0"/>
            <wp:docPr id="1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vertAlign w:val="baseline"/>
        </w:rPr>
      </w:pPr>
      <w:r w:rsidDel="00000000" w:rsidR="00000000" w:rsidRPr="00000000">
        <w:rPr>
          <w:rtl w:val="0"/>
        </w:rPr>
      </w:r>
    </w:p>
    <w:p w:rsidR="00000000" w:rsidDel="00000000" w:rsidP="00000000" w:rsidRDefault="00000000" w:rsidRPr="00000000" w14:paraId="00000092">
      <w:pPr>
        <w:keepNext w:val="1"/>
        <w:keepLines w:val="1"/>
        <w:widowControl w:val="1"/>
        <w:numPr>
          <w:ilvl w:val="0"/>
          <w:numId w:val="4"/>
        </w:numPr>
        <w:pBdr>
          <w:top w:space="0" w:sz="0" w:val="nil"/>
          <w:left w:space="0" w:sz="0" w:val="nil"/>
          <w:bottom w:color="595959" w:space="1" w:sz="4" w:val="single"/>
          <w:right w:space="0" w:sz="0" w:val="nil"/>
          <w:between w:space="0" w:sz="0" w:val="nil"/>
        </w:pBdr>
        <w:shd w:fill="auto" w:val="clear"/>
        <w:spacing w:after="160" w:before="360" w:line="259" w:lineRule="auto"/>
        <w:ind w:left="426" w:right="0" w:hanging="432.00000000000017"/>
        <w:jc w:val="left"/>
        <w:rPr>
          <w:rFonts w:ascii="Calibri" w:cs="Calibri" w:eastAsia="Calibri" w:hAnsi="Calibri"/>
          <w:b w:val="1"/>
          <w:i w:val="0"/>
          <w:smallCaps w:val="1"/>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1"/>
          <w:strike w:val="0"/>
          <w:color w:val="000000"/>
          <w:sz w:val="36"/>
          <w:szCs w:val="36"/>
          <w:u w:val="none"/>
          <w:shd w:fill="auto" w:val="clear"/>
          <w:vertAlign w:val="baseline"/>
          <w:rtl w:val="0"/>
        </w:rPr>
        <w:t xml:space="preserve">Modelo Entidad-Relación</w:t>
      </w:r>
    </w:p>
    <w:p w:rsidR="00000000" w:rsidDel="00000000" w:rsidP="00000000" w:rsidRDefault="00000000" w:rsidRPr="00000000" w14:paraId="00000093">
      <w:pPr>
        <w:keepNext w:val="1"/>
        <w:keepLines w:val="1"/>
        <w:widowControl w:val="1"/>
        <w:numPr>
          <w:ilvl w:val="1"/>
          <w:numId w:val="4"/>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Toma de pantalla del modelo E-R</w:t>
      </w:r>
    </w:p>
    <w:p w:rsidR="00000000" w:rsidDel="00000000" w:rsidP="00000000" w:rsidRDefault="00000000" w:rsidRPr="00000000" w14:paraId="00000094">
      <w:pPr>
        <w:ind w:left="576" w:firstLine="0"/>
        <w:jc w:val="both"/>
        <w:rPr>
          <w:i w:val="1"/>
          <w:highlight w:val="white"/>
          <w:vertAlign w:val="baseline"/>
        </w:rPr>
      </w:pPr>
      <w:r w:rsidDel="00000000" w:rsidR="00000000" w:rsidRPr="00000000">
        <w:rPr>
          <w:b w:val="1"/>
          <w:i w:val="1"/>
          <w:highlight w:val="white"/>
          <w:vertAlign w:val="baseline"/>
          <w:rtl w:val="0"/>
        </w:rPr>
        <w:t xml:space="preserve">Observación</w:t>
      </w:r>
      <w:r w:rsidDel="00000000" w:rsidR="00000000" w:rsidRPr="00000000">
        <w:rPr>
          <w:i w:val="1"/>
          <w:highlight w:val="white"/>
          <w:vertAlign w:val="baseline"/>
          <w:rtl w:val="0"/>
        </w:rPr>
        <w:t xml:space="preserve">: lo que se pide, puede usar https://draw.io o Microsoft Visio® y modele usando la notación de Barker.</w:t>
      </w:r>
    </w:p>
    <w:p w:rsidR="00000000" w:rsidDel="00000000" w:rsidP="00000000" w:rsidRDefault="00000000" w:rsidRPr="00000000" w14:paraId="00000095">
      <w:pPr>
        <w:ind w:left="576" w:firstLine="0"/>
        <w:jc w:val="both"/>
        <w:rPr>
          <w:i w:val="1"/>
        </w:rPr>
      </w:pPr>
      <w:r w:rsidDel="00000000" w:rsidR="00000000" w:rsidRPr="00000000">
        <w:rPr>
          <w:i w:val="1"/>
        </w:rPr>
        <w:drawing>
          <wp:inline distB="114300" distT="114300" distL="114300" distR="114300">
            <wp:extent cx="5943600" cy="6134100"/>
            <wp:effectExtent b="0" l="0" r="0" t="0"/>
            <wp:docPr id="1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1"/>
        <w:keepLines w:val="1"/>
        <w:widowControl w:val="1"/>
        <w:numPr>
          <w:ilvl w:val="1"/>
          <w:numId w:val="4"/>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Sentencia o consulta de creación del tabla(s) </w:t>
      </w:r>
    </w:p>
    <w:p w:rsidR="00000000" w:rsidDel="00000000" w:rsidP="00000000" w:rsidRDefault="00000000" w:rsidRPr="00000000" w14:paraId="00000097">
      <w:pPr>
        <w:ind w:left="705" w:firstLine="0"/>
        <w:jc w:val="both"/>
        <w:rPr>
          <w:i w:val="0"/>
          <w:highlight w:val="white"/>
          <w:vertAlign w:val="baseline"/>
        </w:rPr>
      </w:pPr>
      <w:r w:rsidDel="00000000" w:rsidR="00000000" w:rsidRPr="00000000">
        <w:rPr>
          <w:b w:val="1"/>
          <w:i w:val="1"/>
          <w:highlight w:val="white"/>
          <w:vertAlign w:val="baseline"/>
          <w:rtl w:val="0"/>
        </w:rPr>
        <w:t xml:space="preserve">Observación</w:t>
      </w:r>
      <w:r w:rsidDel="00000000" w:rsidR="00000000" w:rsidRPr="00000000">
        <w:rPr>
          <w:i w:val="1"/>
          <w:highlight w:val="white"/>
          <w:vertAlign w:val="baseline"/>
          <w:rtl w:val="0"/>
        </w:rPr>
        <w:t xml:space="preserve">: Escriba el código en el Sistema de Gestión de Bases de Datos Relacionales de su elección (se recomienda SQLite por simplicidad, mediante https://sqlitebrowser.org/) para crear las tablas que corresponda con su conjunto de datos específico. Almacene en el repositorio </w:t>
      </w:r>
      <w:r w:rsidDel="00000000" w:rsidR="00000000" w:rsidRPr="00000000">
        <w:rPr>
          <w:b w:val="1"/>
          <w:color w:val="ff0000"/>
          <w:highlight w:val="white"/>
          <w:vertAlign w:val="baseline"/>
          <w:rtl w:val="0"/>
        </w:rPr>
        <w:t xml:space="preserve">(REPO EN GITHUB) </w:t>
      </w:r>
      <w:r w:rsidDel="00000000" w:rsidR="00000000" w:rsidRPr="00000000">
        <w:rPr>
          <w:i w:val="1"/>
          <w:highlight w:val="white"/>
          <w:vertAlign w:val="baseline"/>
          <w:rtl w:val="0"/>
        </w:rPr>
        <w:t xml:space="preserve">el script con el nombre de T1.3.2.Creacion_Tablas.sql</w:t>
      </w:r>
      <w:r w:rsidDel="00000000" w:rsidR="00000000" w:rsidRPr="00000000">
        <w:rPr>
          <w:rtl w:val="0"/>
        </w:rPr>
      </w:r>
    </w:p>
    <w:p w:rsidR="00000000" w:rsidDel="00000000" w:rsidP="00000000" w:rsidRDefault="00000000" w:rsidRPr="00000000" w14:paraId="00000098">
      <w:pPr>
        <w:ind w:left="705" w:firstLine="0"/>
        <w:jc w:val="both"/>
        <w:rPr>
          <w:b w:val="1"/>
          <w:i w:val="1"/>
          <w:highlight w:val="white"/>
          <w:vertAlign w:val="baseline"/>
        </w:rPr>
      </w:pPr>
      <w:r w:rsidDel="00000000" w:rsidR="00000000" w:rsidRPr="00000000">
        <w:rPr>
          <w:b w:val="1"/>
          <w:i w:val="1"/>
          <w:highlight w:val="white"/>
          <w:vertAlign w:val="baseline"/>
          <w:rtl w:val="0"/>
        </w:rPr>
        <w:t xml:space="preserve">Se recomienda repasar SQL en </w:t>
      </w:r>
      <w:hyperlink r:id="rId14">
        <w:r w:rsidDel="00000000" w:rsidR="00000000" w:rsidRPr="00000000">
          <w:rPr>
            <w:b w:val="1"/>
            <w:i w:val="1"/>
            <w:color w:val="1155cc"/>
            <w:highlight w:val="white"/>
            <w:u w:val="single"/>
            <w:vertAlign w:val="baseline"/>
            <w:rtl w:val="0"/>
          </w:rPr>
          <w:t xml:space="preserve">https://www.w3schools.com/sql/default.asp</w:t>
        </w:r>
      </w:hyperlink>
      <w:r w:rsidDel="00000000" w:rsidR="00000000" w:rsidRPr="00000000">
        <w:rPr>
          <w:rtl w:val="0"/>
        </w:rPr>
      </w:r>
    </w:p>
    <w:p w:rsidR="00000000" w:rsidDel="00000000" w:rsidP="00000000" w:rsidRDefault="00000000" w:rsidRPr="00000000" w14:paraId="00000099">
      <w:pPr>
        <w:ind w:left="705" w:firstLine="0"/>
        <w:jc w:val="both"/>
        <w:rPr>
          <w:b w:val="1"/>
          <w:i w:val="1"/>
          <w:highlight w:val="red"/>
        </w:rPr>
      </w:pPr>
      <w:r w:rsidDel="00000000" w:rsidR="00000000" w:rsidRPr="00000000">
        <w:rPr>
          <w:b w:val="1"/>
          <w:i w:val="1"/>
          <w:highlight w:val="red"/>
        </w:rPr>
        <w:drawing>
          <wp:inline distB="114300" distT="114300" distL="114300" distR="114300">
            <wp:extent cx="5943600" cy="990600"/>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05" w:firstLine="0"/>
        <w:jc w:val="both"/>
        <w:rPr>
          <w:b w:val="1"/>
          <w:i w:val="1"/>
          <w:highlight w:val="red"/>
        </w:rPr>
      </w:pPr>
      <w:r w:rsidDel="00000000" w:rsidR="00000000" w:rsidRPr="00000000">
        <w:rPr>
          <w:b w:val="1"/>
          <w:i w:val="1"/>
          <w:highlight w:val="red"/>
        </w:rPr>
        <w:drawing>
          <wp:inline distB="114300" distT="114300" distL="114300" distR="114300">
            <wp:extent cx="5943600" cy="4762500"/>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05" w:firstLine="0"/>
        <w:jc w:val="both"/>
        <w:rPr>
          <w:b w:val="1"/>
          <w:i w:val="1"/>
          <w:highlight w:val="red"/>
        </w:rPr>
      </w:pPr>
      <w:r w:rsidDel="00000000" w:rsidR="00000000" w:rsidRPr="00000000">
        <w:rPr>
          <w:b w:val="1"/>
          <w:i w:val="1"/>
          <w:highlight w:val="red"/>
        </w:rPr>
        <w:drawing>
          <wp:inline distB="114300" distT="114300" distL="114300" distR="114300">
            <wp:extent cx="5943600" cy="5245100"/>
            <wp:effectExtent b="0" l="0" r="0" t="0"/>
            <wp:docPr id="2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05" w:firstLine="0"/>
        <w:jc w:val="both"/>
        <w:rPr>
          <w:b w:val="1"/>
          <w:i w:val="1"/>
          <w:highlight w:val="red"/>
        </w:rPr>
      </w:pPr>
      <w:r w:rsidDel="00000000" w:rsidR="00000000" w:rsidRPr="00000000">
        <w:rPr>
          <w:b w:val="1"/>
          <w:i w:val="1"/>
          <w:highlight w:val="red"/>
        </w:rPr>
        <w:drawing>
          <wp:inline distB="114300" distT="114300" distL="114300" distR="114300">
            <wp:extent cx="5943600" cy="4699000"/>
            <wp:effectExtent b="0" l="0" r="0" t="0"/>
            <wp:docPr id="2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705" w:firstLine="0"/>
        <w:jc w:val="both"/>
        <w:rPr>
          <w:b w:val="1"/>
          <w:i w:val="1"/>
          <w:highlight w:val="red"/>
        </w:rPr>
      </w:pPr>
      <w:r w:rsidDel="00000000" w:rsidR="00000000" w:rsidRPr="00000000">
        <w:rPr>
          <w:b w:val="1"/>
          <w:i w:val="1"/>
          <w:highlight w:val="red"/>
        </w:rPr>
        <w:drawing>
          <wp:inline distB="114300" distT="114300" distL="114300" distR="114300">
            <wp:extent cx="5943600" cy="7505700"/>
            <wp:effectExtent b="0" l="0" r="0" t="0"/>
            <wp:docPr id="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1"/>
        <w:keepLines w:val="1"/>
        <w:widowControl w:val="1"/>
        <w:numPr>
          <w:ilvl w:val="1"/>
          <w:numId w:val="4"/>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Sentencias para Insertar datos </w:t>
      </w:r>
    </w:p>
    <w:p w:rsidR="00000000" w:rsidDel="00000000" w:rsidP="00000000" w:rsidRDefault="00000000" w:rsidRPr="00000000" w14:paraId="0000009F">
      <w:pPr>
        <w:ind w:left="705" w:firstLine="0"/>
        <w:jc w:val="both"/>
        <w:rPr>
          <w:i w:val="1"/>
          <w:highlight w:val="white"/>
          <w:vertAlign w:val="baseline"/>
        </w:rPr>
      </w:pPr>
      <w:r w:rsidDel="00000000" w:rsidR="00000000" w:rsidRPr="00000000">
        <w:rPr>
          <w:b w:val="1"/>
          <w:i w:val="1"/>
          <w:highlight w:val="white"/>
          <w:vertAlign w:val="baseline"/>
          <w:rtl w:val="0"/>
        </w:rPr>
        <w:t xml:space="preserve">Observación</w:t>
      </w:r>
      <w:r w:rsidDel="00000000" w:rsidR="00000000" w:rsidRPr="00000000">
        <w:rPr>
          <w:i w:val="1"/>
          <w:highlight w:val="white"/>
          <w:vertAlign w:val="baseline"/>
          <w:rtl w:val="0"/>
        </w:rPr>
        <w:t xml:space="preserve">: Escriba el código para insertar los datos en cada una de las tablas creadas. Almacene en el repositorio </w:t>
      </w:r>
      <w:r w:rsidDel="00000000" w:rsidR="00000000" w:rsidRPr="00000000">
        <w:rPr>
          <w:b w:val="1"/>
          <w:color w:val="ff0000"/>
          <w:highlight w:val="white"/>
          <w:vertAlign w:val="baseline"/>
          <w:rtl w:val="0"/>
        </w:rPr>
        <w:t xml:space="preserve">(REPO EN GITHUB) </w:t>
      </w:r>
      <w:r w:rsidDel="00000000" w:rsidR="00000000" w:rsidRPr="00000000">
        <w:rPr>
          <w:i w:val="1"/>
          <w:highlight w:val="white"/>
          <w:vertAlign w:val="baseline"/>
          <w:rtl w:val="0"/>
        </w:rPr>
        <w:t xml:space="preserve">el script con el nombre de T1.3.3.Insertar_Datos.sql</w:t>
      </w:r>
    </w:p>
    <w:p w:rsidR="00000000" w:rsidDel="00000000" w:rsidP="00000000" w:rsidRDefault="00000000" w:rsidRPr="00000000" w14:paraId="000000A0">
      <w:pPr>
        <w:ind w:left="705" w:firstLine="0"/>
        <w:jc w:val="both"/>
        <w:rPr>
          <w:i w:val="1"/>
          <w:highlight w:val="red"/>
        </w:rPr>
      </w:pPr>
      <w:r w:rsidDel="00000000" w:rsidR="00000000" w:rsidRPr="00000000">
        <w:rPr>
          <w:i w:val="1"/>
          <w:highlight w:val="red"/>
        </w:rPr>
        <w:drawing>
          <wp:inline distB="114300" distT="114300" distL="114300" distR="114300">
            <wp:extent cx="5943600" cy="4889500"/>
            <wp:effectExtent b="0" l="0" r="0" t="0"/>
            <wp:docPr id="2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1"/>
        <w:keepLines w:val="1"/>
        <w:widowControl w:val="1"/>
        <w:numPr>
          <w:ilvl w:val="1"/>
          <w:numId w:val="4"/>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Sentencia de consulta</w:t>
      </w:r>
    </w:p>
    <w:p w:rsidR="00000000" w:rsidDel="00000000" w:rsidP="00000000" w:rsidRDefault="00000000" w:rsidRPr="00000000" w14:paraId="000000A2">
      <w:pPr>
        <w:ind w:left="576" w:firstLine="0"/>
        <w:jc w:val="both"/>
        <w:rPr>
          <w:i w:val="1"/>
          <w:highlight w:val="white"/>
          <w:vertAlign w:val="baseline"/>
        </w:rPr>
      </w:pPr>
      <w:r w:rsidDel="00000000" w:rsidR="00000000" w:rsidRPr="00000000">
        <w:rPr>
          <w:b w:val="1"/>
          <w:i w:val="1"/>
          <w:highlight w:val="white"/>
          <w:vertAlign w:val="baseline"/>
          <w:rtl w:val="0"/>
        </w:rPr>
        <w:t xml:space="preserve">Observación</w:t>
      </w:r>
      <w:r w:rsidDel="00000000" w:rsidR="00000000" w:rsidRPr="00000000">
        <w:rPr>
          <w:i w:val="1"/>
          <w:highlight w:val="white"/>
          <w:vertAlign w:val="baseline"/>
          <w:rtl w:val="0"/>
        </w:rPr>
        <w:t xml:space="preserve">: realice la exploración básica de los datos, conteos totales y por categorías, máximos, promedio y mínimos. </w:t>
      </w:r>
      <w:r w:rsidDel="00000000" w:rsidR="00000000" w:rsidRPr="00000000">
        <w:rPr>
          <w:highlight w:val="white"/>
          <w:vertAlign w:val="baseline"/>
          <w:rtl w:val="0"/>
        </w:rPr>
        <w:t xml:space="preserve">Es decir, aplique estadística descriptiva con el fin de conocer las propiedades de los datos y entenderlos lo mejor posible. Use solamente sentencias SQL. Anexe las tomas de pantalla donde evidencie la sentencia SQL y su correspondiente ejecución. Además, </w:t>
      </w:r>
      <w:r w:rsidDel="00000000" w:rsidR="00000000" w:rsidRPr="00000000">
        <w:rPr>
          <w:i w:val="1"/>
          <w:highlight w:val="white"/>
          <w:vertAlign w:val="baseline"/>
          <w:rtl w:val="0"/>
        </w:rPr>
        <w:t xml:space="preserve">Almacene en el repositorio </w:t>
      </w:r>
      <w:r w:rsidDel="00000000" w:rsidR="00000000" w:rsidRPr="00000000">
        <w:rPr>
          <w:b w:val="1"/>
          <w:color w:val="ff0000"/>
          <w:highlight w:val="white"/>
          <w:vertAlign w:val="baseline"/>
          <w:rtl w:val="0"/>
        </w:rPr>
        <w:t xml:space="preserve">(REPO EN GITHUB) </w:t>
      </w:r>
      <w:r w:rsidDel="00000000" w:rsidR="00000000" w:rsidRPr="00000000">
        <w:rPr>
          <w:i w:val="1"/>
          <w:highlight w:val="white"/>
          <w:vertAlign w:val="baseline"/>
          <w:rtl w:val="0"/>
        </w:rPr>
        <w:t xml:space="preserve">el script con el nombre de T1.3.4.Consultar_Datos.sql</w:t>
      </w:r>
    </w:p>
    <w:p w:rsidR="00000000" w:rsidDel="00000000" w:rsidP="00000000" w:rsidRDefault="00000000" w:rsidRPr="00000000" w14:paraId="000000A3">
      <w:pPr>
        <w:ind w:left="576" w:firstLine="0"/>
        <w:jc w:val="both"/>
        <w:rPr>
          <w:i w:val="1"/>
          <w:highlight w:val="white"/>
        </w:rPr>
      </w:pPr>
      <w:r w:rsidDel="00000000" w:rsidR="00000000" w:rsidRPr="00000000">
        <w:rPr>
          <w:rtl w:val="0"/>
        </w:rPr>
      </w:r>
    </w:p>
    <w:p w:rsidR="00000000" w:rsidDel="00000000" w:rsidP="00000000" w:rsidRDefault="00000000" w:rsidRPr="00000000" w14:paraId="000000A4">
      <w:pPr>
        <w:ind w:left="576" w:firstLine="0"/>
        <w:rPr>
          <w:i w:val="1"/>
          <w:highlight w:val="white"/>
        </w:rPr>
      </w:pPr>
      <w:r w:rsidDel="00000000" w:rsidR="00000000" w:rsidRPr="00000000">
        <w:rPr>
          <w:i w:val="1"/>
          <w:highlight w:val="white"/>
          <w:rtl w:val="0"/>
        </w:rPr>
        <w:t xml:space="preserve">Videos con máximo de views por categoría.</w:t>
      </w:r>
      <w:r w:rsidDel="00000000" w:rsidR="00000000" w:rsidRPr="00000000">
        <w:rPr>
          <w:i w:val="1"/>
          <w:highlight w:val="white"/>
        </w:rPr>
        <w:drawing>
          <wp:inline distB="114300" distT="114300" distL="114300" distR="114300">
            <wp:extent cx="5943600" cy="3873500"/>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576" w:firstLine="0"/>
        <w:rPr>
          <w:i w:val="1"/>
          <w:highlight w:val="white"/>
        </w:rPr>
      </w:pPr>
      <w:r w:rsidDel="00000000" w:rsidR="00000000" w:rsidRPr="00000000">
        <w:rPr>
          <w:i w:val="1"/>
          <w:highlight w:val="white"/>
          <w:rtl w:val="0"/>
        </w:rPr>
        <w:t xml:space="preserve">Videos con máximo de likes por categoría, excluyendo los que tienen ‘rating disable’  = True.</w:t>
      </w:r>
    </w:p>
    <w:p w:rsidR="00000000" w:rsidDel="00000000" w:rsidP="00000000" w:rsidRDefault="00000000" w:rsidRPr="00000000" w14:paraId="000000A6">
      <w:pPr>
        <w:ind w:left="576" w:firstLine="0"/>
        <w:jc w:val="both"/>
        <w:rPr>
          <w:i w:val="1"/>
          <w:highlight w:val="white"/>
        </w:rPr>
      </w:pPr>
      <w:r w:rsidDel="00000000" w:rsidR="00000000" w:rsidRPr="00000000">
        <w:rPr>
          <w:i w:val="1"/>
          <w:highlight w:val="white"/>
        </w:rPr>
        <w:drawing>
          <wp:inline distB="114300" distT="114300" distL="114300" distR="114300">
            <wp:extent cx="5943600" cy="3517900"/>
            <wp:effectExtent b="0" l="0" r="0" t="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576" w:firstLine="0"/>
        <w:rPr>
          <w:i w:val="1"/>
          <w:highlight w:val="white"/>
        </w:rPr>
      </w:pPr>
      <w:r w:rsidDel="00000000" w:rsidR="00000000" w:rsidRPr="00000000">
        <w:rPr>
          <w:i w:val="1"/>
          <w:highlight w:val="white"/>
          <w:rtl w:val="0"/>
        </w:rPr>
        <w:t xml:space="preserve">Videos con máximo de dislikes por categoría, excluyendo los que tienen ‘rating disable’  = True.</w:t>
      </w:r>
    </w:p>
    <w:p w:rsidR="00000000" w:rsidDel="00000000" w:rsidP="00000000" w:rsidRDefault="00000000" w:rsidRPr="00000000" w14:paraId="000000A8">
      <w:pPr>
        <w:ind w:left="576" w:firstLine="0"/>
        <w:jc w:val="both"/>
        <w:rPr>
          <w:i w:val="1"/>
          <w:highlight w:val="white"/>
        </w:rPr>
      </w:pPr>
      <w:r w:rsidDel="00000000" w:rsidR="00000000" w:rsidRPr="00000000">
        <w:rPr>
          <w:i w:val="1"/>
          <w:highlight w:val="white"/>
        </w:rPr>
        <w:drawing>
          <wp:inline distB="114300" distT="114300" distL="114300" distR="114300">
            <wp:extent cx="5943600" cy="3581400"/>
            <wp:effectExtent b="0" l="0" r="0" t="0"/>
            <wp:docPr id="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576" w:firstLine="0"/>
        <w:rPr>
          <w:i w:val="1"/>
          <w:highlight w:val="white"/>
        </w:rPr>
      </w:pPr>
      <w:r w:rsidDel="00000000" w:rsidR="00000000" w:rsidRPr="00000000">
        <w:rPr>
          <w:i w:val="1"/>
          <w:highlight w:val="white"/>
          <w:rtl w:val="0"/>
        </w:rPr>
        <w:t xml:space="preserve">Videos con mínimo de views por categoría.</w:t>
      </w:r>
    </w:p>
    <w:p w:rsidR="00000000" w:rsidDel="00000000" w:rsidP="00000000" w:rsidRDefault="00000000" w:rsidRPr="00000000" w14:paraId="000000AA">
      <w:pPr>
        <w:ind w:left="576" w:firstLine="0"/>
        <w:jc w:val="both"/>
        <w:rPr>
          <w:i w:val="1"/>
          <w:highlight w:val="white"/>
        </w:rPr>
      </w:pPr>
      <w:r w:rsidDel="00000000" w:rsidR="00000000" w:rsidRPr="00000000">
        <w:rPr>
          <w:i w:val="1"/>
          <w:highlight w:val="white"/>
        </w:rPr>
        <w:drawing>
          <wp:inline distB="114300" distT="114300" distL="114300" distR="114300">
            <wp:extent cx="5943600" cy="3517900"/>
            <wp:effectExtent b="0" l="0" r="0" t="0"/>
            <wp:docPr id="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576" w:firstLine="0"/>
        <w:rPr>
          <w:i w:val="1"/>
          <w:highlight w:val="white"/>
        </w:rPr>
      </w:pPr>
      <w:r w:rsidDel="00000000" w:rsidR="00000000" w:rsidRPr="00000000">
        <w:rPr>
          <w:i w:val="1"/>
          <w:highlight w:val="white"/>
          <w:rtl w:val="0"/>
        </w:rPr>
        <w:t xml:space="preserve">Videos con mínimo de likes por categoría, excluyendo los que tienen ‘rating disable’  = True.</w:t>
      </w:r>
      <w:r w:rsidDel="00000000" w:rsidR="00000000" w:rsidRPr="00000000">
        <w:rPr>
          <w:i w:val="1"/>
          <w:highlight w:val="white"/>
        </w:rPr>
        <w:drawing>
          <wp:inline distB="114300" distT="114300" distL="114300" distR="114300">
            <wp:extent cx="5943600" cy="3594100"/>
            <wp:effectExtent b="0" l="0" r="0" t="0"/>
            <wp:docPr id="1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576" w:firstLine="0"/>
        <w:rPr>
          <w:i w:val="1"/>
          <w:highlight w:val="white"/>
        </w:rPr>
      </w:pPr>
      <w:r w:rsidDel="00000000" w:rsidR="00000000" w:rsidRPr="00000000">
        <w:rPr>
          <w:i w:val="1"/>
          <w:highlight w:val="white"/>
          <w:rtl w:val="0"/>
        </w:rPr>
        <w:t xml:space="preserve">Videos con mínimo de dislikes por categoría, excluyendo los que tienen ‘rating disable’  = True.</w:t>
      </w:r>
    </w:p>
    <w:p w:rsidR="00000000" w:rsidDel="00000000" w:rsidP="00000000" w:rsidRDefault="00000000" w:rsidRPr="00000000" w14:paraId="000000AD">
      <w:pPr>
        <w:ind w:left="576" w:firstLine="0"/>
        <w:jc w:val="both"/>
        <w:rPr>
          <w:i w:val="1"/>
          <w:highlight w:val="white"/>
        </w:rPr>
      </w:pPr>
      <w:r w:rsidDel="00000000" w:rsidR="00000000" w:rsidRPr="00000000">
        <w:rPr>
          <w:i w:val="1"/>
          <w:highlight w:val="white"/>
        </w:rPr>
        <w:drawing>
          <wp:inline distB="114300" distT="114300" distL="114300" distR="114300">
            <wp:extent cx="5943600" cy="3543300"/>
            <wp:effectExtent b="0" l="0" r="0" t="0"/>
            <wp:docPr id="2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576" w:firstLine="0"/>
        <w:jc w:val="both"/>
        <w:rPr>
          <w:i w:val="1"/>
          <w:highlight w:val="white"/>
        </w:rPr>
      </w:pPr>
      <w:r w:rsidDel="00000000" w:rsidR="00000000" w:rsidRPr="00000000">
        <w:rPr>
          <w:rtl w:val="0"/>
        </w:rPr>
      </w:r>
    </w:p>
    <w:p w:rsidR="00000000" w:rsidDel="00000000" w:rsidP="00000000" w:rsidRDefault="00000000" w:rsidRPr="00000000" w14:paraId="000000AF">
      <w:pPr>
        <w:ind w:left="576" w:firstLine="0"/>
        <w:rPr>
          <w:i w:val="1"/>
          <w:highlight w:val="white"/>
        </w:rPr>
      </w:pPr>
      <w:r w:rsidDel="00000000" w:rsidR="00000000" w:rsidRPr="00000000">
        <w:rPr>
          <w:i w:val="1"/>
          <w:highlight w:val="white"/>
          <w:rtl w:val="0"/>
        </w:rPr>
        <w:t xml:space="preserve">Cuenta de videos por categoría</w:t>
      </w:r>
      <w:r w:rsidDel="00000000" w:rsidR="00000000" w:rsidRPr="00000000">
        <w:rPr>
          <w:i w:val="1"/>
          <w:highlight w:val="white"/>
        </w:rPr>
        <w:drawing>
          <wp:inline distB="114300" distT="114300" distL="114300" distR="114300">
            <wp:extent cx="5943600" cy="3416300"/>
            <wp:effectExtent b="0" l="0" r="0" t="0"/>
            <wp:docPr id="16"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576" w:firstLine="0"/>
        <w:rPr>
          <w:i w:val="1"/>
          <w:highlight w:val="white"/>
        </w:rPr>
      </w:pPr>
      <w:r w:rsidDel="00000000" w:rsidR="00000000" w:rsidRPr="00000000">
        <w:rPr>
          <w:rtl w:val="0"/>
        </w:rPr>
      </w:r>
    </w:p>
    <w:p w:rsidR="00000000" w:rsidDel="00000000" w:rsidP="00000000" w:rsidRDefault="00000000" w:rsidRPr="00000000" w14:paraId="000000B1">
      <w:pPr>
        <w:ind w:left="576" w:firstLine="0"/>
        <w:rPr>
          <w:i w:val="1"/>
          <w:highlight w:val="white"/>
        </w:rPr>
      </w:pPr>
      <w:r w:rsidDel="00000000" w:rsidR="00000000" w:rsidRPr="00000000">
        <w:rPr>
          <w:i w:val="1"/>
          <w:highlight w:val="white"/>
          <w:rtl w:val="0"/>
        </w:rPr>
        <w:t xml:space="preserve">Promedio de views por por categoría.</w:t>
      </w:r>
    </w:p>
    <w:p w:rsidR="00000000" w:rsidDel="00000000" w:rsidP="00000000" w:rsidRDefault="00000000" w:rsidRPr="00000000" w14:paraId="000000B2">
      <w:pPr>
        <w:ind w:left="576" w:firstLine="0"/>
        <w:rPr>
          <w:i w:val="1"/>
          <w:highlight w:val="white"/>
        </w:rPr>
      </w:pPr>
      <w:r w:rsidDel="00000000" w:rsidR="00000000" w:rsidRPr="00000000">
        <w:rPr>
          <w:i w:val="1"/>
          <w:highlight w:val="white"/>
        </w:rPr>
        <w:drawing>
          <wp:inline distB="114300" distT="114300" distL="114300" distR="114300">
            <wp:extent cx="5943600" cy="3416300"/>
            <wp:effectExtent b="0" l="0" r="0" t="0"/>
            <wp:docPr id="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576" w:firstLine="0"/>
        <w:rPr>
          <w:i w:val="1"/>
          <w:highlight w:val="white"/>
        </w:rPr>
      </w:pPr>
      <w:r w:rsidDel="00000000" w:rsidR="00000000" w:rsidRPr="00000000">
        <w:rPr>
          <w:i w:val="1"/>
          <w:highlight w:val="white"/>
          <w:rtl w:val="0"/>
        </w:rPr>
        <w:t xml:space="preserve">Promedio de likes por por categoría, excluyendo los que tienen ‘rating disable’  = True.</w:t>
      </w:r>
      <w:r w:rsidDel="00000000" w:rsidR="00000000" w:rsidRPr="00000000">
        <w:rPr>
          <w:i w:val="1"/>
          <w:highlight w:val="white"/>
        </w:rPr>
        <w:drawing>
          <wp:inline distB="114300" distT="114300" distL="114300" distR="114300">
            <wp:extent cx="5943600" cy="3467100"/>
            <wp:effectExtent b="0" l="0" r="0" t="0"/>
            <wp:docPr id="17"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576" w:firstLine="0"/>
        <w:rPr>
          <w:i w:val="1"/>
          <w:highlight w:val="white"/>
        </w:rPr>
      </w:pPr>
      <w:r w:rsidDel="00000000" w:rsidR="00000000" w:rsidRPr="00000000">
        <w:rPr>
          <w:rtl w:val="0"/>
        </w:rPr>
      </w:r>
    </w:p>
    <w:p w:rsidR="00000000" w:rsidDel="00000000" w:rsidP="00000000" w:rsidRDefault="00000000" w:rsidRPr="00000000" w14:paraId="000000B5">
      <w:pPr>
        <w:ind w:left="576" w:firstLine="0"/>
        <w:rPr>
          <w:i w:val="1"/>
          <w:highlight w:val="white"/>
        </w:rPr>
      </w:pPr>
      <w:r w:rsidDel="00000000" w:rsidR="00000000" w:rsidRPr="00000000">
        <w:rPr>
          <w:i w:val="1"/>
          <w:highlight w:val="white"/>
          <w:rtl w:val="0"/>
        </w:rPr>
        <w:t xml:space="preserve">Promedio de dislikes por por categoría, excluyendo los que tienen ‘rating disable’  = True.</w:t>
      </w:r>
      <w:r w:rsidDel="00000000" w:rsidR="00000000" w:rsidRPr="00000000">
        <w:rPr>
          <w:i w:val="1"/>
          <w:highlight w:val="white"/>
        </w:rPr>
        <w:drawing>
          <wp:inline distB="114300" distT="114300" distL="114300" distR="114300">
            <wp:extent cx="5943600" cy="3378200"/>
            <wp:effectExtent b="0" l="0" r="0" t="0"/>
            <wp:docPr id="1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576" w:firstLine="0"/>
        <w:rPr>
          <w:i w:val="1"/>
          <w:highlight w:val="white"/>
        </w:rPr>
      </w:pPr>
      <w:r w:rsidDel="00000000" w:rsidR="00000000" w:rsidRPr="00000000">
        <w:rPr>
          <w:rtl w:val="0"/>
        </w:rPr>
      </w:r>
    </w:p>
    <w:p w:rsidR="00000000" w:rsidDel="00000000" w:rsidP="00000000" w:rsidRDefault="00000000" w:rsidRPr="00000000" w14:paraId="000000B7">
      <w:pPr>
        <w:ind w:left="576" w:firstLine="0"/>
        <w:rPr>
          <w:i w:val="1"/>
          <w:highlight w:val="white"/>
        </w:rPr>
      </w:pPr>
      <w:r w:rsidDel="00000000" w:rsidR="00000000" w:rsidRPr="00000000">
        <w:rPr>
          <w:i w:val="1"/>
          <w:highlight w:val="white"/>
          <w:rtl w:val="0"/>
        </w:rPr>
        <w:t xml:space="preserve">Video con el mínimo de views.</w:t>
      </w:r>
      <w:r w:rsidDel="00000000" w:rsidR="00000000" w:rsidRPr="00000000">
        <w:rPr>
          <w:i w:val="1"/>
          <w:highlight w:val="white"/>
        </w:rPr>
        <w:drawing>
          <wp:inline distB="114300" distT="114300" distL="114300" distR="114300">
            <wp:extent cx="5943600" cy="3530600"/>
            <wp:effectExtent b="0" l="0" r="0" t="0"/>
            <wp:docPr id="19"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576" w:firstLine="0"/>
        <w:rPr>
          <w:i w:val="1"/>
          <w:highlight w:val="white"/>
        </w:rPr>
      </w:pPr>
      <w:r w:rsidDel="00000000" w:rsidR="00000000" w:rsidRPr="00000000">
        <w:rPr>
          <w:i w:val="1"/>
          <w:highlight w:val="white"/>
          <w:rtl w:val="0"/>
        </w:rPr>
        <w:t xml:space="preserve">Video con el mínimo de likes, excluyendo los que tienen ‘rating disable’  = True.</w:t>
      </w:r>
    </w:p>
    <w:p w:rsidR="00000000" w:rsidDel="00000000" w:rsidP="00000000" w:rsidRDefault="00000000" w:rsidRPr="00000000" w14:paraId="000000B9">
      <w:pPr>
        <w:ind w:left="576" w:firstLine="0"/>
        <w:rPr>
          <w:i w:val="1"/>
          <w:highlight w:val="white"/>
        </w:rPr>
      </w:pPr>
      <w:r w:rsidDel="00000000" w:rsidR="00000000" w:rsidRPr="00000000">
        <w:rPr>
          <w:i w:val="1"/>
          <w:highlight w:val="white"/>
        </w:rPr>
        <w:drawing>
          <wp:inline distB="114300" distT="114300" distL="114300" distR="114300">
            <wp:extent cx="5943600" cy="3657600"/>
            <wp:effectExtent b="0" l="0" r="0" t="0"/>
            <wp:docPr id="6"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576" w:firstLine="0"/>
        <w:rPr>
          <w:i w:val="1"/>
          <w:highlight w:val="white"/>
        </w:rPr>
      </w:pPr>
      <w:r w:rsidDel="00000000" w:rsidR="00000000" w:rsidRPr="00000000">
        <w:rPr>
          <w:i w:val="1"/>
          <w:highlight w:val="white"/>
          <w:rtl w:val="0"/>
        </w:rPr>
        <w:t xml:space="preserve">Video con el mínimo de dislikes, excluyendo los que tienen ‘rating disable’  = True.</w:t>
      </w:r>
      <w:r w:rsidDel="00000000" w:rsidR="00000000" w:rsidRPr="00000000">
        <w:rPr>
          <w:i w:val="1"/>
          <w:highlight w:val="white"/>
        </w:rPr>
        <w:drawing>
          <wp:inline distB="114300" distT="114300" distL="114300" distR="114300">
            <wp:extent cx="5943600" cy="3670300"/>
            <wp:effectExtent b="0" l="0" r="0" t="0"/>
            <wp:docPr id="3"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1"/>
        <w:keepLines w:val="1"/>
        <w:widowControl w:val="1"/>
        <w:numPr>
          <w:ilvl w:val="0"/>
          <w:numId w:val="4"/>
        </w:numPr>
        <w:pBdr>
          <w:top w:space="0" w:sz="0" w:val="nil"/>
          <w:left w:space="0" w:sz="0" w:val="nil"/>
          <w:bottom w:color="595959" w:space="1" w:sz="4" w:val="single"/>
          <w:right w:space="0" w:sz="0" w:val="nil"/>
          <w:between w:space="0" w:sz="0" w:val="nil"/>
        </w:pBdr>
        <w:shd w:fill="auto" w:val="clear"/>
        <w:spacing w:after="160" w:before="360" w:line="259" w:lineRule="auto"/>
        <w:ind w:left="426" w:right="0" w:hanging="432.00000000000017"/>
        <w:jc w:val="left"/>
        <w:rPr>
          <w:rFonts w:ascii="Calibri" w:cs="Calibri" w:eastAsia="Calibri" w:hAnsi="Calibri"/>
          <w:b w:val="1"/>
          <w:i w:val="0"/>
          <w:smallCaps w:val="1"/>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1"/>
          <w:strike w:val="0"/>
          <w:color w:val="000000"/>
          <w:sz w:val="36"/>
          <w:szCs w:val="36"/>
          <w:u w:val="none"/>
          <w:shd w:fill="auto" w:val="clear"/>
          <w:vertAlign w:val="baseline"/>
          <w:rtl w:val="0"/>
        </w:rPr>
        <w:t xml:space="preserve">MongoDB</w:t>
      </w:r>
    </w:p>
    <w:p w:rsidR="00000000" w:rsidDel="00000000" w:rsidP="00000000" w:rsidRDefault="00000000" w:rsidRPr="00000000" w14:paraId="000000BC">
      <w:pPr>
        <w:keepNext w:val="1"/>
        <w:keepLines w:val="1"/>
        <w:widowControl w:val="1"/>
        <w:numPr>
          <w:ilvl w:val="1"/>
          <w:numId w:val="4"/>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Sentencia o consulta de creación del documento(s) </w:t>
      </w:r>
    </w:p>
    <w:p w:rsidR="00000000" w:rsidDel="00000000" w:rsidP="00000000" w:rsidRDefault="00000000" w:rsidRPr="00000000" w14:paraId="000000BD">
      <w:pPr>
        <w:ind w:left="705" w:firstLine="0"/>
        <w:jc w:val="both"/>
        <w:rPr>
          <w:i w:val="1"/>
          <w:highlight w:val="white"/>
        </w:rPr>
      </w:pPr>
      <w:r w:rsidDel="00000000" w:rsidR="00000000" w:rsidRPr="00000000">
        <w:rPr>
          <w:b w:val="1"/>
          <w:i w:val="1"/>
          <w:highlight w:val="white"/>
          <w:vertAlign w:val="baseline"/>
          <w:rtl w:val="0"/>
        </w:rPr>
        <w:t xml:space="preserve">Observación</w:t>
      </w:r>
      <w:r w:rsidDel="00000000" w:rsidR="00000000" w:rsidRPr="00000000">
        <w:rPr>
          <w:i w:val="1"/>
          <w:highlight w:val="white"/>
          <w:vertAlign w:val="baseline"/>
          <w:rtl w:val="0"/>
        </w:rPr>
        <w:t xml:space="preserve">: Escriba el código en MongoDB para crear al menos 20 documentos que correspondan a su conjunto de datos específico. Almacene en el repositorio </w:t>
      </w:r>
      <w:r w:rsidDel="00000000" w:rsidR="00000000" w:rsidRPr="00000000">
        <w:rPr>
          <w:b w:val="1"/>
          <w:color w:val="ff0000"/>
          <w:highlight w:val="white"/>
          <w:vertAlign w:val="baseline"/>
          <w:rtl w:val="0"/>
        </w:rPr>
        <w:t xml:space="preserve">(REPO EN GITHUB) </w:t>
      </w:r>
      <w:r w:rsidDel="00000000" w:rsidR="00000000" w:rsidRPr="00000000">
        <w:rPr>
          <w:i w:val="1"/>
          <w:highlight w:val="white"/>
          <w:vertAlign w:val="baseline"/>
          <w:rtl w:val="0"/>
        </w:rPr>
        <w:t xml:space="preserve">el script con el nombre de T1.4.1.Creacion_Documentos.sql</w:t>
      </w:r>
      <w:r w:rsidDel="00000000" w:rsidR="00000000" w:rsidRPr="00000000">
        <w:rPr>
          <w:rtl w:val="0"/>
        </w:rPr>
      </w:r>
    </w:p>
    <w:p w:rsidR="00000000" w:rsidDel="00000000" w:rsidP="00000000" w:rsidRDefault="00000000" w:rsidRPr="00000000" w14:paraId="000000BE">
      <w:pPr>
        <w:ind w:left="705" w:firstLine="0"/>
        <w:jc w:val="both"/>
        <w:rPr>
          <w:i w:val="1"/>
        </w:rPr>
      </w:pPr>
      <w:r w:rsidDel="00000000" w:rsidR="00000000" w:rsidRPr="00000000">
        <w:rPr>
          <w:i w:val="1"/>
        </w:rPr>
        <w:drawing>
          <wp:inline distB="114300" distT="114300" distL="114300" distR="114300">
            <wp:extent cx="5887040" cy="3632228"/>
            <wp:effectExtent b="0" l="0" r="0" t="0"/>
            <wp:docPr id="13"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887040" cy="363222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1"/>
        <w:keepLines w:val="1"/>
        <w:widowControl w:val="1"/>
        <w:numPr>
          <w:ilvl w:val="1"/>
          <w:numId w:val="4"/>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Sentencia de consulta</w:t>
      </w:r>
    </w:p>
    <w:p w:rsidR="00000000" w:rsidDel="00000000" w:rsidP="00000000" w:rsidRDefault="00000000" w:rsidRPr="00000000" w14:paraId="000000C0">
      <w:pPr>
        <w:ind w:left="576" w:firstLine="0"/>
        <w:jc w:val="both"/>
        <w:rPr>
          <w:i w:val="1"/>
        </w:rPr>
      </w:pPr>
      <w:r w:rsidDel="00000000" w:rsidR="00000000" w:rsidRPr="00000000">
        <w:rPr>
          <w:b w:val="1"/>
          <w:i w:val="1"/>
          <w:highlight w:val="white"/>
          <w:vertAlign w:val="baseline"/>
          <w:rtl w:val="0"/>
        </w:rPr>
        <w:t xml:space="preserve">Observación</w:t>
      </w:r>
      <w:r w:rsidDel="00000000" w:rsidR="00000000" w:rsidRPr="00000000">
        <w:rPr>
          <w:i w:val="1"/>
          <w:highlight w:val="white"/>
          <w:vertAlign w:val="baseline"/>
          <w:rtl w:val="0"/>
        </w:rPr>
        <w:t xml:space="preserve">: Realice la exploración básica de los datos, conteos totales y por categorías, máximos</w:t>
      </w:r>
      <w:r w:rsidDel="00000000" w:rsidR="00000000" w:rsidRPr="00000000">
        <w:rPr>
          <w:i w:val="1"/>
          <w:highlight w:val="white"/>
          <w:rtl w:val="0"/>
        </w:rPr>
        <w:t xml:space="preserve"> </w:t>
      </w:r>
      <w:r w:rsidDel="00000000" w:rsidR="00000000" w:rsidRPr="00000000">
        <w:rPr>
          <w:i w:val="1"/>
          <w:highlight w:val="white"/>
          <w:vertAlign w:val="baseline"/>
          <w:rtl w:val="0"/>
        </w:rPr>
        <w:t xml:space="preserve">y mínimos. </w:t>
      </w:r>
      <w:r w:rsidDel="00000000" w:rsidR="00000000" w:rsidRPr="00000000">
        <w:rPr>
          <w:highlight w:val="white"/>
          <w:vertAlign w:val="baseline"/>
          <w:rtl w:val="0"/>
        </w:rPr>
        <w:t xml:space="preserve">Es decir, aplique estadística descriptiva con el fin de conocer las propiedades de los datos y entenderlos lo mejor posible. Anexe las tomas de pantalla donde evidencie la sentencia SQL y su correspondiente ejecución. Además, </w:t>
      </w:r>
      <w:r w:rsidDel="00000000" w:rsidR="00000000" w:rsidRPr="00000000">
        <w:rPr>
          <w:i w:val="1"/>
          <w:highlight w:val="white"/>
          <w:vertAlign w:val="baseline"/>
          <w:rtl w:val="0"/>
        </w:rPr>
        <w:t xml:space="preserve">Almacene en el repositorio </w:t>
      </w:r>
      <w:r w:rsidDel="00000000" w:rsidR="00000000" w:rsidRPr="00000000">
        <w:rPr>
          <w:b w:val="1"/>
          <w:color w:val="ff0000"/>
          <w:highlight w:val="white"/>
          <w:rtl w:val="0"/>
        </w:rPr>
        <w:t xml:space="preserve">(REPO EN GITHUB)</w:t>
      </w:r>
      <w:r w:rsidDel="00000000" w:rsidR="00000000" w:rsidRPr="00000000">
        <w:rPr>
          <w:i w:val="1"/>
          <w:highlight w:val="white"/>
          <w:vertAlign w:val="baseline"/>
          <w:rtl w:val="0"/>
        </w:rPr>
        <w:t xml:space="preserve"> script con el nombre de T1.4.2.Consultar_Datos.sql</w:t>
      </w:r>
      <w:r w:rsidDel="00000000" w:rsidR="00000000" w:rsidRPr="00000000">
        <w:rPr>
          <w:i w:val="1"/>
        </w:rPr>
        <w:drawing>
          <wp:inline distB="114300" distT="114300" distL="114300" distR="114300">
            <wp:extent cx="5943600" cy="1422400"/>
            <wp:effectExtent b="0" l="0" r="0" t="0"/>
            <wp:docPr id="2"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1422400"/>
                    </a:xfrm>
                    <a:prstGeom prst="rect"/>
                    <a:ln/>
                  </pic:spPr>
                </pic:pic>
              </a:graphicData>
            </a:graphic>
          </wp:inline>
        </w:drawing>
      </w:r>
      <w:r w:rsidDel="00000000" w:rsidR="00000000" w:rsidRPr="00000000">
        <w:rPr>
          <w:i w:val="1"/>
          <w:rtl w:val="0"/>
        </w:rPr>
        <w:t xml:space="preserve">Refinamiento de la base de datos.</w:t>
      </w:r>
    </w:p>
    <w:p w:rsidR="00000000" w:rsidDel="00000000" w:rsidP="00000000" w:rsidRDefault="00000000" w:rsidRPr="00000000" w14:paraId="000000C1">
      <w:pPr>
        <w:ind w:left="0" w:firstLine="0"/>
        <w:jc w:val="both"/>
        <w:rPr>
          <w:i w:val="1"/>
        </w:rPr>
      </w:pPr>
      <w:r w:rsidDel="00000000" w:rsidR="00000000" w:rsidRPr="00000000">
        <w:rPr>
          <w:i w:val="1"/>
        </w:rPr>
        <w:drawing>
          <wp:inline distB="114300" distT="114300" distL="114300" distR="114300">
            <wp:extent cx="5943600" cy="1689100"/>
            <wp:effectExtent b="0" l="0" r="0" t="0"/>
            <wp:docPr id="21"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i w:val="1"/>
        </w:rPr>
      </w:pPr>
      <w:r w:rsidDel="00000000" w:rsidR="00000000" w:rsidRPr="00000000">
        <w:rPr>
          <w:i w:val="1"/>
          <w:rtl w:val="0"/>
        </w:rPr>
        <w:t xml:space="preserve">Maximos y minimos por vistas de videos por categoría. Adicionalmente, videos totales por categoría.</w:t>
      </w:r>
    </w:p>
    <w:p w:rsidR="00000000" w:rsidDel="00000000" w:rsidP="00000000" w:rsidRDefault="00000000" w:rsidRPr="00000000" w14:paraId="000000C3">
      <w:pPr>
        <w:jc w:val="both"/>
        <w:rPr>
          <w:i w:val="1"/>
        </w:rPr>
      </w:pPr>
      <w:r w:rsidDel="00000000" w:rsidR="00000000" w:rsidRPr="00000000">
        <w:rPr>
          <w:i w:val="1"/>
          <w:rtl w:val="0"/>
        </w:rPr>
        <w:t xml:space="preserve">Resultados para las primeras 3 categorías: </w:t>
      </w:r>
    </w:p>
    <w:p w:rsidR="00000000" w:rsidDel="00000000" w:rsidP="00000000" w:rsidRDefault="00000000" w:rsidRPr="00000000" w14:paraId="000000C4">
      <w:pPr>
        <w:numPr>
          <w:ilvl w:val="0"/>
          <w:numId w:val="1"/>
        </w:numPr>
        <w:shd w:fill="ffffff" w:val="clear"/>
        <w:spacing w:after="0" w:lineRule="auto"/>
        <w:ind w:left="720" w:hanging="360"/>
        <w:rPr>
          <w:i w:val="1"/>
        </w:rPr>
      </w:pPr>
      <w:r w:rsidDel="00000000" w:rsidR="00000000" w:rsidRPr="00000000">
        <w:rPr>
          <w:rFonts w:ascii="Courier New" w:cs="Courier New" w:eastAsia="Courier New" w:hAnsi="Courier New"/>
          <w:b w:val="1"/>
          <w:i w:val="1"/>
          <w:color w:val="494747"/>
          <w:sz w:val="17"/>
          <w:szCs w:val="17"/>
          <w:rtl w:val="0"/>
        </w:rPr>
        <w:t xml:space="preserve">_id</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"1"</w:t>
      </w:r>
    </w:p>
    <w:p w:rsidR="00000000" w:rsidDel="00000000" w:rsidP="00000000" w:rsidRDefault="00000000" w:rsidRPr="00000000" w14:paraId="000000C5">
      <w:pPr>
        <w:numPr>
          <w:ilvl w:val="0"/>
          <w:numId w:val="1"/>
        </w:numPr>
        <w:shd w:fill="ffffff" w:val="clear"/>
        <w:spacing w:after="0" w:lineRule="auto"/>
        <w:ind w:left="720" w:hanging="360"/>
        <w:rPr>
          <w:i w:val="1"/>
        </w:rPr>
      </w:pPr>
      <w:r w:rsidDel="00000000" w:rsidR="00000000" w:rsidRPr="00000000">
        <w:rPr>
          <w:rFonts w:ascii="Courier New" w:cs="Courier New" w:eastAsia="Courier New" w:hAnsi="Courier New"/>
          <w:b w:val="1"/>
          <w:i w:val="1"/>
          <w:color w:val="494747"/>
          <w:sz w:val="17"/>
          <w:szCs w:val="17"/>
          <w:rtl w:val="0"/>
        </w:rPr>
        <w:t xml:space="preserve">total</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145a32"/>
          <w:sz w:val="17"/>
          <w:szCs w:val="17"/>
          <w:rtl w:val="0"/>
        </w:rPr>
        <w:t xml:space="preserve">238</w:t>
      </w:r>
    </w:p>
    <w:p w:rsidR="00000000" w:rsidDel="00000000" w:rsidP="00000000" w:rsidRDefault="00000000" w:rsidRPr="00000000" w14:paraId="000000C6">
      <w:pPr>
        <w:numPr>
          <w:ilvl w:val="0"/>
          <w:numId w:val="1"/>
        </w:numPr>
        <w:shd w:fill="ffffff" w:val="clear"/>
        <w:spacing w:after="0" w:lineRule="auto"/>
        <w:ind w:left="720" w:hanging="360"/>
        <w:rPr>
          <w:i w:val="1"/>
        </w:rPr>
      </w:pPr>
      <w:r w:rsidDel="00000000" w:rsidR="00000000" w:rsidRPr="00000000">
        <w:rPr>
          <w:rFonts w:ascii="Courier New" w:cs="Courier New" w:eastAsia="Courier New" w:hAnsi="Courier New"/>
          <w:b w:val="1"/>
          <w:i w:val="1"/>
          <w:color w:val="494747"/>
          <w:sz w:val="17"/>
          <w:szCs w:val="17"/>
          <w:rtl w:val="0"/>
        </w:rPr>
        <w:t xml:space="preserve">vistasmin</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"1004815"</w:t>
      </w:r>
    </w:p>
    <w:p w:rsidR="00000000" w:rsidDel="00000000" w:rsidP="00000000" w:rsidRDefault="00000000" w:rsidRPr="00000000" w14:paraId="000000C7">
      <w:pPr>
        <w:numPr>
          <w:ilvl w:val="0"/>
          <w:numId w:val="1"/>
        </w:numPr>
        <w:shd w:fill="ffffff" w:val="clear"/>
        <w:spacing w:after="0" w:lineRule="auto"/>
        <w:ind w:left="720" w:hanging="360"/>
        <w:rPr>
          <w:i w:val="1"/>
        </w:rPr>
      </w:pPr>
      <w:r w:rsidDel="00000000" w:rsidR="00000000" w:rsidRPr="00000000">
        <w:rPr>
          <w:rFonts w:ascii="Courier New" w:cs="Courier New" w:eastAsia="Courier New" w:hAnsi="Courier New"/>
          <w:b w:val="1"/>
          <w:i w:val="1"/>
          <w:color w:val="494747"/>
          <w:sz w:val="17"/>
          <w:szCs w:val="17"/>
          <w:rtl w:val="0"/>
        </w:rPr>
        <w:t xml:space="preserve">vistasmax</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"99653"</w:t>
      </w:r>
    </w:p>
    <w:p w:rsidR="00000000" w:rsidDel="00000000" w:rsidP="00000000" w:rsidRDefault="00000000" w:rsidRPr="00000000" w14:paraId="000000C8">
      <w:pPr>
        <w:numPr>
          <w:ilvl w:val="0"/>
          <w:numId w:val="1"/>
        </w:numPr>
        <w:shd w:fill="ffffff" w:val="clear"/>
        <w:spacing w:after="0" w:lineRule="auto"/>
        <w:ind w:left="720" w:hanging="360"/>
      </w:pPr>
      <w:r w:rsidDel="00000000" w:rsidR="00000000" w:rsidRPr="00000000">
        <w:rPr>
          <w:rFonts w:ascii="Courier New" w:cs="Courier New" w:eastAsia="Courier New" w:hAnsi="Courier New"/>
          <w:b w:val="1"/>
          <w:i w:val="1"/>
          <w:color w:val="494747"/>
          <w:sz w:val="17"/>
          <w:szCs w:val="17"/>
          <w:rtl w:val="0"/>
        </w:rPr>
        <w:t xml:space="preserve">_id</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"2"</w:t>
      </w:r>
    </w:p>
    <w:p w:rsidR="00000000" w:rsidDel="00000000" w:rsidP="00000000" w:rsidRDefault="00000000" w:rsidRPr="00000000" w14:paraId="000000C9">
      <w:pPr>
        <w:numPr>
          <w:ilvl w:val="0"/>
          <w:numId w:val="1"/>
        </w:numPr>
        <w:shd w:fill="ffffff" w:val="clear"/>
        <w:spacing w:after="0" w:lineRule="auto"/>
        <w:ind w:left="720" w:hanging="360"/>
      </w:pPr>
      <w:r w:rsidDel="00000000" w:rsidR="00000000" w:rsidRPr="00000000">
        <w:rPr>
          <w:rFonts w:ascii="Courier New" w:cs="Courier New" w:eastAsia="Courier New" w:hAnsi="Courier New"/>
          <w:b w:val="1"/>
          <w:i w:val="1"/>
          <w:color w:val="494747"/>
          <w:sz w:val="17"/>
          <w:szCs w:val="17"/>
          <w:rtl w:val="0"/>
        </w:rPr>
        <w:t xml:space="preserve">total</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145a32"/>
          <w:sz w:val="17"/>
          <w:szCs w:val="17"/>
          <w:rtl w:val="0"/>
        </w:rPr>
        <w:t xml:space="preserve">44</w:t>
      </w:r>
    </w:p>
    <w:p w:rsidR="00000000" w:rsidDel="00000000" w:rsidP="00000000" w:rsidRDefault="00000000" w:rsidRPr="00000000" w14:paraId="000000CA">
      <w:pPr>
        <w:numPr>
          <w:ilvl w:val="0"/>
          <w:numId w:val="1"/>
        </w:numPr>
        <w:shd w:fill="ffffff" w:val="clear"/>
        <w:spacing w:after="0" w:lineRule="auto"/>
        <w:ind w:left="720" w:hanging="360"/>
      </w:pPr>
      <w:r w:rsidDel="00000000" w:rsidR="00000000" w:rsidRPr="00000000">
        <w:rPr>
          <w:rFonts w:ascii="Courier New" w:cs="Courier New" w:eastAsia="Courier New" w:hAnsi="Courier New"/>
          <w:b w:val="1"/>
          <w:i w:val="1"/>
          <w:color w:val="494747"/>
          <w:sz w:val="17"/>
          <w:szCs w:val="17"/>
          <w:rtl w:val="0"/>
        </w:rPr>
        <w:t xml:space="preserve">vistasmin</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”25193150”</w:t>
      </w:r>
    </w:p>
    <w:p w:rsidR="00000000" w:rsidDel="00000000" w:rsidP="00000000" w:rsidRDefault="00000000" w:rsidRPr="00000000" w14:paraId="000000CB">
      <w:pPr>
        <w:numPr>
          <w:ilvl w:val="0"/>
          <w:numId w:val="1"/>
        </w:numPr>
        <w:shd w:fill="ffffff" w:val="clear"/>
        <w:spacing w:after="0" w:lineRule="auto"/>
        <w:ind w:left="720" w:hanging="360"/>
      </w:pPr>
      <w:r w:rsidDel="00000000" w:rsidR="00000000" w:rsidRPr="00000000">
        <w:rPr>
          <w:rFonts w:ascii="Courier New" w:cs="Courier New" w:eastAsia="Courier New" w:hAnsi="Courier New"/>
          <w:b w:val="1"/>
          <w:i w:val="1"/>
          <w:color w:val="494747"/>
          <w:sz w:val="17"/>
          <w:szCs w:val="17"/>
          <w:rtl w:val="0"/>
        </w:rPr>
        <w:t xml:space="preserve">vistasmax</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"95509"</w:t>
      </w:r>
    </w:p>
    <w:p w:rsidR="00000000" w:rsidDel="00000000" w:rsidP="00000000" w:rsidRDefault="00000000" w:rsidRPr="00000000" w14:paraId="000000CC">
      <w:pPr>
        <w:numPr>
          <w:ilvl w:val="0"/>
          <w:numId w:val="1"/>
        </w:numPr>
        <w:shd w:fill="ffffff" w:val="clear"/>
        <w:spacing w:after="0" w:lineRule="auto"/>
        <w:ind w:left="720" w:hanging="360"/>
      </w:pPr>
      <w:r w:rsidDel="00000000" w:rsidR="00000000" w:rsidRPr="00000000">
        <w:rPr>
          <w:rFonts w:ascii="Courier New" w:cs="Courier New" w:eastAsia="Courier New" w:hAnsi="Courier New"/>
          <w:b w:val="1"/>
          <w:i w:val="1"/>
          <w:color w:val="494747"/>
          <w:sz w:val="17"/>
          <w:szCs w:val="17"/>
          <w:rtl w:val="0"/>
        </w:rPr>
        <w:t xml:space="preserve">_id</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"10"</w:t>
      </w:r>
    </w:p>
    <w:p w:rsidR="00000000" w:rsidDel="00000000" w:rsidP="00000000" w:rsidRDefault="00000000" w:rsidRPr="00000000" w14:paraId="000000CD">
      <w:pPr>
        <w:numPr>
          <w:ilvl w:val="0"/>
          <w:numId w:val="1"/>
        </w:numPr>
        <w:shd w:fill="ffffff" w:val="clear"/>
        <w:spacing w:after="0" w:lineRule="auto"/>
        <w:ind w:left="720" w:hanging="360"/>
      </w:pPr>
      <w:r w:rsidDel="00000000" w:rsidR="00000000" w:rsidRPr="00000000">
        <w:rPr>
          <w:rFonts w:ascii="Courier New" w:cs="Courier New" w:eastAsia="Courier New" w:hAnsi="Courier New"/>
          <w:b w:val="1"/>
          <w:i w:val="1"/>
          <w:color w:val="494747"/>
          <w:sz w:val="17"/>
          <w:szCs w:val="17"/>
          <w:rtl w:val="0"/>
        </w:rPr>
        <w:t xml:space="preserve">total</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145a32"/>
          <w:sz w:val="17"/>
          <w:szCs w:val="17"/>
          <w:rtl w:val="0"/>
        </w:rPr>
        <w:t xml:space="preserve">569</w:t>
      </w:r>
    </w:p>
    <w:p w:rsidR="00000000" w:rsidDel="00000000" w:rsidP="00000000" w:rsidRDefault="00000000" w:rsidRPr="00000000" w14:paraId="000000CE">
      <w:pPr>
        <w:numPr>
          <w:ilvl w:val="0"/>
          <w:numId w:val="1"/>
        </w:numPr>
        <w:shd w:fill="ffffff" w:val="clear"/>
        <w:spacing w:after="0" w:lineRule="auto"/>
        <w:ind w:left="720" w:hanging="360"/>
      </w:pPr>
      <w:r w:rsidDel="00000000" w:rsidR="00000000" w:rsidRPr="00000000">
        <w:rPr>
          <w:rFonts w:ascii="Courier New" w:cs="Courier New" w:eastAsia="Courier New" w:hAnsi="Courier New"/>
          <w:b w:val="1"/>
          <w:i w:val="1"/>
          <w:color w:val="494747"/>
          <w:sz w:val="17"/>
          <w:szCs w:val="17"/>
          <w:rtl w:val="0"/>
        </w:rPr>
        <w:t xml:space="preserve">vistasmin</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"103786733”</w:t>
      </w:r>
    </w:p>
    <w:p w:rsidR="00000000" w:rsidDel="00000000" w:rsidP="00000000" w:rsidRDefault="00000000" w:rsidRPr="00000000" w14:paraId="000000CF">
      <w:pPr>
        <w:numPr>
          <w:ilvl w:val="0"/>
          <w:numId w:val="1"/>
        </w:numPr>
        <w:shd w:fill="ffffff" w:val="clear"/>
        <w:spacing w:after="0" w:lineRule="auto"/>
        <w:ind w:left="720" w:hanging="360"/>
      </w:pPr>
      <w:r w:rsidDel="00000000" w:rsidR="00000000" w:rsidRPr="00000000">
        <w:rPr>
          <w:rFonts w:ascii="Courier New" w:cs="Courier New" w:eastAsia="Courier New" w:hAnsi="Courier New"/>
          <w:b w:val="1"/>
          <w:i w:val="1"/>
          <w:color w:val="494747"/>
          <w:sz w:val="17"/>
          <w:szCs w:val="17"/>
          <w:rtl w:val="0"/>
        </w:rPr>
        <w:t xml:space="preserve">vistasmax</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"9998724"</w:t>
      </w:r>
    </w:p>
    <w:p w:rsidR="00000000" w:rsidDel="00000000" w:rsidP="00000000" w:rsidRDefault="00000000" w:rsidRPr="00000000" w14:paraId="000000D0">
      <w:pPr>
        <w:shd w:fill="ffffff" w:val="clear"/>
        <w:spacing w:after="0" w:lineRule="auto"/>
        <w:ind w:left="720" w:firstLine="0"/>
        <w:rPr>
          <w:rFonts w:ascii="Courier New" w:cs="Courier New" w:eastAsia="Courier New" w:hAnsi="Courier New"/>
          <w:i w:val="1"/>
          <w:color w:val="4682b4"/>
          <w:sz w:val="17"/>
          <w:szCs w:val="17"/>
        </w:rPr>
      </w:pPr>
      <w:r w:rsidDel="00000000" w:rsidR="00000000" w:rsidRPr="00000000">
        <w:rPr>
          <w:rtl w:val="0"/>
        </w:rPr>
      </w:r>
    </w:p>
    <w:p w:rsidR="00000000" w:rsidDel="00000000" w:rsidP="00000000" w:rsidRDefault="00000000" w:rsidRPr="00000000" w14:paraId="000000D1">
      <w:pPr>
        <w:shd w:fill="ffffff" w:val="clear"/>
        <w:spacing w:after="0" w:lineRule="auto"/>
        <w:ind w:left="720" w:firstLine="0"/>
        <w:rPr>
          <w:rFonts w:ascii="Courier New" w:cs="Courier New" w:eastAsia="Courier New" w:hAnsi="Courier New"/>
          <w:i w:val="1"/>
          <w:color w:val="4682b4"/>
          <w:sz w:val="17"/>
          <w:szCs w:val="17"/>
        </w:rPr>
      </w:pPr>
      <w:r w:rsidDel="00000000" w:rsidR="00000000" w:rsidRPr="00000000">
        <w:rPr>
          <w:rtl w:val="0"/>
        </w:rPr>
      </w:r>
    </w:p>
    <w:p w:rsidR="00000000" w:rsidDel="00000000" w:rsidP="00000000" w:rsidRDefault="00000000" w:rsidRPr="00000000" w14:paraId="000000D2">
      <w:pPr>
        <w:jc w:val="both"/>
        <w:rPr>
          <w:i w:val="1"/>
        </w:rPr>
      </w:pPr>
      <w:r w:rsidDel="00000000" w:rsidR="00000000" w:rsidRPr="00000000">
        <w:rPr>
          <w:i w:val="1"/>
        </w:rPr>
        <w:drawing>
          <wp:inline distB="114300" distT="114300" distL="114300" distR="114300">
            <wp:extent cx="5943600" cy="2095500"/>
            <wp:effectExtent b="0" l="0" r="0" t="0"/>
            <wp:docPr id="20"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jc w:val="both"/>
        <w:rPr>
          <w:i w:val="1"/>
        </w:rPr>
      </w:pPr>
      <w:r w:rsidDel="00000000" w:rsidR="00000000" w:rsidRPr="00000000">
        <w:rPr>
          <w:i w:val="1"/>
          <w:rtl w:val="0"/>
        </w:rPr>
        <w:t xml:space="preserve">Máximos y mínimos tanto para likes como dislikes por categoría. Ademas de videos totales por categoría.</w:t>
      </w:r>
    </w:p>
    <w:p w:rsidR="00000000" w:rsidDel="00000000" w:rsidP="00000000" w:rsidRDefault="00000000" w:rsidRPr="00000000" w14:paraId="000000D4">
      <w:pPr>
        <w:ind w:left="0" w:firstLine="0"/>
        <w:jc w:val="both"/>
        <w:rPr>
          <w:i w:val="1"/>
        </w:rPr>
      </w:pPr>
      <w:r w:rsidDel="00000000" w:rsidR="00000000" w:rsidRPr="00000000">
        <w:rPr>
          <w:i w:val="1"/>
          <w:rtl w:val="0"/>
        </w:rPr>
        <w:t xml:space="preserve">Resultados para las primeras 3 categorías: </w:t>
      </w:r>
    </w:p>
    <w:p w:rsidR="00000000" w:rsidDel="00000000" w:rsidP="00000000" w:rsidRDefault="00000000" w:rsidRPr="00000000" w14:paraId="000000D5">
      <w:pPr>
        <w:numPr>
          <w:ilvl w:val="0"/>
          <w:numId w:val="2"/>
        </w:numPr>
        <w:shd w:fill="ffffff" w:val="clear"/>
        <w:spacing w:after="0" w:lineRule="auto"/>
        <w:ind w:left="720" w:hanging="360"/>
        <w:rPr>
          <w:i w:val="1"/>
        </w:rPr>
      </w:pPr>
      <w:r w:rsidDel="00000000" w:rsidR="00000000" w:rsidRPr="00000000">
        <w:rPr>
          <w:rFonts w:ascii="Courier New" w:cs="Courier New" w:eastAsia="Courier New" w:hAnsi="Courier New"/>
          <w:b w:val="1"/>
          <w:i w:val="1"/>
          <w:color w:val="494747"/>
          <w:sz w:val="17"/>
          <w:szCs w:val="17"/>
          <w:rtl w:val="0"/>
        </w:rPr>
        <w:t xml:space="preserve">_id</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"1"</w:t>
      </w:r>
    </w:p>
    <w:p w:rsidR="00000000" w:rsidDel="00000000" w:rsidP="00000000" w:rsidRDefault="00000000" w:rsidRPr="00000000" w14:paraId="000000D6">
      <w:pPr>
        <w:numPr>
          <w:ilvl w:val="0"/>
          <w:numId w:val="2"/>
        </w:numPr>
        <w:shd w:fill="ffffff" w:val="clear"/>
        <w:spacing w:after="0" w:lineRule="auto"/>
        <w:ind w:left="720" w:hanging="360"/>
        <w:rPr>
          <w:i w:val="1"/>
        </w:rPr>
      </w:pPr>
      <w:r w:rsidDel="00000000" w:rsidR="00000000" w:rsidRPr="00000000">
        <w:rPr>
          <w:rFonts w:ascii="Courier New" w:cs="Courier New" w:eastAsia="Courier New" w:hAnsi="Courier New"/>
          <w:b w:val="1"/>
          <w:i w:val="1"/>
          <w:color w:val="494747"/>
          <w:sz w:val="17"/>
          <w:szCs w:val="17"/>
          <w:rtl w:val="0"/>
        </w:rPr>
        <w:t xml:space="preserve">total</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145a32"/>
          <w:sz w:val="17"/>
          <w:szCs w:val="17"/>
          <w:rtl w:val="0"/>
        </w:rPr>
        <w:t xml:space="preserve">238</w:t>
      </w:r>
    </w:p>
    <w:p w:rsidR="00000000" w:rsidDel="00000000" w:rsidP="00000000" w:rsidRDefault="00000000" w:rsidRPr="00000000" w14:paraId="000000D7">
      <w:pPr>
        <w:numPr>
          <w:ilvl w:val="0"/>
          <w:numId w:val="2"/>
        </w:numPr>
        <w:shd w:fill="ffffff" w:val="clear"/>
        <w:spacing w:after="0" w:lineRule="auto"/>
        <w:ind w:left="720" w:hanging="360"/>
        <w:rPr>
          <w:i w:val="1"/>
        </w:rPr>
      </w:pPr>
      <w:r w:rsidDel="00000000" w:rsidR="00000000" w:rsidRPr="00000000">
        <w:rPr>
          <w:rFonts w:ascii="Courier New" w:cs="Courier New" w:eastAsia="Courier New" w:hAnsi="Courier New"/>
          <w:b w:val="1"/>
          <w:i w:val="1"/>
          <w:color w:val="494747"/>
          <w:sz w:val="17"/>
          <w:szCs w:val="17"/>
          <w:rtl w:val="0"/>
        </w:rPr>
        <w:t xml:space="preserve">Likesmin</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"0"</w:t>
      </w:r>
    </w:p>
    <w:p w:rsidR="00000000" w:rsidDel="00000000" w:rsidP="00000000" w:rsidRDefault="00000000" w:rsidRPr="00000000" w14:paraId="000000D8">
      <w:pPr>
        <w:numPr>
          <w:ilvl w:val="0"/>
          <w:numId w:val="2"/>
        </w:numPr>
        <w:shd w:fill="ffffff" w:val="clear"/>
        <w:spacing w:after="0" w:lineRule="auto"/>
        <w:ind w:left="720" w:hanging="360"/>
        <w:rPr>
          <w:i w:val="1"/>
        </w:rPr>
      </w:pPr>
      <w:r w:rsidDel="00000000" w:rsidR="00000000" w:rsidRPr="00000000">
        <w:rPr>
          <w:rFonts w:ascii="Courier New" w:cs="Courier New" w:eastAsia="Courier New" w:hAnsi="Courier New"/>
          <w:b w:val="1"/>
          <w:i w:val="1"/>
          <w:color w:val="494747"/>
          <w:sz w:val="17"/>
          <w:szCs w:val="17"/>
          <w:rtl w:val="0"/>
        </w:rPr>
        <w:t xml:space="preserve">Likesmax</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"9978"</w:t>
      </w:r>
    </w:p>
    <w:p w:rsidR="00000000" w:rsidDel="00000000" w:rsidP="00000000" w:rsidRDefault="00000000" w:rsidRPr="00000000" w14:paraId="000000D9">
      <w:pPr>
        <w:numPr>
          <w:ilvl w:val="0"/>
          <w:numId w:val="2"/>
        </w:numPr>
        <w:shd w:fill="ffffff" w:val="clear"/>
        <w:spacing w:after="0" w:lineRule="auto"/>
        <w:ind w:left="720" w:hanging="360"/>
        <w:rPr>
          <w:i w:val="1"/>
        </w:rPr>
      </w:pPr>
      <w:r w:rsidDel="00000000" w:rsidR="00000000" w:rsidRPr="00000000">
        <w:rPr>
          <w:rFonts w:ascii="Courier New" w:cs="Courier New" w:eastAsia="Courier New" w:hAnsi="Courier New"/>
          <w:b w:val="1"/>
          <w:i w:val="1"/>
          <w:color w:val="494747"/>
          <w:sz w:val="17"/>
          <w:szCs w:val="17"/>
          <w:rtl w:val="0"/>
        </w:rPr>
        <w:t xml:space="preserve">Dislikesmax</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"9917"</w:t>
      </w:r>
    </w:p>
    <w:p w:rsidR="00000000" w:rsidDel="00000000" w:rsidP="00000000" w:rsidRDefault="00000000" w:rsidRPr="00000000" w14:paraId="000000DA">
      <w:pPr>
        <w:numPr>
          <w:ilvl w:val="0"/>
          <w:numId w:val="2"/>
        </w:numPr>
        <w:shd w:fill="ffffff" w:val="clear"/>
        <w:spacing w:after="0" w:lineRule="auto"/>
        <w:ind w:left="720" w:hanging="360"/>
        <w:rPr>
          <w:i w:val="1"/>
        </w:rPr>
      </w:pPr>
      <w:r w:rsidDel="00000000" w:rsidR="00000000" w:rsidRPr="00000000">
        <w:rPr>
          <w:rFonts w:ascii="Courier New" w:cs="Courier New" w:eastAsia="Courier New" w:hAnsi="Courier New"/>
          <w:b w:val="1"/>
          <w:i w:val="1"/>
          <w:color w:val="494747"/>
          <w:sz w:val="17"/>
          <w:szCs w:val="17"/>
          <w:rtl w:val="0"/>
        </w:rPr>
        <w:t xml:space="preserve">Dislikesmin</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"0"</w:t>
      </w:r>
    </w:p>
    <w:p w:rsidR="00000000" w:rsidDel="00000000" w:rsidP="00000000" w:rsidRDefault="00000000" w:rsidRPr="00000000" w14:paraId="000000DB">
      <w:pPr>
        <w:numPr>
          <w:ilvl w:val="0"/>
          <w:numId w:val="2"/>
        </w:numPr>
        <w:shd w:fill="ffffff" w:val="clear"/>
        <w:spacing w:after="0" w:lineRule="auto"/>
        <w:ind w:left="720" w:hanging="360"/>
      </w:pPr>
      <w:r w:rsidDel="00000000" w:rsidR="00000000" w:rsidRPr="00000000">
        <w:rPr>
          <w:rFonts w:ascii="Courier New" w:cs="Courier New" w:eastAsia="Courier New" w:hAnsi="Courier New"/>
          <w:b w:val="1"/>
          <w:i w:val="1"/>
          <w:color w:val="494747"/>
          <w:sz w:val="17"/>
          <w:szCs w:val="17"/>
          <w:rtl w:val="0"/>
        </w:rPr>
        <w:t xml:space="preserve">_id</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"2"</w:t>
      </w:r>
    </w:p>
    <w:p w:rsidR="00000000" w:rsidDel="00000000" w:rsidP="00000000" w:rsidRDefault="00000000" w:rsidRPr="00000000" w14:paraId="000000DC">
      <w:pPr>
        <w:numPr>
          <w:ilvl w:val="0"/>
          <w:numId w:val="2"/>
        </w:numPr>
        <w:shd w:fill="ffffff" w:val="clear"/>
        <w:spacing w:after="0" w:lineRule="auto"/>
        <w:ind w:left="720" w:hanging="360"/>
      </w:pPr>
      <w:r w:rsidDel="00000000" w:rsidR="00000000" w:rsidRPr="00000000">
        <w:rPr>
          <w:rFonts w:ascii="Courier New" w:cs="Courier New" w:eastAsia="Courier New" w:hAnsi="Courier New"/>
          <w:b w:val="1"/>
          <w:i w:val="1"/>
          <w:color w:val="494747"/>
          <w:sz w:val="17"/>
          <w:szCs w:val="17"/>
          <w:rtl w:val="0"/>
        </w:rPr>
        <w:t xml:space="preserve">total</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145a32"/>
          <w:sz w:val="17"/>
          <w:szCs w:val="17"/>
          <w:rtl w:val="0"/>
        </w:rPr>
        <w:t xml:space="preserve">44</w:t>
      </w:r>
    </w:p>
    <w:p w:rsidR="00000000" w:rsidDel="00000000" w:rsidP="00000000" w:rsidRDefault="00000000" w:rsidRPr="00000000" w14:paraId="000000DD">
      <w:pPr>
        <w:numPr>
          <w:ilvl w:val="0"/>
          <w:numId w:val="2"/>
        </w:numPr>
        <w:shd w:fill="ffffff" w:val="clear"/>
        <w:spacing w:after="0" w:lineRule="auto"/>
        <w:ind w:left="720" w:hanging="360"/>
      </w:pPr>
      <w:r w:rsidDel="00000000" w:rsidR="00000000" w:rsidRPr="00000000">
        <w:rPr>
          <w:rFonts w:ascii="Courier New" w:cs="Courier New" w:eastAsia="Courier New" w:hAnsi="Courier New"/>
          <w:b w:val="1"/>
          <w:i w:val="1"/>
          <w:color w:val="494747"/>
          <w:sz w:val="17"/>
          <w:szCs w:val="17"/>
          <w:rtl w:val="0"/>
        </w:rPr>
        <w:t xml:space="preserve">Likesmin</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"0"</w:t>
      </w:r>
    </w:p>
    <w:p w:rsidR="00000000" w:rsidDel="00000000" w:rsidP="00000000" w:rsidRDefault="00000000" w:rsidRPr="00000000" w14:paraId="000000DE">
      <w:pPr>
        <w:numPr>
          <w:ilvl w:val="0"/>
          <w:numId w:val="2"/>
        </w:numPr>
        <w:shd w:fill="ffffff" w:val="clear"/>
        <w:spacing w:after="0" w:lineRule="auto"/>
        <w:ind w:left="720" w:hanging="360"/>
      </w:pPr>
      <w:r w:rsidDel="00000000" w:rsidR="00000000" w:rsidRPr="00000000">
        <w:rPr>
          <w:rFonts w:ascii="Courier New" w:cs="Courier New" w:eastAsia="Courier New" w:hAnsi="Courier New"/>
          <w:b w:val="1"/>
          <w:i w:val="1"/>
          <w:color w:val="494747"/>
          <w:sz w:val="17"/>
          <w:szCs w:val="17"/>
          <w:rtl w:val="0"/>
        </w:rPr>
        <w:t xml:space="preserve">Likesmax</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"9826"</w:t>
      </w:r>
    </w:p>
    <w:p w:rsidR="00000000" w:rsidDel="00000000" w:rsidP="00000000" w:rsidRDefault="00000000" w:rsidRPr="00000000" w14:paraId="000000DF">
      <w:pPr>
        <w:numPr>
          <w:ilvl w:val="0"/>
          <w:numId w:val="2"/>
        </w:numPr>
        <w:shd w:fill="ffffff" w:val="clear"/>
        <w:spacing w:after="0" w:lineRule="auto"/>
        <w:ind w:left="720" w:hanging="360"/>
      </w:pPr>
      <w:r w:rsidDel="00000000" w:rsidR="00000000" w:rsidRPr="00000000">
        <w:rPr>
          <w:rFonts w:ascii="Courier New" w:cs="Courier New" w:eastAsia="Courier New" w:hAnsi="Courier New"/>
          <w:b w:val="1"/>
          <w:i w:val="1"/>
          <w:color w:val="494747"/>
          <w:sz w:val="17"/>
          <w:szCs w:val="17"/>
          <w:rtl w:val="0"/>
        </w:rPr>
        <w:t xml:space="preserve">Dislikesmax</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"93"</w:t>
      </w:r>
    </w:p>
    <w:p w:rsidR="00000000" w:rsidDel="00000000" w:rsidP="00000000" w:rsidRDefault="00000000" w:rsidRPr="00000000" w14:paraId="000000E0">
      <w:pPr>
        <w:numPr>
          <w:ilvl w:val="0"/>
          <w:numId w:val="2"/>
        </w:numPr>
        <w:shd w:fill="ffffff" w:val="clear"/>
        <w:spacing w:after="0" w:lineRule="auto"/>
        <w:ind w:left="720" w:hanging="360"/>
      </w:pPr>
      <w:r w:rsidDel="00000000" w:rsidR="00000000" w:rsidRPr="00000000">
        <w:rPr>
          <w:rFonts w:ascii="Courier New" w:cs="Courier New" w:eastAsia="Courier New" w:hAnsi="Courier New"/>
          <w:b w:val="1"/>
          <w:i w:val="1"/>
          <w:color w:val="494747"/>
          <w:sz w:val="17"/>
          <w:szCs w:val="17"/>
          <w:rtl w:val="0"/>
        </w:rPr>
        <w:t xml:space="preserve">Dislikesmin</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"2"</w:t>
      </w:r>
    </w:p>
    <w:p w:rsidR="00000000" w:rsidDel="00000000" w:rsidP="00000000" w:rsidRDefault="00000000" w:rsidRPr="00000000" w14:paraId="000000E1">
      <w:pPr>
        <w:numPr>
          <w:ilvl w:val="0"/>
          <w:numId w:val="2"/>
        </w:numPr>
        <w:shd w:fill="ffffff" w:val="clear"/>
        <w:spacing w:after="0" w:lineRule="auto"/>
        <w:ind w:left="720" w:hanging="360"/>
      </w:pPr>
      <w:r w:rsidDel="00000000" w:rsidR="00000000" w:rsidRPr="00000000">
        <w:rPr>
          <w:rFonts w:ascii="Courier New" w:cs="Courier New" w:eastAsia="Courier New" w:hAnsi="Courier New"/>
          <w:b w:val="1"/>
          <w:i w:val="1"/>
          <w:color w:val="494747"/>
          <w:sz w:val="17"/>
          <w:szCs w:val="17"/>
          <w:rtl w:val="0"/>
        </w:rPr>
        <w:t xml:space="preserve">_id</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"10"</w:t>
      </w:r>
    </w:p>
    <w:p w:rsidR="00000000" w:rsidDel="00000000" w:rsidP="00000000" w:rsidRDefault="00000000" w:rsidRPr="00000000" w14:paraId="000000E2">
      <w:pPr>
        <w:numPr>
          <w:ilvl w:val="0"/>
          <w:numId w:val="2"/>
        </w:numPr>
        <w:shd w:fill="ffffff" w:val="clear"/>
        <w:spacing w:after="0" w:lineRule="auto"/>
        <w:ind w:left="720" w:hanging="360"/>
      </w:pPr>
      <w:r w:rsidDel="00000000" w:rsidR="00000000" w:rsidRPr="00000000">
        <w:rPr>
          <w:rFonts w:ascii="Courier New" w:cs="Courier New" w:eastAsia="Courier New" w:hAnsi="Courier New"/>
          <w:b w:val="1"/>
          <w:i w:val="1"/>
          <w:color w:val="494747"/>
          <w:sz w:val="17"/>
          <w:szCs w:val="17"/>
          <w:rtl w:val="0"/>
        </w:rPr>
        <w:t xml:space="preserve">total</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145a32"/>
          <w:sz w:val="17"/>
          <w:szCs w:val="17"/>
          <w:rtl w:val="0"/>
        </w:rPr>
        <w:t xml:space="preserve">569</w:t>
      </w:r>
    </w:p>
    <w:p w:rsidR="00000000" w:rsidDel="00000000" w:rsidP="00000000" w:rsidRDefault="00000000" w:rsidRPr="00000000" w14:paraId="000000E3">
      <w:pPr>
        <w:numPr>
          <w:ilvl w:val="0"/>
          <w:numId w:val="2"/>
        </w:numPr>
        <w:shd w:fill="ffffff" w:val="clear"/>
        <w:spacing w:after="0" w:lineRule="auto"/>
        <w:ind w:left="720" w:hanging="360"/>
      </w:pPr>
      <w:r w:rsidDel="00000000" w:rsidR="00000000" w:rsidRPr="00000000">
        <w:rPr>
          <w:rFonts w:ascii="Courier New" w:cs="Courier New" w:eastAsia="Courier New" w:hAnsi="Courier New"/>
          <w:b w:val="1"/>
          <w:i w:val="1"/>
          <w:color w:val="494747"/>
          <w:sz w:val="17"/>
          <w:szCs w:val="17"/>
          <w:rtl w:val="0"/>
        </w:rPr>
        <w:t xml:space="preserve">Likesmin</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"0"</w:t>
      </w:r>
    </w:p>
    <w:p w:rsidR="00000000" w:rsidDel="00000000" w:rsidP="00000000" w:rsidRDefault="00000000" w:rsidRPr="00000000" w14:paraId="000000E4">
      <w:pPr>
        <w:numPr>
          <w:ilvl w:val="0"/>
          <w:numId w:val="2"/>
        </w:numPr>
        <w:shd w:fill="ffffff" w:val="clear"/>
        <w:spacing w:after="0" w:lineRule="auto"/>
        <w:ind w:left="720" w:hanging="360"/>
      </w:pPr>
      <w:r w:rsidDel="00000000" w:rsidR="00000000" w:rsidRPr="00000000">
        <w:rPr>
          <w:rFonts w:ascii="Courier New" w:cs="Courier New" w:eastAsia="Courier New" w:hAnsi="Courier New"/>
          <w:b w:val="1"/>
          <w:i w:val="1"/>
          <w:color w:val="494747"/>
          <w:sz w:val="17"/>
          <w:szCs w:val="17"/>
          <w:rtl w:val="0"/>
        </w:rPr>
        <w:t xml:space="preserve">Likesmax</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"5386959"</w:t>
      </w:r>
    </w:p>
    <w:p w:rsidR="00000000" w:rsidDel="00000000" w:rsidP="00000000" w:rsidRDefault="00000000" w:rsidRPr="00000000" w14:paraId="000000E5">
      <w:pPr>
        <w:numPr>
          <w:ilvl w:val="0"/>
          <w:numId w:val="2"/>
        </w:numPr>
        <w:shd w:fill="ffffff" w:val="clear"/>
        <w:spacing w:after="0" w:lineRule="auto"/>
        <w:ind w:left="720" w:hanging="360"/>
      </w:pPr>
      <w:r w:rsidDel="00000000" w:rsidR="00000000" w:rsidRPr="00000000">
        <w:rPr>
          <w:rFonts w:ascii="Courier New" w:cs="Courier New" w:eastAsia="Courier New" w:hAnsi="Courier New"/>
          <w:b w:val="1"/>
          <w:i w:val="1"/>
          <w:color w:val="494747"/>
          <w:sz w:val="17"/>
          <w:szCs w:val="17"/>
          <w:rtl w:val="0"/>
        </w:rPr>
        <w:t xml:space="preserve">Dislikesmax</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"190567"</w:t>
      </w:r>
    </w:p>
    <w:p w:rsidR="00000000" w:rsidDel="00000000" w:rsidP="00000000" w:rsidRDefault="00000000" w:rsidRPr="00000000" w14:paraId="000000E6">
      <w:pPr>
        <w:numPr>
          <w:ilvl w:val="0"/>
          <w:numId w:val="2"/>
        </w:numPr>
        <w:shd w:fill="ffffff" w:val="clear"/>
        <w:spacing w:after="0" w:lineRule="auto"/>
        <w:ind w:left="720" w:hanging="360"/>
      </w:pPr>
      <w:r w:rsidDel="00000000" w:rsidR="00000000" w:rsidRPr="00000000">
        <w:rPr>
          <w:rFonts w:ascii="Courier New" w:cs="Courier New" w:eastAsia="Courier New" w:hAnsi="Courier New"/>
          <w:b w:val="1"/>
          <w:i w:val="1"/>
          <w:color w:val="494747"/>
          <w:sz w:val="17"/>
          <w:szCs w:val="17"/>
          <w:rtl w:val="0"/>
        </w:rPr>
        <w:t xml:space="preserve">Dislikesmin</w:t>
      </w:r>
      <w:r w:rsidDel="00000000" w:rsidR="00000000" w:rsidRPr="00000000">
        <w:rPr>
          <w:rFonts w:ascii="Courier New" w:cs="Courier New" w:eastAsia="Courier New" w:hAnsi="Courier New"/>
          <w:i w:val="1"/>
          <w:color w:val="494747"/>
          <w:sz w:val="17"/>
          <w:szCs w:val="17"/>
          <w:rtl w:val="0"/>
        </w:rPr>
        <w:t xml:space="preserve">:</w:t>
      </w:r>
      <w:r w:rsidDel="00000000" w:rsidR="00000000" w:rsidRPr="00000000">
        <w:rPr>
          <w:rFonts w:ascii="Courier New" w:cs="Courier New" w:eastAsia="Courier New" w:hAnsi="Courier New"/>
          <w:i w:val="1"/>
          <w:color w:val="4682b4"/>
          <w:sz w:val="17"/>
          <w:szCs w:val="17"/>
          <w:rtl w:val="0"/>
        </w:rPr>
        <w:t xml:space="preserve">"0"</w:t>
      </w:r>
    </w:p>
    <w:p w:rsidR="00000000" w:rsidDel="00000000" w:rsidP="00000000" w:rsidRDefault="00000000" w:rsidRPr="00000000" w14:paraId="000000E7">
      <w:pPr>
        <w:shd w:fill="ffffff" w:val="clear"/>
        <w:spacing w:after="0" w:lineRule="auto"/>
        <w:ind w:left="720" w:firstLine="0"/>
        <w:rPr>
          <w:rFonts w:ascii="Courier New" w:cs="Courier New" w:eastAsia="Courier New" w:hAnsi="Courier New"/>
          <w:b w:val="1"/>
          <w:i w:val="1"/>
          <w:color w:val="494747"/>
          <w:sz w:val="17"/>
          <w:szCs w:val="17"/>
        </w:rPr>
      </w:pPr>
      <w:r w:rsidDel="00000000" w:rsidR="00000000" w:rsidRPr="00000000">
        <w:rPr>
          <w:rtl w:val="0"/>
        </w:rPr>
      </w:r>
    </w:p>
    <w:p w:rsidR="00000000" w:rsidDel="00000000" w:rsidP="00000000" w:rsidRDefault="00000000" w:rsidRPr="00000000" w14:paraId="000000E8">
      <w:pPr>
        <w:keepNext w:val="1"/>
        <w:keepLines w:val="1"/>
        <w:widowControl w:val="1"/>
        <w:numPr>
          <w:ilvl w:val="0"/>
          <w:numId w:val="4"/>
        </w:numPr>
        <w:pBdr>
          <w:top w:space="0" w:sz="0" w:val="nil"/>
          <w:left w:space="0" w:sz="0" w:val="nil"/>
          <w:bottom w:color="595959" w:space="1" w:sz="4" w:val="single"/>
          <w:right w:space="0" w:sz="0" w:val="nil"/>
          <w:between w:space="0" w:sz="0" w:val="nil"/>
        </w:pBdr>
        <w:shd w:fill="auto" w:val="clear"/>
        <w:spacing w:after="160" w:before="360" w:line="259" w:lineRule="auto"/>
        <w:ind w:left="426" w:right="0" w:hanging="432.00000000000017"/>
        <w:jc w:val="left"/>
        <w:rPr>
          <w:rFonts w:ascii="Calibri" w:cs="Calibri" w:eastAsia="Calibri" w:hAnsi="Calibri"/>
          <w:b w:val="1"/>
          <w:i w:val="0"/>
          <w:smallCaps w:val="1"/>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1"/>
          <w:strike w:val="0"/>
          <w:color w:val="000000"/>
          <w:sz w:val="36"/>
          <w:szCs w:val="36"/>
          <w:u w:val="none"/>
          <w:shd w:fill="auto" w:val="clear"/>
          <w:vertAlign w:val="baseline"/>
          <w:rtl w:val="0"/>
        </w:rPr>
        <w:t xml:space="preserve">Análisis de lectura</w:t>
      </w:r>
    </w:p>
    <w:p w:rsidR="00000000" w:rsidDel="00000000" w:rsidP="00000000" w:rsidRDefault="00000000" w:rsidRPr="00000000" w14:paraId="000000E9">
      <w:pPr>
        <w:jc w:val="both"/>
        <w:rPr>
          <w:i w:val="1"/>
          <w:highlight w:val="white"/>
        </w:rPr>
      </w:pPr>
      <w:r w:rsidDel="00000000" w:rsidR="00000000" w:rsidRPr="00000000">
        <w:rPr>
          <w:b w:val="1"/>
          <w:i w:val="1"/>
          <w:highlight w:val="white"/>
          <w:vertAlign w:val="baseline"/>
          <w:rtl w:val="0"/>
        </w:rPr>
        <w:t xml:space="preserve">Observación</w:t>
      </w:r>
      <w:r w:rsidDel="00000000" w:rsidR="00000000" w:rsidRPr="00000000">
        <w:rPr>
          <w:i w:val="1"/>
          <w:highlight w:val="white"/>
          <w:vertAlign w:val="baseline"/>
          <w:rtl w:val="0"/>
        </w:rPr>
        <w:t xml:space="preserve">: Considerando el artículo: “</w:t>
      </w:r>
      <w:r w:rsidDel="00000000" w:rsidR="00000000" w:rsidRPr="00000000">
        <w:rPr>
          <w:highlight w:val="white"/>
          <w:vertAlign w:val="baseline"/>
          <w:rtl w:val="0"/>
        </w:rPr>
        <w:t xml:space="preserve">The Definitive Guide to Graph Databases for the RDBMS Developer</w:t>
      </w:r>
      <w:r w:rsidDel="00000000" w:rsidR="00000000" w:rsidRPr="00000000">
        <w:rPr>
          <w:i w:val="1"/>
          <w:highlight w:val="white"/>
          <w:vertAlign w:val="baseline"/>
          <w:rtl w:val="0"/>
        </w:rPr>
        <w:t xml:space="preserve">” de Neo4J. Compartido en las carpeta de lecturas recomendadas. Analice y responda cada pregunta en máximo 150 palabras:</w:t>
      </w:r>
      <w:r w:rsidDel="00000000" w:rsidR="00000000" w:rsidRPr="00000000">
        <w:rPr>
          <w:rtl w:val="0"/>
        </w:rPr>
      </w:r>
    </w:p>
    <w:p w:rsidR="00000000" w:rsidDel="00000000" w:rsidP="00000000" w:rsidRDefault="00000000" w:rsidRPr="00000000" w14:paraId="000000EA">
      <w:pPr>
        <w:numPr>
          <w:ilvl w:val="0"/>
          <w:numId w:val="3"/>
        </w:numPr>
        <w:ind w:left="720" w:hanging="360"/>
        <w:jc w:val="both"/>
        <w:rPr>
          <w:vertAlign w:val="baseline"/>
        </w:rPr>
      </w:pPr>
      <w:r w:rsidDel="00000000" w:rsidR="00000000" w:rsidRPr="00000000">
        <w:rPr>
          <w:vertAlign w:val="baseline"/>
          <w:rtl w:val="0"/>
        </w:rPr>
        <w:t xml:space="preserve">¿Cuáles son las limitaciones, que se pueden inferir de la lectura, para migrar los conjuntos de datos relacionales a NoSQL?</w:t>
      </w:r>
    </w:p>
    <w:p w:rsidR="00000000" w:rsidDel="00000000" w:rsidP="00000000" w:rsidRDefault="00000000" w:rsidRPr="00000000" w14:paraId="000000EB">
      <w:pPr>
        <w:spacing w:after="240" w:before="240" w:lineRule="auto"/>
        <w:ind w:left="720" w:firstLine="0"/>
        <w:jc w:val="both"/>
        <w:rPr/>
      </w:pPr>
      <w:r w:rsidDel="00000000" w:rsidR="00000000" w:rsidRPr="00000000">
        <w:rPr>
          <w:rtl w:val="0"/>
        </w:rPr>
        <w:t xml:space="preserve">Las nuevas tecnologías generan diferentes retos como resistencias al cambio tanto de las empresas como en los equipos de trabajo. A su vez, en la actualidad se encuentran pocos especialistas en estas nuevas tecnologías, por lo tanto es un campo inexplorado con pocos recursos para autogestión del personal técnico. </w:t>
      </w:r>
    </w:p>
    <w:p w:rsidR="00000000" w:rsidDel="00000000" w:rsidP="00000000" w:rsidRDefault="00000000" w:rsidRPr="00000000" w14:paraId="000000EC">
      <w:pPr>
        <w:spacing w:after="240" w:before="240" w:lineRule="auto"/>
        <w:ind w:left="720" w:firstLine="0"/>
        <w:jc w:val="both"/>
        <w:rPr/>
      </w:pPr>
      <w:r w:rsidDel="00000000" w:rsidR="00000000" w:rsidRPr="00000000">
        <w:rPr>
          <w:rtl w:val="0"/>
        </w:rPr>
        <w:t xml:space="preserve">Por otro lado, el tratamiento de los conjuntos de datos relacionales es totalmente diferente a los no relacionales. Así, manipular y migrar los mismos como no relacionales podrían acarrear problemas, ya que se tendrían propiedades que no podrían migrar de la misma manera.</w:t>
      </w:r>
    </w:p>
    <w:p w:rsidR="00000000" w:rsidDel="00000000" w:rsidP="00000000" w:rsidRDefault="00000000" w:rsidRPr="00000000" w14:paraId="000000ED">
      <w:pPr>
        <w:numPr>
          <w:ilvl w:val="0"/>
          <w:numId w:val="3"/>
        </w:numPr>
        <w:ind w:left="720" w:hanging="360"/>
        <w:jc w:val="both"/>
        <w:rPr>
          <w:vertAlign w:val="baseline"/>
        </w:rPr>
      </w:pPr>
      <w:r w:rsidDel="00000000" w:rsidR="00000000" w:rsidRPr="00000000">
        <w:rPr>
          <w:vertAlign w:val="baseline"/>
          <w:rtl w:val="0"/>
        </w:rPr>
        <w:t xml:space="preserve">¿Cuáles limitaciones </w:t>
      </w:r>
      <w:r w:rsidDel="00000000" w:rsidR="00000000" w:rsidRPr="00000000">
        <w:rPr>
          <w:rtl w:val="0"/>
        </w:rPr>
        <w:t xml:space="preserve">adicionales se</w:t>
      </w:r>
      <w:r w:rsidDel="00000000" w:rsidR="00000000" w:rsidRPr="00000000">
        <w:rPr>
          <w:vertAlign w:val="baseline"/>
          <w:rtl w:val="0"/>
        </w:rPr>
        <w:t xml:space="preserve"> deben considerar, a parte de las mencionadas en el artículo?</w:t>
      </w:r>
      <w:r w:rsidDel="00000000" w:rsidR="00000000" w:rsidRPr="00000000">
        <w:rPr>
          <w:rtl w:val="0"/>
        </w:rPr>
      </w:r>
    </w:p>
    <w:p w:rsidR="00000000" w:rsidDel="00000000" w:rsidP="00000000" w:rsidRDefault="00000000" w:rsidRPr="00000000" w14:paraId="000000EE">
      <w:pPr>
        <w:numPr>
          <w:ilvl w:val="0"/>
          <w:numId w:val="5"/>
        </w:numPr>
        <w:spacing w:after="0" w:afterAutospacing="0"/>
        <w:ind w:left="1417.3228346456694" w:hanging="360"/>
        <w:jc w:val="both"/>
        <w:rPr>
          <w:u w:val="none"/>
        </w:rPr>
      </w:pPr>
      <w:r w:rsidDel="00000000" w:rsidR="00000000" w:rsidRPr="00000000">
        <w:rPr>
          <w:rtl w:val="0"/>
        </w:rPr>
        <w:t xml:space="preserve">Dada la misma novedad de la tecnología, la comunidad, Bibliografía, librerías y apoyos online de la que se puede disponer es relativamente escasa en comparación a las existentes para las tecnologías tradicionales.</w:t>
      </w:r>
    </w:p>
    <w:p w:rsidR="00000000" w:rsidDel="00000000" w:rsidP="00000000" w:rsidRDefault="00000000" w:rsidRPr="00000000" w14:paraId="000000EF">
      <w:pPr>
        <w:numPr>
          <w:ilvl w:val="0"/>
          <w:numId w:val="5"/>
        </w:numPr>
        <w:spacing w:after="0" w:afterAutospacing="0"/>
        <w:ind w:left="1417.3228346456694" w:hanging="360"/>
        <w:jc w:val="both"/>
        <w:rPr>
          <w:u w:val="none"/>
        </w:rPr>
      </w:pPr>
      <w:r w:rsidDel="00000000" w:rsidR="00000000" w:rsidRPr="00000000">
        <w:rPr>
          <w:rtl w:val="0"/>
        </w:rPr>
        <w:t xml:space="preserve">Las bases de datos relacionales tienen estándares bien definidos para la creación, actualización y realización de consultas, cosa que puede no ocurrir en muchas ocasiones con un desarrollo reciente como lo son las bases no relacionales.</w:t>
      </w:r>
    </w:p>
    <w:p w:rsidR="00000000" w:rsidDel="00000000" w:rsidP="00000000" w:rsidRDefault="00000000" w:rsidRPr="00000000" w14:paraId="000000F0">
      <w:pPr>
        <w:numPr>
          <w:ilvl w:val="0"/>
          <w:numId w:val="5"/>
        </w:numPr>
        <w:ind w:left="1417.3228346456694" w:hanging="360"/>
        <w:jc w:val="both"/>
        <w:rPr>
          <w:u w:val="none"/>
        </w:rPr>
      </w:pPr>
      <w:r w:rsidDel="00000000" w:rsidR="00000000" w:rsidRPr="00000000">
        <w:rPr>
          <w:rtl w:val="0"/>
        </w:rPr>
        <w:t xml:space="preserve">Migrar el modelo de almacenamiento implica un costo de inversión. Educar a los programadores, adquisición de nuevas licencias y costos adicionales en capital humano.</w:t>
      </w:r>
    </w:p>
    <w:p w:rsidR="00000000" w:rsidDel="00000000" w:rsidP="00000000" w:rsidRDefault="00000000" w:rsidRPr="00000000" w14:paraId="000000F1">
      <w:pPr>
        <w:ind w:left="0" w:firstLine="0"/>
        <w:jc w:val="both"/>
        <w:rPr/>
      </w:pPr>
      <w:r w:rsidDel="00000000" w:rsidR="00000000" w:rsidRPr="00000000">
        <w:rPr>
          <w:rtl w:val="0"/>
        </w:rPr>
      </w:r>
    </w:p>
    <w:p w:rsidR="00000000" w:rsidDel="00000000" w:rsidP="00000000" w:rsidRDefault="00000000" w:rsidRPr="00000000" w14:paraId="000000F2">
      <w:pPr>
        <w:numPr>
          <w:ilvl w:val="0"/>
          <w:numId w:val="3"/>
        </w:numPr>
        <w:spacing w:after="160" w:afterAutospacing="0"/>
        <w:ind w:left="720" w:hanging="360"/>
        <w:jc w:val="both"/>
        <w:rPr>
          <w:vertAlign w:val="baseline"/>
        </w:rPr>
      </w:pPr>
      <w:r w:rsidDel="00000000" w:rsidR="00000000" w:rsidRPr="00000000">
        <w:rPr>
          <w:vertAlign w:val="baseline"/>
          <w:rtl w:val="0"/>
        </w:rPr>
        <w:t xml:space="preserve">¿Cuáles son las razones (criterios) que se deben considerar para migrar un conjunto de datos relacionados a NoSQL?</w:t>
      </w:r>
    </w:p>
    <w:p w:rsidR="00000000" w:rsidDel="00000000" w:rsidP="00000000" w:rsidRDefault="00000000" w:rsidRPr="00000000" w14:paraId="000000F3">
      <w:pPr>
        <w:numPr>
          <w:ilvl w:val="1"/>
          <w:numId w:val="3"/>
        </w:numPr>
        <w:spacing w:after="0" w:afterAutospacing="0" w:before="160" w:beforeAutospacing="0" w:lineRule="auto"/>
        <w:ind w:left="1440" w:hanging="360"/>
        <w:jc w:val="both"/>
        <w:rPr>
          <w:u w:val="none"/>
        </w:rPr>
      </w:pPr>
      <w:r w:rsidDel="00000000" w:rsidR="00000000" w:rsidRPr="00000000">
        <w:rPr>
          <w:rtl w:val="0"/>
        </w:rPr>
        <w:t xml:space="preserve">Un criterio de costo beneficio. Como se expresó anteriormente, migrar a esta nueva tecnología implica un costo que no en todas la empresas se traduce en un beneficio extra. En definitiva, hay un beneficio adicional al migrar a las BD NoSQL si la compañía requiere procesamiento en tiempo real o gestionar contenidos de datos de tipo audiovisuales, pdf, entre otros archivos que las RBDM no son capaces de almacenar.</w:t>
      </w:r>
    </w:p>
    <w:p w:rsidR="00000000" w:rsidDel="00000000" w:rsidP="00000000" w:rsidRDefault="00000000" w:rsidRPr="00000000" w14:paraId="000000F4">
      <w:pPr>
        <w:numPr>
          <w:ilvl w:val="1"/>
          <w:numId w:val="3"/>
        </w:numPr>
        <w:spacing w:after="0" w:afterAutospacing="0" w:before="0" w:beforeAutospacing="0" w:lineRule="auto"/>
        <w:ind w:left="1440" w:hanging="360"/>
        <w:jc w:val="both"/>
        <w:rPr>
          <w:u w:val="none"/>
        </w:rPr>
      </w:pPr>
      <w:r w:rsidDel="00000000" w:rsidR="00000000" w:rsidRPr="00000000">
        <w:rPr>
          <w:rtl w:val="0"/>
        </w:rPr>
        <w:t xml:space="preserve">Tener muy en claro el objetivo por el cual se está migrando la información y el tipo de consultas a realizar en la misma que empuje la necesidad de cambiar la base relacional a NoSQL. </w:t>
      </w:r>
    </w:p>
    <w:p w:rsidR="00000000" w:rsidDel="00000000" w:rsidP="00000000" w:rsidRDefault="00000000" w:rsidRPr="00000000" w14:paraId="000000F5">
      <w:pPr>
        <w:numPr>
          <w:ilvl w:val="1"/>
          <w:numId w:val="3"/>
        </w:numPr>
        <w:spacing w:after="240" w:before="0" w:beforeAutospacing="0" w:lineRule="auto"/>
        <w:ind w:left="1440" w:hanging="360"/>
        <w:jc w:val="both"/>
        <w:rPr>
          <w:u w:val="none"/>
        </w:rPr>
      </w:pPr>
      <w:r w:rsidDel="00000000" w:rsidR="00000000" w:rsidRPr="00000000">
        <w:rPr>
          <w:rtl w:val="0"/>
        </w:rPr>
        <w:t xml:space="preserve">El tiempo y consumo de recursos computacionales para la migración. Adicionalmente, tener en cuenta que si se piensa migrar una base de datos relacional con muchos joints a NoSQL esto puede causar un detrimento en eficiencia. Por lo tanto, la características mismas de la base como volumen de la información deben ser tenidas en cuenta.</w:t>
      </w:r>
    </w:p>
    <w:sectPr>
      <w:head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ourier New" w:cs="Courier New" w:eastAsia="Courier New" w:hAnsi="Courier New"/>
        <w:color w:val="494747"/>
        <w:sz w:val="17"/>
        <w:szCs w:val="1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Courier New" w:cs="Courier New" w:eastAsia="Courier New" w:hAnsi="Courier New"/>
        <w:color w:val="494747"/>
        <w:sz w:val="17"/>
        <w:szCs w:val="1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decimal"/>
      <w:lvlText w:val="%1"/>
      <w:lvlJc w:val="left"/>
      <w:pPr>
        <w:ind w:left="2276" w:hanging="432.000000000000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ja-JP" w:val="en-US"/>
    </w:rPr>
  </w:style>
  <w:style w:type="paragraph" w:styleId="Título1">
    <w:name w:val="Título 1"/>
    <w:basedOn w:val="Normal"/>
    <w:next w:val="Normal"/>
    <w:autoRedefine w:val="0"/>
    <w:hidden w:val="0"/>
    <w:qFormat w:val="0"/>
    <w:pPr>
      <w:keepNext w:val="1"/>
      <w:keepLines w:val="1"/>
      <w:numPr>
        <w:ilvl w:val="0"/>
        <w:numId w:val="12"/>
      </w:numPr>
      <w:pBdr>
        <w:bottom w:color="595959" w:space="1" w:sz="4" w:val="single"/>
      </w:pBdr>
      <w:suppressAutoHyphens w:val="1"/>
      <w:spacing w:after="160" w:before="360" w:line="259" w:lineRule="auto"/>
      <w:ind w:leftChars="-1" w:rightChars="0" w:firstLineChars="-1"/>
      <w:textDirection w:val="btLr"/>
      <w:textAlignment w:val="top"/>
      <w:outlineLvl w:val="0"/>
    </w:pPr>
    <w:rPr>
      <w:rFonts w:ascii="Calibri Light" w:cs="Times New Roman" w:eastAsia="SimSun" w:hAnsi="Calibri Light"/>
      <w:b w:val="1"/>
      <w:bCs w:val="1"/>
      <w:smallCaps w:val="1"/>
      <w:color w:val="000000"/>
      <w:w w:val="100"/>
      <w:position w:val="-1"/>
      <w:sz w:val="36"/>
      <w:szCs w:val="36"/>
      <w:effect w:val="none"/>
      <w:vertAlign w:val="baseline"/>
      <w:cs w:val="0"/>
      <w:em w:val="none"/>
      <w:lang w:bidi="ar-SA" w:eastAsia="ja-JP" w:val="en-US"/>
    </w:rPr>
  </w:style>
  <w:style w:type="paragraph" w:styleId="Título2">
    <w:name w:val="Título 2"/>
    <w:basedOn w:val="Normal"/>
    <w:next w:val="Normal"/>
    <w:autoRedefine w:val="0"/>
    <w:hidden w:val="0"/>
    <w:qFormat w:val="1"/>
    <w:pPr>
      <w:keepNext w:val="1"/>
      <w:keepLines w:val="1"/>
      <w:numPr>
        <w:ilvl w:val="1"/>
        <w:numId w:val="12"/>
      </w:numPr>
      <w:suppressAutoHyphens w:val="1"/>
      <w:spacing w:after="0" w:before="360" w:line="259" w:lineRule="auto"/>
      <w:ind w:leftChars="-1" w:rightChars="0" w:firstLineChars="-1"/>
      <w:textDirection w:val="btLr"/>
      <w:textAlignment w:val="top"/>
      <w:outlineLvl w:val="1"/>
    </w:pPr>
    <w:rPr>
      <w:rFonts w:ascii="Calibri Light" w:cs="Times New Roman" w:eastAsia="SimSun" w:hAnsi="Calibri Light"/>
      <w:b w:val="1"/>
      <w:bCs w:val="1"/>
      <w:smallCaps w:val="1"/>
      <w:color w:val="000000"/>
      <w:w w:val="100"/>
      <w:position w:val="-1"/>
      <w:sz w:val="28"/>
      <w:szCs w:val="28"/>
      <w:effect w:val="none"/>
      <w:vertAlign w:val="baseline"/>
      <w:cs w:val="0"/>
      <w:em w:val="none"/>
      <w:lang w:bidi="ar-SA" w:eastAsia="ja-JP" w:val="en-US"/>
    </w:rPr>
  </w:style>
  <w:style w:type="paragraph" w:styleId="Título3">
    <w:name w:val="Título 3"/>
    <w:basedOn w:val="Normal"/>
    <w:next w:val="Normal"/>
    <w:autoRedefine w:val="0"/>
    <w:hidden w:val="0"/>
    <w:qFormat w:val="1"/>
    <w:pPr>
      <w:keepNext w:val="1"/>
      <w:keepLines w:val="1"/>
      <w:numPr>
        <w:ilvl w:val="2"/>
        <w:numId w:val="12"/>
      </w:numPr>
      <w:suppressAutoHyphens w:val="1"/>
      <w:spacing w:after="0" w:before="200" w:line="259" w:lineRule="auto"/>
      <w:ind w:leftChars="-1" w:rightChars="0" w:firstLineChars="-1"/>
      <w:textDirection w:val="btLr"/>
      <w:textAlignment w:val="top"/>
      <w:outlineLvl w:val="2"/>
    </w:pPr>
    <w:rPr>
      <w:rFonts w:ascii="Calibri Light" w:cs="Times New Roman" w:eastAsia="SimSun" w:hAnsi="Calibri Light"/>
      <w:b w:val="1"/>
      <w:bCs w:val="1"/>
      <w:color w:val="000000"/>
      <w:w w:val="100"/>
      <w:position w:val="-1"/>
      <w:sz w:val="22"/>
      <w:szCs w:val="22"/>
      <w:effect w:val="none"/>
      <w:vertAlign w:val="baseline"/>
      <w:cs w:val="0"/>
      <w:em w:val="none"/>
      <w:lang w:bidi="ar-SA" w:eastAsia="ja-JP" w:val="en-US"/>
    </w:rPr>
  </w:style>
  <w:style w:type="paragraph" w:styleId="Título4">
    <w:name w:val="Título 4"/>
    <w:basedOn w:val="Normal"/>
    <w:next w:val="Normal"/>
    <w:autoRedefine w:val="0"/>
    <w:hidden w:val="0"/>
    <w:qFormat w:val="1"/>
    <w:pPr>
      <w:keepNext w:val="1"/>
      <w:keepLines w:val="1"/>
      <w:numPr>
        <w:ilvl w:val="3"/>
        <w:numId w:val="12"/>
      </w:numPr>
      <w:suppressAutoHyphens w:val="1"/>
      <w:spacing w:after="0" w:before="200" w:line="259" w:lineRule="auto"/>
      <w:ind w:leftChars="-1" w:rightChars="0" w:firstLineChars="-1"/>
      <w:textDirection w:val="btLr"/>
      <w:textAlignment w:val="top"/>
      <w:outlineLvl w:val="3"/>
    </w:pPr>
    <w:rPr>
      <w:rFonts w:ascii="Calibri Light" w:cs="Times New Roman" w:eastAsia="SimSun" w:hAnsi="Calibri Light"/>
      <w:b w:val="1"/>
      <w:bCs w:val="1"/>
      <w:i w:val="1"/>
      <w:iCs w:val="1"/>
      <w:color w:val="000000"/>
      <w:w w:val="100"/>
      <w:position w:val="-1"/>
      <w:sz w:val="22"/>
      <w:szCs w:val="22"/>
      <w:effect w:val="none"/>
      <w:vertAlign w:val="baseline"/>
      <w:cs w:val="0"/>
      <w:em w:val="none"/>
      <w:lang w:bidi="ar-SA" w:eastAsia="ja-JP" w:val="en-US"/>
    </w:rPr>
  </w:style>
  <w:style w:type="paragraph" w:styleId="Título5">
    <w:name w:val="Título 5"/>
    <w:basedOn w:val="Normal"/>
    <w:next w:val="Normal"/>
    <w:autoRedefine w:val="0"/>
    <w:hidden w:val="0"/>
    <w:qFormat w:val="1"/>
    <w:pPr>
      <w:keepNext w:val="1"/>
      <w:keepLines w:val="1"/>
      <w:numPr>
        <w:ilvl w:val="4"/>
        <w:numId w:val="12"/>
      </w:numPr>
      <w:suppressAutoHyphens w:val="1"/>
      <w:spacing w:after="0" w:before="200" w:line="259" w:lineRule="auto"/>
      <w:ind w:leftChars="-1" w:rightChars="0" w:firstLineChars="-1"/>
      <w:textDirection w:val="btLr"/>
      <w:textAlignment w:val="top"/>
      <w:outlineLvl w:val="4"/>
    </w:pPr>
    <w:rPr>
      <w:rFonts w:ascii="Calibri Light" w:cs="Times New Roman" w:eastAsia="SimSun" w:hAnsi="Calibri Light"/>
      <w:color w:val="252525"/>
      <w:w w:val="100"/>
      <w:position w:val="-1"/>
      <w:sz w:val="22"/>
      <w:szCs w:val="22"/>
      <w:effect w:val="none"/>
      <w:vertAlign w:val="baseline"/>
      <w:cs w:val="0"/>
      <w:em w:val="none"/>
      <w:lang w:bidi="ar-SA" w:eastAsia="ja-JP" w:val="en-US"/>
    </w:rPr>
  </w:style>
  <w:style w:type="paragraph" w:styleId="Título6">
    <w:name w:val="Título 6"/>
    <w:basedOn w:val="Normal"/>
    <w:next w:val="Normal"/>
    <w:autoRedefine w:val="0"/>
    <w:hidden w:val="0"/>
    <w:qFormat w:val="1"/>
    <w:pPr>
      <w:keepNext w:val="1"/>
      <w:keepLines w:val="1"/>
      <w:numPr>
        <w:ilvl w:val="5"/>
        <w:numId w:val="12"/>
      </w:numPr>
      <w:suppressAutoHyphens w:val="1"/>
      <w:spacing w:after="0" w:before="200" w:line="259" w:lineRule="auto"/>
      <w:ind w:leftChars="-1" w:rightChars="0" w:firstLineChars="-1"/>
      <w:textDirection w:val="btLr"/>
      <w:textAlignment w:val="top"/>
      <w:outlineLvl w:val="5"/>
    </w:pPr>
    <w:rPr>
      <w:rFonts w:ascii="Calibri Light" w:cs="Times New Roman" w:eastAsia="SimSun" w:hAnsi="Calibri Light"/>
      <w:i w:val="1"/>
      <w:iCs w:val="1"/>
      <w:color w:val="252525"/>
      <w:w w:val="100"/>
      <w:position w:val="-1"/>
      <w:sz w:val="22"/>
      <w:szCs w:val="22"/>
      <w:effect w:val="none"/>
      <w:vertAlign w:val="baseline"/>
      <w:cs w:val="0"/>
      <w:em w:val="none"/>
      <w:lang w:bidi="ar-SA" w:eastAsia="ja-JP" w:val="en-US"/>
    </w:rPr>
  </w:style>
  <w:style w:type="paragraph" w:styleId="Título7">
    <w:name w:val="Título 7"/>
    <w:basedOn w:val="Normal"/>
    <w:next w:val="Normal"/>
    <w:autoRedefine w:val="0"/>
    <w:hidden w:val="0"/>
    <w:qFormat w:val="1"/>
    <w:pPr>
      <w:keepNext w:val="1"/>
      <w:keepLines w:val="1"/>
      <w:numPr>
        <w:ilvl w:val="6"/>
        <w:numId w:val="12"/>
      </w:numPr>
      <w:suppressAutoHyphens w:val="1"/>
      <w:spacing w:after="0" w:before="200" w:line="259" w:lineRule="auto"/>
      <w:ind w:leftChars="-1" w:rightChars="0" w:firstLineChars="-1"/>
      <w:textDirection w:val="btLr"/>
      <w:textAlignment w:val="top"/>
      <w:outlineLvl w:val="6"/>
    </w:pPr>
    <w:rPr>
      <w:rFonts w:ascii="Calibri Light" w:cs="Times New Roman" w:eastAsia="SimSun" w:hAnsi="Calibri Light"/>
      <w:i w:val="1"/>
      <w:iCs w:val="1"/>
      <w:color w:val="404040"/>
      <w:w w:val="100"/>
      <w:position w:val="-1"/>
      <w:sz w:val="22"/>
      <w:szCs w:val="22"/>
      <w:effect w:val="none"/>
      <w:vertAlign w:val="baseline"/>
      <w:cs w:val="0"/>
      <w:em w:val="none"/>
      <w:lang w:bidi="ar-SA" w:eastAsia="ja-JP" w:val="en-US"/>
    </w:rPr>
  </w:style>
  <w:style w:type="paragraph" w:styleId="Título8">
    <w:name w:val="Título 8"/>
    <w:basedOn w:val="Normal"/>
    <w:next w:val="Normal"/>
    <w:autoRedefine w:val="0"/>
    <w:hidden w:val="0"/>
    <w:qFormat w:val="1"/>
    <w:pPr>
      <w:keepNext w:val="1"/>
      <w:keepLines w:val="1"/>
      <w:numPr>
        <w:ilvl w:val="7"/>
        <w:numId w:val="12"/>
      </w:numPr>
      <w:suppressAutoHyphens w:val="1"/>
      <w:spacing w:after="0" w:before="200" w:line="259" w:lineRule="auto"/>
      <w:ind w:leftChars="-1" w:rightChars="0" w:firstLineChars="-1"/>
      <w:textDirection w:val="btLr"/>
      <w:textAlignment w:val="top"/>
      <w:outlineLvl w:val="7"/>
    </w:pPr>
    <w:rPr>
      <w:rFonts w:ascii="Calibri Light" w:cs="Times New Roman" w:eastAsia="SimSun" w:hAnsi="Calibri Light"/>
      <w:color w:val="404040"/>
      <w:w w:val="100"/>
      <w:position w:val="-1"/>
      <w:sz w:val="20"/>
      <w:szCs w:val="20"/>
      <w:effect w:val="none"/>
      <w:vertAlign w:val="baseline"/>
      <w:cs w:val="0"/>
      <w:em w:val="none"/>
      <w:lang w:bidi="ar-SA" w:eastAsia="ja-JP" w:val="en-US"/>
    </w:rPr>
  </w:style>
  <w:style w:type="paragraph" w:styleId="Título9">
    <w:name w:val="Título 9"/>
    <w:basedOn w:val="Normal"/>
    <w:next w:val="Normal"/>
    <w:autoRedefine w:val="0"/>
    <w:hidden w:val="0"/>
    <w:qFormat w:val="1"/>
    <w:pPr>
      <w:keepNext w:val="1"/>
      <w:keepLines w:val="1"/>
      <w:numPr>
        <w:ilvl w:val="8"/>
        <w:numId w:val="12"/>
      </w:numPr>
      <w:suppressAutoHyphens w:val="1"/>
      <w:spacing w:after="0" w:before="200" w:line="259" w:lineRule="auto"/>
      <w:ind w:leftChars="-1" w:rightChars="0" w:firstLineChars="-1"/>
      <w:textDirection w:val="btLr"/>
      <w:textAlignment w:val="top"/>
      <w:outlineLvl w:val="8"/>
    </w:pPr>
    <w:rPr>
      <w:rFonts w:ascii="Calibri Light" w:cs="Times New Roman" w:eastAsia="SimSun" w:hAnsi="Calibri Light"/>
      <w:i w:val="1"/>
      <w:iCs w:val="1"/>
      <w:color w:val="404040"/>
      <w:w w:val="100"/>
      <w:position w:val="-1"/>
      <w:sz w:val="20"/>
      <w:szCs w:val="20"/>
      <w:effect w:val="none"/>
      <w:vertAlign w:val="baseline"/>
      <w:cs w:val="0"/>
      <w:em w:val="none"/>
      <w:lang w:bidi="ar-SA" w:eastAsia="ja-JP" w:val="en-US"/>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paragraph" w:styleId="Título">
    <w:name w:val="Título"/>
    <w:basedOn w:val="Normal"/>
    <w:next w:val="Normal"/>
    <w:autoRedefine w:val="0"/>
    <w:hidden w:val="0"/>
    <w:qFormat w:val="0"/>
    <w:pPr>
      <w:suppressAutoHyphens w:val="1"/>
      <w:spacing w:after="0" w:line="240" w:lineRule="auto"/>
      <w:ind w:leftChars="-1" w:rightChars="0" w:firstLineChars="-1"/>
      <w:contextualSpacing w:val="1"/>
      <w:textDirection w:val="btLr"/>
      <w:textAlignment w:val="top"/>
      <w:outlineLvl w:val="0"/>
    </w:pPr>
    <w:rPr>
      <w:rFonts w:ascii="Calibri Light" w:cs="Times New Roman" w:eastAsia="SimSun" w:hAnsi="Calibri Light"/>
      <w:color w:val="000000"/>
      <w:w w:val="100"/>
      <w:position w:val="-1"/>
      <w:sz w:val="56"/>
      <w:szCs w:val="56"/>
      <w:effect w:val="none"/>
      <w:vertAlign w:val="baseline"/>
      <w:cs w:val="0"/>
      <w:em w:val="none"/>
      <w:lang w:bidi="ar-SA" w:eastAsia="ja-JP" w:val="en-US"/>
    </w:rPr>
  </w:style>
  <w:style w:type="character" w:styleId="TítuloCar">
    <w:name w:val="Título Car"/>
    <w:next w:val="TítuloCar"/>
    <w:autoRedefine w:val="0"/>
    <w:hidden w:val="0"/>
    <w:qFormat w:val="0"/>
    <w:rPr>
      <w:rFonts w:ascii="Calibri Light" w:cs="Times New Roman" w:eastAsia="SimSun" w:hAnsi="Calibri Light"/>
      <w:color w:val="000000"/>
      <w:w w:val="100"/>
      <w:position w:val="-1"/>
      <w:sz w:val="56"/>
      <w:szCs w:val="56"/>
      <w:effect w:val="none"/>
      <w:vertAlign w:val="baseline"/>
      <w:cs w:val="0"/>
      <w:em w:val="none"/>
      <w:lang/>
    </w:rPr>
  </w:style>
  <w:style w:type="paragraph" w:styleId="Subtítulo">
    <w:name w:val="Subtítulo"/>
    <w:basedOn w:val="Normal"/>
    <w:next w:val="Normal"/>
    <w:autoRedefine w:val="0"/>
    <w:hidden w:val="0"/>
    <w:qFormat w:val="0"/>
    <w:pPr>
      <w:suppressAutoHyphens w:val="1"/>
      <w:spacing w:after="160" w:line="259" w:lineRule="auto"/>
      <w:ind w:leftChars="-1" w:rightChars="0" w:firstLineChars="-1"/>
      <w:textDirection w:val="btLr"/>
      <w:textAlignment w:val="top"/>
      <w:outlineLvl w:val="0"/>
    </w:pPr>
    <w:rPr>
      <w:color w:val="5a5a5a"/>
      <w:spacing w:val="10"/>
      <w:w w:val="100"/>
      <w:position w:val="-1"/>
      <w:sz w:val="22"/>
      <w:szCs w:val="22"/>
      <w:effect w:val="none"/>
      <w:vertAlign w:val="baseline"/>
      <w:cs w:val="0"/>
      <w:em w:val="none"/>
      <w:lang w:bidi="ar-SA" w:eastAsia="ja-JP" w:val="en-US"/>
    </w:rPr>
  </w:style>
  <w:style w:type="character" w:styleId="SubtítuloCar">
    <w:name w:val="Subtítulo Car"/>
    <w:next w:val="SubtítuloCar"/>
    <w:autoRedefine w:val="0"/>
    <w:hidden w:val="0"/>
    <w:qFormat w:val="0"/>
    <w:rPr>
      <w:color w:val="5a5a5a"/>
      <w:spacing w:val="10"/>
      <w:w w:val="100"/>
      <w:position w:val="-1"/>
      <w:effect w:val="none"/>
      <w:vertAlign w:val="baseline"/>
      <w:cs w:val="0"/>
      <w:em w:val="none"/>
      <w:lang/>
    </w:rPr>
  </w:style>
  <w:style w:type="character" w:styleId="Título1Car">
    <w:name w:val="Título 1 Car"/>
    <w:next w:val="Título1Car"/>
    <w:autoRedefine w:val="0"/>
    <w:hidden w:val="0"/>
    <w:qFormat w:val="0"/>
    <w:rPr>
      <w:rFonts w:ascii="Calibri Light" w:cs="Times New Roman" w:eastAsia="SimSun" w:hAnsi="Calibri Light"/>
      <w:b w:val="1"/>
      <w:bCs w:val="1"/>
      <w:smallCaps w:val="1"/>
      <w:color w:val="000000"/>
      <w:w w:val="100"/>
      <w:position w:val="-1"/>
      <w:sz w:val="36"/>
      <w:szCs w:val="36"/>
      <w:effect w:val="none"/>
      <w:vertAlign w:val="baseline"/>
      <w:cs w:val="0"/>
      <w:em w:val="none"/>
      <w:lang/>
    </w:rPr>
  </w:style>
  <w:style w:type="character" w:styleId="Título2Car">
    <w:name w:val="Título 2 Car"/>
    <w:next w:val="Título2Car"/>
    <w:autoRedefine w:val="0"/>
    <w:hidden w:val="0"/>
    <w:qFormat w:val="0"/>
    <w:rPr>
      <w:rFonts w:ascii="Calibri Light" w:cs="Times New Roman" w:eastAsia="SimSun" w:hAnsi="Calibri Light"/>
      <w:b w:val="1"/>
      <w:bCs w:val="1"/>
      <w:smallCaps w:val="1"/>
      <w:color w:val="000000"/>
      <w:w w:val="100"/>
      <w:position w:val="-1"/>
      <w:sz w:val="28"/>
      <w:szCs w:val="28"/>
      <w:effect w:val="none"/>
      <w:vertAlign w:val="baseline"/>
      <w:cs w:val="0"/>
      <w:em w:val="none"/>
      <w:lang/>
    </w:rPr>
  </w:style>
  <w:style w:type="character" w:styleId="Título3Car">
    <w:name w:val="Título 3 Car"/>
    <w:next w:val="Título3Car"/>
    <w:autoRedefine w:val="0"/>
    <w:hidden w:val="0"/>
    <w:qFormat w:val="0"/>
    <w:rPr>
      <w:rFonts w:ascii="Calibri Light" w:cs="Times New Roman" w:eastAsia="SimSun" w:hAnsi="Calibri Light"/>
      <w:b w:val="1"/>
      <w:bCs w:val="1"/>
      <w:color w:val="000000"/>
      <w:w w:val="100"/>
      <w:position w:val="-1"/>
      <w:effect w:val="none"/>
      <w:vertAlign w:val="baseline"/>
      <w:cs w:val="0"/>
      <w:em w:val="none"/>
      <w:lang/>
    </w:rPr>
  </w:style>
  <w:style w:type="character" w:styleId="Título4Car">
    <w:name w:val="Título 4 Car"/>
    <w:next w:val="Título4Car"/>
    <w:autoRedefine w:val="0"/>
    <w:hidden w:val="0"/>
    <w:qFormat w:val="0"/>
    <w:rPr>
      <w:rFonts w:ascii="Calibri Light" w:cs="Times New Roman" w:eastAsia="SimSun" w:hAnsi="Calibri Light"/>
      <w:b w:val="1"/>
      <w:bCs w:val="1"/>
      <w:i w:val="1"/>
      <w:iCs w:val="1"/>
      <w:color w:val="000000"/>
      <w:w w:val="100"/>
      <w:position w:val="-1"/>
      <w:effect w:val="none"/>
      <w:vertAlign w:val="baseline"/>
      <w:cs w:val="0"/>
      <w:em w:val="none"/>
      <w:lang/>
    </w:rPr>
  </w:style>
  <w:style w:type="character" w:styleId="Título5Car">
    <w:name w:val="Título 5 Car"/>
    <w:next w:val="Título5Car"/>
    <w:autoRedefine w:val="0"/>
    <w:hidden w:val="0"/>
    <w:qFormat w:val="0"/>
    <w:rPr>
      <w:rFonts w:ascii="Calibri Light" w:cs="Times New Roman" w:eastAsia="SimSun" w:hAnsi="Calibri Light"/>
      <w:color w:val="252525"/>
      <w:w w:val="100"/>
      <w:position w:val="-1"/>
      <w:effect w:val="none"/>
      <w:vertAlign w:val="baseline"/>
      <w:cs w:val="0"/>
      <w:em w:val="none"/>
      <w:lang/>
    </w:rPr>
  </w:style>
  <w:style w:type="character" w:styleId="Título6Car">
    <w:name w:val="Título 6 Car"/>
    <w:next w:val="Título6Car"/>
    <w:autoRedefine w:val="0"/>
    <w:hidden w:val="0"/>
    <w:qFormat w:val="0"/>
    <w:rPr>
      <w:rFonts w:ascii="Calibri Light" w:cs="Times New Roman" w:eastAsia="SimSun" w:hAnsi="Calibri Light"/>
      <w:i w:val="1"/>
      <w:iCs w:val="1"/>
      <w:color w:val="252525"/>
      <w:w w:val="100"/>
      <w:position w:val="-1"/>
      <w:effect w:val="none"/>
      <w:vertAlign w:val="baseline"/>
      <w:cs w:val="0"/>
      <w:em w:val="none"/>
      <w:lang/>
    </w:rPr>
  </w:style>
  <w:style w:type="character" w:styleId="Título7Car">
    <w:name w:val="Título 7 Car"/>
    <w:next w:val="Título7Car"/>
    <w:autoRedefine w:val="0"/>
    <w:hidden w:val="0"/>
    <w:qFormat w:val="0"/>
    <w:rPr>
      <w:rFonts w:ascii="Calibri Light" w:cs="Times New Roman" w:eastAsia="SimSun" w:hAnsi="Calibri Light"/>
      <w:i w:val="1"/>
      <w:iCs w:val="1"/>
      <w:color w:val="404040"/>
      <w:w w:val="100"/>
      <w:position w:val="-1"/>
      <w:effect w:val="none"/>
      <w:vertAlign w:val="baseline"/>
      <w:cs w:val="0"/>
      <w:em w:val="none"/>
      <w:lang/>
    </w:rPr>
  </w:style>
  <w:style w:type="character" w:styleId="Título8Car">
    <w:name w:val="Título 8 Car"/>
    <w:next w:val="Título8Car"/>
    <w:autoRedefine w:val="0"/>
    <w:hidden w:val="0"/>
    <w:qFormat w:val="0"/>
    <w:rPr>
      <w:rFonts w:ascii="Calibri Light" w:cs="Times New Roman" w:eastAsia="SimSun" w:hAnsi="Calibri Light"/>
      <w:color w:val="404040"/>
      <w:w w:val="100"/>
      <w:position w:val="-1"/>
      <w:sz w:val="20"/>
      <w:szCs w:val="20"/>
      <w:effect w:val="none"/>
      <w:vertAlign w:val="baseline"/>
      <w:cs w:val="0"/>
      <w:em w:val="none"/>
      <w:lang/>
    </w:rPr>
  </w:style>
  <w:style w:type="character" w:styleId="Título9Car">
    <w:name w:val="Título 9 Car"/>
    <w:next w:val="Título9Car"/>
    <w:autoRedefine w:val="0"/>
    <w:hidden w:val="0"/>
    <w:qFormat w:val="0"/>
    <w:rPr>
      <w:rFonts w:ascii="Calibri Light" w:cs="Times New Roman" w:eastAsia="SimSun" w:hAnsi="Calibri Light"/>
      <w:i w:val="1"/>
      <w:iCs w:val="1"/>
      <w:color w:val="404040"/>
      <w:w w:val="100"/>
      <w:position w:val="-1"/>
      <w:sz w:val="20"/>
      <w:szCs w:val="20"/>
      <w:effect w:val="none"/>
      <w:vertAlign w:val="baseline"/>
      <w:cs w:val="0"/>
      <w:em w:val="none"/>
      <w:lang/>
    </w:rPr>
  </w:style>
  <w:style w:type="character" w:styleId="Énfasissutil">
    <w:name w:val="Énfasis sutil"/>
    <w:next w:val="Énfasissutil"/>
    <w:autoRedefine w:val="0"/>
    <w:hidden w:val="0"/>
    <w:qFormat w:val="0"/>
    <w:rPr>
      <w:i w:val="1"/>
      <w:iCs w:val="1"/>
      <w:color w:val="404040"/>
      <w:w w:val="100"/>
      <w:position w:val="-1"/>
      <w:effect w:val="none"/>
      <w:vertAlign w:val="baseline"/>
      <w:cs w:val="0"/>
      <w:em w:val="none"/>
      <w:lang/>
    </w:rPr>
  </w:style>
  <w:style w:type="character" w:styleId="Énfasis">
    <w:name w:val="Énfasis"/>
    <w:next w:val="Énfasis"/>
    <w:autoRedefine w:val="0"/>
    <w:hidden w:val="0"/>
    <w:qFormat w:val="0"/>
    <w:rPr>
      <w:i w:val="1"/>
      <w:iCs w:val="1"/>
      <w:color w:val="auto"/>
      <w:w w:val="100"/>
      <w:position w:val="-1"/>
      <w:effect w:val="none"/>
      <w:vertAlign w:val="baseline"/>
      <w:cs w:val="0"/>
      <w:em w:val="none"/>
      <w:lang/>
    </w:rPr>
  </w:style>
  <w:style w:type="character" w:styleId="Énfasisintenso">
    <w:name w:val="Énfasis intenso"/>
    <w:next w:val="Énfasisintenso"/>
    <w:autoRedefine w:val="0"/>
    <w:hidden w:val="0"/>
    <w:qFormat w:val="0"/>
    <w:rPr>
      <w:b w:val="1"/>
      <w:bCs w:val="1"/>
      <w:i w:val="1"/>
      <w:iCs w:val="1"/>
      <w:caps w:val="1"/>
      <w:w w:val="100"/>
      <w:position w:val="-1"/>
      <w:effect w:val="none"/>
      <w:vertAlign w:val="baseline"/>
      <w:cs w:val="0"/>
      <w:em w:val="none"/>
      <w:lang/>
    </w:rPr>
  </w:style>
  <w:style w:type="character" w:styleId="Textoennegrita">
    <w:name w:val="Texto en negrita"/>
    <w:next w:val="Textoennegrita"/>
    <w:autoRedefine w:val="0"/>
    <w:hidden w:val="0"/>
    <w:qFormat w:val="0"/>
    <w:rPr>
      <w:b w:val="1"/>
      <w:bCs w:val="1"/>
      <w:color w:val="000000"/>
      <w:w w:val="100"/>
      <w:position w:val="-1"/>
      <w:effect w:val="none"/>
      <w:vertAlign w:val="baseline"/>
      <w:cs w:val="0"/>
      <w:em w:val="none"/>
      <w:lang/>
    </w:rPr>
  </w:style>
  <w:style w:type="paragraph" w:styleId="Cita">
    <w:name w:val="Cita"/>
    <w:basedOn w:val="Normal"/>
    <w:next w:val="Normal"/>
    <w:autoRedefine w:val="0"/>
    <w:hidden w:val="0"/>
    <w:qFormat w:val="0"/>
    <w:pPr>
      <w:suppressAutoHyphens w:val="1"/>
      <w:spacing w:after="160" w:before="160" w:line="259" w:lineRule="auto"/>
      <w:ind w:left="720" w:right="720" w:leftChars="-1" w:rightChars="0" w:firstLineChars="-1"/>
      <w:textDirection w:val="btLr"/>
      <w:textAlignment w:val="top"/>
      <w:outlineLvl w:val="0"/>
    </w:pPr>
    <w:rPr>
      <w:i w:val="1"/>
      <w:iCs w:val="1"/>
      <w:color w:val="000000"/>
      <w:w w:val="100"/>
      <w:position w:val="-1"/>
      <w:sz w:val="22"/>
      <w:szCs w:val="22"/>
      <w:effect w:val="none"/>
      <w:vertAlign w:val="baseline"/>
      <w:cs w:val="0"/>
      <w:em w:val="none"/>
      <w:lang w:bidi="ar-SA" w:eastAsia="ja-JP" w:val="en-US"/>
    </w:rPr>
  </w:style>
  <w:style w:type="character" w:styleId="CitaCar">
    <w:name w:val="Cita Car"/>
    <w:next w:val="CitaCar"/>
    <w:autoRedefine w:val="0"/>
    <w:hidden w:val="0"/>
    <w:qFormat w:val="0"/>
    <w:rPr>
      <w:i w:val="1"/>
      <w:iCs w:val="1"/>
      <w:color w:val="000000"/>
      <w:w w:val="100"/>
      <w:position w:val="-1"/>
      <w:effect w:val="none"/>
      <w:vertAlign w:val="baseline"/>
      <w:cs w:val="0"/>
      <w:em w:val="none"/>
      <w:lang/>
    </w:rPr>
  </w:style>
  <w:style w:type="paragraph" w:styleId="Citadestacada">
    <w:name w:val="Cita destacada"/>
    <w:basedOn w:val="Normal"/>
    <w:next w:val="Normal"/>
    <w:autoRedefine w:val="0"/>
    <w:hidden w:val="0"/>
    <w:qFormat w:val="0"/>
    <w:pPr>
      <w:pBdr>
        <w:top w:color="f2f2f2" w:space="1" w:sz="24" w:val="single"/>
        <w:bottom w:color="f2f2f2" w:space="1" w:sz="24" w:val="single"/>
      </w:pBdr>
      <w:shd w:color="auto" w:fill="f2f2f2" w:val="clear"/>
      <w:suppressAutoHyphens w:val="1"/>
      <w:spacing w:after="240" w:before="240" w:line="259" w:lineRule="auto"/>
      <w:ind w:left="936" w:right="936" w:leftChars="-1" w:rightChars="0" w:firstLineChars="-1"/>
      <w:jc w:val="center"/>
      <w:textDirection w:val="btLr"/>
      <w:textAlignment w:val="top"/>
      <w:outlineLvl w:val="0"/>
    </w:pPr>
    <w:rPr>
      <w:color w:val="000000"/>
      <w:w w:val="100"/>
      <w:position w:val="-1"/>
      <w:sz w:val="22"/>
      <w:szCs w:val="22"/>
      <w:effect w:val="none"/>
      <w:vertAlign w:val="baseline"/>
      <w:cs w:val="0"/>
      <w:em w:val="none"/>
      <w:lang w:bidi="ar-SA" w:eastAsia="ja-JP" w:val="en-US"/>
    </w:rPr>
  </w:style>
  <w:style w:type="character" w:styleId="CitadestacadaCar">
    <w:name w:val="Cita destacada Car"/>
    <w:next w:val="CitadestacadaCar"/>
    <w:autoRedefine w:val="0"/>
    <w:hidden w:val="0"/>
    <w:qFormat w:val="0"/>
    <w:rPr>
      <w:color w:val="000000"/>
      <w:w w:val="100"/>
      <w:position w:val="-1"/>
      <w:effect w:val="none"/>
      <w:shd w:color="auto" w:fill="f2f2f2" w:val="clear"/>
      <w:vertAlign w:val="baseline"/>
      <w:cs w:val="0"/>
      <w:em w:val="none"/>
      <w:lang/>
    </w:rPr>
  </w:style>
  <w:style w:type="character" w:styleId="Referenciasutil">
    <w:name w:val="Referencia sutil"/>
    <w:next w:val="Referenciasutil"/>
    <w:autoRedefine w:val="0"/>
    <w:hidden w:val="0"/>
    <w:qFormat w:val="0"/>
    <w:rPr>
      <w:smallCaps w:val="1"/>
      <w:color w:val="404040"/>
      <w:w w:val="100"/>
      <w:position w:val="-1"/>
      <w:u w:color="7f7f7f" w:val="single"/>
      <w:effect w:val="none"/>
      <w:vertAlign w:val="baseline"/>
      <w:cs w:val="0"/>
      <w:em w:val="none"/>
      <w:lang/>
    </w:rPr>
  </w:style>
  <w:style w:type="character" w:styleId="Referenciaintensa">
    <w:name w:val="Referencia intensa"/>
    <w:next w:val="Referenciaintensa"/>
    <w:autoRedefine w:val="0"/>
    <w:hidden w:val="0"/>
    <w:qFormat w:val="0"/>
    <w:rPr>
      <w:b w:val="1"/>
      <w:bCs w:val="1"/>
      <w:smallCaps w:val="1"/>
      <w:w w:val="100"/>
      <w:position w:val="-1"/>
      <w:u w:val="single"/>
      <w:effect w:val="none"/>
      <w:vertAlign w:val="baseline"/>
      <w:cs w:val="0"/>
      <w:em w:val="none"/>
      <w:lang/>
    </w:rPr>
  </w:style>
  <w:style w:type="character" w:styleId="Títulodellibro">
    <w:name w:val="Título del libro"/>
    <w:next w:val="Títulodellibro"/>
    <w:autoRedefine w:val="0"/>
    <w:hidden w:val="0"/>
    <w:qFormat w:val="0"/>
    <w:rPr>
      <w:smallCaps w:val="1"/>
      <w:spacing w:val="5"/>
      <w:w w:val="100"/>
      <w:position w:val="-1"/>
      <w:effect w:val="none"/>
      <w:vertAlign w:val="baseline"/>
      <w:cs w:val="0"/>
      <w:em w:val="none"/>
      <w:lang/>
    </w:rPr>
  </w:style>
  <w:style w:type="paragraph" w:styleId="Descripción">
    <w:name w:val="Descripción"/>
    <w:basedOn w:val="Normal"/>
    <w:next w:val="Normal"/>
    <w:autoRedefine w:val="0"/>
    <w:hidden w:val="0"/>
    <w:qFormat w:val="1"/>
    <w:pPr>
      <w:suppressAutoHyphens w:val="1"/>
      <w:spacing w:after="200" w:line="240" w:lineRule="auto"/>
      <w:ind w:leftChars="-1" w:rightChars="0" w:firstLineChars="-1"/>
      <w:textDirection w:val="btLr"/>
      <w:textAlignment w:val="top"/>
      <w:outlineLvl w:val="0"/>
    </w:pPr>
    <w:rPr>
      <w:i w:val="1"/>
      <w:iCs w:val="1"/>
      <w:color w:val="323232"/>
      <w:w w:val="100"/>
      <w:position w:val="-1"/>
      <w:sz w:val="18"/>
      <w:szCs w:val="18"/>
      <w:effect w:val="none"/>
      <w:vertAlign w:val="baseline"/>
      <w:cs w:val="0"/>
      <w:em w:val="none"/>
      <w:lang w:bidi="ar-SA" w:eastAsia="ja-JP" w:val="en-US"/>
    </w:rPr>
  </w:style>
  <w:style w:type="paragraph" w:styleId="TítuloTDC">
    <w:name w:val="Título TDC"/>
    <w:basedOn w:val="Título1"/>
    <w:next w:val="Normal"/>
    <w:autoRedefine w:val="0"/>
    <w:hidden w:val="0"/>
    <w:qFormat w:val="1"/>
    <w:pPr>
      <w:keepNext w:val="1"/>
      <w:keepLines w:val="1"/>
      <w:numPr>
        <w:ilvl w:val="0"/>
        <w:numId w:val="12"/>
      </w:numPr>
      <w:pBdr>
        <w:bottom w:color="595959" w:space="1" w:sz="4" w:val="single"/>
      </w:pBdr>
      <w:suppressAutoHyphens w:val="1"/>
      <w:spacing w:after="160" w:before="360" w:line="259" w:lineRule="auto"/>
      <w:ind w:leftChars="-1" w:rightChars="0" w:firstLineChars="-1"/>
      <w:textDirection w:val="btLr"/>
      <w:textAlignment w:val="top"/>
      <w:outlineLvl w:val="9"/>
    </w:pPr>
    <w:rPr>
      <w:rFonts w:ascii="Calibri Light" w:cs="Times New Roman" w:eastAsia="SimSun" w:hAnsi="Calibri Light"/>
      <w:b w:val="1"/>
      <w:bCs w:val="1"/>
      <w:smallCaps w:val="1"/>
      <w:color w:val="000000"/>
      <w:w w:val="100"/>
      <w:position w:val="-1"/>
      <w:sz w:val="36"/>
      <w:szCs w:val="36"/>
      <w:effect w:val="none"/>
      <w:vertAlign w:val="baseline"/>
      <w:cs w:val="0"/>
      <w:em w:val="none"/>
      <w:lang w:bidi="ar-SA" w:eastAsia="ja-JP" w:val="en-US"/>
    </w:rPr>
  </w:style>
  <w:style w:type="paragraph" w:styleId="Sinespaciado">
    <w:name w:val="Sin espaciado"/>
    <w:next w:val="Sinespaciado"/>
    <w:autoRedefine w:val="0"/>
    <w:hidden w:val="0"/>
    <w:qFormat w:val="0"/>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ja-JP" w:val="en-US"/>
    </w:rPr>
  </w:style>
  <w:style w:type="paragraph" w:styleId="Párrafodelista">
    <w:name w:val="Párrafo de lista"/>
    <w:basedOn w:val="Normal"/>
    <w:next w:val="Párrafodelista"/>
    <w:autoRedefine w:val="0"/>
    <w:hidden w:val="0"/>
    <w:qFormat w:val="0"/>
    <w:pPr>
      <w:suppressAutoHyphens w:val="1"/>
      <w:spacing w:after="160" w:line="259"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ja-JP" w:val="en-US"/>
    </w:rPr>
  </w:style>
  <w:style w:type="paragraph" w:styleId="MNormal">
    <w:name w:val="MNormal"/>
    <w:basedOn w:val="Normal"/>
    <w:next w:val="MNormal"/>
    <w:autoRedefine w:val="0"/>
    <w:hidden w:val="0"/>
    <w:qFormat w:val="0"/>
    <w:pPr>
      <w:suppressAutoHyphens w:val="1"/>
      <w:spacing w:after="60" w:line="240" w:lineRule="auto"/>
      <w:ind w:leftChars="-1" w:rightChars="0" w:firstLineChars="-1"/>
      <w:jc w:val="both"/>
      <w:textDirection w:val="btLr"/>
      <w:textAlignment w:val="top"/>
      <w:outlineLvl w:val="0"/>
    </w:pPr>
    <w:rPr>
      <w:rFonts w:ascii="Verdana" w:cs="Arial" w:eastAsia="Times New Roman" w:hAnsi="Verdana"/>
      <w:w w:val="100"/>
      <w:position w:val="-1"/>
      <w:sz w:val="20"/>
      <w:szCs w:val="24"/>
      <w:effect w:val="none"/>
      <w:vertAlign w:val="baseline"/>
      <w:cs w:val="0"/>
      <w:em w:val="none"/>
      <w:lang w:bidi="ar-SA" w:eastAsia="ja-JP" w:val="es-ES"/>
    </w:rPr>
  </w:style>
  <w:style w:type="table" w:styleId="Tablaconcuadrícula">
    <w:name w:val="Tabla con cuadrícula"/>
    <w:basedOn w:val="Tablanormal"/>
    <w:next w:val="Tablaconcuadrícula"/>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erence-text">
    <w:name w:val="reference-text"/>
    <w:basedOn w:val="Fuentedepárrafopredeter."/>
    <w:next w:val="reference-text"/>
    <w:autoRedefine w:val="0"/>
    <w:hidden w:val="0"/>
    <w:qFormat w:val="0"/>
    <w:rPr>
      <w:w w:val="100"/>
      <w:position w:val="-1"/>
      <w:effect w:val="none"/>
      <w:vertAlign w:val="baseline"/>
      <w:cs w:val="0"/>
      <w:em w:val="none"/>
      <w:lang/>
    </w:rPr>
  </w:style>
  <w:style w:type="paragraph" w:styleId="TDC2">
    <w:name w:val="TDC 2"/>
    <w:basedOn w:val="Normal"/>
    <w:next w:val="Normal"/>
    <w:autoRedefine w:val="0"/>
    <w:hidden w:val="0"/>
    <w:qFormat w:val="1"/>
    <w:pPr>
      <w:suppressAutoHyphens w:val="1"/>
      <w:spacing w:after="160" w:line="259" w:lineRule="auto"/>
      <w:ind w:left="220" w:leftChars="-1" w:rightChars="0" w:firstLineChars="-1"/>
      <w:textDirection w:val="btLr"/>
      <w:textAlignment w:val="top"/>
      <w:outlineLvl w:val="0"/>
    </w:pPr>
    <w:rPr>
      <w:w w:val="100"/>
      <w:position w:val="-1"/>
      <w:sz w:val="22"/>
      <w:szCs w:val="22"/>
      <w:effect w:val="none"/>
      <w:vertAlign w:val="baseline"/>
      <w:cs w:val="0"/>
      <w:em w:val="none"/>
      <w:lang w:bidi="ar-SA" w:eastAsia="ja-JP" w:val="en-US"/>
    </w:rPr>
  </w:style>
  <w:style w:type="paragraph" w:styleId="TDC1">
    <w:name w:val="TDC 1"/>
    <w:basedOn w:val="Normal"/>
    <w:next w:val="Normal"/>
    <w:autoRedefine w:val="0"/>
    <w:hidden w:val="0"/>
    <w:qFormat w:val="1"/>
    <w:pPr>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ja-JP" w:val="en-US"/>
    </w:rPr>
  </w:style>
  <w:style w:type="paragraph" w:styleId="TDC3">
    <w:name w:val="TDC 3"/>
    <w:basedOn w:val="Normal"/>
    <w:next w:val="Normal"/>
    <w:autoRedefine w:val="0"/>
    <w:hidden w:val="0"/>
    <w:qFormat w:val="1"/>
    <w:pPr>
      <w:suppressAutoHyphens w:val="1"/>
      <w:spacing w:after="160" w:line="259" w:lineRule="auto"/>
      <w:ind w:left="440" w:leftChars="-1" w:rightChars="0" w:firstLineChars="-1"/>
      <w:textDirection w:val="btLr"/>
      <w:textAlignment w:val="top"/>
      <w:outlineLvl w:val="0"/>
    </w:pPr>
    <w:rPr>
      <w:w w:val="100"/>
      <w:position w:val="-1"/>
      <w:sz w:val="22"/>
      <w:szCs w:val="22"/>
      <w:effect w:val="none"/>
      <w:vertAlign w:val="baseline"/>
      <w:cs w:val="0"/>
      <w:em w:val="none"/>
      <w:lang w:bidi="ar-SA" w:eastAsia="ja-JP" w:val="en-US"/>
    </w:rPr>
  </w:style>
  <w:style w:type="character" w:styleId="Hipervínculo">
    <w:name w:val="Hipervínculo"/>
    <w:next w:val="Hipervínculo"/>
    <w:autoRedefine w:val="0"/>
    <w:hidden w:val="0"/>
    <w:qFormat w:val="1"/>
    <w:rPr>
      <w:color w:val="0563c1"/>
      <w:w w:val="100"/>
      <w:position w:val="-1"/>
      <w:u w:val="single"/>
      <w:effect w:val="none"/>
      <w:vertAlign w:val="baseline"/>
      <w:cs w:val="0"/>
      <w:em w:val="none"/>
      <w:lang/>
    </w:rPr>
  </w:style>
  <w:style w:type="character" w:styleId="Menciónsinresolver">
    <w:name w:val="Mención sin resolver"/>
    <w:next w:val="Menciónsinresolver"/>
    <w:autoRedefine w:val="0"/>
    <w:hidden w:val="0"/>
    <w:qFormat w:val="1"/>
    <w:rPr>
      <w:color w:val="808080"/>
      <w:w w:val="100"/>
      <w:position w:val="-1"/>
      <w:effect w:val="none"/>
      <w:shd w:color="auto" w:fill="e6e6e6" w:val="clear"/>
      <w:vertAlign w:val="baseline"/>
      <w:cs w:val="0"/>
      <w:em w:val="none"/>
      <w:lang/>
    </w:rPr>
  </w:style>
  <w:style w:type="character" w:styleId="st">
    <w:name w:val="st"/>
    <w:next w:val="st"/>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6.png"/><Relationship Id="rId21" Type="http://schemas.openxmlformats.org/officeDocument/2006/relationships/image" Target="media/image12.png"/><Relationship Id="rId24" Type="http://schemas.openxmlformats.org/officeDocument/2006/relationships/image" Target="media/image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orms.gle/h7ty3yZykaUq5m7y6" TargetMode="External"/><Relationship Id="rId26" Type="http://schemas.openxmlformats.org/officeDocument/2006/relationships/image" Target="media/image22.png"/><Relationship Id="rId25" Type="http://schemas.openxmlformats.org/officeDocument/2006/relationships/image" Target="media/image5.png"/><Relationship Id="rId28" Type="http://schemas.openxmlformats.org/officeDocument/2006/relationships/image" Target="media/image10.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hyperlink" Target="https://www.kaggle.com/datasets" TargetMode="External"/><Relationship Id="rId8" Type="http://schemas.openxmlformats.org/officeDocument/2006/relationships/hyperlink" Target="https://arxiv.org/" TargetMode="External"/><Relationship Id="rId31" Type="http://schemas.openxmlformats.org/officeDocument/2006/relationships/image" Target="media/image18.png"/><Relationship Id="rId30" Type="http://schemas.openxmlformats.org/officeDocument/2006/relationships/image" Target="media/image2.png"/><Relationship Id="rId11" Type="http://schemas.openxmlformats.org/officeDocument/2006/relationships/hyperlink" Target="https://www.kaggle.com/datasnaek/youtube-new?select=USvideos.csv" TargetMode="External"/><Relationship Id="rId33" Type="http://schemas.openxmlformats.org/officeDocument/2006/relationships/image" Target="media/image9.png"/><Relationship Id="rId10" Type="http://schemas.openxmlformats.org/officeDocument/2006/relationships/hyperlink" Target="https://www.kaggle.com/datasnaek/youtube-new?select=US_category_id.json" TargetMode="External"/><Relationship Id="rId32" Type="http://schemas.openxmlformats.org/officeDocument/2006/relationships/image" Target="media/image19.png"/><Relationship Id="rId13" Type="http://schemas.openxmlformats.org/officeDocument/2006/relationships/image" Target="media/image15.png"/><Relationship Id="rId35" Type="http://schemas.openxmlformats.org/officeDocument/2006/relationships/image" Target="media/image13.png"/><Relationship Id="rId12" Type="http://schemas.openxmlformats.org/officeDocument/2006/relationships/image" Target="media/image1.png"/><Relationship Id="rId34" Type="http://schemas.openxmlformats.org/officeDocument/2006/relationships/image" Target="media/image3.png"/><Relationship Id="rId15" Type="http://schemas.openxmlformats.org/officeDocument/2006/relationships/image" Target="media/image7.png"/><Relationship Id="rId37" Type="http://schemas.openxmlformats.org/officeDocument/2006/relationships/image" Target="media/image16.png"/><Relationship Id="rId14" Type="http://schemas.openxmlformats.org/officeDocument/2006/relationships/hyperlink" Target="https://www.w3schools.com/sql/default.asp" TargetMode="External"/><Relationship Id="rId36" Type="http://schemas.openxmlformats.org/officeDocument/2006/relationships/image" Target="media/image24.png"/><Relationship Id="rId17" Type="http://schemas.openxmlformats.org/officeDocument/2006/relationships/image" Target="media/image23.png"/><Relationship Id="rId16" Type="http://schemas.openxmlformats.org/officeDocument/2006/relationships/image" Target="media/image14.png"/><Relationship Id="rId38" Type="http://schemas.openxmlformats.org/officeDocument/2006/relationships/header" Target="header1.xml"/><Relationship Id="rId19" Type="http://schemas.openxmlformats.org/officeDocument/2006/relationships/image" Target="media/image17.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XdlfhV2SLJ6iyUoSIm9fT8NkOQ==">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2021-04-10T01:01:00Z</dcterms:created>
  <dc:creator>Fernan Alonso Villa Garzon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_TemplateID">
    <vt:lpstr>TC034577159991</vt:lpstr>
  </property>
</Properties>
</file>