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FFFF53">
      <w:pPr>
        <w:pStyle w:val="7"/>
        <w:rPr>
          <w:b/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sz w:val="28"/>
          <w:szCs w:val="28"/>
          <w:lang w:val="en-US"/>
        </w:rPr>
        <w:t>DATAGUARD(DR)</w:t>
      </w:r>
      <w:r>
        <w:rPr>
          <w:b/>
          <w:sz w:val="28"/>
          <w:szCs w:val="28"/>
          <w:lang w:val="en-US"/>
        </w:rPr>
        <w:tab/>
      </w:r>
    </w:p>
    <w:p w14:paraId="003F9C4A">
      <w:pPr>
        <w:pStyle w:val="7"/>
        <w:rPr>
          <w:b/>
          <w:sz w:val="28"/>
          <w:szCs w:val="28"/>
          <w:lang w:val="en-US"/>
        </w:rPr>
      </w:pPr>
    </w:p>
    <w:p w14:paraId="2F883F1C">
      <w:pPr>
        <w:pStyle w:val="7"/>
      </w:pPr>
      <w:r>
        <w:t>DR is a data block to data block replica of production database. With below configuration</w:t>
      </w:r>
    </w:p>
    <w:p w14:paraId="5FC4250C">
      <w:pPr>
        <w:pStyle w:val="7"/>
      </w:pPr>
      <w:r>
        <w:tab/>
      </w:r>
      <w:r>
        <w:t>1) same OS</w:t>
      </w:r>
    </w:p>
    <w:p w14:paraId="094E4C6D">
      <w:pPr>
        <w:pStyle w:val="7"/>
      </w:pPr>
      <w:r>
        <w:tab/>
      </w:r>
      <w:r>
        <w:t>2) same database software</w:t>
      </w:r>
    </w:p>
    <w:p w14:paraId="395185B4">
      <w:pPr>
        <w:pStyle w:val="7"/>
      </w:pPr>
      <w:r>
        <w:tab/>
      </w:r>
      <w:r>
        <w:t>3) same resources</w:t>
      </w:r>
    </w:p>
    <w:p w14:paraId="1CA7CE9B">
      <w:pPr>
        <w:pStyle w:val="7"/>
      </w:pPr>
    </w:p>
    <w:p w14:paraId="195ADA5A">
      <w:pPr>
        <w:pStyle w:val="7"/>
      </w:pPr>
      <w:r>
        <w:t>DR is disaster recovery solution.</w:t>
      </w:r>
    </w:p>
    <w:p w14:paraId="3B757604">
      <w:pPr>
        <w:pStyle w:val="7"/>
      </w:pPr>
    </w:p>
    <w:p w14:paraId="0CB962CE">
      <w:pPr>
        <w:pStyle w:val="7"/>
      </w:pPr>
      <w:r>
        <w:t>PROD -------------resotore----------------&gt; DR</w:t>
      </w:r>
    </w:p>
    <w:p w14:paraId="66F13865">
      <w:pPr>
        <w:pStyle w:val="7"/>
      </w:pPr>
      <w:r>
        <w:tab/>
      </w:r>
      <w:r>
        <w:tab/>
      </w:r>
      <w:r>
        <w:t>continuously</w:t>
      </w:r>
    </w:p>
    <w:p w14:paraId="58C167F1">
      <w:pPr>
        <w:pStyle w:val="7"/>
      </w:pPr>
      <w:r>
        <w:tab/>
      </w:r>
      <w:r>
        <w:tab/>
      </w:r>
      <w:r>
        <w:t>sync</w:t>
      </w:r>
    </w:p>
    <w:p w14:paraId="5AC099A4">
      <w:pPr>
        <w:pStyle w:val="7"/>
      </w:pPr>
    </w:p>
    <w:p w14:paraId="1308F6E6">
      <w:pPr>
        <w:pStyle w:val="7"/>
      </w:pPr>
    </w:p>
    <w:p w14:paraId="74BD00AE">
      <w:pPr>
        <w:pStyle w:val="7"/>
      </w:pPr>
      <w:r>
        <w:t xml:space="preserve">mount </w:t>
      </w:r>
      <w:r>
        <w:tab/>
      </w:r>
      <w:r>
        <w:tab/>
      </w:r>
      <w:r>
        <w:tab/>
      </w:r>
      <w:r>
        <w:tab/>
      </w:r>
      <w:r>
        <w:tab/>
      </w:r>
      <w:r>
        <w:t>--------&gt; archivelog apply</w:t>
      </w:r>
    </w:p>
    <w:p w14:paraId="2895995E">
      <w:pPr>
        <w:pStyle w:val="7"/>
      </w:pPr>
      <w:r>
        <w:t xml:space="preserve">open( open read only) </w:t>
      </w:r>
      <w:r>
        <w:tab/>
      </w:r>
      <w:r>
        <w:tab/>
      </w:r>
      <w:r>
        <w:tab/>
      </w:r>
      <w:r>
        <w:t>--------&gt; no archivelog apply</w:t>
      </w:r>
    </w:p>
    <w:p w14:paraId="35D8A2D3">
      <w:pPr>
        <w:pStyle w:val="7"/>
      </w:pPr>
      <w:r>
        <w:t>Active dataguard (open read only)</w:t>
      </w:r>
      <w:r>
        <w:tab/>
      </w:r>
      <w:r>
        <w:t>--------&gt; apply archivelog</w:t>
      </w:r>
    </w:p>
    <w:p w14:paraId="6A1B23CB">
      <w:pPr>
        <w:pStyle w:val="7"/>
      </w:pPr>
      <w:r>
        <w:t>(need license)</w:t>
      </w:r>
    </w:p>
    <w:p w14:paraId="5CB3DFEB">
      <w:pPr>
        <w:pStyle w:val="7"/>
      </w:pPr>
    </w:p>
    <w:p w14:paraId="57BED80F">
      <w:pPr>
        <w:pStyle w:val="7"/>
      </w:pPr>
    </w:p>
    <w:p w14:paraId="49799B86">
      <w:pPr>
        <w:pStyle w:val="7"/>
      </w:pPr>
      <w:r>
        <w:t>DR used :</w:t>
      </w:r>
    </w:p>
    <w:p w14:paraId="6DD6663C">
      <w:pPr>
        <w:pStyle w:val="7"/>
      </w:pPr>
      <w:r>
        <w:t>1) security of data</w:t>
      </w:r>
    </w:p>
    <w:p w14:paraId="36AED14F">
      <w:pPr>
        <w:pStyle w:val="7"/>
      </w:pPr>
      <w:r>
        <w:t>2) load balancing</w:t>
      </w:r>
    </w:p>
    <w:p w14:paraId="2CB3DA64">
      <w:pPr>
        <w:pStyle w:val="7"/>
      </w:pPr>
      <w:r>
        <w:t>3) DR DRILL testing</w:t>
      </w:r>
    </w:p>
    <w:p w14:paraId="66417C4B">
      <w:pPr>
        <w:pStyle w:val="7"/>
      </w:pPr>
      <w:r>
        <w:t>4) Backup Recovery</w:t>
      </w:r>
    </w:p>
    <w:p w14:paraId="1F6B94F8">
      <w:pPr>
        <w:pStyle w:val="7"/>
      </w:pPr>
    </w:p>
    <w:p w14:paraId="38ED3751">
      <w:pPr>
        <w:pStyle w:val="7"/>
      </w:pPr>
      <w:r>
        <w:t>DR DRILL is used for testing purpose in which prod database shift to DR location &amp; DR to prod location.</w:t>
      </w:r>
    </w:p>
    <w:p w14:paraId="196604EC">
      <w:pPr>
        <w:pStyle w:val="7"/>
      </w:pPr>
    </w:p>
    <w:p w14:paraId="6180ECD1">
      <w:pPr>
        <w:pStyle w:val="7"/>
      </w:pPr>
      <w:r>
        <w:tab/>
      </w:r>
      <w:r>
        <w:t>Prod -------------------------------------&gt;DR</w:t>
      </w:r>
    </w:p>
    <w:p w14:paraId="023148F9">
      <w:pPr>
        <w:pStyle w:val="7"/>
      </w:pPr>
      <w:r>
        <w:tab/>
      </w:r>
      <w:r>
        <w:t xml:space="preserve">          &lt;------------------------------------</w:t>
      </w:r>
    </w:p>
    <w:p w14:paraId="6C6D52D0">
      <w:pPr>
        <w:pStyle w:val="7"/>
      </w:pPr>
      <w:r>
        <w:rPr>
          <w:b/>
        </w:rPr>
        <w:t>DR DILL</w:t>
      </w:r>
      <w:r>
        <w:t>=Switch Over + Switch Back</w:t>
      </w:r>
    </w:p>
    <w:p w14:paraId="572377EC">
      <w:pPr>
        <w:pStyle w:val="7"/>
      </w:pPr>
      <w:r>
        <w:rPr>
          <w:b/>
        </w:rPr>
        <w:t>Failover</w:t>
      </w:r>
      <w:r>
        <w:t xml:space="preserve"> : due to some incident production DB loss so Activate  DR as production  and new standby creation.</w:t>
      </w:r>
    </w:p>
    <w:p w14:paraId="35D22F33">
      <w:pPr>
        <w:pStyle w:val="7"/>
      </w:pPr>
    </w:p>
    <w:p w14:paraId="3AAC7B9F">
      <w:pPr>
        <w:pStyle w:val="7"/>
      </w:pPr>
    </w:p>
    <w:p w14:paraId="4B42993B">
      <w:pPr>
        <w:pStyle w:val="7"/>
      </w:pPr>
      <w:r>
        <w:rPr>
          <w:b/>
        </w:rPr>
        <w:t xml:space="preserve">LNS </w:t>
      </w:r>
      <w:r>
        <w:t>( Log Network server) is a process of prod DB and take online redo or archive and transfer to RFS..</w:t>
      </w:r>
    </w:p>
    <w:p w14:paraId="17EAA9E5">
      <w:pPr>
        <w:pStyle w:val="7"/>
      </w:pPr>
      <w:r>
        <w:rPr>
          <w:b/>
        </w:rPr>
        <w:t>RFS</w:t>
      </w:r>
      <w:r>
        <w:t xml:space="preserve"> (Remote file server)  RFS is a process of DR DB which add redo to standby</w:t>
      </w:r>
    </w:p>
    <w:p w14:paraId="71F64738">
      <w:pPr>
        <w:pStyle w:val="7"/>
      </w:pPr>
      <w:r>
        <w:rPr>
          <w:b/>
        </w:rPr>
        <w:t>MRP</w:t>
      </w:r>
      <w:r>
        <w:t xml:space="preserve"> (Medai Recovery Process) is a main process of DR to apply stand by redo/archive  to DB .</w:t>
      </w:r>
    </w:p>
    <w:p w14:paraId="26383FF2">
      <w:pPr>
        <w:pStyle w:val="7"/>
      </w:pPr>
    </w:p>
    <w:p w14:paraId="5B79624B">
      <w:pPr>
        <w:pStyle w:val="7"/>
      </w:pPr>
    </w:p>
    <w:p w14:paraId="6BD2CAF8">
      <w:pPr>
        <w:pStyle w:val="7"/>
        <w:rPr>
          <w:rFonts w:hint="default"/>
          <w:lang w:val="en-US"/>
        </w:rPr>
      </w:pPr>
      <w:r>
        <w:t>Both prod and DR site have online redo as well as stand by redo , se depend on role it will work.  redo file is optional</w:t>
      </w:r>
      <w:r>
        <w:rPr>
          <w:rFonts w:hint="default"/>
          <w:lang w:val="en-US"/>
        </w:rPr>
        <w:t>.</w:t>
      </w:r>
    </w:p>
    <w:p w14:paraId="5C180EF8">
      <w:pPr>
        <w:pStyle w:val="7"/>
        <w:rPr>
          <w:rFonts w:hint="default"/>
          <w:lang w:val="en-US"/>
        </w:rPr>
      </w:pPr>
    </w:p>
    <w:p w14:paraId="6CB1D362">
      <w:pPr>
        <w:pStyle w:val="7"/>
        <w:rPr>
          <w:b/>
        </w:rPr>
      </w:pPr>
      <w:r>
        <w:rPr>
          <w:b/>
        </w:rPr>
        <w:t>v$managed_standby</w:t>
      </w:r>
    </w:p>
    <w:p w14:paraId="13A4A8F3">
      <w:pPr>
        <w:pStyle w:val="7"/>
        <w:rPr>
          <w:b/>
        </w:rPr>
      </w:pPr>
    </w:p>
    <w:p w14:paraId="05552E1D">
      <w:pPr>
        <w:pStyle w:val="7"/>
        <w:rPr>
          <w:b/>
        </w:rPr>
      </w:pPr>
      <w:r>
        <w:rPr>
          <w:b/>
        </w:rPr>
        <w:t>Standby Type:</w:t>
      </w:r>
    </w:p>
    <w:p w14:paraId="55F83DDB">
      <w:pPr>
        <w:pStyle w:val="7"/>
        <w:rPr>
          <w:b/>
        </w:rPr>
      </w:pPr>
    </w:p>
    <w:p w14:paraId="50EE3BA8">
      <w:pPr>
        <w:pStyle w:val="7"/>
        <w:rPr>
          <w:b/>
        </w:rPr>
      </w:pPr>
      <w:r>
        <w:rPr>
          <w:b/>
        </w:rPr>
        <w:t xml:space="preserve">Physical  Standby: </w:t>
      </w:r>
    </w:p>
    <w:p w14:paraId="621237B5">
      <w:pPr>
        <w:pStyle w:val="7"/>
      </w:pPr>
      <w:r>
        <w:t>Stage –mount</w:t>
      </w:r>
    </w:p>
    <w:p w14:paraId="260181C8">
      <w:pPr>
        <w:pStyle w:val="7"/>
      </w:pPr>
      <w:r>
        <w:t>Open read only (archivelog apply)</w:t>
      </w:r>
    </w:p>
    <w:p w14:paraId="1B5634AC">
      <w:pPr>
        <w:pStyle w:val="7"/>
      </w:pPr>
      <w:r>
        <w:t>Create physical standby db</w:t>
      </w:r>
    </w:p>
    <w:p w14:paraId="6B76F558">
      <w:pPr>
        <w:pStyle w:val="7"/>
        <w:rPr>
          <w:b/>
        </w:rPr>
      </w:pPr>
      <w:r>
        <w:rPr>
          <w:b/>
        </w:rPr>
        <w:t>Redo transport + Redo apply</w:t>
      </w:r>
    </w:p>
    <w:p w14:paraId="68907AAC">
      <w:pPr>
        <w:pStyle w:val="7"/>
      </w:pPr>
      <w:r>
        <w:t>Reporting  purpose.</w:t>
      </w:r>
    </w:p>
    <w:p w14:paraId="25A245DD">
      <w:pPr>
        <w:pStyle w:val="7"/>
        <w:rPr>
          <w:b/>
        </w:rPr>
      </w:pPr>
    </w:p>
    <w:p w14:paraId="1B49B01D">
      <w:pPr>
        <w:pStyle w:val="7"/>
        <w:rPr>
          <w:b/>
        </w:rPr>
      </w:pPr>
      <w:r>
        <w:rPr>
          <w:b/>
        </w:rPr>
        <w:t>Snapshot  Standby:</w:t>
      </w:r>
    </w:p>
    <w:p w14:paraId="6A6FC07F">
      <w:pPr>
        <w:pStyle w:val="7"/>
        <w:rPr>
          <w:lang w:val="en-US"/>
        </w:rPr>
      </w:pPr>
      <w:r>
        <w:t>Stage – open(read write)</w:t>
      </w:r>
    </w:p>
    <w:p w14:paraId="09DC003A">
      <w:pPr>
        <w:pStyle w:val="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Archivelog not apply  received from production</w:t>
      </w:r>
    </w:p>
    <w:p w14:paraId="68F348B0">
      <w:pPr>
        <w:pStyle w:val="7"/>
        <w:rPr>
          <w:lang w:val="en-US"/>
        </w:rPr>
      </w:pPr>
    </w:p>
    <w:p w14:paraId="33A4326D">
      <w:pPr>
        <w:pStyle w:val="7"/>
        <w:rPr>
          <w:lang w:val="en-US"/>
        </w:rPr>
      </w:pPr>
      <w:r>
        <w:rPr>
          <w:lang w:val="en-US"/>
        </w:rPr>
        <w:t>Create  physical standby then convert into snapshot</w:t>
      </w:r>
    </w:p>
    <w:p w14:paraId="177DCE5C">
      <w:pPr>
        <w:pStyle w:val="7"/>
        <w:rPr>
          <w:lang w:val="en-US"/>
        </w:rPr>
      </w:pPr>
      <w:r>
        <w:rPr>
          <w:lang w:val="en-US"/>
        </w:rPr>
        <w:t>For Application testing use Snapshot Standby.</w:t>
      </w:r>
    </w:p>
    <w:p w14:paraId="5D035FC5">
      <w:pPr>
        <w:pStyle w:val="7"/>
        <w:rPr>
          <w:lang w:val="en-US"/>
        </w:rPr>
      </w:pPr>
      <w:r>
        <w:rPr>
          <w:lang w:val="en-US"/>
        </w:rPr>
        <w:t>Example:</w:t>
      </w:r>
    </w:p>
    <w:p w14:paraId="075C6602">
      <w:pPr>
        <w:pStyle w:val="7"/>
        <w:rPr>
          <w:lang w:val="en-US"/>
        </w:rPr>
      </w:pPr>
    </w:p>
    <w:p w14:paraId="0E35269F">
      <w:pPr>
        <w:pStyle w:val="7"/>
        <w:rPr>
          <w:lang w:val="en-US"/>
        </w:rPr>
      </w:pPr>
      <w:r>
        <w:rPr>
          <w:lang w:val="en-US"/>
        </w:rPr>
        <w:t xml:space="preserve">For application  new module testing first we create physical standby at 11:00am then we convert into snapshot which create guaranteed </w:t>
      </w:r>
      <w:r>
        <w:rPr>
          <w:b/>
          <w:lang w:val="en-US"/>
        </w:rPr>
        <w:t>restorepoints</w:t>
      </w:r>
      <w:r>
        <w:rPr>
          <w:lang w:val="en-US"/>
        </w:rPr>
        <w:t xml:space="preserve">, after convert this  we can open DB open in read write mode so application team can do any thing like insert update delete etc..and  all these changes store in </w:t>
      </w:r>
      <w:r>
        <w:rPr>
          <w:b/>
          <w:lang w:val="en-US"/>
        </w:rPr>
        <w:t>flashback logs</w:t>
      </w:r>
      <w:r>
        <w:rPr>
          <w:lang w:val="en-US"/>
        </w:rPr>
        <w:t xml:space="preserve">..and redo/arcvhivelog received from prod won’t apply to DR..and suppose we are completed testing  at 12:00pm ..so again then we convert into physical standby and all changes we are done on DR are store in </w:t>
      </w:r>
      <w:r>
        <w:rPr>
          <w:b/>
          <w:lang w:val="en-US"/>
        </w:rPr>
        <w:t>flashback logs</w:t>
      </w:r>
      <w:r>
        <w:rPr>
          <w:lang w:val="en-US"/>
        </w:rPr>
        <w:t xml:space="preserve"> which will revert and then start </w:t>
      </w:r>
      <w:r>
        <w:rPr>
          <w:b/>
          <w:lang w:val="en-US"/>
        </w:rPr>
        <w:t xml:space="preserve">MRP </w:t>
      </w:r>
      <w:r>
        <w:rPr>
          <w:lang w:val="en-US"/>
        </w:rPr>
        <w:t>Process , so all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redo/archivelog which received from prod from 11:00 am to 12:00pm will apply to physical standby.. </w:t>
      </w:r>
    </w:p>
    <w:p w14:paraId="0B52BDD6">
      <w:pPr>
        <w:pStyle w:val="7"/>
        <w:rPr>
          <w:b/>
          <w:lang w:val="en-US"/>
        </w:rPr>
      </w:pPr>
      <w:r>
        <w:rPr>
          <w:b/>
          <w:lang w:val="en-US"/>
        </w:rPr>
        <w:t>v$recovery_area_usage</w:t>
      </w:r>
    </w:p>
    <w:p w14:paraId="148C54DB">
      <w:pPr>
        <w:pStyle w:val="7"/>
        <w:rPr>
          <w:lang w:val="en-US"/>
        </w:rPr>
      </w:pPr>
    </w:p>
    <w:p w14:paraId="6FCB89B3">
      <w:pPr>
        <w:pStyle w:val="7"/>
        <w:rPr>
          <w:b/>
          <w:lang w:val="en-US"/>
        </w:rPr>
      </w:pPr>
      <w:r>
        <w:rPr>
          <w:b/>
          <w:lang w:val="en-US"/>
        </w:rPr>
        <w:t>Redo transport + Redo apply</w:t>
      </w:r>
    </w:p>
    <w:p w14:paraId="68C2E6E9">
      <w:pPr>
        <w:pStyle w:val="7"/>
        <w:rPr>
          <w:b/>
          <w:lang w:val="en-US"/>
        </w:rPr>
      </w:pPr>
    </w:p>
    <w:p w14:paraId="1CAFC5CE">
      <w:pPr>
        <w:pStyle w:val="7"/>
      </w:pPr>
    </w:p>
    <w:p w14:paraId="4973A1E7">
      <w:pPr>
        <w:pStyle w:val="7"/>
        <w:rPr>
          <w:b/>
        </w:rPr>
      </w:pPr>
      <w:r>
        <w:rPr>
          <w:b/>
        </w:rPr>
        <w:t>Logical Standby:</w:t>
      </w:r>
    </w:p>
    <w:p w14:paraId="616CE515">
      <w:pPr>
        <w:pStyle w:val="7"/>
        <w:rPr>
          <w:lang w:val="en-US"/>
        </w:rPr>
      </w:pPr>
      <w:r>
        <w:rPr>
          <w:lang w:val="en-US"/>
        </w:rPr>
        <w:t>Create  physical standby then convert into logical.</w:t>
      </w:r>
      <w:r>
        <w:rPr>
          <w:lang w:val="en-US"/>
        </w:rPr>
        <w:tab/>
      </w:r>
    </w:p>
    <w:p w14:paraId="31C24EAA">
      <w:pPr>
        <w:pStyle w:val="7"/>
      </w:pPr>
      <w:r>
        <w:t>Stage-open(read write)</w:t>
      </w:r>
    </w:p>
    <w:p w14:paraId="765916E5">
      <w:pPr>
        <w:pStyle w:val="7"/>
        <w:rPr>
          <w:b/>
        </w:rPr>
      </w:pPr>
      <w:r>
        <w:rPr>
          <w:b/>
        </w:rPr>
        <w:t>Redo transport + SQL  Apply</w:t>
      </w:r>
    </w:p>
    <w:p w14:paraId="0E63CEB5">
      <w:pPr>
        <w:pStyle w:val="7"/>
      </w:pPr>
    </w:p>
    <w:p w14:paraId="2D25BAA1">
      <w:pPr>
        <w:pStyle w:val="7"/>
      </w:pPr>
      <w:r>
        <w:t xml:space="preserve">Defined schema /table , so it will replica/sync of that only </w:t>
      </w:r>
    </w:p>
    <w:p w14:paraId="4113470E">
      <w:pPr>
        <w:pStyle w:val="7"/>
      </w:pPr>
      <w:r>
        <w:t xml:space="preserve">Ex: Emp table of scott schema </w:t>
      </w:r>
    </w:p>
    <w:p w14:paraId="6B702EF1">
      <w:pPr>
        <w:pStyle w:val="7"/>
      </w:pPr>
      <w:r>
        <w:t>So here take only SQL of emp tbale of scott schema from redo/archive which is coming from prod DB and then run that query on SGA and apply to DB ..</w:t>
      </w:r>
    </w:p>
    <w:p w14:paraId="5086BD62">
      <w:pPr>
        <w:pStyle w:val="7"/>
      </w:pPr>
      <w:r>
        <w:t>It’s rarely use.</w:t>
      </w:r>
    </w:p>
    <w:p w14:paraId="64F86471">
      <w:pPr>
        <w:pStyle w:val="7"/>
      </w:pPr>
    </w:p>
    <w:p w14:paraId="26275B44">
      <w:pPr>
        <w:pStyle w:val="7"/>
      </w:pPr>
      <w:r>
        <w:t>Here DB resource(RAM, CPU etc) required more as compared to other bcoz of query.</w:t>
      </w:r>
    </w:p>
    <w:p w14:paraId="1A4882CF">
      <w:pPr>
        <w:pStyle w:val="7"/>
      </w:pPr>
    </w:p>
    <w:p w14:paraId="3B2C8AF0">
      <w:pPr>
        <w:pStyle w:val="7"/>
      </w:pPr>
      <w:r>
        <w:rPr>
          <w:b/>
        </w:rPr>
        <w:t>Sync</w:t>
      </w:r>
      <w:r>
        <w:t xml:space="preserve"> : wait for acknowledgement from standby.</w:t>
      </w:r>
    </w:p>
    <w:p w14:paraId="23E3780F">
      <w:pPr>
        <w:pStyle w:val="7"/>
      </w:pPr>
      <w:r>
        <w:rPr>
          <w:b/>
        </w:rPr>
        <w:t>Async</w:t>
      </w:r>
      <w:r>
        <w:t>: Production not wait for acknowledgement from standby.</w:t>
      </w:r>
    </w:p>
    <w:p w14:paraId="4A188D70">
      <w:pPr>
        <w:pStyle w:val="7"/>
      </w:pPr>
      <w:r>
        <w:rPr>
          <w:b/>
        </w:rPr>
        <w:t>Affirm</w:t>
      </w:r>
      <w:r>
        <w:t>: Production write after standby redolog write.</w:t>
      </w:r>
    </w:p>
    <w:p w14:paraId="44306187">
      <w:pPr>
        <w:pStyle w:val="7"/>
      </w:pPr>
      <w:r>
        <w:rPr>
          <w:b/>
        </w:rPr>
        <w:t>Noaffirm:</w:t>
      </w:r>
      <w:r>
        <w:t xml:space="preserve"> Prodcution write before or after standby redolog write.</w:t>
      </w:r>
    </w:p>
    <w:p w14:paraId="26CE7778">
      <w:pPr>
        <w:pStyle w:val="7"/>
      </w:pPr>
    </w:p>
    <w:p w14:paraId="43E6ACC6">
      <w:pPr>
        <w:pStyle w:val="7"/>
      </w:pPr>
      <w:r>
        <w:rPr>
          <w:b/>
        </w:rPr>
        <w:t xml:space="preserve">Sync Affirm: </w:t>
      </w:r>
      <w:r>
        <w:t>No Arcvhivelog</w:t>
      </w:r>
    </w:p>
    <w:p w14:paraId="0A82D1C4">
      <w:pPr>
        <w:pStyle w:val="7"/>
      </w:pPr>
      <w:r>
        <w:rPr>
          <w:b/>
        </w:rPr>
        <w:t xml:space="preserve">Sync Noaffirm: </w:t>
      </w:r>
      <w:r>
        <w:t xml:space="preserve"> No Archivelog</w:t>
      </w:r>
    </w:p>
    <w:p w14:paraId="11D5A520">
      <w:pPr>
        <w:pStyle w:val="7"/>
      </w:pPr>
      <w:r>
        <w:rPr>
          <w:b/>
        </w:rPr>
        <w:t xml:space="preserve">Async Affirm: </w:t>
      </w:r>
      <w:r>
        <w:t>Archivelog</w:t>
      </w:r>
    </w:p>
    <w:p w14:paraId="0916BBA2">
      <w:pPr>
        <w:pStyle w:val="7"/>
      </w:pPr>
      <w:r>
        <w:rPr>
          <w:b/>
        </w:rPr>
        <w:t xml:space="preserve">Async Noaffirm: </w:t>
      </w:r>
      <w:r>
        <w:t>Archivelog</w:t>
      </w:r>
    </w:p>
    <w:p w14:paraId="50FD3A23">
      <w:pPr>
        <w:pStyle w:val="7"/>
      </w:pPr>
    </w:p>
    <w:p w14:paraId="2A2FD7F0">
      <w:pPr>
        <w:pStyle w:val="7"/>
      </w:pPr>
      <w:r>
        <w:rPr>
          <w:b/>
        </w:rPr>
        <w:t xml:space="preserve">Affirm,Noaffirm:- </w:t>
      </w:r>
      <w:r>
        <w:t xml:space="preserve"> it’s an attribute to control the disk I/O behaviour of  the standby </w:t>
      </w:r>
    </w:p>
    <w:p w14:paraId="32C08E16">
      <w:pPr>
        <w:pStyle w:val="7"/>
      </w:pPr>
      <w:r>
        <w:rPr>
          <w:b/>
        </w:rPr>
        <w:t xml:space="preserve">Sync,Async:- </w:t>
      </w:r>
      <w:r>
        <w:t>it’s to control the primary to standby network behaviour.</w:t>
      </w:r>
    </w:p>
    <w:p w14:paraId="44E4CFE7">
      <w:pPr>
        <w:pStyle w:val="7"/>
      </w:pPr>
    </w:p>
    <w:p w14:paraId="7C340EC5">
      <w:pPr>
        <w:pStyle w:val="7"/>
        <w:rPr>
          <w:b/>
        </w:rPr>
      </w:pPr>
    </w:p>
    <w:p w14:paraId="026B02F8">
      <w:pPr>
        <w:pStyle w:val="7"/>
        <w:rPr>
          <w:b/>
        </w:rPr>
      </w:pPr>
      <w:r>
        <w:rPr>
          <w:b/>
        </w:rPr>
        <w:t>Standby Protection Mode:</w:t>
      </w:r>
    </w:p>
    <w:p w14:paraId="77A6C0DA">
      <w:pPr>
        <w:pStyle w:val="7"/>
      </w:pPr>
      <w:r>
        <w:t xml:space="preserve">Protection Mode apply only on </w:t>
      </w:r>
      <w:r>
        <w:rPr>
          <w:b/>
        </w:rPr>
        <w:t>Phsical Standby</w:t>
      </w:r>
    </w:p>
    <w:p w14:paraId="31ED6D4C">
      <w:pPr>
        <w:pStyle w:val="7"/>
      </w:pP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081"/>
        <w:gridCol w:w="3081"/>
      </w:tblGrid>
      <w:tr w14:paraId="04B08F9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 w14:paraId="7C67291B">
            <w:pPr>
              <w:pStyle w:val="7"/>
              <w:rPr>
                <w:b/>
              </w:rPr>
            </w:pPr>
            <w:r>
              <w:rPr>
                <w:b/>
              </w:rPr>
              <w:t>Maximum Performance</w:t>
            </w:r>
          </w:p>
        </w:tc>
        <w:tc>
          <w:tcPr>
            <w:tcW w:w="3081" w:type="dxa"/>
          </w:tcPr>
          <w:p w14:paraId="10913B08">
            <w:pPr>
              <w:pStyle w:val="7"/>
              <w:rPr>
                <w:b/>
              </w:rPr>
            </w:pPr>
            <w:r>
              <w:rPr>
                <w:b/>
              </w:rPr>
              <w:t>Maximum Availability</w:t>
            </w:r>
          </w:p>
        </w:tc>
        <w:tc>
          <w:tcPr>
            <w:tcW w:w="3081" w:type="dxa"/>
          </w:tcPr>
          <w:p w14:paraId="46C4E4CF">
            <w:pPr>
              <w:pStyle w:val="7"/>
              <w:rPr>
                <w:b/>
              </w:rPr>
            </w:pPr>
            <w:r>
              <w:rPr>
                <w:b/>
              </w:rPr>
              <w:t>Maximum Protection(Sync+Affirm)</w:t>
            </w:r>
          </w:p>
        </w:tc>
      </w:tr>
      <w:tr w14:paraId="67AA2FF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 w14:paraId="208A0FB4">
            <w:pPr>
              <w:pStyle w:val="7"/>
            </w:pPr>
            <w:r>
              <w:t>Standby Redolog  is optional</w:t>
            </w:r>
          </w:p>
          <w:p w14:paraId="7A6187B0">
            <w:pPr>
              <w:pStyle w:val="7"/>
            </w:pPr>
          </w:p>
        </w:tc>
        <w:tc>
          <w:tcPr>
            <w:tcW w:w="3081" w:type="dxa"/>
          </w:tcPr>
          <w:p w14:paraId="7C17AE18">
            <w:pPr>
              <w:pStyle w:val="7"/>
            </w:pPr>
            <w:r>
              <w:t>Mandatory</w:t>
            </w:r>
          </w:p>
        </w:tc>
        <w:tc>
          <w:tcPr>
            <w:tcW w:w="3081" w:type="dxa"/>
          </w:tcPr>
          <w:p w14:paraId="10DDBEC4">
            <w:pPr>
              <w:pStyle w:val="7"/>
            </w:pPr>
            <w:r>
              <w:t>Mandatory</w:t>
            </w:r>
          </w:p>
        </w:tc>
      </w:tr>
      <w:tr w14:paraId="4E28916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 w14:paraId="54FB120E">
            <w:pPr>
              <w:pStyle w:val="7"/>
            </w:pPr>
            <w:r>
              <w:t>Async+NOAFFIRM is default</w:t>
            </w:r>
          </w:p>
          <w:p w14:paraId="2581D775">
            <w:pPr>
              <w:pStyle w:val="7"/>
            </w:pPr>
          </w:p>
        </w:tc>
        <w:tc>
          <w:tcPr>
            <w:tcW w:w="3081" w:type="dxa"/>
          </w:tcPr>
          <w:p w14:paraId="2C7847E0">
            <w:pPr>
              <w:pStyle w:val="7"/>
            </w:pPr>
            <w:r>
              <w:t>No default</w:t>
            </w:r>
          </w:p>
        </w:tc>
        <w:tc>
          <w:tcPr>
            <w:tcW w:w="3081" w:type="dxa"/>
          </w:tcPr>
          <w:p w14:paraId="41D41693">
            <w:pPr>
              <w:pStyle w:val="7"/>
            </w:pPr>
            <w:r>
              <w:t>No default</w:t>
            </w:r>
          </w:p>
        </w:tc>
      </w:tr>
      <w:tr w14:paraId="2C238C0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 w14:paraId="78CA0EBF">
            <w:pPr>
              <w:pStyle w:val="7"/>
            </w:pPr>
            <w:r>
              <w:t>Redo transport+Redo apply  (if n/w is ok)</w:t>
            </w:r>
          </w:p>
          <w:p w14:paraId="1D0E789A">
            <w:pPr>
              <w:pStyle w:val="7"/>
            </w:pPr>
            <w:r>
              <w:t>Archive apply  (if n/w issue)</w:t>
            </w:r>
          </w:p>
        </w:tc>
        <w:tc>
          <w:tcPr>
            <w:tcW w:w="3081" w:type="dxa"/>
          </w:tcPr>
          <w:p w14:paraId="4AD6E846">
            <w:pPr>
              <w:pStyle w:val="7"/>
            </w:pPr>
            <w:r>
              <w:t>If n/w ok – redo transport +redo apply (protection) +</w:t>
            </w:r>
          </w:p>
          <w:p w14:paraId="2704FF0B">
            <w:pPr>
              <w:pStyle w:val="7"/>
            </w:pPr>
            <w:r>
              <w:t xml:space="preserve">                </w:t>
            </w:r>
          </w:p>
          <w:p w14:paraId="6662A944">
            <w:pPr>
              <w:pStyle w:val="7"/>
            </w:pPr>
            <w:r>
              <w:t>If n/w  issue –archive apply(performance)</w:t>
            </w:r>
          </w:p>
        </w:tc>
        <w:tc>
          <w:tcPr>
            <w:tcW w:w="3081" w:type="dxa"/>
          </w:tcPr>
          <w:p w14:paraId="5515236E">
            <w:pPr>
              <w:pStyle w:val="7"/>
            </w:pPr>
            <w:r>
              <w:t>If n/w issue then production into hang stage and more persist than production may be down.</w:t>
            </w:r>
          </w:p>
        </w:tc>
      </w:tr>
      <w:tr w14:paraId="6ED66DA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 w14:paraId="7E07D354">
            <w:pPr>
              <w:pStyle w:val="7"/>
            </w:pPr>
            <w:r>
              <w:t xml:space="preserve"> No impact on production if standby or n/w issue</w:t>
            </w:r>
          </w:p>
        </w:tc>
        <w:tc>
          <w:tcPr>
            <w:tcW w:w="3081" w:type="dxa"/>
          </w:tcPr>
          <w:p w14:paraId="2CD3E52C">
            <w:pPr>
              <w:pStyle w:val="7"/>
            </w:pPr>
            <w:r>
              <w:t>No impact on production.</w:t>
            </w:r>
          </w:p>
        </w:tc>
        <w:tc>
          <w:tcPr>
            <w:tcW w:w="3081" w:type="dxa"/>
          </w:tcPr>
          <w:p w14:paraId="24C76CF3">
            <w:pPr>
              <w:pStyle w:val="7"/>
            </w:pPr>
          </w:p>
        </w:tc>
      </w:tr>
      <w:tr w14:paraId="4E5851B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 w14:paraId="0FF9EA3E">
            <w:pPr>
              <w:pStyle w:val="7"/>
            </w:pPr>
            <w:r>
              <w:t>More data lost</w:t>
            </w:r>
          </w:p>
        </w:tc>
        <w:tc>
          <w:tcPr>
            <w:tcW w:w="3081" w:type="dxa"/>
          </w:tcPr>
          <w:p w14:paraId="08DD2067">
            <w:pPr>
              <w:pStyle w:val="7"/>
            </w:pPr>
            <w:r>
              <w:t>Some data lost but not more like performance</w:t>
            </w:r>
          </w:p>
        </w:tc>
        <w:tc>
          <w:tcPr>
            <w:tcW w:w="3081" w:type="dxa"/>
          </w:tcPr>
          <w:p w14:paraId="0AC94DEC">
            <w:pPr>
              <w:pStyle w:val="7"/>
            </w:pPr>
            <w:r>
              <w:t>Zero data lost</w:t>
            </w:r>
          </w:p>
        </w:tc>
      </w:tr>
    </w:tbl>
    <w:p w14:paraId="155F3323">
      <w:pPr>
        <w:pStyle w:val="7"/>
      </w:pPr>
    </w:p>
    <w:p w14:paraId="6C54356D">
      <w:pPr>
        <w:pStyle w:val="7"/>
      </w:pPr>
    </w:p>
    <w:p w14:paraId="292BC415">
      <w:pPr>
        <w:pStyle w:val="7"/>
      </w:pPr>
      <w:r>
        <w:t>When due to any issue(natural) Production Database loss then we activate DR as a primary database</w:t>
      </w:r>
    </w:p>
    <w:p w14:paraId="36CB4BD6">
      <w:pPr>
        <w:pStyle w:val="7"/>
        <w:rPr>
          <w:b/>
        </w:rPr>
      </w:pPr>
      <w:r>
        <w:t xml:space="preserve">then the amount of data loss will be depend on </w:t>
      </w:r>
      <w:r>
        <w:rPr>
          <w:b/>
        </w:rPr>
        <w:t>protection mode.</w:t>
      </w:r>
    </w:p>
    <w:p w14:paraId="3E36B534">
      <w:pPr>
        <w:pStyle w:val="7"/>
      </w:pPr>
    </w:p>
    <w:p w14:paraId="7D859D9C">
      <w:pPr>
        <w:pStyle w:val="7"/>
      </w:pPr>
      <w:r>
        <w:t xml:space="preserve">Default protection mode is </w:t>
      </w:r>
      <w:r>
        <w:rPr>
          <w:b/>
        </w:rPr>
        <w:t>Maximum Performance.</w:t>
      </w:r>
    </w:p>
    <w:p w14:paraId="045266F2">
      <w:pPr>
        <w:pStyle w:val="7"/>
      </w:pPr>
    </w:p>
    <w:p w14:paraId="40327B3D">
      <w:pPr>
        <w:pStyle w:val="7"/>
        <w:rPr>
          <w:b/>
        </w:rPr>
      </w:pPr>
      <w:r>
        <w:t xml:space="preserve">We can check protection mode in </w:t>
      </w:r>
      <w:r>
        <w:rPr>
          <w:b/>
        </w:rPr>
        <w:t xml:space="preserve">v$database </w:t>
      </w:r>
    </w:p>
    <w:p w14:paraId="63717C4A">
      <w:pPr>
        <w:pStyle w:val="7"/>
      </w:pPr>
      <w:r>
        <w:rPr>
          <w:b/>
        </w:rPr>
        <w:t>Protection_mode(column)</w:t>
      </w:r>
    </w:p>
    <w:p w14:paraId="30CEC2C0">
      <w:pPr>
        <w:pStyle w:val="7"/>
      </w:pPr>
    </w:p>
    <w:p w14:paraId="4ABB547D">
      <w:pPr>
        <w:pStyle w:val="7"/>
      </w:pPr>
      <w:bookmarkStart w:id="0" w:name="_GoBack"/>
      <w:bookmarkEnd w:id="0"/>
    </w:p>
    <w:p w14:paraId="4015036B">
      <w:pPr>
        <w:pStyle w:val="7"/>
      </w:pPr>
      <w:r>
        <w:rPr>
          <w:rFonts w:hint="default"/>
          <w:b/>
          <w:lang w:val="en-US"/>
        </w:rPr>
        <w:t xml:space="preserve"> </w:t>
      </w:r>
    </w:p>
    <w:p w14:paraId="05DF9FBF">
      <w:pPr>
        <w:pStyle w:val="7"/>
        <w:rPr>
          <w:b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E37DF8"/>
    <w:rsid w:val="000128DE"/>
    <w:rsid w:val="00013CF4"/>
    <w:rsid w:val="0002773C"/>
    <w:rsid w:val="0004698E"/>
    <w:rsid w:val="00071D72"/>
    <w:rsid w:val="000964E5"/>
    <w:rsid w:val="000B6D7C"/>
    <w:rsid w:val="000B7225"/>
    <w:rsid w:val="000E0B12"/>
    <w:rsid w:val="000F183C"/>
    <w:rsid w:val="00136391"/>
    <w:rsid w:val="001371F2"/>
    <w:rsid w:val="00143CBD"/>
    <w:rsid w:val="00152D53"/>
    <w:rsid w:val="00176EAE"/>
    <w:rsid w:val="00182E24"/>
    <w:rsid w:val="00182EFA"/>
    <w:rsid w:val="00185D3A"/>
    <w:rsid w:val="00190361"/>
    <w:rsid w:val="00194D69"/>
    <w:rsid w:val="001A0784"/>
    <w:rsid w:val="001A1401"/>
    <w:rsid w:val="001B0D81"/>
    <w:rsid w:val="001D0183"/>
    <w:rsid w:val="001E083B"/>
    <w:rsid w:val="001E3055"/>
    <w:rsid w:val="001F76FA"/>
    <w:rsid w:val="001F7806"/>
    <w:rsid w:val="00214ADC"/>
    <w:rsid w:val="00242C19"/>
    <w:rsid w:val="0024462F"/>
    <w:rsid w:val="00246A46"/>
    <w:rsid w:val="00246E3D"/>
    <w:rsid w:val="00250895"/>
    <w:rsid w:val="00255465"/>
    <w:rsid w:val="00257EF8"/>
    <w:rsid w:val="0028749D"/>
    <w:rsid w:val="002A0CA8"/>
    <w:rsid w:val="002A18A0"/>
    <w:rsid w:val="002A6073"/>
    <w:rsid w:val="002B5660"/>
    <w:rsid w:val="002C25D6"/>
    <w:rsid w:val="002D00E2"/>
    <w:rsid w:val="002E48D4"/>
    <w:rsid w:val="00305039"/>
    <w:rsid w:val="0031366B"/>
    <w:rsid w:val="00317EE5"/>
    <w:rsid w:val="00341F73"/>
    <w:rsid w:val="00366998"/>
    <w:rsid w:val="00385CBC"/>
    <w:rsid w:val="003B0DF8"/>
    <w:rsid w:val="003B30EB"/>
    <w:rsid w:val="003B5AAB"/>
    <w:rsid w:val="003C2FBB"/>
    <w:rsid w:val="003C5446"/>
    <w:rsid w:val="003C71B5"/>
    <w:rsid w:val="003D4EF0"/>
    <w:rsid w:val="003F2395"/>
    <w:rsid w:val="00401E69"/>
    <w:rsid w:val="00432980"/>
    <w:rsid w:val="00433334"/>
    <w:rsid w:val="004411C3"/>
    <w:rsid w:val="0044190D"/>
    <w:rsid w:val="00465426"/>
    <w:rsid w:val="004743A3"/>
    <w:rsid w:val="00475E7C"/>
    <w:rsid w:val="004852A2"/>
    <w:rsid w:val="00487608"/>
    <w:rsid w:val="00487D73"/>
    <w:rsid w:val="004967EC"/>
    <w:rsid w:val="004B44A9"/>
    <w:rsid w:val="004B4D0A"/>
    <w:rsid w:val="004F59A0"/>
    <w:rsid w:val="004F6269"/>
    <w:rsid w:val="004F7D11"/>
    <w:rsid w:val="0050299D"/>
    <w:rsid w:val="00505D21"/>
    <w:rsid w:val="00506C20"/>
    <w:rsid w:val="00513CE2"/>
    <w:rsid w:val="00517C01"/>
    <w:rsid w:val="005223F4"/>
    <w:rsid w:val="00526249"/>
    <w:rsid w:val="00551463"/>
    <w:rsid w:val="00557C39"/>
    <w:rsid w:val="00564693"/>
    <w:rsid w:val="005904A3"/>
    <w:rsid w:val="00592840"/>
    <w:rsid w:val="005A1FCD"/>
    <w:rsid w:val="005A28F5"/>
    <w:rsid w:val="005A53FF"/>
    <w:rsid w:val="005C08DC"/>
    <w:rsid w:val="005C61E9"/>
    <w:rsid w:val="005E435C"/>
    <w:rsid w:val="005E7364"/>
    <w:rsid w:val="00613872"/>
    <w:rsid w:val="0062271C"/>
    <w:rsid w:val="00636F0A"/>
    <w:rsid w:val="00641040"/>
    <w:rsid w:val="00652160"/>
    <w:rsid w:val="006564A2"/>
    <w:rsid w:val="006662E2"/>
    <w:rsid w:val="006754CD"/>
    <w:rsid w:val="006776B9"/>
    <w:rsid w:val="0068255F"/>
    <w:rsid w:val="00683E88"/>
    <w:rsid w:val="00696EDD"/>
    <w:rsid w:val="00697D1D"/>
    <w:rsid w:val="006B0C8E"/>
    <w:rsid w:val="006D1ACB"/>
    <w:rsid w:val="006D2079"/>
    <w:rsid w:val="006F530F"/>
    <w:rsid w:val="00740D59"/>
    <w:rsid w:val="0075694C"/>
    <w:rsid w:val="00776D0D"/>
    <w:rsid w:val="0077777D"/>
    <w:rsid w:val="007810BC"/>
    <w:rsid w:val="00793B3A"/>
    <w:rsid w:val="00797EAE"/>
    <w:rsid w:val="007B5818"/>
    <w:rsid w:val="007C46A9"/>
    <w:rsid w:val="007E0CA5"/>
    <w:rsid w:val="007E6E2C"/>
    <w:rsid w:val="007F2BEB"/>
    <w:rsid w:val="007F46E8"/>
    <w:rsid w:val="00804F86"/>
    <w:rsid w:val="00807F18"/>
    <w:rsid w:val="00815216"/>
    <w:rsid w:val="0083067E"/>
    <w:rsid w:val="0083375B"/>
    <w:rsid w:val="00835539"/>
    <w:rsid w:val="008448E3"/>
    <w:rsid w:val="00863894"/>
    <w:rsid w:val="00877167"/>
    <w:rsid w:val="00880C51"/>
    <w:rsid w:val="00885573"/>
    <w:rsid w:val="00886AC9"/>
    <w:rsid w:val="008876C4"/>
    <w:rsid w:val="00895395"/>
    <w:rsid w:val="008A28A8"/>
    <w:rsid w:val="008B238D"/>
    <w:rsid w:val="008C39EE"/>
    <w:rsid w:val="008D08B3"/>
    <w:rsid w:val="008E3447"/>
    <w:rsid w:val="008F0EBA"/>
    <w:rsid w:val="008F4808"/>
    <w:rsid w:val="00902855"/>
    <w:rsid w:val="00904C52"/>
    <w:rsid w:val="00942E85"/>
    <w:rsid w:val="00952A5C"/>
    <w:rsid w:val="0096053D"/>
    <w:rsid w:val="00974853"/>
    <w:rsid w:val="009757A2"/>
    <w:rsid w:val="00980F35"/>
    <w:rsid w:val="00992414"/>
    <w:rsid w:val="009B1B0F"/>
    <w:rsid w:val="009C432C"/>
    <w:rsid w:val="009D13F3"/>
    <w:rsid w:val="009D5DF6"/>
    <w:rsid w:val="009E62F2"/>
    <w:rsid w:val="00A00DEA"/>
    <w:rsid w:val="00A01D27"/>
    <w:rsid w:val="00A06B39"/>
    <w:rsid w:val="00A233D9"/>
    <w:rsid w:val="00A30699"/>
    <w:rsid w:val="00A55A40"/>
    <w:rsid w:val="00A670A2"/>
    <w:rsid w:val="00A75F5E"/>
    <w:rsid w:val="00A813CE"/>
    <w:rsid w:val="00A82DCA"/>
    <w:rsid w:val="00A961B9"/>
    <w:rsid w:val="00AB279C"/>
    <w:rsid w:val="00AB7733"/>
    <w:rsid w:val="00AE5D78"/>
    <w:rsid w:val="00AF3606"/>
    <w:rsid w:val="00AF4DCE"/>
    <w:rsid w:val="00B01F28"/>
    <w:rsid w:val="00B03DAA"/>
    <w:rsid w:val="00B54559"/>
    <w:rsid w:val="00B5586C"/>
    <w:rsid w:val="00B6101C"/>
    <w:rsid w:val="00B71919"/>
    <w:rsid w:val="00B77D3E"/>
    <w:rsid w:val="00B80AD5"/>
    <w:rsid w:val="00B91C19"/>
    <w:rsid w:val="00B969A0"/>
    <w:rsid w:val="00BC36A4"/>
    <w:rsid w:val="00BD2309"/>
    <w:rsid w:val="00BE024D"/>
    <w:rsid w:val="00BE4F0A"/>
    <w:rsid w:val="00BF4A6E"/>
    <w:rsid w:val="00C04B14"/>
    <w:rsid w:val="00C0575D"/>
    <w:rsid w:val="00C131F9"/>
    <w:rsid w:val="00C27BDF"/>
    <w:rsid w:val="00C34F02"/>
    <w:rsid w:val="00C45EE1"/>
    <w:rsid w:val="00C63AC2"/>
    <w:rsid w:val="00C6487B"/>
    <w:rsid w:val="00C71A16"/>
    <w:rsid w:val="00C74DCD"/>
    <w:rsid w:val="00C76665"/>
    <w:rsid w:val="00C82018"/>
    <w:rsid w:val="00C9407D"/>
    <w:rsid w:val="00CC140E"/>
    <w:rsid w:val="00CC4F2A"/>
    <w:rsid w:val="00CE5BFB"/>
    <w:rsid w:val="00CF092E"/>
    <w:rsid w:val="00D02216"/>
    <w:rsid w:val="00D03BA1"/>
    <w:rsid w:val="00D078CB"/>
    <w:rsid w:val="00D10018"/>
    <w:rsid w:val="00D35CF4"/>
    <w:rsid w:val="00D40340"/>
    <w:rsid w:val="00D7501F"/>
    <w:rsid w:val="00D76B16"/>
    <w:rsid w:val="00D82EEF"/>
    <w:rsid w:val="00D84566"/>
    <w:rsid w:val="00D86734"/>
    <w:rsid w:val="00DA49ED"/>
    <w:rsid w:val="00DA6130"/>
    <w:rsid w:val="00DB368B"/>
    <w:rsid w:val="00DC099F"/>
    <w:rsid w:val="00DE4E60"/>
    <w:rsid w:val="00E01AF5"/>
    <w:rsid w:val="00E028B3"/>
    <w:rsid w:val="00E144A5"/>
    <w:rsid w:val="00E1689F"/>
    <w:rsid w:val="00E23D19"/>
    <w:rsid w:val="00E31A3C"/>
    <w:rsid w:val="00E37DF8"/>
    <w:rsid w:val="00E40674"/>
    <w:rsid w:val="00E47BD3"/>
    <w:rsid w:val="00E52037"/>
    <w:rsid w:val="00E64D9D"/>
    <w:rsid w:val="00E822AD"/>
    <w:rsid w:val="00E8417A"/>
    <w:rsid w:val="00E95C2F"/>
    <w:rsid w:val="00EA1F4D"/>
    <w:rsid w:val="00EA27EA"/>
    <w:rsid w:val="00EA4C2C"/>
    <w:rsid w:val="00EA4EF7"/>
    <w:rsid w:val="00EA58BA"/>
    <w:rsid w:val="00EB2388"/>
    <w:rsid w:val="00EB2ED0"/>
    <w:rsid w:val="00EC13ED"/>
    <w:rsid w:val="00EC285B"/>
    <w:rsid w:val="00EC2FE9"/>
    <w:rsid w:val="00EE5B95"/>
    <w:rsid w:val="00F00E44"/>
    <w:rsid w:val="00F14360"/>
    <w:rsid w:val="00F20620"/>
    <w:rsid w:val="00F26A10"/>
    <w:rsid w:val="00F460C5"/>
    <w:rsid w:val="00F53F2B"/>
    <w:rsid w:val="00F74BB7"/>
    <w:rsid w:val="00F7642B"/>
    <w:rsid w:val="00F773E8"/>
    <w:rsid w:val="00F93361"/>
    <w:rsid w:val="00FB60D6"/>
    <w:rsid w:val="00FE0C1F"/>
    <w:rsid w:val="00FE5E11"/>
    <w:rsid w:val="00FF69CD"/>
    <w:rsid w:val="5E8C5FE2"/>
    <w:rsid w:val="700F348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2D237-F938-41AD-96CC-6F31B97E1F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1399</Words>
  <Characters>7976</Characters>
  <Lines>66</Lines>
  <Paragraphs>18</Paragraphs>
  <TotalTime>1291</TotalTime>
  <ScaleCrop>false</ScaleCrop>
  <LinksUpToDate>false</LinksUpToDate>
  <CharactersWithSpaces>9357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2023-02-20T14:50:00Z</dcterms:created>
  <dc:creator>Alim</dc:creator>
  <cp:lastModifiedBy>abdul shaikh</cp:lastModifiedBy>
  <dcterms:modified xsi:type="dcterms:W3CDTF">2024-08-12T01:41:27Z</dcterms:modified>
  <cp:revision>242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DC96142EC5194A8F9B88660F8FC4935D_12</vt:lpwstr>
  </property>
</Properties>
</file>