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2DE" w:rsidRPr="002F5965" w:rsidRDefault="00DA22DE" w:rsidP="00DA22DE">
      <w:pPr>
        <w:pStyle w:val="Default"/>
        <w:tabs>
          <w:tab w:val="left" w:pos="6330"/>
        </w:tabs>
        <w:rPr>
          <w:sz w:val="32"/>
          <w:szCs w:val="32"/>
        </w:rPr>
      </w:pPr>
      <w:r>
        <w:rPr>
          <w:sz w:val="32"/>
          <w:szCs w:val="32"/>
        </w:rPr>
        <w:t xml:space="preserve">                            </w:t>
      </w:r>
      <w:r w:rsidRPr="002F5965">
        <w:rPr>
          <w:sz w:val="32"/>
          <w:szCs w:val="32"/>
        </w:rPr>
        <w:t xml:space="preserve">   STATISTICS WORKSHEET 6</w:t>
      </w:r>
      <w:r w:rsidRPr="002F5965">
        <w:rPr>
          <w:sz w:val="32"/>
          <w:szCs w:val="32"/>
        </w:rPr>
        <w:tab/>
      </w:r>
    </w:p>
    <w:p w:rsidR="00DA22DE" w:rsidRDefault="00DA22DE" w:rsidP="00DA22DE">
      <w:pPr>
        <w:pStyle w:val="Default"/>
        <w:rPr>
          <w:color w:val="auto"/>
        </w:rPr>
      </w:pPr>
    </w:p>
    <w:p w:rsidR="00DA22DE" w:rsidRDefault="00DA22DE" w:rsidP="00DA22DE">
      <w:pPr>
        <w:pStyle w:val="Default"/>
        <w:rPr>
          <w:color w:val="auto"/>
        </w:rPr>
      </w:pPr>
      <w:r>
        <w:rPr>
          <w:color w:val="auto"/>
        </w:rPr>
        <w:t xml:space="preserve"> </w:t>
      </w:r>
    </w:p>
    <w:p w:rsidR="00DA22DE" w:rsidRPr="00DA22DE" w:rsidRDefault="00DA22DE" w:rsidP="00DA22DE">
      <w:pPr>
        <w:pStyle w:val="Default"/>
        <w:rPr>
          <w:color w:val="auto"/>
          <w:sz w:val="28"/>
          <w:szCs w:val="28"/>
        </w:rPr>
      </w:pPr>
      <w:r w:rsidRPr="00DA22DE">
        <w:rPr>
          <w:color w:val="auto"/>
          <w:sz w:val="28"/>
          <w:szCs w:val="28"/>
        </w:rPr>
        <w:t xml:space="preserve">Q1. Which of the following can be considered as random variable? </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r w:rsidRPr="00DA22DE">
        <w:rPr>
          <w:color w:val="auto"/>
          <w:sz w:val="28"/>
          <w:szCs w:val="28"/>
        </w:rPr>
        <w:t xml:space="preserve">a) The outcome from the roll of a die </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r w:rsidRPr="00DA22DE">
        <w:rPr>
          <w:color w:val="auto"/>
          <w:sz w:val="28"/>
          <w:szCs w:val="28"/>
        </w:rPr>
        <w:t xml:space="preserve">b) The outcome of flip of a coin </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r w:rsidRPr="00DA22DE">
        <w:rPr>
          <w:color w:val="auto"/>
          <w:sz w:val="28"/>
          <w:szCs w:val="28"/>
        </w:rPr>
        <w:t xml:space="preserve">c) The outcome of exam </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r w:rsidRPr="00DA22DE">
        <w:rPr>
          <w:color w:val="auto"/>
          <w:sz w:val="28"/>
          <w:szCs w:val="28"/>
        </w:rPr>
        <w:t>d) All of the mentioned</w:t>
      </w:r>
    </w:p>
    <w:p w:rsidR="00DA22DE" w:rsidRPr="00DA22DE" w:rsidRDefault="00DA22DE" w:rsidP="00DA22DE">
      <w:pPr>
        <w:pStyle w:val="Default"/>
        <w:rPr>
          <w:color w:val="auto"/>
          <w:sz w:val="28"/>
          <w:szCs w:val="28"/>
        </w:rPr>
      </w:pPr>
      <w:r w:rsidRPr="00DA22DE">
        <w:rPr>
          <w:color w:val="auto"/>
          <w:sz w:val="28"/>
          <w:szCs w:val="28"/>
        </w:rPr>
        <w:t xml:space="preserve"> </w:t>
      </w:r>
    </w:p>
    <w:p w:rsidR="00DA22DE" w:rsidRPr="00DA22DE" w:rsidRDefault="00DA22DE" w:rsidP="00DA22DE">
      <w:pPr>
        <w:pStyle w:val="Default"/>
        <w:rPr>
          <w:color w:val="auto"/>
          <w:sz w:val="28"/>
          <w:szCs w:val="28"/>
        </w:rPr>
      </w:pPr>
      <w:r w:rsidRPr="00DA22DE">
        <w:rPr>
          <w:color w:val="auto"/>
          <w:sz w:val="28"/>
          <w:szCs w:val="28"/>
        </w:rPr>
        <w:t>Ans. D) All of the mentioned</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r w:rsidRPr="00DA22DE">
        <w:rPr>
          <w:color w:val="auto"/>
          <w:sz w:val="28"/>
          <w:szCs w:val="28"/>
        </w:rPr>
        <w:t xml:space="preserve">Q2. Which of the following random variable </w:t>
      </w:r>
      <w:proofErr w:type="gramStart"/>
      <w:r w:rsidRPr="00DA22DE">
        <w:rPr>
          <w:color w:val="auto"/>
          <w:sz w:val="28"/>
          <w:szCs w:val="28"/>
        </w:rPr>
        <w:t>that</w:t>
      </w:r>
      <w:proofErr w:type="gramEnd"/>
      <w:r w:rsidRPr="00DA22DE">
        <w:rPr>
          <w:color w:val="auto"/>
          <w:sz w:val="28"/>
          <w:szCs w:val="28"/>
        </w:rPr>
        <w:t xml:space="preserve"> take on only a countable number of possibilities? </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r w:rsidRPr="00DA22DE">
        <w:rPr>
          <w:color w:val="auto"/>
          <w:sz w:val="28"/>
          <w:szCs w:val="28"/>
        </w:rPr>
        <w:t xml:space="preserve">a) Discrete </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r w:rsidRPr="00DA22DE">
        <w:rPr>
          <w:color w:val="auto"/>
          <w:sz w:val="28"/>
          <w:szCs w:val="28"/>
        </w:rPr>
        <w:t xml:space="preserve">b) Non Discrete </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r w:rsidRPr="00DA22DE">
        <w:rPr>
          <w:color w:val="auto"/>
          <w:sz w:val="28"/>
          <w:szCs w:val="28"/>
        </w:rPr>
        <w:t xml:space="preserve">c) Continuous </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r w:rsidRPr="00DA22DE">
        <w:rPr>
          <w:color w:val="auto"/>
          <w:sz w:val="28"/>
          <w:szCs w:val="28"/>
        </w:rPr>
        <w:t xml:space="preserve">d) All of the mentioned </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proofErr w:type="gramStart"/>
      <w:r w:rsidRPr="00DA22DE">
        <w:rPr>
          <w:color w:val="auto"/>
          <w:sz w:val="28"/>
          <w:szCs w:val="28"/>
        </w:rPr>
        <w:t>Ans.</w:t>
      </w:r>
      <w:proofErr w:type="gramEnd"/>
      <w:r w:rsidRPr="00DA22DE">
        <w:rPr>
          <w:color w:val="auto"/>
          <w:sz w:val="28"/>
          <w:szCs w:val="28"/>
        </w:rPr>
        <w:t xml:space="preserve"> </w:t>
      </w:r>
      <w:proofErr w:type="gramStart"/>
      <w:r w:rsidRPr="00DA22DE">
        <w:rPr>
          <w:color w:val="auto"/>
          <w:sz w:val="28"/>
          <w:szCs w:val="28"/>
        </w:rPr>
        <w:t>A)Discrete</w:t>
      </w:r>
      <w:proofErr w:type="gramEnd"/>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r w:rsidRPr="00DA22DE">
        <w:rPr>
          <w:color w:val="auto"/>
          <w:sz w:val="28"/>
          <w:szCs w:val="28"/>
        </w:rPr>
        <w:t xml:space="preserve">Q3. Which of the following function is associated with a continuous random variable? </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r w:rsidRPr="00DA22DE">
        <w:rPr>
          <w:color w:val="auto"/>
          <w:sz w:val="28"/>
          <w:szCs w:val="28"/>
        </w:rPr>
        <w:t xml:space="preserve">a) </w:t>
      </w:r>
      <w:proofErr w:type="spellStart"/>
      <w:proofErr w:type="gramStart"/>
      <w:r w:rsidRPr="00DA22DE">
        <w:rPr>
          <w:color w:val="auto"/>
          <w:sz w:val="28"/>
          <w:szCs w:val="28"/>
        </w:rPr>
        <w:t>pdf</w:t>
      </w:r>
      <w:proofErr w:type="spellEnd"/>
      <w:proofErr w:type="gramEnd"/>
      <w:r w:rsidRPr="00DA22DE">
        <w:rPr>
          <w:color w:val="auto"/>
          <w:sz w:val="28"/>
          <w:szCs w:val="28"/>
        </w:rPr>
        <w:t xml:space="preserve"> </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r w:rsidRPr="00DA22DE">
        <w:rPr>
          <w:color w:val="auto"/>
          <w:sz w:val="28"/>
          <w:szCs w:val="28"/>
        </w:rPr>
        <w:t xml:space="preserve">b) </w:t>
      </w:r>
      <w:proofErr w:type="spellStart"/>
      <w:proofErr w:type="gramStart"/>
      <w:r w:rsidRPr="00DA22DE">
        <w:rPr>
          <w:color w:val="auto"/>
          <w:sz w:val="28"/>
          <w:szCs w:val="28"/>
        </w:rPr>
        <w:t>pmv</w:t>
      </w:r>
      <w:proofErr w:type="spellEnd"/>
      <w:proofErr w:type="gramEnd"/>
      <w:r w:rsidRPr="00DA22DE">
        <w:rPr>
          <w:color w:val="auto"/>
          <w:sz w:val="28"/>
          <w:szCs w:val="28"/>
        </w:rPr>
        <w:t xml:space="preserve"> </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r w:rsidRPr="00DA22DE">
        <w:rPr>
          <w:color w:val="auto"/>
          <w:sz w:val="28"/>
          <w:szCs w:val="28"/>
        </w:rPr>
        <w:t xml:space="preserve">c) </w:t>
      </w:r>
      <w:proofErr w:type="spellStart"/>
      <w:proofErr w:type="gramStart"/>
      <w:r w:rsidRPr="00DA22DE">
        <w:rPr>
          <w:color w:val="auto"/>
          <w:sz w:val="28"/>
          <w:szCs w:val="28"/>
        </w:rPr>
        <w:t>pmf</w:t>
      </w:r>
      <w:proofErr w:type="spellEnd"/>
      <w:proofErr w:type="gramEnd"/>
      <w:r w:rsidRPr="00DA22DE">
        <w:rPr>
          <w:color w:val="auto"/>
          <w:sz w:val="28"/>
          <w:szCs w:val="28"/>
        </w:rPr>
        <w:t xml:space="preserve"> </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proofErr w:type="gramStart"/>
      <w:r w:rsidRPr="00DA22DE">
        <w:rPr>
          <w:color w:val="auto"/>
          <w:sz w:val="28"/>
          <w:szCs w:val="28"/>
        </w:rPr>
        <w:t>d</w:t>
      </w:r>
      <w:proofErr w:type="gramEnd"/>
      <w:r w:rsidRPr="00DA22DE">
        <w:rPr>
          <w:color w:val="auto"/>
          <w:sz w:val="28"/>
          <w:szCs w:val="28"/>
        </w:rPr>
        <w:t xml:space="preserve">) all of the mentioned </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proofErr w:type="spellStart"/>
      <w:r w:rsidRPr="00DA22DE">
        <w:rPr>
          <w:color w:val="auto"/>
          <w:sz w:val="28"/>
          <w:szCs w:val="28"/>
        </w:rPr>
        <w:t>Ans.a</w:t>
      </w:r>
      <w:proofErr w:type="spellEnd"/>
      <w:proofErr w:type="gramStart"/>
      <w:r w:rsidRPr="00DA22DE">
        <w:rPr>
          <w:color w:val="auto"/>
          <w:sz w:val="28"/>
          <w:szCs w:val="28"/>
        </w:rPr>
        <w:t>)</w:t>
      </w:r>
      <w:proofErr w:type="spellStart"/>
      <w:r w:rsidRPr="00DA22DE">
        <w:rPr>
          <w:color w:val="auto"/>
          <w:sz w:val="28"/>
          <w:szCs w:val="28"/>
        </w:rPr>
        <w:t>pdf</w:t>
      </w:r>
      <w:proofErr w:type="spellEnd"/>
      <w:proofErr w:type="gramEnd"/>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r w:rsidRPr="00DA22DE">
        <w:rPr>
          <w:color w:val="auto"/>
          <w:sz w:val="28"/>
          <w:szCs w:val="28"/>
        </w:rPr>
        <w:t xml:space="preserve">Q4. The expected value or _______ of a random variable is the center of its distribution. </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proofErr w:type="gramStart"/>
      <w:r w:rsidRPr="00DA22DE">
        <w:rPr>
          <w:color w:val="auto"/>
          <w:sz w:val="28"/>
          <w:szCs w:val="28"/>
        </w:rPr>
        <w:t>a</w:t>
      </w:r>
      <w:proofErr w:type="gramEnd"/>
      <w:r w:rsidRPr="00DA22DE">
        <w:rPr>
          <w:color w:val="auto"/>
          <w:sz w:val="28"/>
          <w:szCs w:val="28"/>
        </w:rPr>
        <w:t xml:space="preserve">) mode </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r w:rsidRPr="00DA22DE">
        <w:rPr>
          <w:color w:val="auto"/>
          <w:sz w:val="28"/>
          <w:szCs w:val="28"/>
        </w:rPr>
        <w:t xml:space="preserve">b) </w:t>
      </w:r>
      <w:proofErr w:type="gramStart"/>
      <w:r w:rsidRPr="00DA22DE">
        <w:rPr>
          <w:color w:val="auto"/>
          <w:sz w:val="28"/>
          <w:szCs w:val="28"/>
        </w:rPr>
        <w:t>median</w:t>
      </w:r>
      <w:proofErr w:type="gramEnd"/>
      <w:r w:rsidRPr="00DA22DE">
        <w:rPr>
          <w:color w:val="auto"/>
          <w:sz w:val="28"/>
          <w:szCs w:val="28"/>
        </w:rPr>
        <w:t xml:space="preserve"> </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r w:rsidRPr="00DA22DE">
        <w:rPr>
          <w:color w:val="auto"/>
          <w:sz w:val="28"/>
          <w:szCs w:val="28"/>
        </w:rPr>
        <w:t xml:space="preserve">c) </w:t>
      </w:r>
      <w:proofErr w:type="gramStart"/>
      <w:r w:rsidRPr="00DA22DE">
        <w:rPr>
          <w:color w:val="auto"/>
          <w:sz w:val="28"/>
          <w:szCs w:val="28"/>
        </w:rPr>
        <w:t>mean</w:t>
      </w:r>
      <w:proofErr w:type="gramEnd"/>
      <w:r w:rsidRPr="00DA22DE">
        <w:rPr>
          <w:color w:val="auto"/>
          <w:sz w:val="28"/>
          <w:szCs w:val="28"/>
        </w:rPr>
        <w:t xml:space="preserve"> </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r w:rsidRPr="00DA22DE">
        <w:rPr>
          <w:color w:val="auto"/>
          <w:sz w:val="28"/>
          <w:szCs w:val="28"/>
        </w:rPr>
        <w:lastRenderedPageBreak/>
        <w:t xml:space="preserve">d) </w:t>
      </w:r>
      <w:proofErr w:type="spellStart"/>
      <w:proofErr w:type="gramStart"/>
      <w:r w:rsidRPr="00DA22DE">
        <w:rPr>
          <w:color w:val="auto"/>
          <w:sz w:val="28"/>
          <w:szCs w:val="28"/>
        </w:rPr>
        <w:t>bayesian</w:t>
      </w:r>
      <w:proofErr w:type="spellEnd"/>
      <w:proofErr w:type="gramEnd"/>
      <w:r w:rsidRPr="00DA22DE">
        <w:rPr>
          <w:color w:val="auto"/>
          <w:sz w:val="28"/>
          <w:szCs w:val="28"/>
        </w:rPr>
        <w:t xml:space="preserve"> inference </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proofErr w:type="spellStart"/>
      <w:r w:rsidRPr="00DA22DE">
        <w:rPr>
          <w:color w:val="auto"/>
          <w:sz w:val="28"/>
          <w:szCs w:val="28"/>
        </w:rPr>
        <w:t>Ans.c</w:t>
      </w:r>
      <w:proofErr w:type="spellEnd"/>
      <w:proofErr w:type="gramStart"/>
      <w:r w:rsidRPr="00DA22DE">
        <w:rPr>
          <w:color w:val="auto"/>
          <w:sz w:val="28"/>
          <w:szCs w:val="28"/>
        </w:rPr>
        <w:t>)mean</w:t>
      </w:r>
      <w:proofErr w:type="gramEnd"/>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r w:rsidRPr="00DA22DE">
        <w:rPr>
          <w:color w:val="auto"/>
          <w:sz w:val="28"/>
          <w:szCs w:val="28"/>
        </w:rPr>
        <w:t xml:space="preserve">5. Which of the following of a random variable is not a measure of spread? </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r w:rsidRPr="00DA22DE">
        <w:rPr>
          <w:color w:val="auto"/>
          <w:sz w:val="28"/>
          <w:szCs w:val="28"/>
        </w:rPr>
        <w:t xml:space="preserve">a) </w:t>
      </w:r>
      <w:proofErr w:type="gramStart"/>
      <w:r w:rsidRPr="00DA22DE">
        <w:rPr>
          <w:color w:val="auto"/>
          <w:sz w:val="28"/>
          <w:szCs w:val="28"/>
        </w:rPr>
        <w:t>variance</w:t>
      </w:r>
      <w:proofErr w:type="gramEnd"/>
      <w:r w:rsidRPr="00DA22DE">
        <w:rPr>
          <w:color w:val="auto"/>
          <w:sz w:val="28"/>
          <w:szCs w:val="28"/>
        </w:rPr>
        <w:t xml:space="preserve"> </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r w:rsidRPr="00DA22DE">
        <w:rPr>
          <w:color w:val="auto"/>
          <w:sz w:val="28"/>
          <w:szCs w:val="28"/>
        </w:rPr>
        <w:t xml:space="preserve">b) </w:t>
      </w:r>
      <w:proofErr w:type="gramStart"/>
      <w:r w:rsidRPr="00DA22DE">
        <w:rPr>
          <w:color w:val="auto"/>
          <w:sz w:val="28"/>
          <w:szCs w:val="28"/>
        </w:rPr>
        <w:t>standard</w:t>
      </w:r>
      <w:proofErr w:type="gramEnd"/>
      <w:r w:rsidRPr="00DA22DE">
        <w:rPr>
          <w:color w:val="auto"/>
          <w:sz w:val="28"/>
          <w:szCs w:val="28"/>
        </w:rPr>
        <w:t xml:space="preserve"> deviation </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r w:rsidRPr="00DA22DE">
        <w:rPr>
          <w:color w:val="auto"/>
          <w:sz w:val="28"/>
          <w:szCs w:val="28"/>
        </w:rPr>
        <w:t xml:space="preserve">c) </w:t>
      </w:r>
      <w:proofErr w:type="gramStart"/>
      <w:r w:rsidRPr="00DA22DE">
        <w:rPr>
          <w:color w:val="auto"/>
          <w:sz w:val="28"/>
          <w:szCs w:val="28"/>
        </w:rPr>
        <w:t>empirical</w:t>
      </w:r>
      <w:proofErr w:type="gramEnd"/>
      <w:r w:rsidRPr="00DA22DE">
        <w:rPr>
          <w:color w:val="auto"/>
          <w:sz w:val="28"/>
          <w:szCs w:val="28"/>
        </w:rPr>
        <w:t xml:space="preserve"> mean </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proofErr w:type="gramStart"/>
      <w:r w:rsidRPr="00DA22DE">
        <w:rPr>
          <w:color w:val="auto"/>
          <w:sz w:val="28"/>
          <w:szCs w:val="28"/>
        </w:rPr>
        <w:t>d</w:t>
      </w:r>
      <w:proofErr w:type="gramEnd"/>
      <w:r w:rsidRPr="00DA22DE">
        <w:rPr>
          <w:color w:val="auto"/>
          <w:sz w:val="28"/>
          <w:szCs w:val="28"/>
        </w:rPr>
        <w:t>) all of the mentioned</w:t>
      </w:r>
    </w:p>
    <w:p w:rsidR="00DA22DE" w:rsidRPr="00DA22DE" w:rsidRDefault="00DA22DE" w:rsidP="00DA22DE">
      <w:pPr>
        <w:pStyle w:val="Default"/>
        <w:rPr>
          <w:color w:val="auto"/>
          <w:sz w:val="28"/>
          <w:szCs w:val="28"/>
        </w:rPr>
      </w:pPr>
      <w:proofErr w:type="spellStart"/>
      <w:r w:rsidRPr="00DA22DE">
        <w:rPr>
          <w:color w:val="auto"/>
          <w:sz w:val="28"/>
          <w:szCs w:val="28"/>
        </w:rPr>
        <w:t>Ans.a</w:t>
      </w:r>
      <w:proofErr w:type="spellEnd"/>
      <w:r w:rsidRPr="00DA22DE">
        <w:rPr>
          <w:color w:val="auto"/>
          <w:sz w:val="28"/>
          <w:szCs w:val="28"/>
        </w:rPr>
        <w:t>) variance</w:t>
      </w:r>
    </w:p>
    <w:p w:rsidR="00DA22DE" w:rsidRPr="00DA22DE" w:rsidRDefault="00DA22DE" w:rsidP="00DA22DE">
      <w:pPr>
        <w:pStyle w:val="Default"/>
        <w:rPr>
          <w:color w:val="auto"/>
          <w:sz w:val="28"/>
          <w:szCs w:val="28"/>
        </w:rPr>
      </w:pPr>
      <w:r w:rsidRPr="00DA22DE">
        <w:rPr>
          <w:color w:val="auto"/>
          <w:sz w:val="28"/>
          <w:szCs w:val="28"/>
        </w:rPr>
        <w:t xml:space="preserve"> </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r w:rsidRPr="00DA22DE">
        <w:rPr>
          <w:color w:val="auto"/>
          <w:sz w:val="28"/>
          <w:szCs w:val="28"/>
        </w:rPr>
        <w:t xml:space="preserve">6. The _________ of the Chi-squared distribution is twice the degrees of freedom. </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r w:rsidRPr="00DA22DE">
        <w:rPr>
          <w:color w:val="auto"/>
          <w:sz w:val="28"/>
          <w:szCs w:val="28"/>
        </w:rPr>
        <w:t xml:space="preserve">a) </w:t>
      </w:r>
      <w:proofErr w:type="gramStart"/>
      <w:r w:rsidRPr="00DA22DE">
        <w:rPr>
          <w:color w:val="auto"/>
          <w:sz w:val="28"/>
          <w:szCs w:val="28"/>
        </w:rPr>
        <w:t>variance</w:t>
      </w:r>
      <w:proofErr w:type="gramEnd"/>
      <w:r w:rsidRPr="00DA22DE">
        <w:rPr>
          <w:color w:val="auto"/>
          <w:sz w:val="28"/>
          <w:szCs w:val="28"/>
        </w:rPr>
        <w:t xml:space="preserve"> </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r w:rsidRPr="00DA22DE">
        <w:rPr>
          <w:color w:val="auto"/>
          <w:sz w:val="28"/>
          <w:szCs w:val="28"/>
        </w:rPr>
        <w:t xml:space="preserve">b) </w:t>
      </w:r>
      <w:proofErr w:type="gramStart"/>
      <w:r w:rsidRPr="00DA22DE">
        <w:rPr>
          <w:color w:val="auto"/>
          <w:sz w:val="28"/>
          <w:szCs w:val="28"/>
        </w:rPr>
        <w:t>standard</w:t>
      </w:r>
      <w:proofErr w:type="gramEnd"/>
      <w:r w:rsidRPr="00DA22DE">
        <w:rPr>
          <w:color w:val="auto"/>
          <w:sz w:val="28"/>
          <w:szCs w:val="28"/>
        </w:rPr>
        <w:t xml:space="preserve"> deviation </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r w:rsidRPr="00DA22DE">
        <w:rPr>
          <w:color w:val="auto"/>
          <w:sz w:val="28"/>
          <w:szCs w:val="28"/>
        </w:rPr>
        <w:t xml:space="preserve">c) </w:t>
      </w:r>
      <w:proofErr w:type="gramStart"/>
      <w:r w:rsidRPr="00DA22DE">
        <w:rPr>
          <w:color w:val="auto"/>
          <w:sz w:val="28"/>
          <w:szCs w:val="28"/>
        </w:rPr>
        <w:t>mode</w:t>
      </w:r>
      <w:proofErr w:type="gramEnd"/>
      <w:r w:rsidRPr="00DA22DE">
        <w:rPr>
          <w:color w:val="auto"/>
          <w:sz w:val="28"/>
          <w:szCs w:val="28"/>
        </w:rPr>
        <w:t xml:space="preserve"> </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r w:rsidRPr="00DA22DE">
        <w:rPr>
          <w:color w:val="auto"/>
          <w:sz w:val="28"/>
          <w:szCs w:val="28"/>
        </w:rPr>
        <w:t xml:space="preserve">d) </w:t>
      </w:r>
      <w:proofErr w:type="gramStart"/>
      <w:r w:rsidRPr="00DA22DE">
        <w:rPr>
          <w:color w:val="auto"/>
          <w:sz w:val="28"/>
          <w:szCs w:val="28"/>
        </w:rPr>
        <w:t>none</w:t>
      </w:r>
      <w:proofErr w:type="gramEnd"/>
      <w:r w:rsidRPr="00DA22DE">
        <w:rPr>
          <w:color w:val="auto"/>
          <w:sz w:val="28"/>
          <w:szCs w:val="28"/>
        </w:rPr>
        <w:t xml:space="preserve"> of the mentioned</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proofErr w:type="spellStart"/>
      <w:r w:rsidRPr="00DA22DE">
        <w:rPr>
          <w:color w:val="auto"/>
          <w:sz w:val="28"/>
          <w:szCs w:val="28"/>
        </w:rPr>
        <w:t>Ans.a</w:t>
      </w:r>
      <w:proofErr w:type="spellEnd"/>
      <w:proofErr w:type="gramStart"/>
      <w:r w:rsidRPr="00DA22DE">
        <w:rPr>
          <w:color w:val="auto"/>
          <w:sz w:val="28"/>
          <w:szCs w:val="28"/>
        </w:rPr>
        <w:t>)variance</w:t>
      </w:r>
      <w:proofErr w:type="gramEnd"/>
      <w:r w:rsidRPr="00DA22DE">
        <w:rPr>
          <w:color w:val="auto"/>
          <w:sz w:val="28"/>
          <w:szCs w:val="28"/>
        </w:rPr>
        <w:t xml:space="preserve"> </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r w:rsidRPr="00DA22DE">
        <w:rPr>
          <w:color w:val="auto"/>
          <w:sz w:val="28"/>
          <w:szCs w:val="28"/>
        </w:rPr>
        <w:t xml:space="preserve">7. The beta distribution is the default prior for parameters between ____________ </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r w:rsidRPr="00DA22DE">
        <w:rPr>
          <w:color w:val="auto"/>
          <w:sz w:val="28"/>
          <w:szCs w:val="28"/>
        </w:rPr>
        <w:t xml:space="preserve">a) 0 and 10 </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r w:rsidRPr="00DA22DE">
        <w:rPr>
          <w:color w:val="auto"/>
          <w:sz w:val="28"/>
          <w:szCs w:val="28"/>
        </w:rPr>
        <w:t xml:space="preserve">b) 1 and 2 </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r w:rsidRPr="00DA22DE">
        <w:rPr>
          <w:color w:val="auto"/>
          <w:sz w:val="28"/>
          <w:szCs w:val="28"/>
        </w:rPr>
        <w:t xml:space="preserve">c) 0 and 1 </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r w:rsidRPr="00DA22DE">
        <w:rPr>
          <w:color w:val="auto"/>
          <w:sz w:val="28"/>
          <w:szCs w:val="28"/>
        </w:rPr>
        <w:t xml:space="preserve">d) None of the mentioned </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proofErr w:type="spellStart"/>
      <w:r w:rsidRPr="00DA22DE">
        <w:rPr>
          <w:color w:val="auto"/>
          <w:sz w:val="28"/>
          <w:szCs w:val="28"/>
        </w:rPr>
        <w:t>Ans.c</w:t>
      </w:r>
      <w:proofErr w:type="spellEnd"/>
      <w:proofErr w:type="gramStart"/>
      <w:r w:rsidRPr="00DA22DE">
        <w:rPr>
          <w:color w:val="auto"/>
          <w:sz w:val="28"/>
          <w:szCs w:val="28"/>
        </w:rPr>
        <w:t>)0</w:t>
      </w:r>
      <w:proofErr w:type="gramEnd"/>
      <w:r w:rsidRPr="00DA22DE">
        <w:rPr>
          <w:color w:val="auto"/>
          <w:sz w:val="28"/>
          <w:szCs w:val="28"/>
        </w:rPr>
        <w:t xml:space="preserve"> and 1</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r w:rsidRPr="00DA22DE">
        <w:rPr>
          <w:color w:val="auto"/>
          <w:sz w:val="28"/>
          <w:szCs w:val="28"/>
        </w:rPr>
        <w:t xml:space="preserve">8. Which of the following tool is used for constructing confidence intervals and calculating standard errors for difficult statistics? </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r w:rsidRPr="00DA22DE">
        <w:rPr>
          <w:color w:val="auto"/>
          <w:sz w:val="28"/>
          <w:szCs w:val="28"/>
        </w:rPr>
        <w:t xml:space="preserve">a) </w:t>
      </w:r>
      <w:proofErr w:type="spellStart"/>
      <w:proofErr w:type="gramStart"/>
      <w:r w:rsidRPr="00DA22DE">
        <w:rPr>
          <w:color w:val="auto"/>
          <w:sz w:val="28"/>
          <w:szCs w:val="28"/>
        </w:rPr>
        <w:t>baggyer</w:t>
      </w:r>
      <w:proofErr w:type="spellEnd"/>
      <w:proofErr w:type="gramEnd"/>
      <w:r w:rsidRPr="00DA22DE">
        <w:rPr>
          <w:color w:val="auto"/>
          <w:sz w:val="28"/>
          <w:szCs w:val="28"/>
        </w:rPr>
        <w:t xml:space="preserve"> </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r w:rsidRPr="00DA22DE">
        <w:rPr>
          <w:color w:val="auto"/>
          <w:sz w:val="28"/>
          <w:szCs w:val="28"/>
        </w:rPr>
        <w:t xml:space="preserve">b) </w:t>
      </w:r>
      <w:proofErr w:type="gramStart"/>
      <w:r w:rsidRPr="00DA22DE">
        <w:rPr>
          <w:color w:val="auto"/>
          <w:sz w:val="28"/>
          <w:szCs w:val="28"/>
        </w:rPr>
        <w:t>bootstrap</w:t>
      </w:r>
      <w:proofErr w:type="gramEnd"/>
      <w:r w:rsidRPr="00DA22DE">
        <w:rPr>
          <w:color w:val="auto"/>
          <w:sz w:val="28"/>
          <w:szCs w:val="28"/>
        </w:rPr>
        <w:t xml:space="preserve"> </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r w:rsidRPr="00DA22DE">
        <w:rPr>
          <w:color w:val="auto"/>
          <w:sz w:val="28"/>
          <w:szCs w:val="28"/>
        </w:rPr>
        <w:lastRenderedPageBreak/>
        <w:t xml:space="preserve">c) </w:t>
      </w:r>
      <w:proofErr w:type="spellStart"/>
      <w:proofErr w:type="gramStart"/>
      <w:r w:rsidRPr="00DA22DE">
        <w:rPr>
          <w:color w:val="auto"/>
          <w:sz w:val="28"/>
          <w:szCs w:val="28"/>
        </w:rPr>
        <w:t>jacknife</w:t>
      </w:r>
      <w:proofErr w:type="spellEnd"/>
      <w:proofErr w:type="gramEnd"/>
      <w:r w:rsidRPr="00DA22DE">
        <w:rPr>
          <w:color w:val="auto"/>
          <w:sz w:val="28"/>
          <w:szCs w:val="28"/>
        </w:rPr>
        <w:t xml:space="preserve"> </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r w:rsidRPr="00DA22DE">
        <w:rPr>
          <w:color w:val="auto"/>
          <w:sz w:val="28"/>
          <w:szCs w:val="28"/>
        </w:rPr>
        <w:t xml:space="preserve">d) </w:t>
      </w:r>
      <w:proofErr w:type="gramStart"/>
      <w:r w:rsidRPr="00DA22DE">
        <w:rPr>
          <w:color w:val="auto"/>
          <w:sz w:val="28"/>
          <w:szCs w:val="28"/>
        </w:rPr>
        <w:t>none</w:t>
      </w:r>
      <w:proofErr w:type="gramEnd"/>
      <w:r w:rsidRPr="00DA22DE">
        <w:rPr>
          <w:color w:val="auto"/>
          <w:sz w:val="28"/>
          <w:szCs w:val="28"/>
        </w:rPr>
        <w:t xml:space="preserve"> of the mentioned</w:t>
      </w:r>
    </w:p>
    <w:p w:rsidR="00DA22DE" w:rsidRPr="00DA22DE" w:rsidRDefault="00DA22DE" w:rsidP="00DA22DE">
      <w:pPr>
        <w:pStyle w:val="Default"/>
        <w:rPr>
          <w:color w:val="auto"/>
          <w:sz w:val="28"/>
          <w:szCs w:val="28"/>
        </w:rPr>
      </w:pPr>
    </w:p>
    <w:p w:rsidR="00DA22DE" w:rsidRPr="00DA22DE" w:rsidRDefault="00DA22DE" w:rsidP="00DA22DE">
      <w:pPr>
        <w:pStyle w:val="Default"/>
        <w:rPr>
          <w:rFonts w:ascii="Arial" w:hAnsi="Arial" w:cs="Arial"/>
          <w:color w:val="auto"/>
          <w:sz w:val="28"/>
          <w:szCs w:val="28"/>
        </w:rPr>
      </w:pPr>
      <w:proofErr w:type="spellStart"/>
      <w:r w:rsidRPr="00DA22DE">
        <w:rPr>
          <w:rFonts w:ascii="Arial" w:hAnsi="Arial" w:cs="Arial"/>
          <w:color w:val="auto"/>
          <w:sz w:val="28"/>
          <w:szCs w:val="28"/>
        </w:rPr>
        <w:t>Ans.b</w:t>
      </w:r>
      <w:proofErr w:type="spellEnd"/>
      <w:proofErr w:type="gramStart"/>
      <w:r w:rsidRPr="00DA22DE">
        <w:rPr>
          <w:rFonts w:ascii="Arial" w:hAnsi="Arial" w:cs="Arial"/>
          <w:color w:val="auto"/>
          <w:sz w:val="28"/>
          <w:szCs w:val="28"/>
        </w:rPr>
        <w:t>)bootstrap</w:t>
      </w:r>
      <w:proofErr w:type="gramEnd"/>
      <w:r w:rsidRPr="00DA22DE">
        <w:rPr>
          <w:rFonts w:ascii="Arial" w:hAnsi="Arial" w:cs="Arial"/>
          <w:color w:val="auto"/>
          <w:sz w:val="28"/>
          <w:szCs w:val="28"/>
        </w:rPr>
        <w:t xml:space="preserve"> </w:t>
      </w:r>
    </w:p>
    <w:p w:rsidR="00DA22DE" w:rsidRPr="00DA22DE" w:rsidRDefault="00DA22DE" w:rsidP="00DA22DE">
      <w:pPr>
        <w:pStyle w:val="Default"/>
        <w:pageBreakBefore/>
        <w:rPr>
          <w:rFonts w:ascii="Arial" w:hAnsi="Arial" w:cs="Arial"/>
          <w:color w:val="auto"/>
          <w:sz w:val="28"/>
          <w:szCs w:val="28"/>
        </w:rPr>
      </w:pPr>
    </w:p>
    <w:p w:rsidR="00DA22DE" w:rsidRPr="00DA22DE" w:rsidRDefault="00DA22DE" w:rsidP="00DA22DE">
      <w:pPr>
        <w:pStyle w:val="Default"/>
        <w:rPr>
          <w:color w:val="auto"/>
          <w:sz w:val="28"/>
          <w:szCs w:val="28"/>
        </w:rPr>
      </w:pPr>
      <w:r w:rsidRPr="00DA22DE">
        <w:rPr>
          <w:color w:val="auto"/>
          <w:sz w:val="28"/>
          <w:szCs w:val="28"/>
        </w:rPr>
        <w:t xml:space="preserve">Q9. Data that summarize all observations in a category are called __________ data. </w:t>
      </w:r>
    </w:p>
    <w:p w:rsidR="00DA22DE" w:rsidRPr="00DA22DE" w:rsidRDefault="00DA22DE" w:rsidP="00DA22DE">
      <w:pPr>
        <w:pStyle w:val="Default"/>
        <w:rPr>
          <w:color w:val="auto"/>
          <w:sz w:val="28"/>
          <w:szCs w:val="28"/>
        </w:rPr>
      </w:pPr>
      <w:r w:rsidRPr="00DA22DE">
        <w:rPr>
          <w:color w:val="auto"/>
          <w:sz w:val="28"/>
          <w:szCs w:val="28"/>
        </w:rPr>
        <w:t xml:space="preserve">a) </w:t>
      </w:r>
      <w:proofErr w:type="gramStart"/>
      <w:r w:rsidRPr="00DA22DE">
        <w:rPr>
          <w:color w:val="auto"/>
          <w:sz w:val="28"/>
          <w:szCs w:val="28"/>
        </w:rPr>
        <w:t>frequency</w:t>
      </w:r>
      <w:proofErr w:type="gramEnd"/>
      <w:r w:rsidRPr="00DA22DE">
        <w:rPr>
          <w:color w:val="auto"/>
          <w:sz w:val="28"/>
          <w:szCs w:val="28"/>
        </w:rPr>
        <w:t xml:space="preserve"> </w:t>
      </w:r>
    </w:p>
    <w:p w:rsidR="00DA22DE" w:rsidRPr="00DA22DE" w:rsidRDefault="00DA22DE" w:rsidP="00DA22DE">
      <w:pPr>
        <w:pStyle w:val="Default"/>
        <w:rPr>
          <w:color w:val="auto"/>
          <w:sz w:val="28"/>
          <w:szCs w:val="28"/>
        </w:rPr>
      </w:pPr>
      <w:r w:rsidRPr="00DA22DE">
        <w:rPr>
          <w:color w:val="auto"/>
          <w:sz w:val="28"/>
          <w:szCs w:val="28"/>
        </w:rPr>
        <w:t xml:space="preserve">b) </w:t>
      </w:r>
      <w:proofErr w:type="gramStart"/>
      <w:r w:rsidRPr="00DA22DE">
        <w:rPr>
          <w:color w:val="auto"/>
          <w:sz w:val="28"/>
          <w:szCs w:val="28"/>
        </w:rPr>
        <w:t>summarized</w:t>
      </w:r>
      <w:proofErr w:type="gramEnd"/>
      <w:r w:rsidRPr="00DA22DE">
        <w:rPr>
          <w:color w:val="auto"/>
          <w:sz w:val="28"/>
          <w:szCs w:val="28"/>
        </w:rPr>
        <w:t xml:space="preserve"> </w:t>
      </w:r>
    </w:p>
    <w:p w:rsidR="00DA22DE" w:rsidRPr="00DA22DE" w:rsidRDefault="00DA22DE" w:rsidP="00DA22DE">
      <w:pPr>
        <w:pStyle w:val="Default"/>
        <w:rPr>
          <w:color w:val="auto"/>
          <w:sz w:val="28"/>
          <w:szCs w:val="28"/>
        </w:rPr>
      </w:pPr>
      <w:r w:rsidRPr="00DA22DE">
        <w:rPr>
          <w:color w:val="auto"/>
          <w:sz w:val="28"/>
          <w:szCs w:val="28"/>
        </w:rPr>
        <w:t xml:space="preserve">c) </w:t>
      </w:r>
      <w:proofErr w:type="gramStart"/>
      <w:r w:rsidRPr="00DA22DE">
        <w:rPr>
          <w:color w:val="auto"/>
          <w:sz w:val="28"/>
          <w:szCs w:val="28"/>
        </w:rPr>
        <w:t>raw</w:t>
      </w:r>
      <w:proofErr w:type="gramEnd"/>
      <w:r w:rsidRPr="00DA22DE">
        <w:rPr>
          <w:color w:val="auto"/>
          <w:sz w:val="28"/>
          <w:szCs w:val="28"/>
        </w:rPr>
        <w:t xml:space="preserve"> </w:t>
      </w:r>
    </w:p>
    <w:p w:rsidR="00DA22DE" w:rsidRPr="00DA22DE" w:rsidRDefault="00DA22DE" w:rsidP="00DA22DE">
      <w:pPr>
        <w:pStyle w:val="Default"/>
        <w:rPr>
          <w:color w:val="auto"/>
          <w:sz w:val="28"/>
          <w:szCs w:val="28"/>
        </w:rPr>
      </w:pPr>
      <w:r w:rsidRPr="00DA22DE">
        <w:rPr>
          <w:color w:val="auto"/>
          <w:sz w:val="28"/>
          <w:szCs w:val="28"/>
        </w:rPr>
        <w:t xml:space="preserve">d) </w:t>
      </w:r>
      <w:proofErr w:type="gramStart"/>
      <w:r w:rsidRPr="00DA22DE">
        <w:rPr>
          <w:color w:val="auto"/>
          <w:sz w:val="28"/>
          <w:szCs w:val="28"/>
        </w:rPr>
        <w:t>none</w:t>
      </w:r>
      <w:proofErr w:type="gramEnd"/>
      <w:r w:rsidRPr="00DA22DE">
        <w:rPr>
          <w:color w:val="auto"/>
          <w:sz w:val="28"/>
          <w:szCs w:val="28"/>
        </w:rPr>
        <w:t xml:space="preserve"> of the mentioned </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proofErr w:type="spellStart"/>
      <w:r w:rsidRPr="00DA22DE">
        <w:rPr>
          <w:color w:val="auto"/>
          <w:sz w:val="28"/>
          <w:szCs w:val="28"/>
        </w:rPr>
        <w:t>Ans.b</w:t>
      </w:r>
      <w:proofErr w:type="spellEnd"/>
      <w:proofErr w:type="gramStart"/>
      <w:r w:rsidRPr="00DA22DE">
        <w:rPr>
          <w:color w:val="auto"/>
          <w:sz w:val="28"/>
          <w:szCs w:val="28"/>
        </w:rPr>
        <w:t>)summarized</w:t>
      </w:r>
      <w:proofErr w:type="gramEnd"/>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r w:rsidRPr="00DA22DE">
        <w:rPr>
          <w:b/>
          <w:bCs/>
          <w:color w:val="auto"/>
          <w:sz w:val="28"/>
          <w:szCs w:val="28"/>
        </w:rPr>
        <w:t xml:space="preserve">Q10and Q15 are subjective answer type questions, Answer them in your own words briefly. </w:t>
      </w:r>
    </w:p>
    <w:p w:rsidR="00DA22DE" w:rsidRPr="00DA22DE" w:rsidRDefault="00DA22DE" w:rsidP="00DA22DE">
      <w:pPr>
        <w:pStyle w:val="Default"/>
        <w:spacing w:after="21"/>
        <w:rPr>
          <w:color w:val="auto"/>
          <w:sz w:val="28"/>
          <w:szCs w:val="28"/>
        </w:rPr>
      </w:pPr>
    </w:p>
    <w:p w:rsidR="00DA22DE" w:rsidRPr="00DA22DE" w:rsidRDefault="00DA22DE" w:rsidP="00DA22DE">
      <w:pPr>
        <w:pStyle w:val="Default"/>
        <w:spacing w:after="21"/>
        <w:rPr>
          <w:color w:val="auto"/>
          <w:sz w:val="28"/>
          <w:szCs w:val="28"/>
        </w:rPr>
      </w:pPr>
      <w:r w:rsidRPr="00DA22DE">
        <w:rPr>
          <w:color w:val="auto"/>
          <w:sz w:val="28"/>
          <w:szCs w:val="28"/>
        </w:rPr>
        <w:t xml:space="preserve">Q10. What is the difference between a </w:t>
      </w:r>
      <w:proofErr w:type="spellStart"/>
      <w:r w:rsidRPr="00DA22DE">
        <w:rPr>
          <w:color w:val="auto"/>
          <w:sz w:val="28"/>
          <w:szCs w:val="28"/>
        </w:rPr>
        <w:t>boxplot</w:t>
      </w:r>
      <w:proofErr w:type="spellEnd"/>
      <w:r w:rsidRPr="00DA22DE">
        <w:rPr>
          <w:color w:val="auto"/>
          <w:sz w:val="28"/>
          <w:szCs w:val="28"/>
        </w:rPr>
        <w:t xml:space="preserve"> and histogram? </w:t>
      </w:r>
    </w:p>
    <w:p w:rsidR="00DA22DE" w:rsidRPr="00DA22DE" w:rsidRDefault="00DA22DE" w:rsidP="00DA22DE">
      <w:pPr>
        <w:pStyle w:val="Default"/>
        <w:spacing w:after="21"/>
        <w:rPr>
          <w:color w:val="auto"/>
          <w:sz w:val="28"/>
          <w:szCs w:val="28"/>
        </w:rPr>
      </w:pPr>
    </w:p>
    <w:p w:rsidR="00DA22DE" w:rsidRPr="00DA22DE" w:rsidRDefault="00DA22DE" w:rsidP="00DA22DE">
      <w:pPr>
        <w:pStyle w:val="Default"/>
        <w:spacing w:after="21"/>
        <w:rPr>
          <w:color w:val="auto"/>
          <w:sz w:val="28"/>
          <w:szCs w:val="28"/>
        </w:rPr>
      </w:pPr>
      <w:r w:rsidRPr="00DA22DE">
        <w:rPr>
          <w:color w:val="auto"/>
          <w:sz w:val="28"/>
          <w:szCs w:val="28"/>
        </w:rPr>
        <w:t xml:space="preserve">Ans. Histograms and box plots are very similar in that they both help to visualize and describe numeric data. Although histograms are better in determining the underlying distribution of the data, box plots allow you to compare multiple data sets better than histograms as they are less detailed and take up less space. It is </w:t>
      </w:r>
      <w:r w:rsidRPr="00DA22DE">
        <w:rPr>
          <w:rFonts w:ascii="Arial" w:hAnsi="Arial" w:cs="Arial"/>
          <w:color w:val="auto"/>
          <w:sz w:val="28"/>
          <w:szCs w:val="28"/>
        </w:rPr>
        <w:t>recommended</w:t>
      </w:r>
      <w:r w:rsidRPr="00DA22DE">
        <w:rPr>
          <w:color w:val="auto"/>
          <w:sz w:val="28"/>
          <w:szCs w:val="28"/>
        </w:rPr>
        <w:t xml:space="preserve"> that you plot your data graphically before proceeding with further statistical analysis.</w:t>
      </w:r>
    </w:p>
    <w:p w:rsidR="00DA22DE" w:rsidRPr="00DA22DE" w:rsidRDefault="00DA22DE" w:rsidP="00DA22DE">
      <w:pPr>
        <w:pStyle w:val="Default"/>
        <w:spacing w:after="21"/>
        <w:rPr>
          <w:color w:val="auto"/>
          <w:sz w:val="28"/>
          <w:szCs w:val="28"/>
        </w:rPr>
      </w:pPr>
    </w:p>
    <w:p w:rsidR="00DA22DE" w:rsidRPr="00DA22DE" w:rsidRDefault="00DA22DE" w:rsidP="00DA22DE">
      <w:pPr>
        <w:pStyle w:val="Default"/>
        <w:spacing w:after="21"/>
        <w:rPr>
          <w:color w:val="auto"/>
          <w:sz w:val="28"/>
          <w:szCs w:val="28"/>
        </w:rPr>
      </w:pPr>
      <w:r w:rsidRPr="00DA22DE">
        <w:rPr>
          <w:color w:val="auto"/>
          <w:sz w:val="28"/>
          <w:szCs w:val="28"/>
        </w:rPr>
        <w:t xml:space="preserve">Q11. How to select metrics? </w:t>
      </w:r>
    </w:p>
    <w:p w:rsidR="00DA22DE" w:rsidRPr="00DA22DE" w:rsidRDefault="00DA22DE" w:rsidP="00DA22DE">
      <w:pPr>
        <w:pStyle w:val="Default"/>
        <w:spacing w:after="21"/>
        <w:rPr>
          <w:color w:val="auto"/>
          <w:sz w:val="28"/>
          <w:szCs w:val="28"/>
        </w:rPr>
      </w:pPr>
    </w:p>
    <w:p w:rsidR="00DA22DE" w:rsidRPr="00DA22DE" w:rsidRDefault="00DA22DE" w:rsidP="00DA22DE">
      <w:pPr>
        <w:pStyle w:val="Default"/>
        <w:spacing w:after="21"/>
        <w:rPr>
          <w:color w:val="auto"/>
          <w:sz w:val="28"/>
          <w:szCs w:val="28"/>
        </w:rPr>
      </w:pPr>
      <w:proofErr w:type="gramStart"/>
      <w:r w:rsidRPr="00DA22DE">
        <w:rPr>
          <w:color w:val="auto"/>
          <w:sz w:val="28"/>
          <w:szCs w:val="28"/>
        </w:rPr>
        <w:t>Ans.</w:t>
      </w:r>
      <w:r w:rsidRPr="00DA22DE">
        <w:rPr>
          <w:sz w:val="28"/>
          <w:szCs w:val="28"/>
        </w:rPr>
        <w:t xml:space="preserve"> </w:t>
      </w:r>
      <w:r w:rsidRPr="00DA22DE">
        <w:rPr>
          <w:color w:val="auto"/>
          <w:sz w:val="28"/>
          <w:szCs w:val="28"/>
        </w:rPr>
        <w:t>1.</w:t>
      </w:r>
      <w:proofErr w:type="gramEnd"/>
      <w:r w:rsidRPr="00DA22DE">
        <w:rPr>
          <w:color w:val="auto"/>
          <w:sz w:val="28"/>
          <w:szCs w:val="28"/>
        </w:rPr>
        <w:t xml:space="preserve"> Define your primary objective</w:t>
      </w:r>
    </w:p>
    <w:p w:rsidR="00DA22DE" w:rsidRPr="00DA22DE" w:rsidRDefault="00DA22DE" w:rsidP="00DA22DE">
      <w:pPr>
        <w:pStyle w:val="Default"/>
        <w:spacing w:after="21"/>
        <w:rPr>
          <w:color w:val="auto"/>
          <w:sz w:val="28"/>
          <w:szCs w:val="28"/>
        </w:rPr>
      </w:pPr>
      <w:r w:rsidRPr="00DA22DE">
        <w:rPr>
          <w:color w:val="auto"/>
          <w:sz w:val="28"/>
          <w:szCs w:val="28"/>
        </w:rPr>
        <w:t>Before you even begin to sift through the various metrics and statistics available to you, it is essential that your company’s governing objectives have been clearly established. As a B2B finance company, a primary objective could be to increase market share by 3% before the end of the year.</w:t>
      </w:r>
    </w:p>
    <w:p w:rsidR="00DA22DE" w:rsidRPr="00DA22DE" w:rsidRDefault="00DA22DE" w:rsidP="00DA22DE">
      <w:pPr>
        <w:pStyle w:val="Default"/>
        <w:spacing w:after="21"/>
        <w:rPr>
          <w:color w:val="auto"/>
          <w:sz w:val="28"/>
          <w:szCs w:val="28"/>
        </w:rPr>
      </w:pPr>
    </w:p>
    <w:p w:rsidR="00DA22DE" w:rsidRPr="00DA22DE" w:rsidRDefault="00DA22DE" w:rsidP="00DA22DE">
      <w:pPr>
        <w:pStyle w:val="Default"/>
        <w:spacing w:after="21"/>
        <w:rPr>
          <w:color w:val="auto"/>
          <w:sz w:val="28"/>
          <w:szCs w:val="28"/>
        </w:rPr>
      </w:pPr>
      <w:r w:rsidRPr="00DA22DE">
        <w:rPr>
          <w:color w:val="auto"/>
          <w:sz w:val="28"/>
          <w:szCs w:val="28"/>
        </w:rPr>
        <w:t>2. Choose your metric(s) – determine cause and effect</w:t>
      </w:r>
    </w:p>
    <w:p w:rsidR="00DA22DE" w:rsidRPr="00DA22DE" w:rsidRDefault="00DA22DE" w:rsidP="00DA22DE">
      <w:pPr>
        <w:pStyle w:val="Default"/>
        <w:spacing w:after="21"/>
        <w:rPr>
          <w:color w:val="auto"/>
          <w:sz w:val="28"/>
          <w:szCs w:val="28"/>
        </w:rPr>
      </w:pPr>
      <w:r w:rsidRPr="00DA22DE">
        <w:rPr>
          <w:color w:val="auto"/>
          <w:sz w:val="28"/>
          <w:szCs w:val="28"/>
        </w:rPr>
        <w:t>Once a clear, overarching objective has been established, most marketing companies look to major metrics to determine their success—factors such as the generation of sales and leads.</w:t>
      </w:r>
    </w:p>
    <w:p w:rsidR="00DA22DE" w:rsidRPr="00DA22DE" w:rsidRDefault="00DA22DE" w:rsidP="00DA22DE">
      <w:pPr>
        <w:pStyle w:val="Default"/>
        <w:spacing w:after="21"/>
        <w:rPr>
          <w:color w:val="auto"/>
          <w:sz w:val="28"/>
          <w:szCs w:val="28"/>
        </w:rPr>
      </w:pPr>
    </w:p>
    <w:p w:rsidR="00DA22DE" w:rsidRPr="00DA22DE" w:rsidRDefault="00DA22DE" w:rsidP="00DA22DE">
      <w:pPr>
        <w:pStyle w:val="Default"/>
        <w:spacing w:after="21"/>
        <w:rPr>
          <w:color w:val="auto"/>
          <w:sz w:val="28"/>
          <w:szCs w:val="28"/>
        </w:rPr>
      </w:pPr>
      <w:r w:rsidRPr="00DA22DE">
        <w:rPr>
          <w:color w:val="auto"/>
          <w:sz w:val="28"/>
          <w:szCs w:val="28"/>
        </w:rPr>
        <w:t>But these metrics aren’t the only indicator of a company’s success. Less easily quantifiable factors such as customer satisfaction and brand loyalty also play a significant role in the ability to achieve overall marketing objectives, especially in the long term.</w:t>
      </w:r>
    </w:p>
    <w:p w:rsidR="00DA22DE" w:rsidRPr="00DA22DE" w:rsidRDefault="00DA22DE" w:rsidP="00DA22DE">
      <w:pPr>
        <w:pStyle w:val="Default"/>
        <w:spacing w:after="21"/>
        <w:rPr>
          <w:color w:val="auto"/>
          <w:sz w:val="28"/>
          <w:szCs w:val="28"/>
        </w:rPr>
      </w:pPr>
    </w:p>
    <w:p w:rsidR="00DA22DE" w:rsidRPr="00DA22DE" w:rsidRDefault="00DA22DE" w:rsidP="00DA22DE">
      <w:pPr>
        <w:pStyle w:val="Default"/>
        <w:spacing w:after="21"/>
        <w:rPr>
          <w:color w:val="auto"/>
          <w:sz w:val="28"/>
          <w:szCs w:val="28"/>
        </w:rPr>
      </w:pPr>
      <w:r w:rsidRPr="00DA22DE">
        <w:rPr>
          <w:color w:val="auto"/>
          <w:sz w:val="28"/>
          <w:szCs w:val="28"/>
        </w:rPr>
        <w:t>Examining the relationship between these metrics can allow marketers and others to develop a cause-and-effect theory to determine what drives the end results. You may be tempted to aim your campaign at a huge but diverse audience, so as to widen the top of your sales funnel. But as you start to develop a clearer view on the effect of you actions on the achievement of objectives, it may turn out that spending your budget on potential customers further down the funnel would yield more sales</w:t>
      </w:r>
    </w:p>
    <w:p w:rsidR="00DA22DE" w:rsidRPr="00DA22DE" w:rsidRDefault="00DA22DE" w:rsidP="00DA22DE">
      <w:pPr>
        <w:pStyle w:val="Default"/>
        <w:spacing w:after="21"/>
        <w:rPr>
          <w:color w:val="auto"/>
          <w:sz w:val="28"/>
          <w:szCs w:val="28"/>
        </w:rPr>
      </w:pPr>
    </w:p>
    <w:p w:rsidR="00DA22DE" w:rsidRPr="00DA22DE" w:rsidRDefault="00DA22DE" w:rsidP="00DA22DE">
      <w:pPr>
        <w:pStyle w:val="Default"/>
        <w:spacing w:after="21"/>
        <w:rPr>
          <w:color w:val="auto"/>
          <w:sz w:val="28"/>
          <w:szCs w:val="28"/>
        </w:rPr>
      </w:pPr>
      <w:r w:rsidRPr="00DA22DE">
        <w:rPr>
          <w:color w:val="auto"/>
          <w:sz w:val="28"/>
          <w:szCs w:val="28"/>
        </w:rPr>
        <w:t>3. Create relevant activities</w:t>
      </w:r>
    </w:p>
    <w:p w:rsidR="00DA22DE" w:rsidRPr="00DA22DE" w:rsidRDefault="00DA22DE" w:rsidP="00DA22DE">
      <w:pPr>
        <w:pStyle w:val="Default"/>
        <w:spacing w:after="21"/>
        <w:rPr>
          <w:color w:val="auto"/>
          <w:sz w:val="28"/>
          <w:szCs w:val="28"/>
        </w:rPr>
      </w:pPr>
      <w:r w:rsidRPr="00DA22DE">
        <w:rPr>
          <w:color w:val="auto"/>
          <w:sz w:val="28"/>
          <w:szCs w:val="28"/>
        </w:rPr>
        <w:lastRenderedPageBreak/>
        <w:t>Digital technology has made it easier than ever to track the engagement of various types of marketing materials, be they a video, article, or even a podcast. Let’s look at how a marketing agency could help its clients to improve performance.</w:t>
      </w:r>
    </w:p>
    <w:p w:rsidR="00DA22DE" w:rsidRPr="00DA22DE" w:rsidRDefault="00DA22DE" w:rsidP="00DA22DE">
      <w:pPr>
        <w:pStyle w:val="Default"/>
        <w:spacing w:after="21"/>
        <w:rPr>
          <w:color w:val="auto"/>
          <w:sz w:val="28"/>
          <w:szCs w:val="28"/>
        </w:rPr>
      </w:pPr>
    </w:p>
    <w:p w:rsidR="00DA22DE" w:rsidRPr="00DA22DE" w:rsidRDefault="00DA22DE" w:rsidP="00DA22DE">
      <w:pPr>
        <w:pStyle w:val="Default"/>
        <w:spacing w:after="21"/>
        <w:rPr>
          <w:color w:val="auto"/>
          <w:sz w:val="28"/>
          <w:szCs w:val="28"/>
        </w:rPr>
      </w:pPr>
      <w:r w:rsidRPr="00DA22DE">
        <w:rPr>
          <w:color w:val="auto"/>
          <w:sz w:val="28"/>
          <w:szCs w:val="28"/>
        </w:rPr>
        <w:t>Once a marketing agency has determined that engaging content is what drives sales and leads for their clients, the agency must determine which types of content reliably generates that engagement.</w:t>
      </w:r>
    </w:p>
    <w:p w:rsidR="00DA22DE" w:rsidRPr="00DA22DE" w:rsidRDefault="00DA22DE" w:rsidP="00DA22DE">
      <w:pPr>
        <w:pStyle w:val="Default"/>
        <w:spacing w:after="21"/>
        <w:rPr>
          <w:color w:val="auto"/>
          <w:sz w:val="28"/>
          <w:szCs w:val="28"/>
        </w:rPr>
      </w:pPr>
    </w:p>
    <w:p w:rsidR="00DA22DE" w:rsidRPr="00DA22DE" w:rsidRDefault="00DA22DE" w:rsidP="00DA22DE">
      <w:pPr>
        <w:pStyle w:val="Default"/>
        <w:spacing w:after="21"/>
        <w:rPr>
          <w:color w:val="auto"/>
          <w:sz w:val="28"/>
          <w:szCs w:val="28"/>
        </w:rPr>
      </w:pPr>
      <w:r w:rsidRPr="00DA22DE">
        <w:rPr>
          <w:color w:val="auto"/>
          <w:sz w:val="28"/>
          <w:szCs w:val="28"/>
        </w:rPr>
        <w:t>4. Evaluate periodically</w:t>
      </w:r>
    </w:p>
    <w:p w:rsidR="00DA22DE" w:rsidRPr="00DA22DE" w:rsidRDefault="00DA22DE" w:rsidP="00DA22DE">
      <w:pPr>
        <w:pStyle w:val="Default"/>
        <w:spacing w:after="21"/>
        <w:rPr>
          <w:color w:val="auto"/>
          <w:sz w:val="28"/>
          <w:szCs w:val="28"/>
        </w:rPr>
      </w:pPr>
      <w:r w:rsidRPr="00DA22DE">
        <w:rPr>
          <w:color w:val="auto"/>
          <w:sz w:val="28"/>
          <w:szCs w:val="28"/>
        </w:rPr>
        <w:t>Of course, the ever-changing nature of marketing (and the business world as a whole), ensures that the measures you use to link activities with your primary goals must be constantly re-evaluated. The metrics and statistics that drive value for your clients can change over time, especially as new technologies emerge and target demographics shift.</w:t>
      </w:r>
    </w:p>
    <w:p w:rsidR="00DA22DE" w:rsidRPr="00DA22DE" w:rsidRDefault="00DA22DE" w:rsidP="00DA22DE">
      <w:pPr>
        <w:pStyle w:val="Default"/>
        <w:spacing w:after="21"/>
        <w:rPr>
          <w:color w:val="auto"/>
          <w:sz w:val="28"/>
          <w:szCs w:val="28"/>
        </w:rPr>
      </w:pPr>
    </w:p>
    <w:p w:rsidR="00DA22DE" w:rsidRPr="00DA22DE" w:rsidRDefault="00DA22DE" w:rsidP="00DA22DE">
      <w:pPr>
        <w:pStyle w:val="Default"/>
        <w:spacing w:after="21"/>
        <w:rPr>
          <w:color w:val="auto"/>
          <w:sz w:val="28"/>
          <w:szCs w:val="28"/>
        </w:rPr>
      </w:pPr>
      <w:r w:rsidRPr="00DA22DE">
        <w:rPr>
          <w:color w:val="auto"/>
          <w:sz w:val="28"/>
          <w:szCs w:val="28"/>
        </w:rPr>
        <w:t>Regularly evaluating your methods and adapting when necessary may cause you to throw away some of your work. But this is by no means a waste. Adjusting course on a regular basis, whether it is for objectives, metrics or activities, will ensure you remain competitive in the years to come.</w:t>
      </w:r>
    </w:p>
    <w:p w:rsidR="00DA22DE" w:rsidRPr="00DA22DE" w:rsidRDefault="00DA22DE" w:rsidP="00DA22DE">
      <w:pPr>
        <w:pStyle w:val="Default"/>
        <w:spacing w:after="21"/>
        <w:rPr>
          <w:color w:val="auto"/>
          <w:sz w:val="28"/>
          <w:szCs w:val="28"/>
        </w:rPr>
      </w:pPr>
    </w:p>
    <w:p w:rsidR="00DA22DE" w:rsidRPr="00DA22DE" w:rsidRDefault="00DA22DE" w:rsidP="00DA22DE">
      <w:pPr>
        <w:pStyle w:val="Default"/>
        <w:spacing w:after="21"/>
        <w:rPr>
          <w:color w:val="auto"/>
          <w:sz w:val="28"/>
          <w:szCs w:val="28"/>
        </w:rPr>
      </w:pPr>
      <w:r w:rsidRPr="00DA22DE">
        <w:rPr>
          <w:color w:val="auto"/>
          <w:sz w:val="28"/>
          <w:szCs w:val="28"/>
        </w:rPr>
        <w:t xml:space="preserve">Q12. How do you assess the statistical significance of an insight? </w:t>
      </w:r>
    </w:p>
    <w:p w:rsidR="00DA22DE" w:rsidRPr="00DA22DE" w:rsidRDefault="00DA22DE" w:rsidP="00DA22DE">
      <w:pPr>
        <w:pStyle w:val="Default"/>
        <w:spacing w:after="21"/>
        <w:rPr>
          <w:color w:val="auto"/>
          <w:sz w:val="28"/>
          <w:szCs w:val="28"/>
        </w:rPr>
      </w:pPr>
      <w:proofErr w:type="gramStart"/>
      <w:r w:rsidRPr="00DA22DE">
        <w:rPr>
          <w:color w:val="auto"/>
          <w:sz w:val="28"/>
          <w:szCs w:val="28"/>
        </w:rPr>
        <w:t>Ans.</w:t>
      </w:r>
      <w:proofErr w:type="gramEnd"/>
      <w:r w:rsidRPr="00DA22DE">
        <w:rPr>
          <w:sz w:val="28"/>
          <w:szCs w:val="28"/>
        </w:rPr>
        <w:t xml:space="preserve"> </w:t>
      </w:r>
      <w:r w:rsidRPr="00DA22DE">
        <w:rPr>
          <w:color w:val="auto"/>
          <w:sz w:val="28"/>
          <w:szCs w:val="28"/>
        </w:rPr>
        <w:t>To assess statistical significance, you would use hypothesis testing. The null hypothesis and alternate hypothesis would be stated first. Second, you’d calculate the p-value, which is the likelihood of getting the test’s observed findings if the null hypothesis is true. Finally, you would select the threshold of significance (alpha) and reject the null hypothesis if the p-value is smaller than the alpha — in other words, the result is statistically significant.</w:t>
      </w:r>
    </w:p>
    <w:p w:rsidR="00DA22DE" w:rsidRPr="00DA22DE" w:rsidRDefault="00DA22DE" w:rsidP="00DA22DE">
      <w:pPr>
        <w:pStyle w:val="Default"/>
        <w:spacing w:after="21"/>
        <w:rPr>
          <w:color w:val="auto"/>
          <w:sz w:val="28"/>
          <w:szCs w:val="28"/>
        </w:rPr>
      </w:pPr>
    </w:p>
    <w:p w:rsidR="00DA22DE" w:rsidRPr="00DA22DE" w:rsidRDefault="00DA22DE" w:rsidP="00DA22DE">
      <w:pPr>
        <w:pStyle w:val="Default"/>
        <w:spacing w:after="21"/>
        <w:rPr>
          <w:color w:val="auto"/>
          <w:sz w:val="28"/>
          <w:szCs w:val="28"/>
        </w:rPr>
      </w:pPr>
      <w:r w:rsidRPr="00DA22DE">
        <w:rPr>
          <w:color w:val="auto"/>
          <w:sz w:val="28"/>
          <w:szCs w:val="28"/>
        </w:rPr>
        <w:t xml:space="preserve">Q13. Give examples of data that </w:t>
      </w:r>
      <w:proofErr w:type="spellStart"/>
      <w:r w:rsidRPr="00DA22DE">
        <w:rPr>
          <w:color w:val="auto"/>
          <w:sz w:val="28"/>
          <w:szCs w:val="28"/>
        </w:rPr>
        <w:t>doesnot</w:t>
      </w:r>
      <w:proofErr w:type="spellEnd"/>
      <w:r w:rsidRPr="00DA22DE">
        <w:rPr>
          <w:color w:val="auto"/>
          <w:sz w:val="28"/>
          <w:szCs w:val="28"/>
        </w:rPr>
        <w:t xml:space="preserve"> have a Gaussian distribution, nor log-normal. </w:t>
      </w:r>
    </w:p>
    <w:p w:rsidR="00DA22DE" w:rsidRPr="00DA22DE" w:rsidRDefault="00DA22DE" w:rsidP="00DA22DE">
      <w:pPr>
        <w:pStyle w:val="Default"/>
        <w:spacing w:after="21"/>
        <w:rPr>
          <w:rFonts w:ascii="Arial" w:hAnsi="Arial" w:cs="Arial"/>
          <w:color w:val="auto"/>
          <w:sz w:val="28"/>
          <w:szCs w:val="28"/>
        </w:rPr>
      </w:pPr>
      <w:r w:rsidRPr="00DA22DE">
        <w:rPr>
          <w:rFonts w:ascii="Arial" w:hAnsi="Arial" w:cs="Arial"/>
          <w:caps/>
          <w:color w:val="auto"/>
          <w:sz w:val="28"/>
          <w:szCs w:val="28"/>
        </w:rPr>
        <w:t>A</w:t>
      </w:r>
      <w:r w:rsidRPr="00DA22DE">
        <w:rPr>
          <w:rFonts w:ascii="Arial" w:hAnsi="Arial" w:cs="Arial"/>
          <w:color w:val="auto"/>
          <w:sz w:val="28"/>
          <w:szCs w:val="28"/>
        </w:rPr>
        <w:t>ns.</w:t>
      </w:r>
      <w:r w:rsidRPr="00DA22DE">
        <w:rPr>
          <w:sz w:val="28"/>
          <w:szCs w:val="28"/>
        </w:rPr>
        <w:t xml:space="preserve"> </w:t>
      </w:r>
      <w:r w:rsidRPr="00DA22DE">
        <w:rPr>
          <w:rFonts w:ascii="Arial" w:hAnsi="Arial" w:cs="Arial"/>
          <w:color w:val="auto"/>
          <w:sz w:val="28"/>
          <w:szCs w:val="28"/>
        </w:rPr>
        <w:t>Exponential distributions do not have a log-normal distribution or a Gaussian distribution. In fact, any type of data that is categorical will not have these distributions as well. Example: Duration of a phone car, time until the next earthquake, etc.</w:t>
      </w:r>
    </w:p>
    <w:p w:rsidR="00DA22DE" w:rsidRPr="00DA22DE" w:rsidRDefault="00DA22DE" w:rsidP="00DA22DE">
      <w:pPr>
        <w:pStyle w:val="Default"/>
        <w:spacing w:after="21"/>
        <w:rPr>
          <w:rFonts w:ascii="Arial" w:hAnsi="Arial"/>
          <w:color w:val="auto"/>
          <w:sz w:val="28"/>
          <w:szCs w:val="28"/>
        </w:rPr>
      </w:pPr>
    </w:p>
    <w:p w:rsidR="00DA22DE" w:rsidRPr="00DA22DE" w:rsidRDefault="00DA22DE" w:rsidP="00DA22DE">
      <w:pPr>
        <w:pStyle w:val="Default"/>
        <w:spacing w:after="21"/>
        <w:rPr>
          <w:color w:val="auto"/>
          <w:sz w:val="28"/>
          <w:szCs w:val="28"/>
        </w:rPr>
      </w:pPr>
      <w:r w:rsidRPr="00DA22DE">
        <w:rPr>
          <w:color w:val="auto"/>
          <w:sz w:val="28"/>
          <w:szCs w:val="28"/>
        </w:rPr>
        <w:t xml:space="preserve">Q14. Give an example where the median is a better measure than the mean. </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r w:rsidRPr="00DA22DE">
        <w:rPr>
          <w:color w:val="auto"/>
          <w:sz w:val="28"/>
          <w:szCs w:val="28"/>
        </w:rPr>
        <w:t>Ans.</w:t>
      </w:r>
      <w:r w:rsidRPr="00DA22DE">
        <w:rPr>
          <w:sz w:val="28"/>
          <w:szCs w:val="28"/>
        </w:rPr>
        <w:t xml:space="preserve"> </w:t>
      </w:r>
      <w:r w:rsidRPr="00DA22DE">
        <w:rPr>
          <w:color w:val="auto"/>
          <w:sz w:val="28"/>
          <w:szCs w:val="28"/>
        </w:rPr>
        <w:t>Income is the classic example of when to use the median instead of the mean because its distribution tends to be skewed. The median indicates that half of all incomes fall below 27581, and half are above it. For these data, the mean overestimates where most household incomes fall.</w:t>
      </w:r>
    </w:p>
    <w:p w:rsidR="00DA22DE" w:rsidRPr="00DA22DE" w:rsidRDefault="00DA22DE" w:rsidP="00DA22DE">
      <w:pPr>
        <w:pStyle w:val="Default"/>
        <w:rPr>
          <w:color w:val="auto"/>
          <w:sz w:val="28"/>
          <w:szCs w:val="28"/>
        </w:rPr>
      </w:pPr>
    </w:p>
    <w:p w:rsidR="00DA22DE" w:rsidRPr="00DA22DE" w:rsidRDefault="00DA22DE" w:rsidP="00DA22DE">
      <w:pPr>
        <w:pStyle w:val="Default"/>
        <w:rPr>
          <w:color w:val="auto"/>
          <w:sz w:val="28"/>
          <w:szCs w:val="28"/>
        </w:rPr>
      </w:pPr>
      <w:r w:rsidRPr="00DA22DE">
        <w:rPr>
          <w:color w:val="auto"/>
          <w:sz w:val="28"/>
          <w:szCs w:val="28"/>
        </w:rPr>
        <w:t xml:space="preserve">Q15. What is the Likelihood? </w:t>
      </w:r>
    </w:p>
    <w:p w:rsidR="00DA22DE" w:rsidRPr="00DA22DE" w:rsidRDefault="00DA22DE" w:rsidP="00DA22DE">
      <w:pPr>
        <w:rPr>
          <w:sz w:val="28"/>
          <w:szCs w:val="28"/>
        </w:rPr>
      </w:pPr>
    </w:p>
    <w:p w:rsidR="00DA22DE" w:rsidRPr="00DA22DE" w:rsidRDefault="00DA22DE" w:rsidP="00DA22DE">
      <w:pPr>
        <w:rPr>
          <w:sz w:val="28"/>
          <w:szCs w:val="28"/>
        </w:rPr>
      </w:pPr>
      <w:r w:rsidRPr="00DA22DE">
        <w:rPr>
          <w:sz w:val="28"/>
          <w:szCs w:val="28"/>
        </w:rPr>
        <w:t>Ans. Likelihood is central to parametric statistical inference. The likelihood is a basis for the likelihood ratio test: a uniformly most powerful test for comparing two point hypotheses. It is also the basis for the maximum likelihood estimate.</w:t>
      </w:r>
    </w:p>
    <w:p w:rsidR="00DA22DE" w:rsidRPr="00DA22DE" w:rsidRDefault="00DA22DE" w:rsidP="00DA22DE">
      <w:pPr>
        <w:rPr>
          <w:sz w:val="28"/>
          <w:szCs w:val="28"/>
        </w:rPr>
      </w:pPr>
    </w:p>
    <w:p w:rsidR="00DA22DE" w:rsidRPr="00DA22DE" w:rsidRDefault="00DA22DE" w:rsidP="00DA22DE">
      <w:pPr>
        <w:rPr>
          <w:sz w:val="28"/>
          <w:szCs w:val="28"/>
        </w:rPr>
      </w:pPr>
      <w:r w:rsidRPr="00DA22DE">
        <w:rPr>
          <w:sz w:val="28"/>
          <w:szCs w:val="28"/>
        </w:rPr>
        <w:t>In practice one often calculates the natural logarithm of the likelihood function (log-likelihood) as being more convenient (easier to differentiate). The fact that a logarithm is strictly increasing is useful when calculating maximum likelihood: log-likelihood reaches the maximum at the same point as the likelihood.</w:t>
      </w:r>
    </w:p>
    <w:p w:rsidR="00FC22E6" w:rsidRPr="00DA22DE" w:rsidRDefault="00327FC7">
      <w:pPr>
        <w:rPr>
          <w:rFonts w:ascii="Arial" w:hAnsi="Arial" w:cs="Arial"/>
          <w:sz w:val="28"/>
          <w:szCs w:val="28"/>
        </w:rPr>
      </w:pPr>
    </w:p>
    <w:sectPr w:rsidR="00FC22E6" w:rsidRPr="00DA22DE" w:rsidSect="008140E1">
      <w:pgSz w:w="11899" w:h="16838"/>
      <w:pgMar w:top="1400" w:right="900" w:bottom="0" w:left="9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22DE"/>
    <w:rsid w:val="00327FC7"/>
    <w:rsid w:val="00380872"/>
    <w:rsid w:val="00CF039D"/>
    <w:rsid w:val="00D06BC5"/>
    <w:rsid w:val="00DA22DE"/>
    <w:rsid w:val="00F54C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2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22D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986</Words>
  <Characters>5625</Characters>
  <Application>Microsoft Office Word</Application>
  <DocSecurity>0</DocSecurity>
  <Lines>46</Lines>
  <Paragraphs>13</Paragraphs>
  <ScaleCrop>false</ScaleCrop>
  <Company/>
  <LinksUpToDate>false</LinksUpToDate>
  <CharactersWithSpaces>6598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kalkal</dc:creator>
  <cp:lastModifiedBy>sandeep kalkal</cp:lastModifiedBy>
  <cp:revision>2</cp:revision>
  <dcterms:created xsi:type="dcterms:W3CDTF">2023-02-26T16:28:00Z</dcterms:created>
  <dcterms:modified xsi:type="dcterms:W3CDTF">2023-02-26T16:28:00Z</dcterms:modified>
</cp:coreProperties>
</file>