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AD8E0" w14:textId="77777777" w:rsidR="00686DF3" w:rsidRPr="000B318D" w:rsidRDefault="00444143" w:rsidP="000407B1">
      <w:pPr>
        <w:outlineLvl w:val="0"/>
        <w:rPr>
          <w:sz w:val="52"/>
          <w:szCs w:val="52"/>
        </w:rPr>
      </w:pPr>
      <w:r w:rsidRPr="000B318D">
        <w:rPr>
          <w:b/>
          <w:sz w:val="52"/>
          <w:szCs w:val="52"/>
        </w:rPr>
        <w:t>CSE 574:</w:t>
      </w:r>
      <w:r w:rsidRPr="000B318D">
        <w:rPr>
          <w:sz w:val="52"/>
          <w:szCs w:val="52"/>
        </w:rPr>
        <w:t xml:space="preserve"> Introduction to Machine Learning</w:t>
      </w:r>
    </w:p>
    <w:p w14:paraId="10DF04DC" w14:textId="77777777" w:rsidR="00444143" w:rsidRPr="000B318D" w:rsidRDefault="00444143" w:rsidP="000407B1">
      <w:pPr>
        <w:outlineLvl w:val="0"/>
        <w:rPr>
          <w:sz w:val="32"/>
          <w:szCs w:val="32"/>
        </w:rPr>
      </w:pPr>
      <w:r w:rsidRPr="000B318D">
        <w:rPr>
          <w:sz w:val="52"/>
          <w:szCs w:val="52"/>
        </w:rPr>
        <w:tab/>
      </w:r>
      <w:r w:rsidRPr="000B318D">
        <w:rPr>
          <w:sz w:val="52"/>
          <w:szCs w:val="52"/>
        </w:rPr>
        <w:tab/>
      </w:r>
      <w:r w:rsidRPr="000B318D">
        <w:rPr>
          <w:sz w:val="52"/>
          <w:szCs w:val="52"/>
        </w:rPr>
        <w:tab/>
      </w:r>
      <w:r w:rsidRPr="000B318D">
        <w:rPr>
          <w:sz w:val="52"/>
          <w:szCs w:val="52"/>
        </w:rPr>
        <w:tab/>
      </w:r>
      <w:r w:rsidRPr="000B318D">
        <w:rPr>
          <w:sz w:val="52"/>
          <w:szCs w:val="52"/>
        </w:rPr>
        <w:tab/>
      </w:r>
      <w:r w:rsidRPr="000B318D">
        <w:rPr>
          <w:sz w:val="52"/>
          <w:szCs w:val="52"/>
        </w:rPr>
        <w:tab/>
      </w:r>
      <w:r w:rsidRPr="000B318D">
        <w:rPr>
          <w:sz w:val="32"/>
          <w:szCs w:val="32"/>
        </w:rPr>
        <w:t>Fall 2018</w:t>
      </w:r>
    </w:p>
    <w:p w14:paraId="56CA2C95" w14:textId="77777777" w:rsidR="00444143" w:rsidRPr="000B318D" w:rsidRDefault="00444143" w:rsidP="000407B1">
      <w:pPr>
        <w:jc w:val="center"/>
        <w:outlineLvl w:val="0"/>
      </w:pPr>
      <w:r w:rsidRPr="000B318D">
        <w:t>Submitted by: Sai Kalyan Katta (UB Person Number: 50292522)</w:t>
      </w:r>
    </w:p>
    <w:p w14:paraId="318BE20C" w14:textId="77777777" w:rsidR="00F1059B" w:rsidRPr="000B318D" w:rsidRDefault="00F1059B" w:rsidP="000407B1">
      <w:pPr>
        <w:jc w:val="center"/>
        <w:outlineLvl w:val="0"/>
      </w:pPr>
    </w:p>
    <w:p w14:paraId="7012519C" w14:textId="580E241A" w:rsidR="003542B2" w:rsidRPr="000B318D" w:rsidRDefault="00F1059B" w:rsidP="00F1059B">
      <w:pPr>
        <w:pStyle w:val="ListParagraph"/>
        <w:numPr>
          <w:ilvl w:val="0"/>
          <w:numId w:val="2"/>
        </w:numPr>
        <w:ind w:hanging="720"/>
        <w:rPr>
          <w:b/>
        </w:rPr>
      </w:pPr>
      <w:r w:rsidRPr="000B318D">
        <w:rPr>
          <w:b/>
        </w:rPr>
        <w:t>Introduction</w:t>
      </w:r>
    </w:p>
    <w:p w14:paraId="5E6BAFB6" w14:textId="77777777" w:rsidR="00F1059B" w:rsidRPr="000B318D" w:rsidRDefault="00F1059B" w:rsidP="00F1059B">
      <w:pPr>
        <w:pStyle w:val="ListParagraph"/>
        <w:rPr>
          <w:b/>
        </w:rPr>
      </w:pPr>
    </w:p>
    <w:p w14:paraId="3A7647ED" w14:textId="77777777" w:rsidR="00BA4E7A" w:rsidRPr="000B318D" w:rsidRDefault="00BA4E7A" w:rsidP="00BA568C">
      <w:pPr>
        <w:pStyle w:val="ListParagraph"/>
        <w:jc w:val="both"/>
        <w:rPr>
          <w:b/>
        </w:rPr>
      </w:pPr>
      <w:r w:rsidRPr="000B318D">
        <w:rPr>
          <w:b/>
        </w:rPr>
        <w:t>Brain</w:t>
      </w:r>
    </w:p>
    <w:p w14:paraId="58D133C7" w14:textId="77777777" w:rsidR="00BA4E7A" w:rsidRPr="000B318D" w:rsidRDefault="00BA4E7A" w:rsidP="00905C36">
      <w:pPr>
        <w:pStyle w:val="ListParagraph"/>
        <w:jc w:val="both"/>
      </w:pPr>
    </w:p>
    <w:p w14:paraId="27D7D60C" w14:textId="77777777" w:rsidR="00C82B5A" w:rsidRPr="000B318D" w:rsidRDefault="00673771" w:rsidP="00905C36">
      <w:pPr>
        <w:pStyle w:val="NoSpacing"/>
        <w:ind w:left="720"/>
        <w:jc w:val="both"/>
      </w:pPr>
      <w:r w:rsidRPr="000B318D">
        <w:t xml:space="preserve">A neural network is built which is having a </w:t>
      </w:r>
      <w:r w:rsidR="00DF4B46" w:rsidRPr="000B318D">
        <w:t>three-layered</w:t>
      </w:r>
      <w:r w:rsidRPr="000B318D">
        <w:t xml:space="preserve"> structure with two hidden</w:t>
      </w:r>
      <w:r w:rsidR="00DF4B46" w:rsidRPr="000B318D">
        <w:t xml:space="preserve"> dense layer</w:t>
      </w:r>
      <w:r w:rsidRPr="000B318D">
        <w:t xml:space="preserve">s and one output layer. </w:t>
      </w:r>
      <w:r w:rsidR="00DF4B46" w:rsidRPr="000B318D">
        <w:t xml:space="preserve">The first dense layer has the input dimensions as 4 and the output dimensions as 128. The second dense layer has the </w:t>
      </w:r>
      <w:r w:rsidR="00567805" w:rsidRPr="000B318D">
        <w:t xml:space="preserve">output dimensions as 128 and the output layer as </w:t>
      </w:r>
      <w:r w:rsidR="00954E68" w:rsidRPr="000B318D">
        <w:t xml:space="preserve">the input </w:t>
      </w:r>
      <w:r w:rsidR="005F3610" w:rsidRPr="000B318D">
        <w:t>size 128 and output 4.</w:t>
      </w:r>
      <w:r w:rsidR="00BA4E7A" w:rsidRPr="000B318D">
        <w:t xml:space="preserve"> This helps to train tom about the path it should choose.</w:t>
      </w:r>
      <w:r w:rsidR="00C82B5A" w:rsidRPr="000B318D">
        <w:t xml:space="preserve"> </w:t>
      </w:r>
      <w:r w:rsidR="00C82B5A" w:rsidRPr="000B318D">
        <w:t>The neural network helps the agent to explore all the grid by storing the experiences in a buffer and help it choose the optimal step as the next step.</w:t>
      </w:r>
    </w:p>
    <w:p w14:paraId="78520909" w14:textId="30682ECA" w:rsidR="00431439" w:rsidRPr="000B318D" w:rsidRDefault="00431439" w:rsidP="00905C36">
      <w:pPr>
        <w:pStyle w:val="ListParagraph"/>
        <w:jc w:val="both"/>
      </w:pPr>
    </w:p>
    <w:p w14:paraId="5FB92D25" w14:textId="77777777" w:rsidR="005F3610" w:rsidRPr="000B318D" w:rsidRDefault="005F3610" w:rsidP="00905C36">
      <w:pPr>
        <w:ind w:firstLine="720"/>
        <w:jc w:val="both"/>
      </w:pPr>
      <w:r w:rsidRPr="000B318D">
        <w:t>model.add(Dense(output_dim =128,activation='relu',input_dim = self.state_dim))</w:t>
      </w:r>
    </w:p>
    <w:p w14:paraId="5E05E072" w14:textId="32F6B98C" w:rsidR="005F3610" w:rsidRPr="000B318D" w:rsidRDefault="005F3610" w:rsidP="00905C36">
      <w:pPr>
        <w:pStyle w:val="ListParagraph"/>
        <w:jc w:val="both"/>
      </w:pPr>
      <w:r w:rsidRPr="000B318D">
        <w:t>model.add(Dense(output_dim =128,activation='relu'))</w:t>
      </w:r>
    </w:p>
    <w:p w14:paraId="2C2D2756" w14:textId="3E390F78" w:rsidR="005F3610" w:rsidRPr="000B318D" w:rsidRDefault="005F3610" w:rsidP="00905C36">
      <w:pPr>
        <w:pStyle w:val="ListParagraph"/>
        <w:jc w:val="both"/>
      </w:pPr>
      <w:r w:rsidRPr="000B318D">
        <w:t>model.add(Dense(output_dim =self.action_dim,activation='linear'))</w:t>
      </w:r>
    </w:p>
    <w:p w14:paraId="601531EB" w14:textId="1E878E6E" w:rsidR="008925FC" w:rsidRPr="000B318D" w:rsidRDefault="008925FC" w:rsidP="00905C36">
      <w:pPr>
        <w:jc w:val="both"/>
      </w:pPr>
      <w:r w:rsidRPr="000B318D">
        <w:rPr>
          <w:b/>
        </w:rPr>
        <w:tab/>
      </w:r>
    </w:p>
    <w:p w14:paraId="516FC762" w14:textId="2AE03A1E" w:rsidR="008925FC" w:rsidRPr="000B318D" w:rsidRDefault="008925FC" w:rsidP="00905C36">
      <w:pPr>
        <w:ind w:left="720"/>
        <w:jc w:val="both"/>
      </w:pPr>
      <w:r w:rsidRPr="000B318D">
        <w:t>The activation functions for the 2 dense layers are “</w:t>
      </w:r>
      <w:r w:rsidRPr="000B318D">
        <w:rPr>
          <w:b/>
        </w:rPr>
        <w:t>relu</w:t>
      </w:r>
      <w:r w:rsidRPr="000B318D">
        <w:t>” and for the output layer it is “</w:t>
      </w:r>
      <w:r w:rsidRPr="000B318D">
        <w:rPr>
          <w:b/>
        </w:rPr>
        <w:t>linear</w:t>
      </w:r>
      <w:r w:rsidRPr="000B318D">
        <w:t>”.</w:t>
      </w:r>
    </w:p>
    <w:p w14:paraId="77225D06" w14:textId="77777777" w:rsidR="008925FC" w:rsidRPr="000B318D" w:rsidRDefault="008925FC" w:rsidP="00905C36">
      <w:pPr>
        <w:ind w:left="720"/>
        <w:jc w:val="both"/>
      </w:pPr>
    </w:p>
    <w:p w14:paraId="7C579DFF" w14:textId="6A0F457F" w:rsidR="008925FC" w:rsidRPr="000B318D" w:rsidRDefault="00343F27" w:rsidP="00905C36">
      <w:pPr>
        <w:ind w:left="720"/>
        <w:jc w:val="both"/>
        <w:rPr>
          <w:b/>
        </w:rPr>
      </w:pPr>
      <w:r w:rsidRPr="000B318D">
        <w:rPr>
          <w:b/>
        </w:rPr>
        <w:t xml:space="preserve">Exponential-decay </w:t>
      </w:r>
      <w:r w:rsidR="00BA4E7A" w:rsidRPr="000B318D">
        <w:rPr>
          <w:b/>
        </w:rPr>
        <w:t>Epsilon</w:t>
      </w:r>
    </w:p>
    <w:p w14:paraId="30614815" w14:textId="77777777" w:rsidR="00F740FA" w:rsidRPr="000B318D" w:rsidRDefault="00F740FA" w:rsidP="00905C36">
      <w:pPr>
        <w:ind w:left="720"/>
        <w:jc w:val="both"/>
        <w:rPr>
          <w:b/>
        </w:rPr>
      </w:pPr>
    </w:p>
    <w:p w14:paraId="1A5E2295" w14:textId="40D2E5D1" w:rsidR="00A36855" w:rsidRPr="000B318D" w:rsidRDefault="00912195" w:rsidP="00905C36">
      <w:pPr>
        <w:ind w:left="720"/>
        <w:jc w:val="both"/>
      </w:pPr>
      <w:r w:rsidRPr="000B318D">
        <w:t xml:space="preserve">The </w:t>
      </w:r>
      <w:r w:rsidR="00343F27" w:rsidRPr="000B318D">
        <w:t xml:space="preserve">exponential-decay </w:t>
      </w:r>
      <w:r w:rsidRPr="000B318D">
        <w:t xml:space="preserve">epsilon value helps to </w:t>
      </w:r>
      <w:r w:rsidR="007175BD" w:rsidRPr="000B318D">
        <w:t>introduce</w:t>
      </w:r>
      <w:r w:rsidRPr="000B318D">
        <w:t xml:space="preserve"> the random selection of the next step by our agent.</w:t>
      </w:r>
      <w:r w:rsidR="00F740FA" w:rsidRPr="000B318D">
        <w:t xml:space="preserve"> It also helps the agent to explore the environment completely.</w:t>
      </w:r>
    </w:p>
    <w:p w14:paraId="1F172A2B" w14:textId="23950629" w:rsidR="00F740FA" w:rsidRPr="000B318D" w:rsidRDefault="00F740FA" w:rsidP="00905C36">
      <w:pPr>
        <w:ind w:left="720"/>
        <w:jc w:val="both"/>
      </w:pPr>
      <w:r w:rsidRPr="000B318D">
        <w:t>The formula for epsilon:</w:t>
      </w:r>
    </w:p>
    <w:p w14:paraId="56B9739C" w14:textId="77777777" w:rsidR="00F740FA" w:rsidRPr="000B318D" w:rsidRDefault="00F740FA" w:rsidP="00905C36">
      <w:pPr>
        <w:ind w:left="720"/>
        <w:jc w:val="both"/>
      </w:pPr>
    </w:p>
    <w:p w14:paraId="271A083F" w14:textId="0E38C37C" w:rsidR="00F740FA" w:rsidRPr="000B318D" w:rsidRDefault="00F740FA" w:rsidP="00905C36">
      <w:pPr>
        <w:ind w:left="720"/>
        <w:jc w:val="both"/>
      </w:pPr>
      <w:r w:rsidRPr="000B318D">
        <w:tab/>
      </w:r>
      <w:r w:rsidRPr="000B318D">
        <w:tab/>
      </w:r>
      <w:r w:rsidRPr="000B318D">
        <w:tab/>
      </w:r>
      <w:r w:rsidRPr="000B318D">
        <w:tab/>
      </w:r>
      <w:r w:rsidRPr="000B318D">
        <w:rPr>
          <w:rFonts w:ascii="Cambria Math" w:eastAsia="Cambria Math" w:hAnsi="Cambria Math" w:cs="Cambria Math"/>
        </w:rPr>
        <w:t>𝜖</w:t>
      </w:r>
      <w:r w:rsidRPr="000B318D">
        <w:t>=</w:t>
      </w:r>
      <w:r w:rsidRPr="000B318D">
        <w:rPr>
          <w:rFonts w:ascii="Cambria Math" w:eastAsia="Cambria Math" w:hAnsi="Cambria Math" w:cs="Cambria Math"/>
        </w:rPr>
        <w:t>𝜖</w:t>
      </w:r>
      <w:r w:rsidRPr="000B318D">
        <w:rPr>
          <w:rFonts w:ascii="Cambria Math" w:eastAsia="Cambria Math" w:hAnsi="Cambria Math" w:cs="Cambria Math"/>
          <w:vertAlign w:val="subscript"/>
        </w:rPr>
        <w:t>𝑚𝑖𝑛</w:t>
      </w:r>
      <w:r w:rsidRPr="000B318D">
        <w:t>+(</w:t>
      </w:r>
      <w:r w:rsidRPr="000B318D">
        <w:rPr>
          <w:rFonts w:ascii="Cambria Math" w:eastAsia="Cambria Math" w:hAnsi="Cambria Math" w:cs="Cambria Math"/>
        </w:rPr>
        <w:t>𝜖</w:t>
      </w:r>
      <w:r w:rsidRPr="000B318D">
        <w:rPr>
          <w:rFonts w:ascii="Cambria Math" w:eastAsia="Cambria Math" w:hAnsi="Cambria Math" w:cs="Cambria Math"/>
          <w:vertAlign w:val="subscript"/>
        </w:rPr>
        <w:t>𝑚𝑎𝑥</w:t>
      </w:r>
      <w:r w:rsidRPr="000B318D">
        <w:t>−</w:t>
      </w:r>
      <w:r w:rsidRPr="000B318D">
        <w:rPr>
          <w:rFonts w:ascii="Cambria Math" w:eastAsia="Cambria Math" w:hAnsi="Cambria Math" w:cs="Cambria Math"/>
        </w:rPr>
        <w:t>𝜖</w:t>
      </w:r>
      <w:r w:rsidRPr="000B318D">
        <w:rPr>
          <w:rFonts w:ascii="Cambria Math" w:eastAsia="Cambria Math" w:hAnsi="Cambria Math" w:cs="Cambria Math"/>
          <w:vertAlign w:val="subscript"/>
        </w:rPr>
        <w:t>𝑚𝑖𝑛</w:t>
      </w:r>
      <w:r w:rsidRPr="000B318D">
        <w:t>)</w:t>
      </w:r>
      <w:r w:rsidRPr="000B318D">
        <w:rPr>
          <w:rFonts w:ascii="MS Mincho" w:eastAsia="MS Mincho" w:hAnsi="MS Mincho" w:cs="MS Mincho"/>
        </w:rPr>
        <w:t>∗</w:t>
      </w:r>
      <w:r w:rsidRPr="000B318D">
        <w:rPr>
          <w:rFonts w:ascii="Cambria Math" w:eastAsia="Cambria Math" w:hAnsi="Cambria Math" w:cs="Cambria Math"/>
        </w:rPr>
        <w:t>𝑒</w:t>
      </w:r>
      <w:r w:rsidRPr="000B318D">
        <w:rPr>
          <w:vertAlign w:val="superscript"/>
        </w:rPr>
        <w:t>−</w:t>
      </w:r>
      <w:r w:rsidRPr="000B318D">
        <w:rPr>
          <w:rFonts w:ascii="Cambria Math" w:eastAsia="Cambria Math" w:hAnsi="Cambria Math" w:cs="Cambria Math"/>
          <w:vertAlign w:val="superscript"/>
        </w:rPr>
        <w:t>𝜆</w:t>
      </w:r>
      <w:r w:rsidRPr="000B318D">
        <w:rPr>
          <w:vertAlign w:val="superscript"/>
        </w:rPr>
        <w:t>|</w:t>
      </w:r>
      <w:r w:rsidRPr="000B318D">
        <w:rPr>
          <w:rFonts w:ascii="Cambria Math" w:eastAsia="Cambria Math" w:hAnsi="Cambria Math" w:cs="Cambria Math"/>
          <w:vertAlign w:val="superscript"/>
        </w:rPr>
        <w:t>𝑆</w:t>
      </w:r>
      <w:r w:rsidRPr="000B318D">
        <w:rPr>
          <w:vertAlign w:val="superscript"/>
        </w:rPr>
        <w:t>|</w:t>
      </w:r>
    </w:p>
    <w:p w14:paraId="3FBFD0D6" w14:textId="39240F46" w:rsidR="00F740FA" w:rsidRPr="000B318D" w:rsidRDefault="00F740FA" w:rsidP="00905C36">
      <w:pPr>
        <w:pStyle w:val="NoSpacing"/>
        <w:ind w:left="3600"/>
      </w:pPr>
      <w:r w:rsidRPr="000B318D">
        <w:t>where </w:t>
      </w:r>
      <w:r w:rsidRPr="000B318D">
        <w:rPr>
          <w:rStyle w:val="mi"/>
          <w:rFonts w:ascii="Cambria Math" w:eastAsia="Cambria Math" w:hAnsi="Cambria Math" w:cs="Cambria Math"/>
        </w:rPr>
        <w:t>𝜖</w:t>
      </w:r>
      <w:r w:rsidRPr="000B318D">
        <w:rPr>
          <w:rStyle w:val="mi"/>
          <w:i/>
          <w:vertAlign w:val="subscript"/>
        </w:rPr>
        <w:t>m</w:t>
      </w:r>
      <w:r w:rsidRPr="000B318D">
        <w:rPr>
          <w:rStyle w:val="mi"/>
          <w:rFonts w:ascii="Cambria Math" w:eastAsia="Cambria Math" w:hAnsi="Cambria Math" w:cs="Cambria Math"/>
          <w:i/>
          <w:vertAlign w:val="subscript"/>
        </w:rPr>
        <w:t>𝑖𝑛</w:t>
      </w:r>
      <w:r w:rsidRPr="000B318D">
        <w:rPr>
          <w:rStyle w:val="mo"/>
        </w:rPr>
        <w:t xml:space="preserve">, </w:t>
      </w:r>
      <w:r w:rsidRPr="000B318D">
        <w:rPr>
          <w:rStyle w:val="mi"/>
          <w:rFonts w:ascii="Cambria Math" w:eastAsia="Cambria Math" w:hAnsi="Cambria Math" w:cs="Cambria Math"/>
        </w:rPr>
        <w:t>𝜖</w:t>
      </w:r>
      <w:r w:rsidRPr="000B318D">
        <w:rPr>
          <w:rStyle w:val="mi"/>
          <w:i/>
          <w:vertAlign w:val="subscript"/>
        </w:rPr>
        <w:t>max</w:t>
      </w:r>
      <w:r w:rsidRPr="000B318D">
        <w:rPr>
          <w:rStyle w:val="mi"/>
        </w:rPr>
        <w:t xml:space="preserve"> </w:t>
      </w:r>
      <w:r w:rsidRPr="000B318D">
        <w:rPr>
          <w:rStyle w:val="mo"/>
          <w:rFonts w:ascii="MS Mincho" w:eastAsia="MS Mincho" w:hAnsi="MS Mincho" w:cs="MS Mincho"/>
        </w:rPr>
        <w:t>∈</w:t>
      </w:r>
      <w:r w:rsidRPr="000B318D">
        <w:rPr>
          <w:rStyle w:val="mo"/>
        </w:rPr>
        <w:t>[</w:t>
      </w:r>
      <w:r w:rsidRPr="000B318D">
        <w:rPr>
          <w:rStyle w:val="mn"/>
        </w:rPr>
        <w:t>0</w:t>
      </w:r>
      <w:r w:rsidRPr="000B318D">
        <w:rPr>
          <w:rStyle w:val="mo"/>
        </w:rPr>
        <w:t>,</w:t>
      </w:r>
      <w:r w:rsidRPr="000B318D">
        <w:rPr>
          <w:rStyle w:val="mn"/>
        </w:rPr>
        <w:t>1</w:t>
      </w:r>
      <w:r w:rsidRPr="000B318D">
        <w:rPr>
          <w:rStyle w:val="mo"/>
        </w:rPr>
        <w:t>]</w:t>
      </w:r>
      <w:r w:rsidRPr="000B318D">
        <w:br/>
      </w:r>
      <w:r w:rsidRPr="000B318D">
        <w:rPr>
          <w:rStyle w:val="mi"/>
          <w:rFonts w:ascii="Cambria Math" w:eastAsia="Cambria Math" w:hAnsi="Cambria Math" w:cs="Cambria Math"/>
        </w:rPr>
        <w:t>𝜆</w:t>
      </w:r>
      <w:r w:rsidRPr="000B318D">
        <w:t> - hyperparameter for epsilon</w:t>
      </w:r>
      <w:r w:rsidRPr="000B318D">
        <w:br/>
      </w:r>
      <w:r w:rsidRPr="000B318D">
        <w:rPr>
          <w:rStyle w:val="mo"/>
        </w:rPr>
        <w:t>|</w:t>
      </w:r>
      <w:r w:rsidRPr="000B318D">
        <w:rPr>
          <w:rStyle w:val="mi"/>
          <w:rFonts w:ascii="Cambria Math" w:eastAsia="Cambria Math" w:hAnsi="Cambria Math" w:cs="Cambria Math"/>
        </w:rPr>
        <w:t>𝑆</w:t>
      </w:r>
      <w:r w:rsidRPr="000B318D">
        <w:rPr>
          <w:rStyle w:val="mo"/>
        </w:rPr>
        <w:t>|</w:t>
      </w:r>
      <w:r w:rsidRPr="000B318D">
        <w:t> - total number of steps</w:t>
      </w:r>
    </w:p>
    <w:p w14:paraId="32B0279E" w14:textId="2FE25D3D" w:rsidR="00F740FA" w:rsidRPr="000B318D" w:rsidRDefault="007175BD" w:rsidP="00905C36">
      <w:pPr>
        <w:pStyle w:val="NoSpacing"/>
        <w:jc w:val="both"/>
      </w:pPr>
      <w:r w:rsidRPr="000B318D">
        <w:tab/>
      </w:r>
    </w:p>
    <w:p w14:paraId="0ED4038E" w14:textId="45DF1A99" w:rsidR="007175BD" w:rsidRPr="000B318D" w:rsidRDefault="007175BD" w:rsidP="00905C36">
      <w:pPr>
        <w:pStyle w:val="NoSpacing"/>
        <w:jc w:val="both"/>
        <w:rPr>
          <w:b/>
        </w:rPr>
      </w:pPr>
      <w:r w:rsidRPr="000B318D">
        <w:rPr>
          <w:b/>
        </w:rPr>
        <w:tab/>
        <w:t>Q-Function</w:t>
      </w:r>
    </w:p>
    <w:p w14:paraId="467EF8E2" w14:textId="101ECD65" w:rsidR="009A0B18" w:rsidRPr="000B318D" w:rsidRDefault="009A0B18" w:rsidP="00905C36">
      <w:pPr>
        <w:pStyle w:val="NoSpacing"/>
        <w:jc w:val="both"/>
      </w:pPr>
      <w:r w:rsidRPr="000B318D">
        <w:rPr>
          <w:b/>
        </w:rPr>
        <w:tab/>
      </w:r>
      <w:r w:rsidRPr="000B318D">
        <w:t>The Q-Function is defined as follows</w:t>
      </w:r>
    </w:p>
    <w:p w14:paraId="7F18CA6D" w14:textId="77777777" w:rsidR="009A0B18" w:rsidRPr="000B318D" w:rsidRDefault="009A0B18" w:rsidP="00905C36">
      <w:pPr>
        <w:pStyle w:val="NoSpacing"/>
        <w:jc w:val="both"/>
        <w:rPr>
          <w:b/>
        </w:rPr>
      </w:pPr>
    </w:p>
    <w:p w14:paraId="00CF6649" w14:textId="6C24412C" w:rsidR="009A0B18" w:rsidRPr="000B318D" w:rsidRDefault="00DF548D" w:rsidP="00905C36">
      <w:pPr>
        <w:jc w:val="both"/>
        <w:rPr>
          <w:rFonts w:eastAsia="Times New Roman"/>
        </w:rPr>
      </w:pPr>
      <w:r w:rsidRPr="000B318D">
        <w:rPr>
          <w:rFonts w:eastAsia="Times New Roman"/>
        </w:rPr>
        <w:t xml:space="preserve">                                 </w:t>
      </w:r>
      <w:r w:rsidR="009A0B18" w:rsidRPr="000B318D">
        <w:rPr>
          <w:rStyle w:val="mi"/>
          <w:rFonts w:eastAsia="Times New Roman"/>
          <w:color w:val="212121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0AFADA99" wp14:editId="2915F647">
            <wp:extent cx="3187065" cy="3122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431" cy="3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D184" w14:textId="77777777" w:rsidR="009A0B18" w:rsidRPr="000B318D" w:rsidRDefault="009A0B18" w:rsidP="00905C36">
      <w:pPr>
        <w:jc w:val="both"/>
        <w:rPr>
          <w:rFonts w:eastAsia="Times New Roman"/>
        </w:rPr>
      </w:pPr>
    </w:p>
    <w:p w14:paraId="0B19D941" w14:textId="49E5505A" w:rsidR="009A0B18" w:rsidRPr="000B318D" w:rsidRDefault="001D3D04" w:rsidP="00905C36">
      <w:pPr>
        <w:ind w:left="720"/>
        <w:jc w:val="both"/>
        <w:rPr>
          <w:rFonts w:eastAsia="Times New Roman"/>
        </w:rPr>
      </w:pPr>
      <w:r w:rsidRPr="000B318D">
        <w:rPr>
          <w:rFonts w:eastAsia="Times New Roman"/>
        </w:rPr>
        <w:t>Q value is equal to the reward value if the next step is the goal state</w:t>
      </w:r>
      <w:r w:rsidR="002F4695" w:rsidRPr="000B318D">
        <w:rPr>
          <w:rFonts w:eastAsia="Times New Roman"/>
        </w:rPr>
        <w:t xml:space="preserve"> and if the next step is not the goal state we add the reward value with </w:t>
      </w:r>
      <w:r w:rsidR="002F4695" w:rsidRPr="000B318D">
        <w:rPr>
          <w:rFonts w:eastAsia="Times New Roman"/>
        </w:rPr>
        <w:sym w:font="Symbol" w:char="F067"/>
      </w:r>
      <w:r w:rsidR="002F4695" w:rsidRPr="000B318D">
        <w:rPr>
          <w:rFonts w:eastAsia="Times New Roman"/>
        </w:rPr>
        <w:t xml:space="preserve"> max</w:t>
      </w:r>
      <w:r w:rsidR="002F4695" w:rsidRPr="000B318D">
        <w:rPr>
          <w:rFonts w:eastAsia="Times New Roman"/>
          <w:vertAlign w:val="subscript"/>
        </w:rPr>
        <w:t>a</w:t>
      </w:r>
      <w:r w:rsidR="002F4695" w:rsidRPr="000B318D">
        <w:rPr>
          <w:rFonts w:eastAsia="Times New Roman"/>
        </w:rPr>
        <w:t>Q(s</w:t>
      </w:r>
      <w:r w:rsidR="002F4695" w:rsidRPr="000B318D">
        <w:rPr>
          <w:rFonts w:eastAsia="Times New Roman"/>
          <w:vertAlign w:val="subscript"/>
        </w:rPr>
        <w:t>t</w:t>
      </w:r>
      <w:r w:rsidR="002F4695" w:rsidRPr="000B318D">
        <w:rPr>
          <w:rFonts w:eastAsia="Times New Roman"/>
        </w:rPr>
        <w:t>,a)</w:t>
      </w:r>
      <w:r w:rsidR="009C76D4" w:rsidRPr="000B318D">
        <w:rPr>
          <w:rFonts w:eastAsia="Times New Roman"/>
        </w:rPr>
        <w:t xml:space="preserve"> where </w:t>
      </w:r>
    </w:p>
    <w:p w14:paraId="09669E9A" w14:textId="6F43E682" w:rsidR="009C76D4" w:rsidRPr="000B318D" w:rsidRDefault="009C76D4" w:rsidP="00905C36">
      <w:pPr>
        <w:ind w:left="720"/>
        <w:jc w:val="both"/>
        <w:rPr>
          <w:rFonts w:eastAsia="Times New Roman"/>
        </w:rPr>
      </w:pPr>
      <w:r w:rsidRPr="000B318D">
        <w:rPr>
          <w:rFonts w:eastAsia="Times New Roman"/>
        </w:rPr>
        <w:t>max</w:t>
      </w:r>
      <w:r w:rsidRPr="000B318D">
        <w:rPr>
          <w:rFonts w:eastAsia="Times New Roman"/>
          <w:vertAlign w:val="subscript"/>
        </w:rPr>
        <w:t>a</w:t>
      </w:r>
      <w:r w:rsidRPr="000B318D">
        <w:rPr>
          <w:rFonts w:eastAsia="Times New Roman"/>
        </w:rPr>
        <w:t>Q(s</w:t>
      </w:r>
      <w:r w:rsidRPr="000B318D">
        <w:rPr>
          <w:rFonts w:eastAsia="Times New Roman"/>
          <w:vertAlign w:val="subscript"/>
        </w:rPr>
        <w:t>t</w:t>
      </w:r>
      <w:r w:rsidRPr="000B318D">
        <w:rPr>
          <w:rFonts w:eastAsia="Times New Roman"/>
        </w:rPr>
        <w:t>,a)</w:t>
      </w:r>
      <w:r w:rsidRPr="000B318D">
        <w:rPr>
          <w:rFonts w:eastAsia="Times New Roman"/>
        </w:rPr>
        <w:t xml:space="preserve"> is the maximum Q value of all the next </w:t>
      </w:r>
      <w:r w:rsidR="007C4B09" w:rsidRPr="000B318D">
        <w:rPr>
          <w:rFonts w:eastAsia="Times New Roman"/>
        </w:rPr>
        <w:t>possible steps.</w:t>
      </w:r>
    </w:p>
    <w:p w14:paraId="751AA417" w14:textId="1A160729" w:rsidR="009A0B18" w:rsidRPr="000B318D" w:rsidRDefault="009A0B18" w:rsidP="00905C36">
      <w:pPr>
        <w:pStyle w:val="NoSpacing"/>
        <w:jc w:val="both"/>
        <w:rPr>
          <w:b/>
        </w:rPr>
      </w:pPr>
    </w:p>
    <w:p w14:paraId="52491536" w14:textId="4AFA664D" w:rsidR="009A0B18" w:rsidRPr="000B318D" w:rsidRDefault="009A0B18" w:rsidP="00905C36">
      <w:pPr>
        <w:pStyle w:val="NoSpacing"/>
        <w:jc w:val="both"/>
        <w:rPr>
          <w:b/>
        </w:rPr>
      </w:pPr>
      <w:r w:rsidRPr="000B318D">
        <w:rPr>
          <w:b/>
        </w:rPr>
        <w:tab/>
      </w:r>
    </w:p>
    <w:p w14:paraId="64505FF8" w14:textId="5EBC4963" w:rsidR="007175BD" w:rsidRPr="000B318D" w:rsidRDefault="009A0B18" w:rsidP="00905C36">
      <w:pPr>
        <w:pStyle w:val="NoSpacing"/>
        <w:jc w:val="both"/>
        <w:rPr>
          <w:b/>
        </w:rPr>
      </w:pPr>
      <w:r w:rsidRPr="000B318D">
        <w:rPr>
          <w:b/>
        </w:rPr>
        <w:tab/>
      </w:r>
    </w:p>
    <w:p w14:paraId="38C70704" w14:textId="41932670" w:rsidR="005C7FF2" w:rsidRDefault="005C7FF2" w:rsidP="00905C36">
      <w:pPr>
        <w:ind w:left="720"/>
        <w:jc w:val="both"/>
      </w:pPr>
      <w:r>
        <w:lastRenderedPageBreak/>
        <w:t>Because the future state Q</w:t>
      </w:r>
      <w:r w:rsidR="00951A48">
        <w:t xml:space="preserve"> value on prior, </w:t>
      </w:r>
      <w:r w:rsidR="005C3ECA">
        <w:t xml:space="preserve">the agent keeps roaming around the same block again and again increasing the time taken. We can avoid this by using </w:t>
      </w:r>
      <w:r w:rsidR="007E56B2">
        <w:t xml:space="preserve">double </w:t>
      </w:r>
      <w:r>
        <w:t>deep Q learning.</w:t>
      </w:r>
    </w:p>
    <w:p w14:paraId="0B990BAB" w14:textId="77777777" w:rsidR="00D2712D" w:rsidRDefault="00D2712D" w:rsidP="00905C36">
      <w:pPr>
        <w:ind w:left="720"/>
        <w:jc w:val="both"/>
      </w:pPr>
    </w:p>
    <w:p w14:paraId="09615E24" w14:textId="0B0D51D5" w:rsidR="00D2712D" w:rsidRDefault="00D2712D" w:rsidP="00905C36">
      <w:pPr>
        <w:ind w:left="720"/>
        <w:jc w:val="both"/>
      </w:pPr>
      <w:r>
        <w:t>Depending the random states that the agent choses, the time taken by the agent to learn was at least ~400ms.</w:t>
      </w:r>
    </w:p>
    <w:p w14:paraId="618740F3" w14:textId="77777777" w:rsidR="005C7FF2" w:rsidRDefault="005C7FF2" w:rsidP="00905C36">
      <w:pPr>
        <w:ind w:left="720"/>
        <w:jc w:val="both"/>
      </w:pPr>
    </w:p>
    <w:p w14:paraId="7C9A07A0" w14:textId="2CB2C6F4" w:rsidR="007175BD" w:rsidRPr="000B318D" w:rsidRDefault="007175BD" w:rsidP="00905C36">
      <w:pPr>
        <w:ind w:left="720"/>
        <w:jc w:val="both"/>
        <w:rPr>
          <w:b/>
        </w:rPr>
      </w:pPr>
      <w:r w:rsidRPr="000B318D">
        <w:rPr>
          <w:b/>
        </w:rPr>
        <w:t>Analysis</w:t>
      </w:r>
    </w:p>
    <w:p w14:paraId="3C2388D9" w14:textId="77777777" w:rsidR="007175BD" w:rsidRPr="000B318D" w:rsidRDefault="007175BD" w:rsidP="00905C36">
      <w:pPr>
        <w:ind w:left="720"/>
        <w:jc w:val="both"/>
      </w:pPr>
      <w:r w:rsidRPr="000B318D">
        <w:t>Keeping the Max_Epsilon, Min_Epsilon, Lambda at 1, 0.05, 0.00005 we change the number of episodes.</w:t>
      </w:r>
    </w:p>
    <w:p w14:paraId="2C196FAE" w14:textId="23C6706E" w:rsidR="001F73AF" w:rsidRPr="000B318D" w:rsidRDefault="001F73AF" w:rsidP="00905C36">
      <w:pPr>
        <w:jc w:val="both"/>
      </w:pPr>
    </w:p>
    <w:p w14:paraId="0B8F6024" w14:textId="2ED98432" w:rsidR="00805355" w:rsidRPr="000B318D" w:rsidRDefault="00805355" w:rsidP="00905C36">
      <w:pPr>
        <w:tabs>
          <w:tab w:val="left" w:pos="7746"/>
        </w:tabs>
        <w:ind w:left="720"/>
        <w:jc w:val="both"/>
      </w:pPr>
      <w:r w:rsidRPr="000B318D">
        <w:t>For 1000 episodes</w:t>
      </w:r>
    </w:p>
    <w:p w14:paraId="63D55AB2" w14:textId="77777777" w:rsidR="00805355" w:rsidRPr="000B318D" w:rsidRDefault="00805355" w:rsidP="00905C36">
      <w:pPr>
        <w:tabs>
          <w:tab w:val="left" w:pos="7746"/>
        </w:tabs>
        <w:ind w:left="720"/>
        <w:jc w:val="both"/>
        <w:sectPr w:rsidR="00805355" w:rsidRPr="000B318D" w:rsidSect="00D86240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69B15152" w14:textId="2DCDC55B" w:rsidR="00805355" w:rsidRPr="000B318D" w:rsidRDefault="00805355" w:rsidP="00905C36">
      <w:pPr>
        <w:tabs>
          <w:tab w:val="left" w:pos="7746"/>
        </w:tabs>
        <w:ind w:left="720"/>
        <w:jc w:val="both"/>
      </w:pPr>
      <w:r w:rsidRPr="000B318D">
        <w:rPr>
          <w:noProof/>
        </w:rPr>
        <w:drawing>
          <wp:inline distT="0" distB="0" distL="0" distR="0" wp14:anchorId="15ED2F46" wp14:editId="05236FFF">
            <wp:extent cx="2532145" cy="1945640"/>
            <wp:effectExtent l="0" t="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368" cy="195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E003" w14:textId="2EEF8F47" w:rsidR="00805355" w:rsidRPr="000B318D" w:rsidRDefault="00805355" w:rsidP="00905C36">
      <w:pPr>
        <w:tabs>
          <w:tab w:val="left" w:pos="7746"/>
        </w:tabs>
        <w:ind w:left="270"/>
        <w:jc w:val="both"/>
        <w:sectPr w:rsidR="00805355" w:rsidRPr="000B318D" w:rsidSect="00805355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  <w:r w:rsidRPr="000B318D">
        <w:rPr>
          <w:noProof/>
        </w:rPr>
        <w:drawing>
          <wp:inline distT="0" distB="0" distL="0" distR="0" wp14:anchorId="2467FB37" wp14:editId="25BEFC50">
            <wp:extent cx="2504633" cy="1945640"/>
            <wp:effectExtent l="0" t="0" r="1016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083" cy="19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F765" w14:textId="2EB69E9C" w:rsidR="009E4838" w:rsidRPr="000B318D" w:rsidRDefault="009E4838" w:rsidP="00905C36">
      <w:pPr>
        <w:jc w:val="both"/>
      </w:pPr>
    </w:p>
    <w:p w14:paraId="4E396B4E" w14:textId="326C6E68" w:rsidR="00805355" w:rsidRPr="000B318D" w:rsidRDefault="00805355" w:rsidP="00905C36">
      <w:pPr>
        <w:ind w:firstLine="540"/>
        <w:jc w:val="both"/>
      </w:pPr>
      <w:r w:rsidRPr="000B318D">
        <w:t xml:space="preserve">For 2000 episodes </w:t>
      </w:r>
    </w:p>
    <w:p w14:paraId="3F7E1280" w14:textId="77777777" w:rsidR="00503D31" w:rsidRPr="000B318D" w:rsidRDefault="00503D31" w:rsidP="00905C36">
      <w:pPr>
        <w:jc w:val="both"/>
        <w:sectPr w:rsidR="00503D31" w:rsidRPr="000B318D" w:rsidSect="00805355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4481F460" w14:textId="15A03E2D" w:rsidR="00503D31" w:rsidRPr="000B318D" w:rsidRDefault="00503D31" w:rsidP="00905C36">
      <w:pPr>
        <w:ind w:left="540"/>
        <w:jc w:val="both"/>
        <w:rPr>
          <w:b/>
        </w:rPr>
      </w:pPr>
      <w:r w:rsidRPr="000B318D">
        <w:rPr>
          <w:b/>
          <w:noProof/>
        </w:rPr>
        <w:drawing>
          <wp:inline distT="0" distB="0" distL="0" distR="0" wp14:anchorId="334A24D9" wp14:editId="2DF8C509">
            <wp:extent cx="2651329" cy="2059940"/>
            <wp:effectExtent l="0" t="0" r="0" b="0"/>
            <wp:docPr id="10" name="Picture 10" descr="../../../../../../../Desktop/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downlo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53" cy="208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2427" w14:textId="61A997E8" w:rsidR="009E4838" w:rsidRPr="000B318D" w:rsidRDefault="00503D31" w:rsidP="00905C36">
      <w:pPr>
        <w:jc w:val="both"/>
        <w:rPr>
          <w:b/>
        </w:rPr>
        <w:sectPr w:rsidR="009E4838" w:rsidRPr="000B318D" w:rsidSect="00503D31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  <w:r w:rsidRPr="000B318D">
        <w:rPr>
          <w:b/>
          <w:noProof/>
        </w:rPr>
        <w:drawing>
          <wp:inline distT="0" distB="0" distL="0" distR="0" wp14:anchorId="14E73331" wp14:editId="448519F5">
            <wp:extent cx="2590314" cy="2040233"/>
            <wp:effectExtent l="0" t="0" r="635" b="0"/>
            <wp:docPr id="11" name="Picture 11" descr="../../../../../../../Desktop/download%20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download%20(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869" cy="209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3A69" w14:textId="4B10EDB6" w:rsidR="009E4838" w:rsidRPr="000B318D" w:rsidRDefault="009E4838" w:rsidP="00905C36">
      <w:pPr>
        <w:ind w:left="540"/>
        <w:jc w:val="both"/>
      </w:pPr>
      <w:r w:rsidRPr="000B318D">
        <w:t>For 5000 episodes</w:t>
      </w:r>
    </w:p>
    <w:p w14:paraId="6B2D4358" w14:textId="77777777" w:rsidR="009E4838" w:rsidRPr="000B318D" w:rsidRDefault="009E4838" w:rsidP="00905C36">
      <w:pPr>
        <w:jc w:val="both"/>
        <w:rPr>
          <w:b/>
        </w:rPr>
        <w:sectPr w:rsidR="009E4838" w:rsidRPr="000B318D" w:rsidSect="009E4838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668B4CAA" w14:textId="27A7CB41" w:rsidR="009E4838" w:rsidRPr="000B318D" w:rsidRDefault="009E4838" w:rsidP="00905C36">
      <w:pPr>
        <w:ind w:left="450"/>
        <w:jc w:val="both"/>
        <w:rPr>
          <w:b/>
        </w:rPr>
      </w:pPr>
      <w:r w:rsidRPr="000B318D">
        <w:rPr>
          <w:b/>
          <w:noProof/>
        </w:rPr>
        <w:drawing>
          <wp:inline distT="0" distB="0" distL="0" distR="0" wp14:anchorId="6396D8F3" wp14:editId="09D5A6D9">
            <wp:extent cx="2722350" cy="2115119"/>
            <wp:effectExtent l="0" t="0" r="0" b="0"/>
            <wp:docPr id="12" name="Picture 12" descr="../../../../../../../Desktop/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downloa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701" cy="21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33D01" w14:textId="0909015C" w:rsidR="009E4838" w:rsidRPr="000B318D" w:rsidRDefault="009E4838" w:rsidP="00905C36">
      <w:pPr>
        <w:jc w:val="both"/>
        <w:rPr>
          <w:b/>
        </w:rPr>
      </w:pPr>
      <w:r w:rsidRPr="000B318D">
        <w:rPr>
          <w:b/>
          <w:noProof/>
        </w:rPr>
        <w:drawing>
          <wp:inline distT="0" distB="0" distL="0" distR="0" wp14:anchorId="679D6C8D" wp14:editId="1798964F">
            <wp:extent cx="2710041" cy="2115119"/>
            <wp:effectExtent l="0" t="0" r="8255" b="0"/>
            <wp:docPr id="13" name="Picture 13" descr="../../../../../../../Desktop/download%20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download%20(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852" cy="216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ADEE" w14:textId="77777777" w:rsidR="009E4838" w:rsidRPr="000B318D" w:rsidRDefault="009E4838" w:rsidP="00905C36">
      <w:pPr>
        <w:jc w:val="both"/>
        <w:rPr>
          <w:b/>
        </w:rPr>
        <w:sectPr w:rsidR="009E4838" w:rsidRPr="000B318D" w:rsidSect="009E4838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</w:p>
    <w:p w14:paraId="1A479636" w14:textId="77777777" w:rsidR="008C0310" w:rsidRPr="000B318D" w:rsidRDefault="008C0310" w:rsidP="00905C36">
      <w:pPr>
        <w:tabs>
          <w:tab w:val="left" w:pos="7746"/>
        </w:tabs>
        <w:ind w:left="630"/>
        <w:jc w:val="both"/>
      </w:pPr>
    </w:p>
    <w:p w14:paraId="475A4F64" w14:textId="77777777" w:rsidR="008C0310" w:rsidRPr="000B318D" w:rsidRDefault="008C0310" w:rsidP="00905C36">
      <w:pPr>
        <w:tabs>
          <w:tab w:val="left" w:pos="7746"/>
        </w:tabs>
        <w:ind w:left="630"/>
        <w:jc w:val="both"/>
      </w:pPr>
    </w:p>
    <w:p w14:paraId="37587102" w14:textId="77777777" w:rsidR="009D0542" w:rsidRPr="000B318D" w:rsidRDefault="009D0542" w:rsidP="00905C36">
      <w:pPr>
        <w:tabs>
          <w:tab w:val="left" w:pos="7746"/>
        </w:tabs>
        <w:ind w:left="630"/>
        <w:jc w:val="both"/>
      </w:pPr>
      <w:r w:rsidRPr="000B318D">
        <w:t>For 7500 episodes</w:t>
      </w:r>
    </w:p>
    <w:p w14:paraId="56F427E0" w14:textId="77777777" w:rsidR="009D0542" w:rsidRPr="000B318D" w:rsidRDefault="009D0542" w:rsidP="00905C36">
      <w:pPr>
        <w:jc w:val="both"/>
        <w:sectPr w:rsidR="009D0542" w:rsidRPr="000B318D" w:rsidSect="00805355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6FAAA785" w14:textId="77777777" w:rsidR="009D0542" w:rsidRPr="000B318D" w:rsidRDefault="009D0542" w:rsidP="00905C36">
      <w:pPr>
        <w:ind w:left="360"/>
        <w:jc w:val="both"/>
      </w:pPr>
      <w:r w:rsidRPr="000B318D">
        <w:rPr>
          <w:noProof/>
        </w:rPr>
        <w:drawing>
          <wp:inline distT="0" distB="0" distL="0" distR="0" wp14:anchorId="60D1DE3B" wp14:editId="4FB72B26">
            <wp:extent cx="2742740" cy="2130603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368" cy="21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52D0" w14:textId="77777777" w:rsidR="009D0542" w:rsidRPr="000B318D" w:rsidRDefault="009D0542" w:rsidP="00905C36">
      <w:pPr>
        <w:ind w:left="720"/>
        <w:jc w:val="both"/>
      </w:pPr>
    </w:p>
    <w:p w14:paraId="27116163" w14:textId="4970EF94" w:rsidR="009D0542" w:rsidRPr="000B318D" w:rsidRDefault="009D0542" w:rsidP="00905C36">
      <w:pPr>
        <w:jc w:val="both"/>
        <w:sectPr w:rsidR="009D0542" w:rsidRPr="000B318D" w:rsidSect="00805355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  <w:r w:rsidRPr="000B318D">
        <w:rPr>
          <w:noProof/>
        </w:rPr>
        <w:drawing>
          <wp:inline distT="0" distB="0" distL="0" distR="0" wp14:anchorId="41AE1CD8" wp14:editId="61945AA3">
            <wp:extent cx="2627783" cy="207499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007" cy="21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C921" w14:textId="77777777" w:rsidR="00660410" w:rsidRPr="000B318D" w:rsidRDefault="00660410" w:rsidP="00905C36">
      <w:pPr>
        <w:jc w:val="both"/>
      </w:pPr>
    </w:p>
    <w:p w14:paraId="50480309" w14:textId="77777777" w:rsidR="009D0542" w:rsidRPr="000B318D" w:rsidRDefault="009D0542" w:rsidP="00905C36">
      <w:pPr>
        <w:ind w:left="720"/>
        <w:jc w:val="both"/>
      </w:pPr>
      <w:r w:rsidRPr="000B318D">
        <w:t>For 10000 episodes</w:t>
      </w:r>
    </w:p>
    <w:p w14:paraId="71A785E2" w14:textId="77777777" w:rsidR="001F74A8" w:rsidRPr="000B318D" w:rsidRDefault="001F74A8" w:rsidP="00905C36">
      <w:pPr>
        <w:ind w:left="720"/>
        <w:jc w:val="both"/>
      </w:pPr>
    </w:p>
    <w:p w14:paraId="092B4DD1" w14:textId="77777777" w:rsidR="001F74A8" w:rsidRPr="000B318D" w:rsidRDefault="001F74A8" w:rsidP="00905C36">
      <w:pPr>
        <w:ind w:left="720"/>
        <w:jc w:val="both"/>
        <w:sectPr w:rsidR="001F74A8" w:rsidRPr="000B318D" w:rsidSect="00805355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49432CCF" w14:textId="73752F61" w:rsidR="001F74A8" w:rsidRPr="000B318D" w:rsidRDefault="001F74A8" w:rsidP="00905C36">
      <w:pPr>
        <w:ind w:left="360"/>
        <w:jc w:val="both"/>
      </w:pPr>
      <w:r w:rsidRPr="000B318D">
        <w:rPr>
          <w:noProof/>
        </w:rPr>
        <w:drawing>
          <wp:inline distT="0" distB="0" distL="0" distR="0" wp14:anchorId="76D61825" wp14:editId="7FBFDEB6">
            <wp:extent cx="2753907" cy="2139637"/>
            <wp:effectExtent l="0" t="0" r="0" b="0"/>
            <wp:docPr id="14" name="Picture 14" descr="../../../../../../../Desktop/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downloa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284" cy="219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31A7" w14:textId="77777777" w:rsidR="00905C36" w:rsidRPr="000B318D" w:rsidRDefault="00905C36" w:rsidP="00905C36">
      <w:pPr>
        <w:ind w:left="720"/>
        <w:jc w:val="both"/>
      </w:pPr>
    </w:p>
    <w:p w14:paraId="0288D704" w14:textId="56AD5ABE" w:rsidR="001F74A8" w:rsidRPr="000B318D" w:rsidRDefault="001F74A8" w:rsidP="00905C36">
      <w:pPr>
        <w:ind w:left="270"/>
        <w:jc w:val="both"/>
        <w:sectPr w:rsidR="001F74A8" w:rsidRPr="000B318D" w:rsidSect="001F74A8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  <w:r w:rsidRPr="000B318D">
        <w:rPr>
          <w:noProof/>
        </w:rPr>
        <w:drawing>
          <wp:inline distT="0" distB="0" distL="0" distR="0" wp14:anchorId="537EFDE5" wp14:editId="7649D2DD">
            <wp:extent cx="2623189" cy="2070450"/>
            <wp:effectExtent l="0" t="0" r="0" b="12700"/>
            <wp:docPr id="15" name="Picture 15" descr="../../../../../../../Desktop/download%20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download%20(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67" cy="212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0D53" w14:textId="77777777" w:rsidR="001F74A8" w:rsidRPr="000B318D" w:rsidRDefault="001F74A8" w:rsidP="00905C36">
      <w:pPr>
        <w:jc w:val="both"/>
        <w:sectPr w:rsidR="001F74A8" w:rsidRPr="000B318D" w:rsidSect="001F74A8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</w:p>
    <w:p w14:paraId="7A730701" w14:textId="11D7A0EB" w:rsidR="009D0542" w:rsidRPr="000B318D" w:rsidRDefault="00905C36" w:rsidP="00905C36">
      <w:pPr>
        <w:ind w:left="720"/>
        <w:jc w:val="both"/>
      </w:pPr>
      <w:r w:rsidRPr="000B318D">
        <w:t xml:space="preserve">With the increase in the number of episodes, the epsilon decay takes the shape of an exponential curve and the mean </w:t>
      </w:r>
      <w:r w:rsidRPr="000B318D">
        <w:t xml:space="preserve">reward </w:t>
      </w:r>
      <w:r w:rsidRPr="000B318D">
        <w:t xml:space="preserve">keeps increasing </w:t>
      </w:r>
      <w:r w:rsidR="00105DB6" w:rsidRPr="000B318D">
        <w:t>exponentially.</w:t>
      </w:r>
      <w:r w:rsidR="00105DB6">
        <w:t xml:space="preserve"> The time taken to train also increases with the increasing number of episodes.</w:t>
      </w:r>
    </w:p>
    <w:p w14:paraId="1518B0EF" w14:textId="14382815" w:rsidR="00EF280F" w:rsidRDefault="00D4745C" w:rsidP="005D4B26">
      <w:pPr>
        <w:jc w:val="both"/>
      </w:pPr>
      <w:r w:rsidRPr="000B318D">
        <w:tab/>
      </w:r>
    </w:p>
    <w:p w14:paraId="7A04142C" w14:textId="172BF3F0" w:rsidR="00321B85" w:rsidRPr="000B318D" w:rsidRDefault="00D4745C" w:rsidP="00C0766B">
      <w:pPr>
        <w:ind w:left="720"/>
        <w:jc w:val="both"/>
        <w:sectPr w:rsidR="00321B85" w:rsidRPr="000B318D" w:rsidSect="00321B85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  <w:r w:rsidRPr="000B318D">
        <w:t xml:space="preserve">Keeping the </w:t>
      </w:r>
      <w:r w:rsidR="00321B85" w:rsidRPr="000B318D">
        <w:t>number of episodes, Min_Epsilon, Lambda at 7500</w:t>
      </w:r>
      <w:r w:rsidRPr="000B318D">
        <w:t xml:space="preserve">, 0.05, 0.00005 we change the </w:t>
      </w:r>
      <w:r w:rsidR="00321B85" w:rsidRPr="000B318D">
        <w:t>Max_epsi</w:t>
      </w:r>
      <w:r w:rsidR="00C0766B" w:rsidRPr="000B318D">
        <w:t>lon.</w:t>
      </w:r>
    </w:p>
    <w:p w14:paraId="0C39FBC8" w14:textId="77777777" w:rsidR="00C0766B" w:rsidRPr="000B318D" w:rsidRDefault="00C0766B" w:rsidP="00D4745C">
      <w:pPr>
        <w:ind w:left="720"/>
        <w:jc w:val="both"/>
      </w:pPr>
    </w:p>
    <w:p w14:paraId="3351DE3B" w14:textId="61C4FDF4" w:rsidR="00321B85" w:rsidRPr="000B318D" w:rsidRDefault="00321B85" w:rsidP="00D4745C">
      <w:pPr>
        <w:ind w:left="720"/>
        <w:jc w:val="both"/>
      </w:pPr>
      <w:r w:rsidRPr="000B318D">
        <w:t>For Max_epsilon 1</w:t>
      </w:r>
    </w:p>
    <w:p w14:paraId="16D0C291" w14:textId="77777777" w:rsidR="00321B85" w:rsidRPr="000B318D" w:rsidRDefault="00321B85" w:rsidP="00FB41E0">
      <w:pPr>
        <w:jc w:val="both"/>
      </w:pPr>
    </w:p>
    <w:p w14:paraId="7A82A77D" w14:textId="77777777" w:rsidR="00FB41E0" w:rsidRPr="000B318D" w:rsidRDefault="00FB41E0" w:rsidP="00FB41E0">
      <w:pPr>
        <w:jc w:val="both"/>
        <w:sectPr w:rsidR="00FB41E0" w:rsidRPr="000B318D" w:rsidSect="00321B85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3C24001F" w14:textId="0986E375" w:rsidR="00321B85" w:rsidRPr="000B318D" w:rsidRDefault="00321B85" w:rsidP="00321B85">
      <w:pPr>
        <w:ind w:left="360"/>
        <w:jc w:val="both"/>
      </w:pPr>
      <w:r w:rsidRPr="000B318D">
        <w:rPr>
          <w:noProof/>
        </w:rPr>
        <w:drawing>
          <wp:inline distT="0" distB="0" distL="0" distR="0" wp14:anchorId="2B57B12C" wp14:editId="5E34C0C5">
            <wp:extent cx="2742740" cy="2130603"/>
            <wp:effectExtent l="0" t="0" r="63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368" cy="21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6B2B" w14:textId="77777777" w:rsidR="00321B85" w:rsidRPr="000B318D" w:rsidRDefault="00321B85" w:rsidP="00321B85">
      <w:pPr>
        <w:ind w:left="720"/>
        <w:jc w:val="both"/>
      </w:pPr>
    </w:p>
    <w:p w14:paraId="528D3C84" w14:textId="77777777" w:rsidR="00321B85" w:rsidRPr="000B318D" w:rsidRDefault="00321B85" w:rsidP="00321B85">
      <w:pPr>
        <w:jc w:val="both"/>
      </w:pPr>
      <w:r w:rsidRPr="000B318D">
        <w:rPr>
          <w:noProof/>
        </w:rPr>
        <w:drawing>
          <wp:inline distT="0" distB="0" distL="0" distR="0" wp14:anchorId="28D432F7" wp14:editId="6FB3E8B2">
            <wp:extent cx="2627783" cy="2074994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007" cy="21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8360" w14:textId="77777777" w:rsidR="00321B85" w:rsidRPr="000B318D" w:rsidRDefault="00321B85" w:rsidP="00321B85">
      <w:pPr>
        <w:jc w:val="both"/>
        <w:rPr>
          <w:b/>
        </w:rPr>
        <w:sectPr w:rsidR="00321B85" w:rsidRPr="000B318D" w:rsidSect="00805355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</w:p>
    <w:p w14:paraId="401AC88B" w14:textId="49406E42" w:rsidR="00321B85" w:rsidRPr="000B318D" w:rsidRDefault="00321B85" w:rsidP="00321B85">
      <w:pPr>
        <w:ind w:left="720"/>
        <w:jc w:val="both"/>
      </w:pPr>
      <w:r w:rsidRPr="000B318D">
        <w:t>For Max_epsilon 0.8</w:t>
      </w:r>
    </w:p>
    <w:p w14:paraId="1619BF03" w14:textId="77777777" w:rsidR="009763AC" w:rsidRPr="000B318D" w:rsidRDefault="009763AC" w:rsidP="00321B85">
      <w:pPr>
        <w:ind w:left="720"/>
        <w:jc w:val="both"/>
      </w:pPr>
    </w:p>
    <w:p w14:paraId="1443AB6C" w14:textId="77777777" w:rsidR="009763AC" w:rsidRPr="000B318D" w:rsidRDefault="009763AC" w:rsidP="00321B85">
      <w:pPr>
        <w:ind w:left="720"/>
        <w:jc w:val="both"/>
        <w:sectPr w:rsidR="009763AC" w:rsidRPr="000B318D" w:rsidSect="00805355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74C1A390" w14:textId="0D3A650F" w:rsidR="009763AC" w:rsidRPr="000B318D" w:rsidRDefault="009763AC" w:rsidP="009763AC">
      <w:pPr>
        <w:ind w:left="270"/>
        <w:jc w:val="both"/>
      </w:pPr>
      <w:r w:rsidRPr="000B318D">
        <w:rPr>
          <w:noProof/>
        </w:rPr>
        <w:drawing>
          <wp:inline distT="0" distB="0" distL="0" distR="0" wp14:anchorId="55FA24DB" wp14:editId="42CCB70C">
            <wp:extent cx="2832735" cy="2199304"/>
            <wp:effectExtent l="0" t="0" r="12065" b="10795"/>
            <wp:docPr id="21" name="Picture 21" descr="../../../../../../../Desktop/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Desktop/downloa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691" cy="22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EB83" w14:textId="15367D69" w:rsidR="009763AC" w:rsidRPr="000B318D" w:rsidRDefault="009763AC" w:rsidP="009763AC">
      <w:pPr>
        <w:ind w:left="-90"/>
        <w:jc w:val="both"/>
      </w:pPr>
      <w:r w:rsidRPr="000B318D">
        <w:rPr>
          <w:noProof/>
        </w:rPr>
        <w:drawing>
          <wp:inline distT="0" distB="0" distL="0" distR="0" wp14:anchorId="6675DE9D" wp14:editId="7E912CCA">
            <wp:extent cx="2743200" cy="2163937"/>
            <wp:effectExtent l="0" t="0" r="0" b="0"/>
            <wp:docPr id="22" name="Picture 22" descr="../../../../../../../Desktop/download%20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Desktop/download%20(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9806" w14:textId="77777777" w:rsidR="009763AC" w:rsidRPr="000B318D" w:rsidRDefault="009763AC" w:rsidP="00321B85">
      <w:pPr>
        <w:ind w:left="720"/>
        <w:jc w:val="both"/>
        <w:sectPr w:rsidR="009763AC" w:rsidRPr="000B318D" w:rsidSect="009763AC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</w:p>
    <w:p w14:paraId="4F49ACC8" w14:textId="77777777" w:rsidR="00522F7F" w:rsidRPr="000B318D" w:rsidRDefault="00522F7F" w:rsidP="00522F7F">
      <w:pPr>
        <w:ind w:firstLine="720"/>
        <w:jc w:val="both"/>
      </w:pPr>
    </w:p>
    <w:p w14:paraId="097F61E5" w14:textId="77777777" w:rsidR="00EC169C" w:rsidRPr="000B318D" w:rsidRDefault="00EC169C" w:rsidP="00EC169C">
      <w:pPr>
        <w:ind w:firstLine="720"/>
        <w:jc w:val="both"/>
        <w:sectPr w:rsidR="00EC169C" w:rsidRPr="000B318D" w:rsidSect="00805355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49665AA9" w14:textId="77777777" w:rsidR="005D4B26" w:rsidRDefault="005D4B26" w:rsidP="00EC169C">
      <w:pPr>
        <w:ind w:firstLine="720"/>
        <w:jc w:val="both"/>
      </w:pPr>
    </w:p>
    <w:p w14:paraId="76B0E599" w14:textId="77777777" w:rsidR="005D4B26" w:rsidRDefault="005D4B26" w:rsidP="00EC169C">
      <w:pPr>
        <w:ind w:firstLine="720"/>
        <w:jc w:val="both"/>
      </w:pPr>
    </w:p>
    <w:p w14:paraId="7B652779" w14:textId="77777777" w:rsidR="005D4B26" w:rsidRDefault="005D4B26" w:rsidP="00EC169C">
      <w:pPr>
        <w:ind w:firstLine="720"/>
        <w:jc w:val="both"/>
      </w:pPr>
    </w:p>
    <w:p w14:paraId="72A847C3" w14:textId="77777777" w:rsidR="005D4B26" w:rsidRDefault="005D4B26" w:rsidP="00EC169C">
      <w:pPr>
        <w:ind w:firstLine="720"/>
        <w:jc w:val="both"/>
      </w:pPr>
    </w:p>
    <w:p w14:paraId="3CD5F8F4" w14:textId="77777777" w:rsidR="005D4B26" w:rsidRDefault="005D4B26" w:rsidP="00EC169C">
      <w:pPr>
        <w:ind w:firstLine="720"/>
        <w:jc w:val="both"/>
      </w:pPr>
    </w:p>
    <w:p w14:paraId="77BC7EE1" w14:textId="77777777" w:rsidR="005D4B26" w:rsidRDefault="005D4B26" w:rsidP="00EC169C">
      <w:pPr>
        <w:ind w:firstLine="720"/>
        <w:jc w:val="both"/>
      </w:pPr>
    </w:p>
    <w:p w14:paraId="155C8091" w14:textId="77777777" w:rsidR="005D4B26" w:rsidRDefault="005D4B26" w:rsidP="00EC169C">
      <w:pPr>
        <w:ind w:firstLine="720"/>
        <w:jc w:val="both"/>
      </w:pPr>
    </w:p>
    <w:p w14:paraId="18BCF3D9" w14:textId="77777777" w:rsidR="005D4B26" w:rsidRDefault="005D4B26" w:rsidP="00EC169C">
      <w:pPr>
        <w:ind w:firstLine="720"/>
        <w:jc w:val="both"/>
      </w:pPr>
    </w:p>
    <w:p w14:paraId="23E39603" w14:textId="77777777" w:rsidR="005D4B26" w:rsidRDefault="005D4B26" w:rsidP="00EC169C">
      <w:pPr>
        <w:ind w:firstLine="720"/>
        <w:jc w:val="both"/>
      </w:pPr>
    </w:p>
    <w:p w14:paraId="6CFEC42F" w14:textId="77777777" w:rsidR="005D4B26" w:rsidRDefault="005D4B26" w:rsidP="00EC169C">
      <w:pPr>
        <w:ind w:firstLine="720"/>
        <w:jc w:val="both"/>
      </w:pPr>
    </w:p>
    <w:p w14:paraId="04B929C7" w14:textId="77777777" w:rsidR="005D4B26" w:rsidRDefault="005D4B26" w:rsidP="00EC169C">
      <w:pPr>
        <w:ind w:firstLine="720"/>
        <w:jc w:val="both"/>
      </w:pPr>
    </w:p>
    <w:p w14:paraId="4E845D95" w14:textId="77777777" w:rsidR="005D4B26" w:rsidRDefault="005D4B26" w:rsidP="00EC169C">
      <w:pPr>
        <w:ind w:firstLine="720"/>
        <w:jc w:val="both"/>
      </w:pPr>
    </w:p>
    <w:p w14:paraId="4706F000" w14:textId="77777777" w:rsidR="005D4B26" w:rsidRDefault="005D4B26" w:rsidP="00EC169C">
      <w:pPr>
        <w:ind w:firstLine="720"/>
        <w:jc w:val="both"/>
      </w:pPr>
    </w:p>
    <w:p w14:paraId="703205CA" w14:textId="77777777" w:rsidR="005D4B26" w:rsidRDefault="005D4B26" w:rsidP="00EC169C">
      <w:pPr>
        <w:ind w:firstLine="720"/>
        <w:jc w:val="both"/>
      </w:pPr>
    </w:p>
    <w:p w14:paraId="4A1515C3" w14:textId="77777777" w:rsidR="005D4B26" w:rsidRDefault="005D4B26" w:rsidP="00EC169C">
      <w:pPr>
        <w:ind w:firstLine="720"/>
        <w:jc w:val="both"/>
      </w:pPr>
    </w:p>
    <w:p w14:paraId="25F0AB97" w14:textId="77777777" w:rsidR="005D4B26" w:rsidRDefault="005D4B26" w:rsidP="00EC169C">
      <w:pPr>
        <w:ind w:firstLine="720"/>
        <w:jc w:val="both"/>
      </w:pPr>
    </w:p>
    <w:p w14:paraId="1CF379DA" w14:textId="77777777" w:rsidR="005D4B26" w:rsidRDefault="005D4B26" w:rsidP="00EC169C">
      <w:pPr>
        <w:ind w:firstLine="720"/>
        <w:jc w:val="both"/>
      </w:pPr>
    </w:p>
    <w:p w14:paraId="43966A4D" w14:textId="77777777" w:rsidR="005D4B26" w:rsidRDefault="005D4B26" w:rsidP="00EC169C">
      <w:pPr>
        <w:ind w:firstLine="720"/>
        <w:jc w:val="both"/>
      </w:pPr>
    </w:p>
    <w:p w14:paraId="0161EF7A" w14:textId="780F9977" w:rsidR="00EC169C" w:rsidRPr="000B318D" w:rsidRDefault="009763AC" w:rsidP="00EC169C">
      <w:pPr>
        <w:ind w:firstLine="720"/>
        <w:jc w:val="both"/>
      </w:pPr>
      <w:r w:rsidRPr="000B318D">
        <w:t>For Max_epsilon 0.6</w:t>
      </w:r>
    </w:p>
    <w:p w14:paraId="54EBC95C" w14:textId="77777777" w:rsidR="00EC169C" w:rsidRPr="000B318D" w:rsidRDefault="00EC169C" w:rsidP="00EC169C">
      <w:pPr>
        <w:ind w:firstLine="720"/>
        <w:jc w:val="both"/>
        <w:sectPr w:rsidR="00EC169C" w:rsidRPr="000B318D" w:rsidSect="00EC169C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</w:p>
    <w:p w14:paraId="513CFB24" w14:textId="76DB44D0" w:rsidR="00EC169C" w:rsidRPr="000B318D" w:rsidRDefault="00EC169C" w:rsidP="00EC169C">
      <w:pPr>
        <w:ind w:left="630"/>
        <w:jc w:val="both"/>
      </w:pPr>
      <w:r w:rsidRPr="000B318D">
        <w:rPr>
          <w:noProof/>
        </w:rPr>
        <w:drawing>
          <wp:inline distT="0" distB="0" distL="0" distR="0" wp14:anchorId="3A59D4DA" wp14:editId="3E5389DB">
            <wp:extent cx="2512695" cy="1950828"/>
            <wp:effectExtent l="0" t="0" r="1905" b="5080"/>
            <wp:docPr id="23" name="Picture 23" descr="../../../../../../../Desktop/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../Desktop/downloa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37" cy="196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0CD8" w14:textId="77777777" w:rsidR="00EC169C" w:rsidRPr="000B318D" w:rsidRDefault="00EC169C" w:rsidP="00EC169C">
      <w:pPr>
        <w:ind w:left="630"/>
        <w:jc w:val="both"/>
      </w:pPr>
    </w:p>
    <w:p w14:paraId="629B5C85" w14:textId="4D60DF76" w:rsidR="00EC169C" w:rsidRPr="000B318D" w:rsidRDefault="00EC169C" w:rsidP="00EC169C">
      <w:pPr>
        <w:jc w:val="both"/>
      </w:pPr>
      <w:r w:rsidRPr="000B318D">
        <w:rPr>
          <w:noProof/>
        </w:rPr>
        <w:drawing>
          <wp:inline distT="0" distB="0" distL="0" distR="0" wp14:anchorId="18697DEC" wp14:editId="5A3120C9">
            <wp:extent cx="2743200" cy="2080302"/>
            <wp:effectExtent l="0" t="0" r="0" b="2540"/>
            <wp:docPr id="24" name="Picture 24" descr="../../../../../../../Desktop/download%20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../Desktop/download%20(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A081" w14:textId="77777777" w:rsidR="00EC169C" w:rsidRPr="000B318D" w:rsidRDefault="00EC169C" w:rsidP="00EC169C">
      <w:pPr>
        <w:ind w:firstLine="720"/>
        <w:jc w:val="both"/>
      </w:pPr>
    </w:p>
    <w:p w14:paraId="594FC485" w14:textId="77777777" w:rsidR="00EC169C" w:rsidRPr="000B318D" w:rsidRDefault="00EC169C" w:rsidP="00EC169C">
      <w:pPr>
        <w:ind w:firstLine="720"/>
        <w:jc w:val="both"/>
        <w:sectPr w:rsidR="00EC169C" w:rsidRPr="000B318D" w:rsidSect="00EC169C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</w:p>
    <w:p w14:paraId="718E43D1" w14:textId="37DAF2D7" w:rsidR="00410ABC" w:rsidRPr="000B318D" w:rsidRDefault="00410ABC" w:rsidP="00410ABC">
      <w:pPr>
        <w:ind w:left="720"/>
        <w:jc w:val="both"/>
      </w:pPr>
      <w:r w:rsidRPr="000B318D">
        <w:t>With the decrease in the Max_epsilon, the mean reward keep</w:t>
      </w:r>
      <w:r w:rsidRPr="000B318D">
        <w:t>s decreasing</w:t>
      </w:r>
      <w:r w:rsidRPr="000B318D">
        <w:t>.</w:t>
      </w:r>
    </w:p>
    <w:p w14:paraId="7498BA8A" w14:textId="3B8ADD12" w:rsidR="00EC169C" w:rsidRPr="000B318D" w:rsidRDefault="00EC169C" w:rsidP="00EC169C">
      <w:pPr>
        <w:ind w:firstLine="720"/>
        <w:jc w:val="both"/>
      </w:pPr>
    </w:p>
    <w:p w14:paraId="5B25C915" w14:textId="0750FE3F" w:rsidR="00EC169C" w:rsidRPr="000B318D" w:rsidRDefault="00EC169C" w:rsidP="004226E0">
      <w:pPr>
        <w:ind w:left="720"/>
        <w:jc w:val="both"/>
        <w:sectPr w:rsidR="00EC169C" w:rsidRPr="000B318D" w:rsidSect="00321B85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  <w:r w:rsidRPr="000B318D">
        <w:t>Keeping the number of episodes</w:t>
      </w:r>
      <w:r w:rsidRPr="000B318D">
        <w:t>, Max</w:t>
      </w:r>
      <w:r w:rsidRPr="000B318D">
        <w:t xml:space="preserve">_Epsilon, Lambda at 7500, </w:t>
      </w:r>
      <w:r w:rsidRPr="000B318D">
        <w:t>1</w:t>
      </w:r>
      <w:r w:rsidRPr="000B318D">
        <w:t xml:space="preserve">, 0.00005 we change the </w:t>
      </w:r>
      <w:r w:rsidRPr="000B318D">
        <w:t>Min</w:t>
      </w:r>
      <w:r w:rsidRPr="000B318D">
        <w:t>_epsilon.</w:t>
      </w:r>
    </w:p>
    <w:p w14:paraId="148FA1A9" w14:textId="77777777" w:rsidR="00EC169C" w:rsidRPr="000B318D" w:rsidRDefault="00EC169C" w:rsidP="00EC169C">
      <w:pPr>
        <w:jc w:val="both"/>
      </w:pPr>
    </w:p>
    <w:p w14:paraId="65399819" w14:textId="72627BFD" w:rsidR="00EC169C" w:rsidRPr="000B318D" w:rsidRDefault="00EC169C" w:rsidP="00EC169C">
      <w:pPr>
        <w:jc w:val="both"/>
      </w:pPr>
      <w:r w:rsidRPr="000B318D">
        <w:tab/>
        <w:t xml:space="preserve">For Min_epsilon 0.05   </w:t>
      </w:r>
    </w:p>
    <w:p w14:paraId="56C047E5" w14:textId="77777777" w:rsidR="00EC169C" w:rsidRPr="000B318D" w:rsidRDefault="00EC169C" w:rsidP="00EC169C">
      <w:pPr>
        <w:jc w:val="both"/>
      </w:pPr>
    </w:p>
    <w:p w14:paraId="62B626ED" w14:textId="58252AF6" w:rsidR="00EC169C" w:rsidRPr="000B318D" w:rsidRDefault="00EC169C" w:rsidP="000C5134">
      <w:pPr>
        <w:ind w:left="450"/>
        <w:jc w:val="both"/>
      </w:pPr>
      <w:r w:rsidRPr="000B318D">
        <w:rPr>
          <w:noProof/>
        </w:rPr>
        <w:drawing>
          <wp:inline distT="0" distB="0" distL="0" distR="0" wp14:anchorId="473A771A" wp14:editId="28F7F005">
            <wp:extent cx="2742740" cy="2130603"/>
            <wp:effectExtent l="0" t="0" r="63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368" cy="21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0A4E" w14:textId="77777777" w:rsidR="004226E0" w:rsidRPr="000B318D" w:rsidRDefault="004226E0" w:rsidP="004226E0">
      <w:pPr>
        <w:jc w:val="both"/>
      </w:pPr>
    </w:p>
    <w:p w14:paraId="66A0B1ED" w14:textId="77777777" w:rsidR="00EC169C" w:rsidRPr="000B318D" w:rsidRDefault="00EC169C" w:rsidP="00EC169C">
      <w:pPr>
        <w:ind w:left="360"/>
        <w:jc w:val="both"/>
      </w:pPr>
    </w:p>
    <w:p w14:paraId="3DD6CA1B" w14:textId="77777777" w:rsidR="00EC169C" w:rsidRPr="000B318D" w:rsidRDefault="00EC169C" w:rsidP="00EC169C">
      <w:pPr>
        <w:ind w:left="360"/>
        <w:jc w:val="both"/>
      </w:pPr>
    </w:p>
    <w:p w14:paraId="01003F46" w14:textId="77777777" w:rsidR="00EC169C" w:rsidRPr="000B318D" w:rsidRDefault="00EC169C" w:rsidP="004226E0">
      <w:pPr>
        <w:jc w:val="both"/>
      </w:pPr>
    </w:p>
    <w:p w14:paraId="64D57CEC" w14:textId="0445DB46" w:rsidR="006A720B" w:rsidRDefault="00EC169C" w:rsidP="00EC169C">
      <w:pPr>
        <w:jc w:val="both"/>
        <w:sectPr w:rsidR="006A720B" w:rsidSect="00805355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  <w:r w:rsidRPr="000B318D">
        <w:rPr>
          <w:noProof/>
        </w:rPr>
        <w:drawing>
          <wp:inline distT="0" distB="0" distL="0" distR="0" wp14:anchorId="4ABFC5E9" wp14:editId="3F89F673">
            <wp:extent cx="2680335" cy="2116490"/>
            <wp:effectExtent l="0" t="0" r="1206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45" cy="216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A959" w14:textId="430725E7" w:rsidR="006A720B" w:rsidRDefault="006A720B" w:rsidP="00EF280F">
      <w:pPr>
        <w:jc w:val="both"/>
        <w:sectPr w:rsidR="006A720B" w:rsidSect="006A720B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06F9C36E" w14:textId="77777777" w:rsidR="005D4B26" w:rsidRDefault="005D4B26" w:rsidP="005D4B26">
      <w:pPr>
        <w:ind w:firstLine="720"/>
        <w:jc w:val="both"/>
      </w:pPr>
    </w:p>
    <w:p w14:paraId="36CB12E0" w14:textId="77777777" w:rsidR="005D4B26" w:rsidRDefault="005D4B26" w:rsidP="005D4B26">
      <w:pPr>
        <w:ind w:firstLine="720"/>
        <w:jc w:val="both"/>
      </w:pPr>
    </w:p>
    <w:p w14:paraId="279FF2E5" w14:textId="77777777" w:rsidR="005D4B26" w:rsidRDefault="005D4B26" w:rsidP="005D4B26">
      <w:pPr>
        <w:ind w:firstLine="720"/>
        <w:jc w:val="both"/>
      </w:pPr>
    </w:p>
    <w:p w14:paraId="3E35F4A9" w14:textId="77777777" w:rsidR="005D4B26" w:rsidRDefault="005D4B26" w:rsidP="005D4B26">
      <w:pPr>
        <w:ind w:firstLine="720"/>
        <w:jc w:val="both"/>
      </w:pPr>
    </w:p>
    <w:p w14:paraId="36F7DD73" w14:textId="77777777" w:rsidR="005D4B26" w:rsidRDefault="005D4B26" w:rsidP="005D4B26">
      <w:pPr>
        <w:ind w:firstLine="720"/>
        <w:jc w:val="both"/>
      </w:pPr>
    </w:p>
    <w:p w14:paraId="5DF74763" w14:textId="77777777" w:rsidR="005D4B26" w:rsidRDefault="005D4B26" w:rsidP="005D4B26">
      <w:pPr>
        <w:ind w:firstLine="720"/>
        <w:jc w:val="both"/>
      </w:pPr>
    </w:p>
    <w:p w14:paraId="727A8D29" w14:textId="77777777" w:rsidR="005D4B26" w:rsidRDefault="005D4B26" w:rsidP="005D4B26">
      <w:pPr>
        <w:ind w:firstLine="720"/>
        <w:jc w:val="both"/>
      </w:pPr>
    </w:p>
    <w:p w14:paraId="628642D2" w14:textId="77777777" w:rsidR="005D4B26" w:rsidRDefault="005D4B26" w:rsidP="005D4B26">
      <w:pPr>
        <w:ind w:firstLine="720"/>
        <w:jc w:val="both"/>
      </w:pPr>
    </w:p>
    <w:p w14:paraId="53BE65E7" w14:textId="77777777" w:rsidR="005D4B26" w:rsidRDefault="005D4B26" w:rsidP="005D4B26">
      <w:pPr>
        <w:ind w:firstLine="720"/>
        <w:jc w:val="both"/>
      </w:pPr>
    </w:p>
    <w:p w14:paraId="4A58332C" w14:textId="77777777" w:rsidR="005D4B26" w:rsidRDefault="005D4B26" w:rsidP="005D4B26">
      <w:pPr>
        <w:ind w:firstLine="720"/>
        <w:jc w:val="both"/>
      </w:pPr>
    </w:p>
    <w:p w14:paraId="34AFFA2C" w14:textId="77777777" w:rsidR="005D4B26" w:rsidRDefault="005D4B26" w:rsidP="005D4B26">
      <w:pPr>
        <w:ind w:firstLine="720"/>
        <w:jc w:val="both"/>
      </w:pPr>
    </w:p>
    <w:p w14:paraId="68CF537B" w14:textId="77777777" w:rsidR="006A720B" w:rsidRDefault="006A720B" w:rsidP="005D4B26">
      <w:pPr>
        <w:ind w:firstLine="720"/>
        <w:jc w:val="both"/>
      </w:pPr>
      <w:r w:rsidRPr="000B318D">
        <w:t>For Min_epsilon 0.1</w:t>
      </w:r>
    </w:p>
    <w:p w14:paraId="74C276B6" w14:textId="77777777" w:rsidR="006A720B" w:rsidRPr="000B318D" w:rsidRDefault="006A720B" w:rsidP="006A720B">
      <w:pPr>
        <w:jc w:val="both"/>
      </w:pPr>
    </w:p>
    <w:p w14:paraId="64BC7D26" w14:textId="77777777" w:rsidR="006A720B" w:rsidRDefault="006A720B" w:rsidP="00522F7F">
      <w:pPr>
        <w:ind w:firstLine="720"/>
        <w:jc w:val="both"/>
        <w:sectPr w:rsidR="006A720B" w:rsidSect="009A305B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6CD32579" w14:textId="69D235B7" w:rsidR="006A720B" w:rsidRDefault="00850ECF" w:rsidP="00522F7F">
      <w:pPr>
        <w:ind w:firstLine="720"/>
        <w:jc w:val="both"/>
        <w:rPr>
          <w:noProof/>
        </w:rPr>
      </w:pPr>
      <w:r>
        <w:rPr>
          <w:noProof/>
        </w:rPr>
        <w:drawing>
          <wp:inline distT="0" distB="0" distL="0" distR="0" wp14:anchorId="4F9ABA4A" wp14:editId="42AC7441">
            <wp:extent cx="2490537" cy="1927860"/>
            <wp:effectExtent l="0" t="0" r="0" b="2540"/>
            <wp:docPr id="29" name="Picture 29" descr="../../../../../../../Desktop/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../../../Desktop/downloa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52" cy="193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9AF3" w14:textId="77777777" w:rsidR="00850ECF" w:rsidRDefault="00850ECF" w:rsidP="00522F7F">
      <w:pPr>
        <w:ind w:firstLine="720"/>
        <w:jc w:val="both"/>
        <w:rPr>
          <w:noProof/>
        </w:rPr>
      </w:pPr>
    </w:p>
    <w:p w14:paraId="1A870554" w14:textId="48E43152" w:rsidR="00850ECF" w:rsidRPr="000B318D" w:rsidRDefault="00850ECF" w:rsidP="00850ECF">
      <w:pPr>
        <w:jc w:val="both"/>
      </w:pPr>
      <w:r>
        <w:rPr>
          <w:noProof/>
        </w:rPr>
        <w:drawing>
          <wp:inline distT="0" distB="0" distL="0" distR="0" wp14:anchorId="7544ED67" wp14:editId="705487B8">
            <wp:extent cx="2743200" cy="2164080"/>
            <wp:effectExtent l="0" t="0" r="0" b="0"/>
            <wp:docPr id="30" name="Picture 30" descr="../../../../../../../Desktop/download%20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../../../Desktop/download%20(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954A" w14:textId="77777777" w:rsidR="006A720B" w:rsidRDefault="006A720B" w:rsidP="000C5134">
      <w:pPr>
        <w:jc w:val="both"/>
        <w:sectPr w:rsidR="006A720B" w:rsidSect="00850ECF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</w:p>
    <w:p w14:paraId="49AB623E" w14:textId="77777777" w:rsidR="00EF280F" w:rsidRDefault="00EF280F" w:rsidP="000C5134">
      <w:pPr>
        <w:ind w:firstLine="720"/>
        <w:jc w:val="both"/>
      </w:pPr>
    </w:p>
    <w:p w14:paraId="177CB743" w14:textId="18F0B14E" w:rsidR="000C5134" w:rsidRDefault="000C5134" w:rsidP="000C5134">
      <w:pPr>
        <w:ind w:firstLine="720"/>
        <w:jc w:val="both"/>
      </w:pPr>
      <w:r>
        <w:t>For Min_epsilon 0.3</w:t>
      </w:r>
    </w:p>
    <w:p w14:paraId="2089F4EB" w14:textId="77777777" w:rsidR="00EF280F" w:rsidRDefault="00EF280F" w:rsidP="000C5134">
      <w:pPr>
        <w:ind w:firstLine="720"/>
        <w:jc w:val="both"/>
        <w:sectPr w:rsidR="00EF280F" w:rsidSect="009A305B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190A2AA4" w14:textId="77777777" w:rsidR="00EF280F" w:rsidRDefault="00EF280F" w:rsidP="000C5134">
      <w:pPr>
        <w:ind w:firstLine="720"/>
        <w:jc w:val="both"/>
      </w:pPr>
    </w:p>
    <w:p w14:paraId="674B061B" w14:textId="43B8B87A" w:rsidR="00EF280F" w:rsidRDefault="00EF280F" w:rsidP="000C5134">
      <w:pPr>
        <w:ind w:firstLine="720"/>
        <w:jc w:val="both"/>
      </w:pPr>
      <w:r>
        <w:rPr>
          <w:noProof/>
        </w:rPr>
        <w:drawing>
          <wp:inline distT="0" distB="0" distL="0" distR="0" wp14:anchorId="3FF4A2F3" wp14:editId="63349018">
            <wp:extent cx="2513593" cy="1950720"/>
            <wp:effectExtent l="0" t="0" r="1270" b="5080"/>
            <wp:docPr id="31" name="Picture 31" descr="../../../../../../../Desktop/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../../../Desktop/downloa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103" cy="196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4839" w14:textId="77777777" w:rsidR="00EF280F" w:rsidRDefault="00EF280F" w:rsidP="000C5134">
      <w:pPr>
        <w:ind w:firstLine="720"/>
        <w:jc w:val="both"/>
      </w:pPr>
    </w:p>
    <w:p w14:paraId="75104C2A" w14:textId="77777777" w:rsidR="00EF280F" w:rsidRDefault="00EF280F" w:rsidP="000C5134">
      <w:pPr>
        <w:ind w:firstLine="720"/>
        <w:jc w:val="both"/>
      </w:pPr>
    </w:p>
    <w:p w14:paraId="03AA2706" w14:textId="5483727E" w:rsidR="00EF280F" w:rsidRDefault="00EF280F" w:rsidP="00EF280F">
      <w:pPr>
        <w:jc w:val="both"/>
      </w:pPr>
      <w:r>
        <w:rPr>
          <w:noProof/>
        </w:rPr>
        <w:drawing>
          <wp:inline distT="0" distB="0" distL="0" distR="0" wp14:anchorId="51CC3B44" wp14:editId="2C219B51">
            <wp:extent cx="2743200" cy="2142634"/>
            <wp:effectExtent l="0" t="0" r="0" b="0"/>
            <wp:docPr id="32" name="Picture 32" descr="../../../../../../../Desktop/download%20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../../../Desktop/download%20(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4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7D68" w14:textId="77777777" w:rsidR="00EF280F" w:rsidRDefault="00EF280F" w:rsidP="000C5134">
      <w:pPr>
        <w:ind w:firstLine="720"/>
        <w:jc w:val="both"/>
      </w:pPr>
    </w:p>
    <w:p w14:paraId="30A63F4D" w14:textId="77777777" w:rsidR="00EF280F" w:rsidRDefault="00EF280F" w:rsidP="000C5134">
      <w:pPr>
        <w:ind w:firstLine="720"/>
        <w:jc w:val="both"/>
        <w:sectPr w:rsidR="00EF280F" w:rsidSect="00EF280F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</w:p>
    <w:p w14:paraId="0A3047B9" w14:textId="519733AC" w:rsidR="00EF280F" w:rsidRDefault="00EF280F" w:rsidP="000C5134">
      <w:pPr>
        <w:ind w:firstLine="720"/>
        <w:jc w:val="both"/>
        <w:sectPr w:rsidR="00EF280F" w:rsidSect="00EF280F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  <w:bookmarkStart w:id="0" w:name="_GoBack"/>
      <w:bookmarkEnd w:id="0"/>
    </w:p>
    <w:p w14:paraId="04F2192F" w14:textId="56BCE469" w:rsidR="00EF280F" w:rsidRDefault="00EF280F" w:rsidP="00EF280F">
      <w:pPr>
        <w:ind w:firstLine="720"/>
        <w:jc w:val="both"/>
      </w:pPr>
      <w:r>
        <w:t>With the increasing Min_epsilon value</w:t>
      </w:r>
      <w:r>
        <w:t>, the mean reward value keeps decreasing.</w:t>
      </w:r>
    </w:p>
    <w:p w14:paraId="6032D3B5" w14:textId="26F17B0B" w:rsidR="000C5134" w:rsidRDefault="000C5134" w:rsidP="000C5134">
      <w:pPr>
        <w:ind w:firstLine="720"/>
        <w:jc w:val="both"/>
      </w:pPr>
    </w:p>
    <w:p w14:paraId="37B915A1" w14:textId="77777777" w:rsidR="005D4B26" w:rsidRDefault="005D4B26" w:rsidP="00EF280F">
      <w:pPr>
        <w:ind w:left="720"/>
        <w:jc w:val="both"/>
      </w:pPr>
    </w:p>
    <w:p w14:paraId="527F87D8" w14:textId="77777777" w:rsidR="005D4B26" w:rsidRDefault="005D4B26" w:rsidP="00EF280F">
      <w:pPr>
        <w:ind w:left="720"/>
        <w:jc w:val="both"/>
      </w:pPr>
    </w:p>
    <w:p w14:paraId="018B58D1" w14:textId="77777777" w:rsidR="005D4B26" w:rsidRDefault="005D4B26" w:rsidP="00EF280F">
      <w:pPr>
        <w:ind w:left="720"/>
        <w:jc w:val="both"/>
      </w:pPr>
    </w:p>
    <w:p w14:paraId="59DAFA41" w14:textId="77777777" w:rsidR="005D4B26" w:rsidRDefault="005D4B26" w:rsidP="00EF280F">
      <w:pPr>
        <w:ind w:left="720"/>
        <w:jc w:val="both"/>
      </w:pPr>
    </w:p>
    <w:p w14:paraId="40BF6F86" w14:textId="77777777" w:rsidR="005D4B26" w:rsidRDefault="005D4B26" w:rsidP="00EF280F">
      <w:pPr>
        <w:ind w:left="720"/>
        <w:jc w:val="both"/>
      </w:pPr>
    </w:p>
    <w:p w14:paraId="0B2639CE" w14:textId="77777777" w:rsidR="005D4B26" w:rsidRDefault="005D4B26" w:rsidP="00EF280F">
      <w:pPr>
        <w:ind w:left="720"/>
        <w:jc w:val="both"/>
      </w:pPr>
    </w:p>
    <w:p w14:paraId="54844A4F" w14:textId="77777777" w:rsidR="005D4B26" w:rsidRDefault="005D4B26" w:rsidP="00EF280F">
      <w:pPr>
        <w:ind w:left="720"/>
        <w:jc w:val="both"/>
      </w:pPr>
    </w:p>
    <w:p w14:paraId="7223948F" w14:textId="77777777" w:rsidR="005D4B26" w:rsidRDefault="005D4B26" w:rsidP="00EF280F">
      <w:pPr>
        <w:ind w:left="720"/>
        <w:jc w:val="both"/>
      </w:pPr>
    </w:p>
    <w:p w14:paraId="5A072650" w14:textId="77777777" w:rsidR="005D4B26" w:rsidRDefault="005D4B26" w:rsidP="00EF280F">
      <w:pPr>
        <w:ind w:left="720"/>
        <w:jc w:val="both"/>
      </w:pPr>
    </w:p>
    <w:p w14:paraId="5F55A859" w14:textId="77777777" w:rsidR="005D4B26" w:rsidRDefault="005D4B26" w:rsidP="00EF280F">
      <w:pPr>
        <w:ind w:left="720"/>
        <w:jc w:val="both"/>
      </w:pPr>
    </w:p>
    <w:p w14:paraId="74283DA3" w14:textId="77777777" w:rsidR="005D4B26" w:rsidRDefault="005D4B26" w:rsidP="00EF280F">
      <w:pPr>
        <w:ind w:left="720"/>
        <w:jc w:val="both"/>
      </w:pPr>
    </w:p>
    <w:p w14:paraId="46D19837" w14:textId="77777777" w:rsidR="005D4B26" w:rsidRDefault="005D4B26" w:rsidP="00EF280F">
      <w:pPr>
        <w:ind w:left="720"/>
        <w:jc w:val="both"/>
      </w:pPr>
    </w:p>
    <w:p w14:paraId="71C95583" w14:textId="77777777" w:rsidR="005D4B26" w:rsidRDefault="005D4B26" w:rsidP="00EF280F">
      <w:pPr>
        <w:ind w:left="720"/>
        <w:jc w:val="both"/>
      </w:pPr>
    </w:p>
    <w:p w14:paraId="219B5D0A" w14:textId="6D3F7D5C" w:rsidR="00EF280F" w:rsidRPr="000B318D" w:rsidRDefault="00EF280F" w:rsidP="00EF280F">
      <w:pPr>
        <w:ind w:left="720"/>
        <w:jc w:val="both"/>
        <w:sectPr w:rsidR="00EF280F" w:rsidRPr="000B318D" w:rsidSect="00321B85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  <w:r w:rsidRPr="000B318D">
        <w:t>Keeping the number of episodes, Max_Epsilon, Min_epsilon</w:t>
      </w:r>
      <w:r w:rsidRPr="000B318D">
        <w:t xml:space="preserve"> </w:t>
      </w:r>
      <w:r w:rsidRPr="000B318D">
        <w:t>at 7500, 1, 0</w:t>
      </w:r>
      <w:r>
        <w:t>.</w:t>
      </w:r>
      <w:r w:rsidRPr="000B318D">
        <w:t>05 we change the</w:t>
      </w:r>
      <w:r w:rsidR="00D2712D">
        <w:t xml:space="preserve"> lamba</w:t>
      </w:r>
      <w:r w:rsidR="005D4B26">
        <w:t>.</w:t>
      </w:r>
    </w:p>
    <w:p w14:paraId="750B87A3" w14:textId="77777777" w:rsidR="005D4B26" w:rsidRDefault="005D4B26" w:rsidP="005D4B26">
      <w:pPr>
        <w:jc w:val="both"/>
        <w:sectPr w:rsidR="005D4B26" w:rsidSect="005D4B26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24B8B3EE" w14:textId="77777777" w:rsidR="005D4B26" w:rsidRDefault="005D4B26" w:rsidP="005D4B26">
      <w:pPr>
        <w:jc w:val="both"/>
        <w:sectPr w:rsidR="005D4B26" w:rsidSect="00805355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</w:p>
    <w:p w14:paraId="58765D98" w14:textId="6E938E1F" w:rsidR="00522F7F" w:rsidRDefault="00D2712D" w:rsidP="005D4B26">
      <w:pPr>
        <w:ind w:firstLine="720"/>
        <w:jc w:val="both"/>
      </w:pPr>
      <w:r>
        <w:t>For lambda 0.00005</w:t>
      </w:r>
    </w:p>
    <w:p w14:paraId="2DC01E78" w14:textId="77777777" w:rsidR="00D2712D" w:rsidRDefault="00D2712D" w:rsidP="00522F7F">
      <w:pPr>
        <w:ind w:firstLine="720"/>
        <w:jc w:val="both"/>
      </w:pPr>
    </w:p>
    <w:p w14:paraId="400D72F8" w14:textId="77777777" w:rsidR="00D2712D" w:rsidRPr="000B318D" w:rsidRDefault="00D2712D" w:rsidP="00D2712D">
      <w:pPr>
        <w:ind w:left="360"/>
        <w:jc w:val="both"/>
      </w:pPr>
      <w:r w:rsidRPr="000B318D">
        <w:rPr>
          <w:noProof/>
        </w:rPr>
        <w:drawing>
          <wp:inline distT="0" distB="0" distL="0" distR="0" wp14:anchorId="609A6570" wp14:editId="1E325541">
            <wp:extent cx="2742740" cy="2130603"/>
            <wp:effectExtent l="0" t="0" r="635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368" cy="21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7845" w14:textId="77777777" w:rsidR="00D2712D" w:rsidRPr="000B318D" w:rsidRDefault="00D2712D" w:rsidP="00D2712D">
      <w:pPr>
        <w:ind w:left="720"/>
        <w:jc w:val="both"/>
      </w:pPr>
    </w:p>
    <w:p w14:paraId="7CC31994" w14:textId="77777777" w:rsidR="00D2712D" w:rsidRDefault="00D2712D" w:rsidP="00D2712D">
      <w:pPr>
        <w:jc w:val="both"/>
      </w:pPr>
    </w:p>
    <w:p w14:paraId="3012E9A6" w14:textId="77777777" w:rsidR="00D2712D" w:rsidRPr="000B318D" w:rsidRDefault="00D2712D" w:rsidP="005D4B26">
      <w:pPr>
        <w:ind w:left="450"/>
        <w:jc w:val="both"/>
        <w:sectPr w:rsidR="00D2712D" w:rsidRPr="000B318D" w:rsidSect="00805355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  <w:r w:rsidRPr="000B318D">
        <w:rPr>
          <w:noProof/>
        </w:rPr>
        <w:drawing>
          <wp:inline distT="0" distB="0" distL="0" distR="0" wp14:anchorId="0BFD50BE" wp14:editId="100F505C">
            <wp:extent cx="2627783" cy="2074994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007" cy="21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A7F4" w14:textId="77777777" w:rsidR="00D2712D" w:rsidRDefault="00D2712D" w:rsidP="00522F7F">
      <w:pPr>
        <w:ind w:firstLine="720"/>
        <w:jc w:val="both"/>
      </w:pPr>
    </w:p>
    <w:p w14:paraId="20ADCE43" w14:textId="3CDBF685" w:rsidR="006A720B" w:rsidRPr="000B318D" w:rsidRDefault="006A720B" w:rsidP="00522F7F">
      <w:pPr>
        <w:ind w:firstLine="720"/>
        <w:jc w:val="both"/>
      </w:pPr>
    </w:p>
    <w:p w14:paraId="0143110F" w14:textId="77777777" w:rsidR="00EF280F" w:rsidRDefault="00EF280F" w:rsidP="00522F7F">
      <w:pPr>
        <w:ind w:firstLine="720"/>
        <w:jc w:val="both"/>
        <w:sectPr w:rsidR="00EF280F" w:rsidSect="00EF280F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4FF165C9" w14:textId="63B94391" w:rsidR="00522F7F" w:rsidRPr="000B318D" w:rsidRDefault="00D2712D" w:rsidP="00522F7F">
      <w:pPr>
        <w:ind w:firstLine="720"/>
        <w:jc w:val="both"/>
      </w:pPr>
      <w:r>
        <w:t>For lambda 0.001</w:t>
      </w:r>
    </w:p>
    <w:p w14:paraId="01605A41" w14:textId="2E698205" w:rsidR="00FB41E0" w:rsidRPr="000B318D" w:rsidRDefault="00FB41E0" w:rsidP="00321B85">
      <w:pPr>
        <w:ind w:left="720"/>
        <w:jc w:val="both"/>
      </w:pPr>
    </w:p>
    <w:p w14:paraId="5ABD1C64" w14:textId="77777777" w:rsidR="009A305B" w:rsidRDefault="009A305B" w:rsidP="00D4745C">
      <w:pPr>
        <w:ind w:left="720"/>
        <w:jc w:val="both"/>
      </w:pPr>
    </w:p>
    <w:p w14:paraId="2CD11F56" w14:textId="77777777" w:rsidR="005D4B26" w:rsidRDefault="005D4B26" w:rsidP="00D4745C">
      <w:pPr>
        <w:ind w:left="720"/>
        <w:jc w:val="both"/>
        <w:rPr>
          <w:b/>
        </w:rPr>
        <w:sectPr w:rsidR="005D4B26" w:rsidSect="009A305B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5C7160B6" w14:textId="08548078" w:rsidR="005D4B26" w:rsidRDefault="005D4B26" w:rsidP="005D4B26">
      <w:pPr>
        <w:ind w:left="450"/>
        <w:jc w:val="both"/>
        <w:rPr>
          <w:b/>
        </w:rPr>
      </w:pPr>
      <w:r>
        <w:rPr>
          <w:noProof/>
        </w:rPr>
        <w:drawing>
          <wp:inline distT="0" distB="0" distL="0" distR="0" wp14:anchorId="372647A4" wp14:editId="397478A4">
            <wp:extent cx="2624455" cy="2036756"/>
            <wp:effectExtent l="0" t="0" r="0" b="0"/>
            <wp:docPr id="35" name="Picture 35" descr="../../../../../../../Desktop/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../../../Desktop/downloa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68" cy="208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88D7" w14:textId="77777777" w:rsidR="005D4B26" w:rsidRDefault="005D4B26" w:rsidP="00D4745C">
      <w:pPr>
        <w:ind w:left="720"/>
        <w:jc w:val="both"/>
        <w:rPr>
          <w:b/>
        </w:rPr>
      </w:pPr>
    </w:p>
    <w:p w14:paraId="2A98FC46" w14:textId="04980881" w:rsidR="005826F8" w:rsidRPr="000B318D" w:rsidRDefault="005D4B26" w:rsidP="005D4B26">
      <w:pPr>
        <w:ind w:left="450"/>
        <w:jc w:val="both"/>
        <w:rPr>
          <w:b/>
        </w:rPr>
        <w:sectPr w:rsidR="005826F8" w:rsidRPr="000B318D" w:rsidSect="005D4B26">
          <w:type w:val="continuous"/>
          <w:pgSz w:w="12240" w:h="15840"/>
          <w:pgMar w:top="1440" w:right="1440" w:bottom="1440" w:left="1440" w:header="720" w:footer="1008" w:gutter="0"/>
          <w:cols w:num="2" w:space="720"/>
          <w:docGrid w:linePitch="360"/>
        </w:sectPr>
      </w:pPr>
      <w:r>
        <w:rPr>
          <w:b/>
          <w:noProof/>
        </w:rPr>
        <w:drawing>
          <wp:inline distT="0" distB="0" distL="0" distR="0" wp14:anchorId="64F8E863" wp14:editId="133F6669">
            <wp:extent cx="2709471" cy="2059940"/>
            <wp:effectExtent l="0" t="0" r="8890" b="0"/>
            <wp:docPr id="36" name="Picture 36" descr="../../../../../../../Desktop/download%20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../../../Desktop/download%20(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280" cy="206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EEF7" w14:textId="77777777" w:rsidR="005D4B26" w:rsidRDefault="005D4B26" w:rsidP="00D4745C">
      <w:pPr>
        <w:ind w:left="720"/>
        <w:jc w:val="both"/>
        <w:rPr>
          <w:b/>
        </w:rPr>
        <w:sectPr w:rsidR="005D4B26" w:rsidSect="00EC169C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2857DB40" w14:textId="3282683D" w:rsidR="005D4B26" w:rsidRDefault="005D4B26" w:rsidP="005D4B26">
      <w:pPr>
        <w:ind w:firstLine="720"/>
        <w:jc w:val="both"/>
      </w:pPr>
      <w:r>
        <w:t xml:space="preserve">With the increasing </w:t>
      </w:r>
      <w:r>
        <w:t>lambda</w:t>
      </w:r>
      <w:r>
        <w:t xml:space="preserve"> value, the mean reward value keeps decreasing.</w:t>
      </w:r>
    </w:p>
    <w:p w14:paraId="70991769" w14:textId="6DABF25E" w:rsidR="00321B85" w:rsidRPr="000B318D" w:rsidRDefault="00321B85" w:rsidP="00D4745C">
      <w:pPr>
        <w:ind w:left="720"/>
        <w:jc w:val="both"/>
        <w:rPr>
          <w:b/>
        </w:rPr>
      </w:pPr>
    </w:p>
    <w:p w14:paraId="277CE6F9" w14:textId="77777777" w:rsidR="00C0766B" w:rsidRPr="000B318D" w:rsidRDefault="00C0766B" w:rsidP="00D4745C">
      <w:pPr>
        <w:ind w:left="720"/>
        <w:jc w:val="both"/>
        <w:rPr>
          <w:b/>
        </w:rPr>
      </w:pPr>
    </w:p>
    <w:p w14:paraId="7DB5A496" w14:textId="77777777" w:rsidR="00C0766B" w:rsidRPr="000B318D" w:rsidRDefault="00C0766B" w:rsidP="00D4745C">
      <w:pPr>
        <w:ind w:left="720"/>
        <w:jc w:val="both"/>
        <w:rPr>
          <w:b/>
        </w:rPr>
      </w:pPr>
    </w:p>
    <w:p w14:paraId="3C780F4B" w14:textId="77777777" w:rsidR="00C0766B" w:rsidRPr="000B318D" w:rsidRDefault="00C0766B" w:rsidP="00D4745C">
      <w:pPr>
        <w:ind w:left="720"/>
        <w:jc w:val="both"/>
        <w:rPr>
          <w:b/>
        </w:rPr>
      </w:pPr>
    </w:p>
    <w:p w14:paraId="64EF9360" w14:textId="77777777" w:rsidR="00C0766B" w:rsidRPr="000B318D" w:rsidRDefault="00C0766B" w:rsidP="00D4745C">
      <w:pPr>
        <w:ind w:left="720"/>
        <w:jc w:val="both"/>
        <w:rPr>
          <w:b/>
        </w:rPr>
      </w:pPr>
    </w:p>
    <w:p w14:paraId="55F5AFA0" w14:textId="77777777" w:rsidR="00C0766B" w:rsidRPr="000B318D" w:rsidRDefault="00C0766B" w:rsidP="00D4745C">
      <w:pPr>
        <w:ind w:left="720"/>
        <w:jc w:val="both"/>
        <w:rPr>
          <w:b/>
        </w:rPr>
      </w:pPr>
    </w:p>
    <w:p w14:paraId="1287A1A3" w14:textId="77777777" w:rsidR="00EC169C" w:rsidRPr="000B318D" w:rsidRDefault="00EC169C" w:rsidP="00D4745C">
      <w:pPr>
        <w:ind w:left="720"/>
        <w:jc w:val="both"/>
        <w:rPr>
          <w:b/>
        </w:rPr>
        <w:sectPr w:rsidR="00EC169C" w:rsidRPr="000B318D" w:rsidSect="00EC169C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0499F960" w14:textId="77777777" w:rsidR="00EF280F" w:rsidRDefault="00EF280F" w:rsidP="00D4745C">
      <w:pPr>
        <w:ind w:left="720"/>
        <w:jc w:val="both"/>
        <w:rPr>
          <w:b/>
        </w:rPr>
      </w:pPr>
    </w:p>
    <w:p w14:paraId="2200910C" w14:textId="77777777" w:rsidR="00EF280F" w:rsidRPr="000B318D" w:rsidRDefault="00EF280F" w:rsidP="00D4745C">
      <w:pPr>
        <w:ind w:left="720"/>
        <w:jc w:val="both"/>
        <w:rPr>
          <w:b/>
        </w:rPr>
      </w:pPr>
    </w:p>
    <w:p w14:paraId="3F03084E" w14:textId="77777777" w:rsidR="00EC169C" w:rsidRPr="000B318D" w:rsidRDefault="00EC169C" w:rsidP="00D4745C">
      <w:pPr>
        <w:ind w:left="720"/>
        <w:jc w:val="both"/>
        <w:rPr>
          <w:b/>
        </w:rPr>
        <w:sectPr w:rsidR="00EC169C" w:rsidRPr="000B318D" w:rsidSect="00EC169C">
          <w:type w:val="continuous"/>
          <w:pgSz w:w="12240" w:h="15840"/>
          <w:pgMar w:top="1440" w:right="1440" w:bottom="1440" w:left="1440" w:header="720" w:footer="1008" w:gutter="0"/>
          <w:cols w:space="720"/>
          <w:docGrid w:linePitch="360"/>
        </w:sectPr>
      </w:pPr>
    </w:p>
    <w:p w14:paraId="01025F0D" w14:textId="77777777" w:rsidR="005D4B26" w:rsidRDefault="005D4B26" w:rsidP="00D4745C">
      <w:pPr>
        <w:ind w:left="720"/>
        <w:jc w:val="both"/>
        <w:rPr>
          <w:b/>
        </w:rPr>
      </w:pPr>
    </w:p>
    <w:p w14:paraId="53051A83" w14:textId="77777777" w:rsidR="005D4B26" w:rsidRPr="000B318D" w:rsidRDefault="005D4B26" w:rsidP="00D4745C">
      <w:pPr>
        <w:ind w:left="720"/>
        <w:jc w:val="both"/>
        <w:rPr>
          <w:b/>
        </w:rPr>
      </w:pPr>
    </w:p>
    <w:p w14:paraId="358D14D9" w14:textId="6DBE9AD4" w:rsidR="009E324D" w:rsidRPr="000B318D" w:rsidRDefault="0038000A" w:rsidP="00905C36">
      <w:pPr>
        <w:jc w:val="both"/>
        <w:rPr>
          <w:b/>
        </w:rPr>
      </w:pPr>
      <w:r w:rsidRPr="000B318D">
        <w:rPr>
          <w:b/>
        </w:rPr>
        <w:t>1.2</w:t>
      </w:r>
      <w:r w:rsidRPr="000B318D">
        <w:rPr>
          <w:b/>
        </w:rPr>
        <w:tab/>
      </w:r>
      <w:r w:rsidR="00A36855" w:rsidRPr="000B318D">
        <w:rPr>
          <w:b/>
        </w:rPr>
        <w:t>Writing Tasks</w:t>
      </w:r>
    </w:p>
    <w:p w14:paraId="6681FDCD" w14:textId="77777777" w:rsidR="0038000A" w:rsidRPr="000B318D" w:rsidRDefault="0038000A" w:rsidP="00905C36">
      <w:pPr>
        <w:jc w:val="both"/>
        <w:rPr>
          <w:b/>
        </w:rPr>
      </w:pPr>
    </w:p>
    <w:p w14:paraId="23F284D4" w14:textId="59DFF6CD" w:rsidR="0038000A" w:rsidRPr="000B318D" w:rsidRDefault="0038000A" w:rsidP="00905C36">
      <w:pPr>
        <w:jc w:val="both"/>
      </w:pPr>
      <w:r w:rsidRPr="000B318D">
        <w:t>1.</w:t>
      </w:r>
    </w:p>
    <w:p w14:paraId="6643D389" w14:textId="4687FD26" w:rsidR="00D024D3" w:rsidRPr="000B318D" w:rsidRDefault="00D97CD8" w:rsidP="000B318D">
      <w:pPr>
        <w:ind w:left="720"/>
        <w:jc w:val="both"/>
      </w:pPr>
      <w:r w:rsidRPr="000B318D">
        <w:t xml:space="preserve">If the agent always chooses the action maximizes the Q value, </w:t>
      </w:r>
      <w:r w:rsidR="005D4AD6">
        <w:t xml:space="preserve">he </w:t>
      </w:r>
      <w:r w:rsidR="005D4AD6" w:rsidRPr="000B318D">
        <w:t>chooses</w:t>
      </w:r>
      <w:r w:rsidR="000B318D" w:rsidRPr="000B318D">
        <w:t xml:space="preserve"> the path that he already chose to reach the goal state which is a greedy approach also known as the exploi</w:t>
      </w:r>
      <w:r w:rsidR="005D4AD6">
        <w:t>tation</w:t>
      </w:r>
      <w:r w:rsidR="000B318D" w:rsidRPr="000B318D">
        <w:t>. It doesn’t help the agent to get to know all the environment also known as the explor</w:t>
      </w:r>
      <w:r w:rsidR="007E56B2">
        <w:t>ation</w:t>
      </w:r>
      <w:r w:rsidR="000B318D" w:rsidRPr="000B318D">
        <w:t xml:space="preserve">. The approaches to avoid this are </w:t>
      </w:r>
      <w:r w:rsidR="000B318D" w:rsidRPr="000B318D">
        <w:rPr>
          <w:rFonts w:ascii="Cambria Math" w:eastAsia="Cambria Math" w:hAnsi="Cambria Math" w:cs="Cambria Math"/>
        </w:rPr>
        <w:t>𝜖</w:t>
      </w:r>
      <w:r w:rsidR="000B318D" w:rsidRPr="000B318D">
        <w:rPr>
          <w:rFonts w:eastAsia="Cambria Math"/>
        </w:rPr>
        <w:t>-greedy approach</w:t>
      </w:r>
      <w:r w:rsidR="007E56B2">
        <w:rPr>
          <w:rFonts w:eastAsia="Cambria Math"/>
        </w:rPr>
        <w:t xml:space="preserve"> and Bayesian approach</w:t>
      </w:r>
      <w:r w:rsidR="000B318D">
        <w:rPr>
          <w:rFonts w:eastAsia="Cambria Math"/>
        </w:rPr>
        <w:t>.</w:t>
      </w:r>
    </w:p>
    <w:p w14:paraId="281D7E78" w14:textId="77777777" w:rsidR="00F25247" w:rsidRPr="000B318D" w:rsidRDefault="00F25247" w:rsidP="00905C36">
      <w:pPr>
        <w:jc w:val="both"/>
      </w:pPr>
    </w:p>
    <w:p w14:paraId="52774DB5" w14:textId="41B594C3" w:rsidR="009F1DBC" w:rsidRPr="000B318D" w:rsidRDefault="00F25247" w:rsidP="00905C36">
      <w:pPr>
        <w:jc w:val="both"/>
      </w:pPr>
      <w:r w:rsidRPr="000B318D">
        <w:t>2.</w:t>
      </w:r>
    </w:p>
    <w:p w14:paraId="228E5A56" w14:textId="66016285" w:rsidR="00A86AA6" w:rsidRPr="000B318D" w:rsidRDefault="00A86AA6" w:rsidP="00340604">
      <w:pPr>
        <w:ind w:left="810"/>
        <w:jc w:val="both"/>
      </w:pPr>
      <w:r w:rsidRPr="000B318D">
        <w:t>As state S</w:t>
      </w:r>
      <w:r w:rsidRPr="00EF280F">
        <w:rPr>
          <w:vertAlign w:val="subscript"/>
        </w:rPr>
        <w:t xml:space="preserve">4 </w:t>
      </w:r>
      <w:r w:rsidRPr="000B318D">
        <w:t>is the final state, the Q values for all the possible actions is 0</w:t>
      </w:r>
    </w:p>
    <w:p w14:paraId="45ECED0C" w14:textId="5E2D8538" w:rsidR="009F1DBC" w:rsidRPr="000B318D" w:rsidRDefault="009F1DBC" w:rsidP="00340604">
      <w:pPr>
        <w:ind w:left="810"/>
        <w:jc w:val="both"/>
      </w:pPr>
      <w:r w:rsidRPr="000B318D">
        <w:t>Q(</w:t>
      </w:r>
      <w:r w:rsidR="00A86AA6" w:rsidRPr="000B318D">
        <w:t>S</w:t>
      </w:r>
      <w:r w:rsidRPr="000B318D">
        <w:rPr>
          <w:vertAlign w:val="subscript"/>
        </w:rPr>
        <w:t>4</w:t>
      </w:r>
      <w:r w:rsidRPr="000B318D">
        <w:t>, U) = 0</w:t>
      </w:r>
    </w:p>
    <w:p w14:paraId="2D4ECC76" w14:textId="159F5B8B" w:rsidR="009F1DBC" w:rsidRPr="000B318D" w:rsidRDefault="009F1DBC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4</w:t>
      </w:r>
      <w:r w:rsidRPr="000B318D">
        <w:t>, D) = 0</w:t>
      </w:r>
    </w:p>
    <w:p w14:paraId="1A0D8D89" w14:textId="6EAB7CBF" w:rsidR="009F1DBC" w:rsidRPr="000B318D" w:rsidRDefault="009F1DBC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4</w:t>
      </w:r>
      <w:r w:rsidRPr="000B318D">
        <w:t>, L) = 0</w:t>
      </w:r>
    </w:p>
    <w:p w14:paraId="14F9DA9D" w14:textId="0D71B31B" w:rsidR="00617504" w:rsidRPr="000B318D" w:rsidRDefault="009F1DBC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4</w:t>
      </w:r>
      <w:r w:rsidRPr="000B318D">
        <w:t>, R) = 0</w:t>
      </w:r>
    </w:p>
    <w:p w14:paraId="5DF0D1F9" w14:textId="77777777" w:rsidR="00BF76CA" w:rsidRPr="000B318D" w:rsidRDefault="00BF76CA" w:rsidP="00340604">
      <w:pPr>
        <w:ind w:left="810"/>
        <w:jc w:val="both"/>
      </w:pPr>
    </w:p>
    <w:p w14:paraId="6AB950D4" w14:textId="0F0B11CE" w:rsidR="009F1DBC" w:rsidRPr="000B318D" w:rsidRDefault="00617504" w:rsidP="00340604">
      <w:pPr>
        <w:ind w:left="810"/>
        <w:jc w:val="both"/>
      </w:pPr>
      <w:r w:rsidRPr="000B318D">
        <w:t>By the Given equation Q(S</w:t>
      </w:r>
      <w:r w:rsidRPr="000B318D">
        <w:rPr>
          <w:vertAlign w:val="subscript"/>
        </w:rPr>
        <w:t>t</w:t>
      </w:r>
      <w:r w:rsidRPr="000B318D">
        <w:t>,a</w:t>
      </w:r>
      <w:r w:rsidRPr="000B318D">
        <w:rPr>
          <w:vertAlign w:val="subscript"/>
        </w:rPr>
        <w:t>t</w:t>
      </w:r>
      <w:r w:rsidRPr="000B318D">
        <w:t>) = r</w:t>
      </w:r>
      <w:r w:rsidRPr="000B318D">
        <w:rPr>
          <w:vertAlign w:val="subscript"/>
        </w:rPr>
        <w:t>t</w:t>
      </w:r>
      <w:r w:rsidRPr="000B318D">
        <w:t xml:space="preserve"> + </w:t>
      </w:r>
      <w:r w:rsidRPr="000B318D">
        <w:sym w:font="Symbol" w:char="F067"/>
      </w:r>
      <w:r w:rsidRPr="000B318D">
        <w:t xml:space="preserve"> * max</w:t>
      </w:r>
      <w:r w:rsidRPr="000B318D">
        <w:rPr>
          <w:vertAlign w:val="subscript"/>
        </w:rPr>
        <w:t>a</w:t>
      </w:r>
      <w:r w:rsidRPr="000B318D">
        <w:t>Q(S</w:t>
      </w:r>
      <w:r w:rsidRPr="000B318D">
        <w:rPr>
          <w:vertAlign w:val="subscript"/>
        </w:rPr>
        <w:t>t+1</w:t>
      </w:r>
      <w:r w:rsidRPr="000B318D">
        <w:t>,a)</w:t>
      </w:r>
    </w:p>
    <w:p w14:paraId="53172741" w14:textId="77777777" w:rsidR="00D024D3" w:rsidRPr="000B318D" w:rsidRDefault="00D024D3" w:rsidP="00340604">
      <w:pPr>
        <w:ind w:left="810"/>
        <w:jc w:val="both"/>
      </w:pPr>
    </w:p>
    <w:p w14:paraId="0D84C381" w14:textId="5AF78998" w:rsidR="00D658D4" w:rsidRPr="000B318D" w:rsidRDefault="00D658D4" w:rsidP="00340604">
      <w:pPr>
        <w:ind w:left="810"/>
        <w:jc w:val="both"/>
      </w:pPr>
      <w:r w:rsidRPr="000B318D">
        <w:t>For state S</w:t>
      </w:r>
      <w:r w:rsidRPr="000B318D">
        <w:rPr>
          <w:vertAlign w:val="subscript"/>
        </w:rPr>
        <w:t xml:space="preserve">3 </w:t>
      </w:r>
      <w:r w:rsidRPr="000B318D">
        <w:t xml:space="preserve">the reward values are </w:t>
      </w:r>
    </w:p>
    <w:p w14:paraId="2677BF6D" w14:textId="01833963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1</w:t>
      </w:r>
      <w:r w:rsidRPr="000B318D">
        <w:t xml:space="preserve"> = -1 </w:t>
      </w:r>
    </w:p>
    <w:p w14:paraId="337F5581" w14:textId="021A2F02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2</w:t>
      </w:r>
      <w:r w:rsidRPr="000B318D">
        <w:t xml:space="preserve"> = 1</w:t>
      </w:r>
    </w:p>
    <w:p w14:paraId="79D52C87" w14:textId="00F8000C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3</w:t>
      </w:r>
      <w:r w:rsidRPr="000B318D">
        <w:t xml:space="preserve"> = -1</w:t>
      </w:r>
    </w:p>
    <w:p w14:paraId="5C42926B" w14:textId="00DDEAF0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4</w:t>
      </w:r>
      <w:r w:rsidRPr="000B318D">
        <w:t xml:space="preserve"> = 0</w:t>
      </w:r>
    </w:p>
    <w:p w14:paraId="524477FF" w14:textId="6630D83A" w:rsidR="009F1DBC" w:rsidRPr="000B318D" w:rsidRDefault="009F1DBC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3</w:t>
      </w:r>
      <w:r w:rsidRPr="000B318D">
        <w:t xml:space="preserve">, U) = -1 + </w:t>
      </w:r>
      <w:r w:rsidR="00EF280F">
        <w:t>0.99</w:t>
      </w:r>
      <w:r w:rsidR="00D12061" w:rsidRPr="000B318D">
        <w:t>(1+0.99(1)) = 0.97</w:t>
      </w:r>
    </w:p>
    <w:p w14:paraId="7C196090" w14:textId="4A6DA80C" w:rsidR="009F1DBC" w:rsidRPr="000B318D" w:rsidRDefault="009F1DBC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3</w:t>
      </w:r>
      <w:r w:rsidRPr="000B318D">
        <w:t>, D) = 1 + 0.99x0 = 1</w:t>
      </w:r>
    </w:p>
    <w:p w14:paraId="00F572F9" w14:textId="1AD73938" w:rsidR="009F1DBC" w:rsidRPr="000B318D" w:rsidRDefault="009F1DBC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3</w:t>
      </w:r>
      <w:r w:rsidR="00EF280F">
        <w:t>, L) = -1 + 0.99</w:t>
      </w:r>
      <w:r w:rsidRPr="000B318D">
        <w:t xml:space="preserve"> </w:t>
      </w:r>
      <w:r w:rsidR="00BF76CA" w:rsidRPr="000B318D">
        <w:t>(1+0.99(1)) = 0.97</w:t>
      </w:r>
    </w:p>
    <w:p w14:paraId="63487D84" w14:textId="1707AFA6" w:rsidR="009F1DBC" w:rsidRPr="000B318D" w:rsidRDefault="009F1DBC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3</w:t>
      </w:r>
      <w:r w:rsidR="00BB32BA" w:rsidRPr="000B318D">
        <w:t>, R) = 0</w:t>
      </w:r>
      <w:r w:rsidRPr="000B318D">
        <w:t xml:space="preserve"> + </w:t>
      </w:r>
      <w:r w:rsidR="00EF280F">
        <w:t>0.99</w:t>
      </w:r>
      <w:r w:rsidR="00BF76CA" w:rsidRPr="000B318D">
        <w:t>(1)</w:t>
      </w:r>
      <w:r w:rsidRPr="000B318D">
        <w:t xml:space="preserve"> = 0</w:t>
      </w:r>
      <w:r w:rsidR="00BF76CA" w:rsidRPr="000B318D">
        <w:t>.99</w:t>
      </w:r>
    </w:p>
    <w:p w14:paraId="0D67A7EB" w14:textId="77777777" w:rsidR="00D658D4" w:rsidRPr="000B318D" w:rsidRDefault="00D658D4" w:rsidP="00340604">
      <w:pPr>
        <w:ind w:left="810"/>
        <w:jc w:val="both"/>
      </w:pPr>
    </w:p>
    <w:p w14:paraId="5CA1A02F" w14:textId="20478FC1" w:rsidR="00D658D4" w:rsidRPr="000B318D" w:rsidRDefault="00D658D4" w:rsidP="00340604">
      <w:pPr>
        <w:ind w:left="810"/>
        <w:jc w:val="both"/>
      </w:pPr>
      <w:r w:rsidRPr="000B318D">
        <w:t>For state S</w:t>
      </w:r>
      <w:r w:rsidRPr="000B318D">
        <w:rPr>
          <w:vertAlign w:val="subscript"/>
        </w:rPr>
        <w:t xml:space="preserve">2 </w:t>
      </w:r>
      <w:r w:rsidRPr="000B318D">
        <w:t xml:space="preserve">the reward values are </w:t>
      </w:r>
    </w:p>
    <w:p w14:paraId="3F8B25A8" w14:textId="77777777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1</w:t>
      </w:r>
      <w:r w:rsidRPr="000B318D">
        <w:t xml:space="preserve"> = -1</w:t>
      </w:r>
    </w:p>
    <w:p w14:paraId="58307E2A" w14:textId="77777777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2</w:t>
      </w:r>
      <w:r w:rsidRPr="000B318D">
        <w:t xml:space="preserve"> = 1</w:t>
      </w:r>
    </w:p>
    <w:p w14:paraId="5764ECD2" w14:textId="77777777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3</w:t>
      </w:r>
      <w:r w:rsidRPr="000B318D">
        <w:t xml:space="preserve"> = -1</w:t>
      </w:r>
    </w:p>
    <w:p w14:paraId="55DE0CC7" w14:textId="079DFA00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4</w:t>
      </w:r>
      <w:r w:rsidRPr="000B318D">
        <w:t xml:space="preserve"> = 1</w:t>
      </w:r>
    </w:p>
    <w:p w14:paraId="2FF12C7D" w14:textId="77777777" w:rsidR="009F1DBC" w:rsidRPr="000B318D" w:rsidRDefault="009F1DBC" w:rsidP="00340604">
      <w:pPr>
        <w:ind w:left="810"/>
        <w:jc w:val="both"/>
      </w:pPr>
    </w:p>
    <w:p w14:paraId="3E7CFF6B" w14:textId="5D20E0DD" w:rsidR="00CB53A0" w:rsidRPr="000B318D" w:rsidRDefault="00CB53A0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2</w:t>
      </w:r>
      <w:r w:rsidRPr="000B318D">
        <w:t xml:space="preserve">, U) = -1 + </w:t>
      </w:r>
      <w:r w:rsidR="00EF280F">
        <w:t>0.99</w:t>
      </w:r>
      <w:r w:rsidR="00BF76CA" w:rsidRPr="000B318D">
        <w:t>(</w:t>
      </w:r>
      <w:r w:rsidRPr="000B318D">
        <w:t>1</w:t>
      </w:r>
      <w:r w:rsidR="00BF76CA" w:rsidRPr="000B318D">
        <w:t>+0.99(1)+(0.99)</w:t>
      </w:r>
      <w:r w:rsidR="00BF76CA" w:rsidRPr="000B318D">
        <w:rPr>
          <w:vertAlign w:val="superscript"/>
        </w:rPr>
        <w:t>2</w:t>
      </w:r>
      <w:r w:rsidR="00BF76CA" w:rsidRPr="000B318D">
        <w:t>(1))</w:t>
      </w:r>
      <w:r w:rsidRPr="000B318D">
        <w:t xml:space="preserve"> = </w:t>
      </w:r>
      <w:r w:rsidR="00BF76CA" w:rsidRPr="000B318D">
        <w:t>1.94</w:t>
      </w:r>
    </w:p>
    <w:p w14:paraId="5C5F827D" w14:textId="30DD4CA4" w:rsidR="00CB53A0" w:rsidRPr="000B318D" w:rsidRDefault="00CB53A0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2</w:t>
      </w:r>
      <w:r w:rsidRPr="000B318D">
        <w:t>, D) = 1 + 0.99x1= 1.99</w:t>
      </w:r>
    </w:p>
    <w:p w14:paraId="571DCE59" w14:textId="38A0E9A0" w:rsidR="00CB53A0" w:rsidRPr="000B318D" w:rsidRDefault="00CB53A0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2</w:t>
      </w:r>
      <w:r w:rsidR="00EF280F">
        <w:t>, L) = -1 + 0.99</w:t>
      </w:r>
      <w:r w:rsidR="00BF76CA" w:rsidRPr="000B318D">
        <w:t>(</w:t>
      </w:r>
      <w:r w:rsidRPr="000B318D">
        <w:t>1</w:t>
      </w:r>
      <w:r w:rsidR="00BF76CA" w:rsidRPr="000B318D">
        <w:t>+0.99(1)+(0.99)</w:t>
      </w:r>
      <w:r w:rsidR="00BF76CA" w:rsidRPr="000B318D">
        <w:rPr>
          <w:vertAlign w:val="superscript"/>
        </w:rPr>
        <w:t>2</w:t>
      </w:r>
      <w:r w:rsidR="00BF76CA" w:rsidRPr="000B318D">
        <w:t>(1))</w:t>
      </w:r>
      <w:r w:rsidRPr="000B318D">
        <w:t xml:space="preserve"> = </w:t>
      </w:r>
      <w:r w:rsidR="00BF76CA" w:rsidRPr="000B318D">
        <w:t>1.94</w:t>
      </w:r>
    </w:p>
    <w:p w14:paraId="2D821D7A" w14:textId="08C1C796" w:rsidR="00CB53A0" w:rsidRPr="000B318D" w:rsidRDefault="00CB53A0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2</w:t>
      </w:r>
      <w:r w:rsidR="00EF280F">
        <w:t>, R) = 1+ 0.99x</w:t>
      </w:r>
      <w:r w:rsidRPr="000B318D">
        <w:t>1 = 1.99</w:t>
      </w:r>
    </w:p>
    <w:p w14:paraId="528C9150" w14:textId="77777777" w:rsidR="00D658D4" w:rsidRPr="000B318D" w:rsidRDefault="00D658D4" w:rsidP="00340604">
      <w:pPr>
        <w:ind w:left="810"/>
        <w:jc w:val="both"/>
      </w:pPr>
    </w:p>
    <w:p w14:paraId="75AF968E" w14:textId="0F8828BC" w:rsidR="00D658D4" w:rsidRPr="000B318D" w:rsidRDefault="00D658D4" w:rsidP="00340604">
      <w:pPr>
        <w:ind w:left="810"/>
        <w:jc w:val="both"/>
      </w:pPr>
      <w:r w:rsidRPr="000B318D">
        <w:t>For state S</w:t>
      </w:r>
      <w:r w:rsidRPr="000B318D">
        <w:rPr>
          <w:vertAlign w:val="subscript"/>
        </w:rPr>
        <w:t xml:space="preserve">1 </w:t>
      </w:r>
      <w:r w:rsidRPr="000B318D">
        <w:t xml:space="preserve">the reward values are </w:t>
      </w:r>
    </w:p>
    <w:p w14:paraId="6C2FC663" w14:textId="17EEFB3A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1</w:t>
      </w:r>
      <w:r w:rsidRPr="000B318D">
        <w:t xml:space="preserve"> = 0</w:t>
      </w:r>
    </w:p>
    <w:p w14:paraId="7FDAA717" w14:textId="77777777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2</w:t>
      </w:r>
      <w:r w:rsidRPr="000B318D">
        <w:t xml:space="preserve"> = 1</w:t>
      </w:r>
    </w:p>
    <w:p w14:paraId="0249298D" w14:textId="77777777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3</w:t>
      </w:r>
      <w:r w:rsidRPr="000B318D">
        <w:t xml:space="preserve"> = -1</w:t>
      </w:r>
    </w:p>
    <w:p w14:paraId="4BCBB401" w14:textId="3DD46ADE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4</w:t>
      </w:r>
      <w:r w:rsidR="00F47FBC" w:rsidRPr="000B318D">
        <w:t xml:space="preserve"> = </w:t>
      </w:r>
      <w:r w:rsidRPr="000B318D">
        <w:t>1</w:t>
      </w:r>
    </w:p>
    <w:p w14:paraId="6F042098" w14:textId="77777777" w:rsidR="009F1DBC" w:rsidRPr="000B318D" w:rsidRDefault="009F1DBC" w:rsidP="00340604">
      <w:pPr>
        <w:ind w:left="810"/>
        <w:jc w:val="both"/>
      </w:pPr>
    </w:p>
    <w:p w14:paraId="5B105DE3" w14:textId="199AA98D" w:rsidR="00CB53A0" w:rsidRPr="000B318D" w:rsidRDefault="00CB53A0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1</w:t>
      </w:r>
      <w:r w:rsidR="00EF280F">
        <w:t>, U) = 0 + 0.99</w:t>
      </w:r>
      <w:r w:rsidR="00B60F56" w:rsidRPr="000B318D">
        <w:t>(1+0.99(1.99</w:t>
      </w:r>
      <w:r w:rsidR="00BF76CA" w:rsidRPr="000B318D">
        <w:t>))</w:t>
      </w:r>
      <w:r w:rsidRPr="000B318D">
        <w:t xml:space="preserve">= </w:t>
      </w:r>
      <w:r w:rsidR="00B60F56" w:rsidRPr="000B318D">
        <w:t>2.94</w:t>
      </w:r>
    </w:p>
    <w:p w14:paraId="1DEEA2D0" w14:textId="5F001876" w:rsidR="00CB53A0" w:rsidRPr="000B318D" w:rsidRDefault="00CB53A0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1</w:t>
      </w:r>
      <w:r w:rsidR="00EF280F">
        <w:t>, D) = 1 + 0.99</w:t>
      </w:r>
      <w:r w:rsidR="00BF76CA" w:rsidRPr="000B318D">
        <w:t>(1.99))</w:t>
      </w:r>
      <w:r w:rsidR="00617504" w:rsidRPr="000B318D">
        <w:t xml:space="preserve">= </w:t>
      </w:r>
      <w:r w:rsidR="00B60F56" w:rsidRPr="000B318D">
        <w:t>2.97</w:t>
      </w:r>
    </w:p>
    <w:p w14:paraId="66E8B4C4" w14:textId="6929A4AA" w:rsidR="00CB53A0" w:rsidRPr="000B318D" w:rsidRDefault="00CB53A0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1</w:t>
      </w:r>
      <w:r w:rsidRPr="000B318D">
        <w:t xml:space="preserve">, L) = </w:t>
      </w:r>
      <w:r w:rsidR="00B60F56" w:rsidRPr="000B318D">
        <w:t>-1</w:t>
      </w:r>
      <w:r w:rsidR="00EF280F">
        <w:t xml:space="preserve"> + 0.99</w:t>
      </w:r>
      <w:r w:rsidR="00BF76CA" w:rsidRPr="000B318D">
        <w:t>(1+0.99</w:t>
      </w:r>
      <w:r w:rsidR="00B60F56" w:rsidRPr="000B318D">
        <w:t>(1)+(0.99)</w:t>
      </w:r>
      <w:r w:rsidR="00B60F56" w:rsidRPr="000B318D">
        <w:rPr>
          <w:vertAlign w:val="superscript"/>
        </w:rPr>
        <w:t>2</w:t>
      </w:r>
      <w:r w:rsidR="00B60F56" w:rsidRPr="000B318D">
        <w:t>(1.99</w:t>
      </w:r>
      <w:r w:rsidR="00BF76CA" w:rsidRPr="000B318D">
        <w:t>))=</w:t>
      </w:r>
      <w:r w:rsidR="00B60F56" w:rsidRPr="000B318D">
        <w:t xml:space="preserve"> 2.9</w:t>
      </w:r>
    </w:p>
    <w:p w14:paraId="086BADAE" w14:textId="579D026C" w:rsidR="00CB53A0" w:rsidRPr="000B318D" w:rsidRDefault="00CB53A0" w:rsidP="00340604">
      <w:pPr>
        <w:ind w:left="810"/>
        <w:jc w:val="both"/>
      </w:pPr>
      <w:r w:rsidRPr="000B318D">
        <w:t>Q(</w:t>
      </w:r>
      <w:r w:rsidR="00617504" w:rsidRPr="000B318D">
        <w:t>S</w:t>
      </w:r>
      <w:r w:rsidR="00617504" w:rsidRPr="000B318D">
        <w:rPr>
          <w:vertAlign w:val="subscript"/>
        </w:rPr>
        <w:t>1</w:t>
      </w:r>
      <w:r w:rsidR="00B60F56" w:rsidRPr="000B318D">
        <w:t xml:space="preserve">, R) = </w:t>
      </w:r>
      <w:r w:rsidR="00617504" w:rsidRPr="000B318D">
        <w:t>1</w:t>
      </w:r>
      <w:r w:rsidR="00EF280F">
        <w:t xml:space="preserve"> + 0.99</w:t>
      </w:r>
      <w:r w:rsidR="00B60F56" w:rsidRPr="000B318D">
        <w:t>(1+0.99(1))</w:t>
      </w:r>
      <w:r w:rsidRPr="000B318D">
        <w:t xml:space="preserve"> = </w:t>
      </w:r>
      <w:r w:rsidR="00B60F56" w:rsidRPr="000B318D">
        <w:t>2.97</w:t>
      </w:r>
    </w:p>
    <w:p w14:paraId="5AFC5FFE" w14:textId="77777777" w:rsidR="00D658D4" w:rsidRPr="000B318D" w:rsidRDefault="00D658D4" w:rsidP="00EF280F">
      <w:pPr>
        <w:jc w:val="both"/>
      </w:pPr>
    </w:p>
    <w:p w14:paraId="1EFB6D31" w14:textId="77777777" w:rsidR="00D658D4" w:rsidRPr="000B318D" w:rsidRDefault="00D658D4" w:rsidP="00340604">
      <w:pPr>
        <w:ind w:left="810"/>
        <w:jc w:val="both"/>
      </w:pPr>
      <w:r w:rsidRPr="000B318D">
        <w:t>For state S</w:t>
      </w:r>
      <w:r w:rsidRPr="000B318D">
        <w:rPr>
          <w:vertAlign w:val="subscript"/>
        </w:rPr>
        <w:t xml:space="preserve">3 </w:t>
      </w:r>
      <w:r w:rsidRPr="000B318D">
        <w:t xml:space="preserve">the reward values are </w:t>
      </w:r>
    </w:p>
    <w:p w14:paraId="2E98A314" w14:textId="79CBC0DB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1</w:t>
      </w:r>
      <w:r w:rsidRPr="000B318D">
        <w:t xml:space="preserve"> = 0</w:t>
      </w:r>
    </w:p>
    <w:p w14:paraId="30B50B89" w14:textId="07D9B642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2</w:t>
      </w:r>
      <w:r w:rsidR="00F47FBC" w:rsidRPr="000B318D">
        <w:t xml:space="preserve"> = 1</w:t>
      </w:r>
    </w:p>
    <w:p w14:paraId="2C88555F" w14:textId="799B30DF" w:rsidR="00D658D4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3</w:t>
      </w:r>
      <w:r w:rsidRPr="000B318D">
        <w:t xml:space="preserve"> = </w:t>
      </w:r>
      <w:r w:rsidR="00F47FBC" w:rsidRPr="000B318D">
        <w:t>0</w:t>
      </w:r>
    </w:p>
    <w:p w14:paraId="28C43B47" w14:textId="003EE6D2" w:rsidR="00801E6B" w:rsidRPr="000B318D" w:rsidRDefault="00D658D4" w:rsidP="00340604">
      <w:pPr>
        <w:ind w:left="810"/>
        <w:jc w:val="both"/>
      </w:pPr>
      <w:r w:rsidRPr="000B318D">
        <w:t>r</w:t>
      </w:r>
      <w:r w:rsidRPr="000B318D">
        <w:rPr>
          <w:vertAlign w:val="subscript"/>
        </w:rPr>
        <w:t>4</w:t>
      </w:r>
      <w:r w:rsidRPr="000B318D">
        <w:t xml:space="preserve"> = 1</w:t>
      </w:r>
    </w:p>
    <w:p w14:paraId="1692A1E2" w14:textId="77777777" w:rsidR="00801E6B" w:rsidRPr="000B318D" w:rsidRDefault="00801E6B" w:rsidP="00340604">
      <w:pPr>
        <w:ind w:left="810"/>
        <w:jc w:val="both"/>
      </w:pPr>
    </w:p>
    <w:p w14:paraId="7D65D962" w14:textId="762887C7" w:rsidR="00617504" w:rsidRPr="000B318D" w:rsidRDefault="00617504" w:rsidP="00340604">
      <w:pPr>
        <w:ind w:left="810"/>
        <w:jc w:val="both"/>
      </w:pPr>
      <w:r w:rsidRPr="000B318D">
        <w:t>Q(S</w:t>
      </w:r>
      <w:r w:rsidRPr="000B318D">
        <w:rPr>
          <w:vertAlign w:val="subscript"/>
        </w:rPr>
        <w:t>0</w:t>
      </w:r>
      <w:r w:rsidR="00EF280F">
        <w:t>, U) = 0 + 0.99</w:t>
      </w:r>
      <w:r w:rsidR="00D34C89" w:rsidRPr="000B318D">
        <w:t>(1+0.99(2.97))</w:t>
      </w:r>
      <w:r w:rsidRPr="000B318D">
        <w:t xml:space="preserve">= </w:t>
      </w:r>
      <w:r w:rsidR="00910149" w:rsidRPr="000B318D">
        <w:t>3.9</w:t>
      </w:r>
    </w:p>
    <w:p w14:paraId="47518481" w14:textId="402BD950" w:rsidR="00617504" w:rsidRPr="000B318D" w:rsidRDefault="00617504" w:rsidP="00340604">
      <w:pPr>
        <w:ind w:left="810"/>
        <w:jc w:val="both"/>
      </w:pPr>
      <w:r w:rsidRPr="000B318D">
        <w:t>Q(S</w:t>
      </w:r>
      <w:r w:rsidRPr="000B318D">
        <w:rPr>
          <w:vertAlign w:val="subscript"/>
        </w:rPr>
        <w:t>0</w:t>
      </w:r>
      <w:r w:rsidRPr="000B318D">
        <w:t xml:space="preserve">, D) = </w:t>
      </w:r>
      <w:r w:rsidR="008257B6" w:rsidRPr="000B318D">
        <w:t xml:space="preserve">1 </w:t>
      </w:r>
      <w:r w:rsidR="00EF280F">
        <w:t>+ 0.99</w:t>
      </w:r>
      <w:r w:rsidR="008257B6" w:rsidRPr="000B318D">
        <w:t>(1+0.99(1.99))</w:t>
      </w:r>
      <w:r w:rsidRPr="000B318D">
        <w:t xml:space="preserve">= </w:t>
      </w:r>
      <w:r w:rsidR="008257B6" w:rsidRPr="000B318D">
        <w:t>3.94</w:t>
      </w:r>
    </w:p>
    <w:p w14:paraId="1D55251A" w14:textId="56CECDF7" w:rsidR="00617504" w:rsidRPr="000B318D" w:rsidRDefault="00617504" w:rsidP="00340604">
      <w:pPr>
        <w:ind w:left="810"/>
        <w:jc w:val="both"/>
      </w:pPr>
      <w:r w:rsidRPr="000B318D">
        <w:t>Q(S</w:t>
      </w:r>
      <w:r w:rsidRPr="000B318D">
        <w:rPr>
          <w:vertAlign w:val="subscript"/>
        </w:rPr>
        <w:t>0</w:t>
      </w:r>
      <w:r w:rsidRPr="000B318D">
        <w:t xml:space="preserve">, L) = </w:t>
      </w:r>
      <w:r w:rsidR="00D34C89" w:rsidRPr="000B318D">
        <w:t>0</w:t>
      </w:r>
      <w:r w:rsidR="00EF280F">
        <w:t xml:space="preserve"> + 0.99</w:t>
      </w:r>
      <w:r w:rsidR="00D34C89" w:rsidRPr="000B318D">
        <w:t>(1+0.99(2.97))</w:t>
      </w:r>
      <w:r w:rsidRPr="000B318D">
        <w:t>= 3</w:t>
      </w:r>
      <w:r w:rsidR="00910149" w:rsidRPr="000B318D">
        <w:t>.9</w:t>
      </w:r>
    </w:p>
    <w:p w14:paraId="3445BC3A" w14:textId="2BAC11E0" w:rsidR="009F1DBC" w:rsidRDefault="00617504" w:rsidP="00340604">
      <w:pPr>
        <w:ind w:left="810"/>
        <w:jc w:val="both"/>
      </w:pPr>
      <w:r w:rsidRPr="000B318D">
        <w:t>Q(S</w:t>
      </w:r>
      <w:r w:rsidRPr="000B318D">
        <w:rPr>
          <w:vertAlign w:val="subscript"/>
        </w:rPr>
        <w:t>0</w:t>
      </w:r>
      <w:r w:rsidR="00EF280F">
        <w:t>, R) = 1 + 0.99x</w:t>
      </w:r>
      <w:r w:rsidR="008257B6" w:rsidRPr="000B318D">
        <w:t>2.97</w:t>
      </w:r>
      <w:r w:rsidRPr="000B318D">
        <w:t xml:space="preserve"> = 3</w:t>
      </w:r>
      <w:r w:rsidR="008257B6" w:rsidRPr="000B318D">
        <w:t>.94</w:t>
      </w:r>
    </w:p>
    <w:p w14:paraId="54C42E16" w14:textId="77777777" w:rsidR="007E56B2" w:rsidRPr="000B318D" w:rsidRDefault="007E56B2" w:rsidP="005D4B26">
      <w:pPr>
        <w:jc w:val="both"/>
      </w:pPr>
    </w:p>
    <w:p w14:paraId="14DAEF0B" w14:textId="77777777" w:rsidR="00D23AFE" w:rsidRPr="000B318D" w:rsidRDefault="00D23AFE" w:rsidP="00340604">
      <w:pPr>
        <w:ind w:left="810"/>
        <w:jc w:val="both"/>
        <w:rPr>
          <w:b/>
        </w:rPr>
      </w:pPr>
      <w:r w:rsidRPr="000B318D">
        <w:rPr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6"/>
        <w:gridCol w:w="1446"/>
        <w:gridCol w:w="1800"/>
        <w:gridCol w:w="1653"/>
        <w:gridCol w:w="1827"/>
      </w:tblGrid>
      <w:tr w:rsidR="00206F1C" w:rsidRPr="000B318D" w14:paraId="0C19BF0D" w14:textId="77777777" w:rsidTr="00206F1C">
        <w:trPr>
          <w:trHeight w:val="270"/>
          <w:jc w:val="center"/>
        </w:trPr>
        <w:tc>
          <w:tcPr>
            <w:tcW w:w="1146" w:type="dxa"/>
          </w:tcPr>
          <w:p w14:paraId="57FF3763" w14:textId="6E9DB401" w:rsidR="00D23AFE" w:rsidRPr="000B318D" w:rsidRDefault="00206F1C" w:rsidP="0037209A">
            <w:pPr>
              <w:jc w:val="both"/>
              <w:rPr>
                <w:b/>
              </w:rPr>
            </w:pPr>
            <w:r w:rsidRPr="000B318D">
              <w:rPr>
                <w:b/>
              </w:rPr>
              <w:t xml:space="preserve"> </w:t>
            </w:r>
            <w:r w:rsidR="00D23AFE" w:rsidRPr="000B318D">
              <w:rPr>
                <w:b/>
              </w:rPr>
              <w:t>STATE</w:t>
            </w:r>
          </w:p>
        </w:tc>
        <w:tc>
          <w:tcPr>
            <w:tcW w:w="1446" w:type="dxa"/>
          </w:tcPr>
          <w:p w14:paraId="74FCA58E" w14:textId="330F8C71" w:rsidR="00D23AFE" w:rsidRPr="000B318D" w:rsidRDefault="00206F1C" w:rsidP="00206F1C">
            <w:pPr>
              <w:rPr>
                <w:b/>
              </w:rPr>
            </w:pPr>
            <w:r w:rsidRPr="000B318D">
              <w:rPr>
                <w:b/>
              </w:rPr>
              <w:t xml:space="preserve">        </w:t>
            </w:r>
            <w:r w:rsidR="00D23AFE" w:rsidRPr="000B318D">
              <w:rPr>
                <w:b/>
              </w:rPr>
              <w:t>UP</w:t>
            </w:r>
          </w:p>
        </w:tc>
        <w:tc>
          <w:tcPr>
            <w:tcW w:w="1800" w:type="dxa"/>
          </w:tcPr>
          <w:p w14:paraId="1B683B90" w14:textId="30D90C8E" w:rsidR="00D23AFE" w:rsidRPr="000B318D" w:rsidRDefault="00D23AFE" w:rsidP="00340604">
            <w:pPr>
              <w:ind w:left="810"/>
              <w:jc w:val="both"/>
              <w:rPr>
                <w:b/>
              </w:rPr>
            </w:pPr>
            <w:r w:rsidRPr="000B318D">
              <w:rPr>
                <w:b/>
              </w:rPr>
              <w:t>DOWN</w:t>
            </w:r>
          </w:p>
        </w:tc>
        <w:tc>
          <w:tcPr>
            <w:tcW w:w="1653" w:type="dxa"/>
          </w:tcPr>
          <w:p w14:paraId="08C1CA46" w14:textId="11C35F9B" w:rsidR="00D23AFE" w:rsidRPr="000B318D" w:rsidRDefault="00D23AFE" w:rsidP="00340604">
            <w:pPr>
              <w:ind w:left="810"/>
              <w:jc w:val="both"/>
              <w:rPr>
                <w:b/>
              </w:rPr>
            </w:pPr>
            <w:r w:rsidRPr="000B318D">
              <w:rPr>
                <w:b/>
              </w:rPr>
              <w:t>LEFT</w:t>
            </w:r>
          </w:p>
        </w:tc>
        <w:tc>
          <w:tcPr>
            <w:tcW w:w="1827" w:type="dxa"/>
          </w:tcPr>
          <w:p w14:paraId="0D79936F" w14:textId="0F3783BF" w:rsidR="00D23AFE" w:rsidRPr="000B318D" w:rsidRDefault="00D23AFE" w:rsidP="00340604">
            <w:pPr>
              <w:ind w:left="810"/>
              <w:jc w:val="both"/>
              <w:rPr>
                <w:b/>
              </w:rPr>
            </w:pPr>
            <w:r w:rsidRPr="000B318D">
              <w:rPr>
                <w:b/>
              </w:rPr>
              <w:t>RIGHT</w:t>
            </w:r>
          </w:p>
        </w:tc>
      </w:tr>
      <w:tr w:rsidR="00206F1C" w:rsidRPr="000B318D" w14:paraId="22AC8CE7" w14:textId="77777777" w:rsidTr="00206F1C">
        <w:trPr>
          <w:trHeight w:val="270"/>
          <w:jc w:val="center"/>
        </w:trPr>
        <w:tc>
          <w:tcPr>
            <w:tcW w:w="1146" w:type="dxa"/>
          </w:tcPr>
          <w:p w14:paraId="52C31244" w14:textId="5FC5DFF8" w:rsidR="00D23AFE" w:rsidRPr="000B318D" w:rsidRDefault="00D23AFE" w:rsidP="00340604">
            <w:pPr>
              <w:ind w:left="810"/>
              <w:jc w:val="both"/>
            </w:pPr>
            <w:r w:rsidRPr="000B318D">
              <w:t>0</w:t>
            </w:r>
          </w:p>
        </w:tc>
        <w:tc>
          <w:tcPr>
            <w:tcW w:w="1446" w:type="dxa"/>
          </w:tcPr>
          <w:p w14:paraId="20A08B8E" w14:textId="44291123" w:rsidR="00D23AFE" w:rsidRPr="000B318D" w:rsidRDefault="00AF4496" w:rsidP="0037209A">
            <w:pPr>
              <w:ind w:left="810"/>
            </w:pPr>
            <w:r w:rsidRPr="000B318D">
              <w:t>3.9</w:t>
            </w:r>
          </w:p>
        </w:tc>
        <w:tc>
          <w:tcPr>
            <w:tcW w:w="1800" w:type="dxa"/>
          </w:tcPr>
          <w:p w14:paraId="4A1679B0" w14:textId="74B44E44" w:rsidR="00D23AFE" w:rsidRPr="000B318D" w:rsidRDefault="00AF4496" w:rsidP="00340604">
            <w:pPr>
              <w:ind w:left="810"/>
              <w:jc w:val="both"/>
            </w:pPr>
            <w:r w:rsidRPr="000B318D">
              <w:t>3.94</w:t>
            </w:r>
          </w:p>
        </w:tc>
        <w:tc>
          <w:tcPr>
            <w:tcW w:w="1653" w:type="dxa"/>
          </w:tcPr>
          <w:p w14:paraId="5B472A21" w14:textId="442B6EC7" w:rsidR="00D23AFE" w:rsidRPr="000B318D" w:rsidRDefault="003B3A48" w:rsidP="00340604">
            <w:pPr>
              <w:ind w:left="810"/>
              <w:jc w:val="both"/>
            </w:pPr>
            <w:r w:rsidRPr="000B318D">
              <w:t>3.9</w:t>
            </w:r>
          </w:p>
        </w:tc>
        <w:tc>
          <w:tcPr>
            <w:tcW w:w="1827" w:type="dxa"/>
          </w:tcPr>
          <w:p w14:paraId="542821FB" w14:textId="7924701B" w:rsidR="00D23AFE" w:rsidRPr="000B318D" w:rsidRDefault="003B3A48" w:rsidP="00340604">
            <w:pPr>
              <w:ind w:left="810"/>
              <w:jc w:val="both"/>
            </w:pPr>
            <w:r w:rsidRPr="000B318D">
              <w:t>3.9</w:t>
            </w:r>
            <w:r w:rsidR="00AF4496" w:rsidRPr="000B318D">
              <w:t>4</w:t>
            </w:r>
          </w:p>
        </w:tc>
      </w:tr>
      <w:tr w:rsidR="00206F1C" w:rsidRPr="000B318D" w14:paraId="5AF9500E" w14:textId="77777777" w:rsidTr="00206F1C">
        <w:trPr>
          <w:trHeight w:val="270"/>
          <w:jc w:val="center"/>
        </w:trPr>
        <w:tc>
          <w:tcPr>
            <w:tcW w:w="1146" w:type="dxa"/>
          </w:tcPr>
          <w:p w14:paraId="50A630EA" w14:textId="452E2607" w:rsidR="00D23AFE" w:rsidRPr="000B318D" w:rsidRDefault="00D23AFE" w:rsidP="00340604">
            <w:pPr>
              <w:ind w:left="810"/>
              <w:jc w:val="both"/>
            </w:pPr>
            <w:r w:rsidRPr="000B318D">
              <w:t>1</w:t>
            </w:r>
          </w:p>
        </w:tc>
        <w:tc>
          <w:tcPr>
            <w:tcW w:w="1446" w:type="dxa"/>
          </w:tcPr>
          <w:p w14:paraId="12AF674A" w14:textId="10CD658F" w:rsidR="00D23AFE" w:rsidRPr="000B318D" w:rsidRDefault="00AF4496" w:rsidP="0037209A">
            <w:pPr>
              <w:ind w:left="810"/>
            </w:pPr>
            <w:r w:rsidRPr="000B318D">
              <w:t>2.94</w:t>
            </w:r>
          </w:p>
        </w:tc>
        <w:tc>
          <w:tcPr>
            <w:tcW w:w="1800" w:type="dxa"/>
          </w:tcPr>
          <w:p w14:paraId="6E1A3309" w14:textId="397627BA" w:rsidR="00D23AFE" w:rsidRPr="000B318D" w:rsidRDefault="00D23AFE" w:rsidP="00340604">
            <w:pPr>
              <w:ind w:left="810"/>
              <w:jc w:val="both"/>
            </w:pPr>
            <w:r w:rsidRPr="000B318D">
              <w:t>2.9</w:t>
            </w:r>
            <w:r w:rsidR="00AF4496" w:rsidRPr="000B318D">
              <w:t>7</w:t>
            </w:r>
          </w:p>
        </w:tc>
        <w:tc>
          <w:tcPr>
            <w:tcW w:w="1653" w:type="dxa"/>
          </w:tcPr>
          <w:p w14:paraId="7E24C019" w14:textId="40216B5E" w:rsidR="00D23AFE" w:rsidRPr="000B318D" w:rsidRDefault="00AF4496" w:rsidP="00340604">
            <w:pPr>
              <w:ind w:left="810"/>
              <w:jc w:val="both"/>
            </w:pPr>
            <w:r w:rsidRPr="000B318D">
              <w:t>2.9</w:t>
            </w:r>
          </w:p>
        </w:tc>
        <w:tc>
          <w:tcPr>
            <w:tcW w:w="1827" w:type="dxa"/>
          </w:tcPr>
          <w:p w14:paraId="62EA8B92" w14:textId="2CE281A5" w:rsidR="00D23AFE" w:rsidRPr="000B318D" w:rsidRDefault="00AF4496" w:rsidP="00340604">
            <w:pPr>
              <w:ind w:left="810"/>
              <w:jc w:val="both"/>
            </w:pPr>
            <w:r w:rsidRPr="000B318D">
              <w:t>2.97</w:t>
            </w:r>
          </w:p>
        </w:tc>
      </w:tr>
      <w:tr w:rsidR="00206F1C" w:rsidRPr="000B318D" w14:paraId="3B13ACF0" w14:textId="77777777" w:rsidTr="00206F1C">
        <w:trPr>
          <w:trHeight w:val="270"/>
          <w:jc w:val="center"/>
        </w:trPr>
        <w:tc>
          <w:tcPr>
            <w:tcW w:w="1146" w:type="dxa"/>
          </w:tcPr>
          <w:p w14:paraId="29811822" w14:textId="1675BAD4" w:rsidR="00D23AFE" w:rsidRPr="000B318D" w:rsidRDefault="00D23AFE" w:rsidP="00340604">
            <w:pPr>
              <w:ind w:left="810"/>
              <w:jc w:val="both"/>
            </w:pPr>
            <w:r w:rsidRPr="000B318D">
              <w:t>2</w:t>
            </w:r>
          </w:p>
        </w:tc>
        <w:tc>
          <w:tcPr>
            <w:tcW w:w="1446" w:type="dxa"/>
          </w:tcPr>
          <w:p w14:paraId="58878B2B" w14:textId="50896126" w:rsidR="00D23AFE" w:rsidRPr="000B318D" w:rsidRDefault="002618E4" w:rsidP="0037209A">
            <w:pPr>
              <w:ind w:left="810"/>
            </w:pPr>
            <w:r w:rsidRPr="000B318D">
              <w:t>1.94</w:t>
            </w:r>
          </w:p>
        </w:tc>
        <w:tc>
          <w:tcPr>
            <w:tcW w:w="1800" w:type="dxa"/>
          </w:tcPr>
          <w:p w14:paraId="62F2E103" w14:textId="2A50C448" w:rsidR="00D23AFE" w:rsidRPr="000B318D" w:rsidRDefault="00D23AFE" w:rsidP="00340604">
            <w:pPr>
              <w:ind w:left="810"/>
              <w:jc w:val="both"/>
            </w:pPr>
            <w:r w:rsidRPr="000B318D">
              <w:t>1</w:t>
            </w:r>
            <w:r w:rsidR="002618E4" w:rsidRPr="000B318D">
              <w:t>.99</w:t>
            </w:r>
          </w:p>
        </w:tc>
        <w:tc>
          <w:tcPr>
            <w:tcW w:w="1653" w:type="dxa"/>
          </w:tcPr>
          <w:p w14:paraId="1AAF1B9D" w14:textId="07AF4AA1" w:rsidR="00D23AFE" w:rsidRPr="000B318D" w:rsidRDefault="002618E4" w:rsidP="00340604">
            <w:pPr>
              <w:ind w:left="810"/>
              <w:jc w:val="both"/>
            </w:pPr>
            <w:r w:rsidRPr="000B318D">
              <w:t>1.94</w:t>
            </w:r>
          </w:p>
        </w:tc>
        <w:tc>
          <w:tcPr>
            <w:tcW w:w="1827" w:type="dxa"/>
          </w:tcPr>
          <w:p w14:paraId="4AC3229D" w14:textId="20933390" w:rsidR="00D23AFE" w:rsidRPr="000B318D" w:rsidRDefault="00D23AFE" w:rsidP="00340604">
            <w:pPr>
              <w:ind w:left="810"/>
              <w:jc w:val="both"/>
            </w:pPr>
            <w:r w:rsidRPr="000B318D">
              <w:t>1.99</w:t>
            </w:r>
          </w:p>
        </w:tc>
      </w:tr>
      <w:tr w:rsidR="00206F1C" w:rsidRPr="000B318D" w14:paraId="1375657D" w14:textId="77777777" w:rsidTr="00206F1C">
        <w:trPr>
          <w:trHeight w:val="270"/>
          <w:jc w:val="center"/>
        </w:trPr>
        <w:tc>
          <w:tcPr>
            <w:tcW w:w="1146" w:type="dxa"/>
          </w:tcPr>
          <w:p w14:paraId="7CDE4D19" w14:textId="3D8D1A27" w:rsidR="00D23AFE" w:rsidRPr="000B318D" w:rsidRDefault="00D23AFE" w:rsidP="00340604">
            <w:pPr>
              <w:ind w:left="810"/>
              <w:jc w:val="both"/>
            </w:pPr>
            <w:r w:rsidRPr="000B318D">
              <w:t>3</w:t>
            </w:r>
          </w:p>
        </w:tc>
        <w:tc>
          <w:tcPr>
            <w:tcW w:w="1446" w:type="dxa"/>
          </w:tcPr>
          <w:p w14:paraId="7740B715" w14:textId="6C57279A" w:rsidR="00D23AFE" w:rsidRPr="000B318D" w:rsidRDefault="002618E4" w:rsidP="0037209A">
            <w:pPr>
              <w:ind w:left="810"/>
            </w:pPr>
            <w:r w:rsidRPr="000B318D">
              <w:t>0.97</w:t>
            </w:r>
          </w:p>
        </w:tc>
        <w:tc>
          <w:tcPr>
            <w:tcW w:w="1800" w:type="dxa"/>
          </w:tcPr>
          <w:p w14:paraId="08BC9C57" w14:textId="7AE8DF81" w:rsidR="00D23AFE" w:rsidRPr="000B318D" w:rsidRDefault="009F1DBC" w:rsidP="00340604">
            <w:pPr>
              <w:ind w:left="810"/>
              <w:jc w:val="both"/>
            </w:pPr>
            <w:r w:rsidRPr="000B318D">
              <w:t>1</w:t>
            </w:r>
          </w:p>
        </w:tc>
        <w:tc>
          <w:tcPr>
            <w:tcW w:w="1653" w:type="dxa"/>
          </w:tcPr>
          <w:p w14:paraId="46C664E3" w14:textId="3C945557" w:rsidR="00D23AFE" w:rsidRPr="000B318D" w:rsidRDefault="002618E4" w:rsidP="00340604">
            <w:pPr>
              <w:ind w:left="810"/>
              <w:jc w:val="both"/>
            </w:pPr>
            <w:r w:rsidRPr="000B318D">
              <w:t>0.97</w:t>
            </w:r>
          </w:p>
        </w:tc>
        <w:tc>
          <w:tcPr>
            <w:tcW w:w="1827" w:type="dxa"/>
          </w:tcPr>
          <w:p w14:paraId="4419238B" w14:textId="219AC5F2" w:rsidR="00D23AFE" w:rsidRPr="000B318D" w:rsidRDefault="009F1DBC" w:rsidP="00340604">
            <w:pPr>
              <w:ind w:left="810"/>
              <w:jc w:val="both"/>
            </w:pPr>
            <w:r w:rsidRPr="000B318D">
              <w:t>0</w:t>
            </w:r>
            <w:r w:rsidR="002618E4" w:rsidRPr="000B318D">
              <w:t>.99</w:t>
            </w:r>
          </w:p>
        </w:tc>
      </w:tr>
      <w:tr w:rsidR="00206F1C" w:rsidRPr="000B318D" w14:paraId="750438BC" w14:textId="77777777" w:rsidTr="00206F1C">
        <w:trPr>
          <w:trHeight w:val="270"/>
          <w:jc w:val="center"/>
        </w:trPr>
        <w:tc>
          <w:tcPr>
            <w:tcW w:w="1146" w:type="dxa"/>
          </w:tcPr>
          <w:p w14:paraId="19C325A8" w14:textId="69311A6A" w:rsidR="00D23AFE" w:rsidRPr="000B318D" w:rsidRDefault="00D23AFE" w:rsidP="00340604">
            <w:pPr>
              <w:ind w:left="810"/>
              <w:jc w:val="both"/>
            </w:pPr>
            <w:r w:rsidRPr="000B318D">
              <w:t>4</w:t>
            </w:r>
          </w:p>
        </w:tc>
        <w:tc>
          <w:tcPr>
            <w:tcW w:w="1446" w:type="dxa"/>
          </w:tcPr>
          <w:p w14:paraId="6E886F2D" w14:textId="1BCF42F4" w:rsidR="00D23AFE" w:rsidRPr="000B318D" w:rsidRDefault="00D23AFE" w:rsidP="0037209A">
            <w:pPr>
              <w:ind w:left="810"/>
            </w:pPr>
            <w:r w:rsidRPr="000B318D">
              <w:t>0</w:t>
            </w:r>
          </w:p>
        </w:tc>
        <w:tc>
          <w:tcPr>
            <w:tcW w:w="1800" w:type="dxa"/>
          </w:tcPr>
          <w:p w14:paraId="031E06B0" w14:textId="79485A70" w:rsidR="00D23AFE" w:rsidRPr="000B318D" w:rsidRDefault="00D23AFE" w:rsidP="00340604">
            <w:pPr>
              <w:ind w:left="810"/>
              <w:jc w:val="both"/>
            </w:pPr>
            <w:r w:rsidRPr="000B318D">
              <w:t>0</w:t>
            </w:r>
          </w:p>
        </w:tc>
        <w:tc>
          <w:tcPr>
            <w:tcW w:w="1653" w:type="dxa"/>
          </w:tcPr>
          <w:p w14:paraId="31F352CC" w14:textId="67C265AF" w:rsidR="00D23AFE" w:rsidRPr="000B318D" w:rsidRDefault="00D23AFE" w:rsidP="00340604">
            <w:pPr>
              <w:ind w:left="810"/>
              <w:jc w:val="both"/>
            </w:pPr>
            <w:r w:rsidRPr="000B318D">
              <w:t>0</w:t>
            </w:r>
          </w:p>
        </w:tc>
        <w:tc>
          <w:tcPr>
            <w:tcW w:w="1827" w:type="dxa"/>
          </w:tcPr>
          <w:p w14:paraId="5EBC332D" w14:textId="27C3D31A" w:rsidR="00D23AFE" w:rsidRPr="000B318D" w:rsidRDefault="00D23AFE" w:rsidP="00340604">
            <w:pPr>
              <w:ind w:left="810"/>
              <w:jc w:val="both"/>
            </w:pPr>
            <w:r w:rsidRPr="000B318D">
              <w:t>0</w:t>
            </w:r>
          </w:p>
        </w:tc>
      </w:tr>
    </w:tbl>
    <w:p w14:paraId="39A19E2D" w14:textId="4711E715" w:rsidR="00D23AFE" w:rsidRPr="000B318D" w:rsidRDefault="00D23AFE" w:rsidP="00340604">
      <w:pPr>
        <w:ind w:left="810"/>
        <w:jc w:val="both"/>
        <w:rPr>
          <w:b/>
        </w:rPr>
      </w:pPr>
    </w:p>
    <w:sectPr w:rsidR="00D23AFE" w:rsidRPr="000B318D" w:rsidSect="00805355">
      <w:type w:val="continuous"/>
      <w:pgSz w:w="12240" w:h="15840"/>
      <w:pgMar w:top="1440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C2F22" w14:textId="77777777" w:rsidR="00D01F16" w:rsidRDefault="00D01F16" w:rsidP="00444143">
      <w:r>
        <w:separator/>
      </w:r>
    </w:p>
  </w:endnote>
  <w:endnote w:type="continuationSeparator" w:id="0">
    <w:p w14:paraId="6B2315AB" w14:textId="77777777" w:rsidR="00D01F16" w:rsidRDefault="00D01F16" w:rsidP="0044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615D0" w14:textId="77777777" w:rsidR="00444143" w:rsidRDefault="00444143" w:rsidP="00686DF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5FC3B3" w14:textId="77777777" w:rsidR="00444143" w:rsidRDefault="00444143" w:rsidP="0044414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2B9BC" w14:textId="77777777" w:rsidR="00444143" w:rsidRPr="00444143" w:rsidRDefault="00444143" w:rsidP="00686DF3">
    <w:pPr>
      <w:pStyle w:val="Footer"/>
      <w:framePr w:wrap="none" w:vAnchor="text" w:hAnchor="margin" w:xAlign="right" w:y="1"/>
      <w:rPr>
        <w:rStyle w:val="PageNumber"/>
      </w:rPr>
    </w:pPr>
    <w:r w:rsidRPr="00444143">
      <w:rPr>
        <w:rStyle w:val="PageNumber"/>
      </w:rPr>
      <w:fldChar w:fldCharType="begin"/>
    </w:r>
    <w:r w:rsidRPr="00444143">
      <w:rPr>
        <w:rStyle w:val="PageNumber"/>
      </w:rPr>
      <w:instrText xml:space="preserve">PAGE  </w:instrText>
    </w:r>
    <w:r w:rsidRPr="00444143">
      <w:rPr>
        <w:rStyle w:val="PageNumber"/>
      </w:rPr>
      <w:fldChar w:fldCharType="separate"/>
    </w:r>
    <w:r w:rsidR="00D01F16">
      <w:rPr>
        <w:rStyle w:val="PageNumber"/>
        <w:noProof/>
      </w:rPr>
      <w:t>1</w:t>
    </w:r>
    <w:r w:rsidRPr="00444143">
      <w:rPr>
        <w:rStyle w:val="PageNumber"/>
      </w:rPr>
      <w:fldChar w:fldCharType="end"/>
    </w:r>
  </w:p>
  <w:p w14:paraId="590C46AC" w14:textId="7D41DCDB" w:rsidR="00444143" w:rsidRPr="00444143" w:rsidRDefault="00F25247" w:rsidP="00444143">
    <w:pPr>
      <w:pStyle w:val="Footer"/>
      <w:ind w:right="360"/>
    </w:pPr>
    <w:r>
      <w:t>12</w:t>
    </w:r>
    <w:r w:rsidR="00075896">
      <w:t>/</w:t>
    </w:r>
    <w:r>
      <w:t>5</w:t>
    </w:r>
    <w:r w:rsidR="00444143" w:rsidRPr="00444143">
      <w:t>/18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CABAD" w14:textId="77777777" w:rsidR="00D01F16" w:rsidRDefault="00D01F16" w:rsidP="00444143">
      <w:r>
        <w:separator/>
      </w:r>
    </w:p>
  </w:footnote>
  <w:footnote w:type="continuationSeparator" w:id="0">
    <w:p w14:paraId="5866FE15" w14:textId="77777777" w:rsidR="00D01F16" w:rsidRDefault="00D01F16" w:rsidP="004441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0BEAD" w14:textId="01E8AE4A" w:rsidR="00444143" w:rsidRPr="00444143" w:rsidRDefault="00444143">
    <w:pPr>
      <w:pStyle w:val="Header"/>
    </w:pPr>
    <w:r>
      <w:tab/>
    </w:r>
    <w:r w:rsidR="00075896">
      <w:tab/>
    </w:r>
    <w:r w:rsidR="00075896">
      <w:tab/>
    </w:r>
    <w:r w:rsidR="00075896">
      <w:tab/>
      <w:t xml:space="preserve"> Project-</w:t>
    </w:r>
    <w:r w:rsidR="00F25247">
      <w:t>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4115F"/>
    <w:multiLevelType w:val="multilevel"/>
    <w:tmpl w:val="53BA98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63810E1"/>
    <w:multiLevelType w:val="hybridMultilevel"/>
    <w:tmpl w:val="90B0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43"/>
    <w:rsid w:val="00002BAB"/>
    <w:rsid w:val="000407B1"/>
    <w:rsid w:val="00042244"/>
    <w:rsid w:val="00075896"/>
    <w:rsid w:val="000B2F8A"/>
    <w:rsid w:val="000B2FE8"/>
    <w:rsid w:val="000B318D"/>
    <w:rsid w:val="000C5134"/>
    <w:rsid w:val="000D2667"/>
    <w:rsid w:val="00105DB6"/>
    <w:rsid w:val="0010734A"/>
    <w:rsid w:val="00122940"/>
    <w:rsid w:val="0012543F"/>
    <w:rsid w:val="001261AE"/>
    <w:rsid w:val="00126F17"/>
    <w:rsid w:val="00152628"/>
    <w:rsid w:val="00186DA7"/>
    <w:rsid w:val="001B0BA6"/>
    <w:rsid w:val="001D3D04"/>
    <w:rsid w:val="001E48B6"/>
    <w:rsid w:val="001F73AF"/>
    <w:rsid w:val="001F74A8"/>
    <w:rsid w:val="00206F1C"/>
    <w:rsid w:val="00215041"/>
    <w:rsid w:val="0022446C"/>
    <w:rsid w:val="00224AA2"/>
    <w:rsid w:val="00226540"/>
    <w:rsid w:val="00245FEA"/>
    <w:rsid w:val="002475CF"/>
    <w:rsid w:val="00255AAD"/>
    <w:rsid w:val="002618E4"/>
    <w:rsid w:val="00296B80"/>
    <w:rsid w:val="002A2CE4"/>
    <w:rsid w:val="002D3821"/>
    <w:rsid w:val="002E45A3"/>
    <w:rsid w:val="002F4695"/>
    <w:rsid w:val="002F7616"/>
    <w:rsid w:val="00302258"/>
    <w:rsid w:val="00313E52"/>
    <w:rsid w:val="00321B85"/>
    <w:rsid w:val="00340604"/>
    <w:rsid w:val="00343F27"/>
    <w:rsid w:val="00344970"/>
    <w:rsid w:val="00346F8F"/>
    <w:rsid w:val="003542B2"/>
    <w:rsid w:val="003547E0"/>
    <w:rsid w:val="0037209A"/>
    <w:rsid w:val="0038000A"/>
    <w:rsid w:val="00381927"/>
    <w:rsid w:val="00391B72"/>
    <w:rsid w:val="003924AC"/>
    <w:rsid w:val="003B09C9"/>
    <w:rsid w:val="003B3A48"/>
    <w:rsid w:val="003E380B"/>
    <w:rsid w:val="003F1895"/>
    <w:rsid w:val="003F7363"/>
    <w:rsid w:val="0040490A"/>
    <w:rsid w:val="00406B50"/>
    <w:rsid w:val="00410ABC"/>
    <w:rsid w:val="00417069"/>
    <w:rsid w:val="004226E0"/>
    <w:rsid w:val="004228E1"/>
    <w:rsid w:val="00423843"/>
    <w:rsid w:val="00431439"/>
    <w:rsid w:val="004322C9"/>
    <w:rsid w:val="004379F6"/>
    <w:rsid w:val="00437E08"/>
    <w:rsid w:val="004428B6"/>
    <w:rsid w:val="00444143"/>
    <w:rsid w:val="00453A1D"/>
    <w:rsid w:val="004961A5"/>
    <w:rsid w:val="004A511E"/>
    <w:rsid w:val="004D16B4"/>
    <w:rsid w:val="00503D31"/>
    <w:rsid w:val="00516737"/>
    <w:rsid w:val="00517CDC"/>
    <w:rsid w:val="00522F7F"/>
    <w:rsid w:val="005339E8"/>
    <w:rsid w:val="0054006E"/>
    <w:rsid w:val="005430A1"/>
    <w:rsid w:val="00567805"/>
    <w:rsid w:val="005826F8"/>
    <w:rsid w:val="005A328B"/>
    <w:rsid w:val="005A60AE"/>
    <w:rsid w:val="005B1BB9"/>
    <w:rsid w:val="005C3ECA"/>
    <w:rsid w:val="005C681D"/>
    <w:rsid w:val="005C7CF5"/>
    <w:rsid w:val="005C7FF2"/>
    <w:rsid w:val="005D4AD6"/>
    <w:rsid w:val="005D4B26"/>
    <w:rsid w:val="005E0EBD"/>
    <w:rsid w:val="005F3610"/>
    <w:rsid w:val="006063C3"/>
    <w:rsid w:val="00617504"/>
    <w:rsid w:val="00632771"/>
    <w:rsid w:val="00646C42"/>
    <w:rsid w:val="00660410"/>
    <w:rsid w:val="00665634"/>
    <w:rsid w:val="006667CD"/>
    <w:rsid w:val="006716E2"/>
    <w:rsid w:val="00673771"/>
    <w:rsid w:val="006846F0"/>
    <w:rsid w:val="00686DF3"/>
    <w:rsid w:val="006A6442"/>
    <w:rsid w:val="006A720B"/>
    <w:rsid w:val="006B6EDE"/>
    <w:rsid w:val="006E3FED"/>
    <w:rsid w:val="006E5EAE"/>
    <w:rsid w:val="007175BD"/>
    <w:rsid w:val="00730906"/>
    <w:rsid w:val="00732965"/>
    <w:rsid w:val="00735B55"/>
    <w:rsid w:val="007375A6"/>
    <w:rsid w:val="0076792C"/>
    <w:rsid w:val="007857D4"/>
    <w:rsid w:val="00786EDE"/>
    <w:rsid w:val="00792E45"/>
    <w:rsid w:val="007A64A3"/>
    <w:rsid w:val="007B12D3"/>
    <w:rsid w:val="007C4B09"/>
    <w:rsid w:val="007E4749"/>
    <w:rsid w:val="007E56B2"/>
    <w:rsid w:val="007F235F"/>
    <w:rsid w:val="008018CA"/>
    <w:rsid w:val="00801E6B"/>
    <w:rsid w:val="00805355"/>
    <w:rsid w:val="008108D1"/>
    <w:rsid w:val="008121FF"/>
    <w:rsid w:val="008257B6"/>
    <w:rsid w:val="00850ECF"/>
    <w:rsid w:val="008546BD"/>
    <w:rsid w:val="0087591E"/>
    <w:rsid w:val="008804AD"/>
    <w:rsid w:val="008877B1"/>
    <w:rsid w:val="008925FC"/>
    <w:rsid w:val="008B2EC9"/>
    <w:rsid w:val="008C0228"/>
    <w:rsid w:val="008C0310"/>
    <w:rsid w:val="008F6C8A"/>
    <w:rsid w:val="0090335B"/>
    <w:rsid w:val="00905C36"/>
    <w:rsid w:val="00905F24"/>
    <w:rsid w:val="00910149"/>
    <w:rsid w:val="00912195"/>
    <w:rsid w:val="00947938"/>
    <w:rsid w:val="00951A48"/>
    <w:rsid w:val="00954E68"/>
    <w:rsid w:val="00967639"/>
    <w:rsid w:val="00972784"/>
    <w:rsid w:val="009763AC"/>
    <w:rsid w:val="00981C74"/>
    <w:rsid w:val="009A0B18"/>
    <w:rsid w:val="009A305B"/>
    <w:rsid w:val="009B0920"/>
    <w:rsid w:val="009B54F7"/>
    <w:rsid w:val="009C76D4"/>
    <w:rsid w:val="009D0542"/>
    <w:rsid w:val="009D6D6C"/>
    <w:rsid w:val="009E324D"/>
    <w:rsid w:val="009E4838"/>
    <w:rsid w:val="009F1DBC"/>
    <w:rsid w:val="00A000C3"/>
    <w:rsid w:val="00A049FA"/>
    <w:rsid w:val="00A13E03"/>
    <w:rsid w:val="00A254E0"/>
    <w:rsid w:val="00A27A56"/>
    <w:rsid w:val="00A321E3"/>
    <w:rsid w:val="00A36855"/>
    <w:rsid w:val="00A42336"/>
    <w:rsid w:val="00A42C7D"/>
    <w:rsid w:val="00A470C9"/>
    <w:rsid w:val="00A7147A"/>
    <w:rsid w:val="00A86AA6"/>
    <w:rsid w:val="00AB3257"/>
    <w:rsid w:val="00AC7BDF"/>
    <w:rsid w:val="00AF4496"/>
    <w:rsid w:val="00B06426"/>
    <w:rsid w:val="00B104C8"/>
    <w:rsid w:val="00B15E58"/>
    <w:rsid w:val="00B228D5"/>
    <w:rsid w:val="00B2383A"/>
    <w:rsid w:val="00B30736"/>
    <w:rsid w:val="00B52290"/>
    <w:rsid w:val="00B60DE8"/>
    <w:rsid w:val="00B60F56"/>
    <w:rsid w:val="00B75F32"/>
    <w:rsid w:val="00B8795E"/>
    <w:rsid w:val="00BA4E7A"/>
    <w:rsid w:val="00BA568C"/>
    <w:rsid w:val="00BB32BA"/>
    <w:rsid w:val="00BC4023"/>
    <w:rsid w:val="00BE1F14"/>
    <w:rsid w:val="00BE557B"/>
    <w:rsid w:val="00BE7411"/>
    <w:rsid w:val="00BF76CA"/>
    <w:rsid w:val="00C0766B"/>
    <w:rsid w:val="00C1623E"/>
    <w:rsid w:val="00C17AD4"/>
    <w:rsid w:val="00C3291D"/>
    <w:rsid w:val="00C34EDA"/>
    <w:rsid w:val="00C82B5A"/>
    <w:rsid w:val="00C856BE"/>
    <w:rsid w:val="00C87E45"/>
    <w:rsid w:val="00CA048D"/>
    <w:rsid w:val="00CA6D08"/>
    <w:rsid w:val="00CB13BD"/>
    <w:rsid w:val="00CB1F30"/>
    <w:rsid w:val="00CB53A0"/>
    <w:rsid w:val="00CD46DA"/>
    <w:rsid w:val="00CD682C"/>
    <w:rsid w:val="00CE657B"/>
    <w:rsid w:val="00CF2717"/>
    <w:rsid w:val="00CF4AD6"/>
    <w:rsid w:val="00D01F16"/>
    <w:rsid w:val="00D024D3"/>
    <w:rsid w:val="00D12061"/>
    <w:rsid w:val="00D23AFE"/>
    <w:rsid w:val="00D23F86"/>
    <w:rsid w:val="00D2712D"/>
    <w:rsid w:val="00D31890"/>
    <w:rsid w:val="00D34C89"/>
    <w:rsid w:val="00D4745C"/>
    <w:rsid w:val="00D510B9"/>
    <w:rsid w:val="00D54C15"/>
    <w:rsid w:val="00D54CCF"/>
    <w:rsid w:val="00D658D4"/>
    <w:rsid w:val="00D72BA1"/>
    <w:rsid w:val="00D74078"/>
    <w:rsid w:val="00D77E68"/>
    <w:rsid w:val="00D86240"/>
    <w:rsid w:val="00D91390"/>
    <w:rsid w:val="00D97CD8"/>
    <w:rsid w:val="00DA178F"/>
    <w:rsid w:val="00DB2D01"/>
    <w:rsid w:val="00DD345B"/>
    <w:rsid w:val="00DE1A30"/>
    <w:rsid w:val="00DE3685"/>
    <w:rsid w:val="00DF4B46"/>
    <w:rsid w:val="00DF548D"/>
    <w:rsid w:val="00DF5BD1"/>
    <w:rsid w:val="00E144EF"/>
    <w:rsid w:val="00E169C5"/>
    <w:rsid w:val="00E41D34"/>
    <w:rsid w:val="00E45116"/>
    <w:rsid w:val="00E53F3E"/>
    <w:rsid w:val="00E542AE"/>
    <w:rsid w:val="00E7074D"/>
    <w:rsid w:val="00E80023"/>
    <w:rsid w:val="00EA5A0C"/>
    <w:rsid w:val="00EA6E0A"/>
    <w:rsid w:val="00EB6A74"/>
    <w:rsid w:val="00EC169C"/>
    <w:rsid w:val="00EC2439"/>
    <w:rsid w:val="00EC4332"/>
    <w:rsid w:val="00EC5735"/>
    <w:rsid w:val="00EE17EF"/>
    <w:rsid w:val="00EE49C9"/>
    <w:rsid w:val="00EF002F"/>
    <w:rsid w:val="00EF280F"/>
    <w:rsid w:val="00F0187C"/>
    <w:rsid w:val="00F057EC"/>
    <w:rsid w:val="00F1059B"/>
    <w:rsid w:val="00F12AD5"/>
    <w:rsid w:val="00F24E9D"/>
    <w:rsid w:val="00F25247"/>
    <w:rsid w:val="00F42D24"/>
    <w:rsid w:val="00F45EA1"/>
    <w:rsid w:val="00F46002"/>
    <w:rsid w:val="00F47FBC"/>
    <w:rsid w:val="00F631DC"/>
    <w:rsid w:val="00F7006F"/>
    <w:rsid w:val="00F740FA"/>
    <w:rsid w:val="00F83025"/>
    <w:rsid w:val="00FB41E0"/>
    <w:rsid w:val="00FB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8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189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143"/>
  </w:style>
  <w:style w:type="paragraph" w:styleId="Footer">
    <w:name w:val="footer"/>
    <w:basedOn w:val="Normal"/>
    <w:link w:val="FooterChar"/>
    <w:uiPriority w:val="99"/>
    <w:unhideWhenUsed/>
    <w:rsid w:val="004441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143"/>
  </w:style>
  <w:style w:type="character" w:styleId="PageNumber">
    <w:name w:val="page number"/>
    <w:basedOn w:val="DefaultParagraphFont"/>
    <w:uiPriority w:val="99"/>
    <w:semiHidden/>
    <w:unhideWhenUsed/>
    <w:rsid w:val="00444143"/>
  </w:style>
  <w:style w:type="character" w:styleId="PlaceholderText">
    <w:name w:val="Placeholder Text"/>
    <w:basedOn w:val="DefaultParagraphFont"/>
    <w:uiPriority w:val="99"/>
    <w:semiHidden/>
    <w:rsid w:val="00CD46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30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23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68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2771"/>
    <w:rPr>
      <w:i/>
      <w:iCs/>
    </w:rPr>
  </w:style>
  <w:style w:type="character" w:customStyle="1" w:styleId="mi">
    <w:name w:val="mi"/>
    <w:basedOn w:val="DefaultParagraphFont"/>
    <w:rsid w:val="00F740FA"/>
  </w:style>
  <w:style w:type="character" w:customStyle="1" w:styleId="mo">
    <w:name w:val="mo"/>
    <w:basedOn w:val="DefaultParagraphFont"/>
    <w:rsid w:val="00F740FA"/>
  </w:style>
  <w:style w:type="character" w:customStyle="1" w:styleId="mn">
    <w:name w:val="mn"/>
    <w:basedOn w:val="DefaultParagraphFont"/>
    <w:rsid w:val="00F740FA"/>
  </w:style>
  <w:style w:type="paragraph" w:styleId="NoSpacing">
    <w:name w:val="No Spacing"/>
    <w:uiPriority w:val="1"/>
    <w:qFormat/>
    <w:rsid w:val="00F740FA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910</Words>
  <Characters>3897</Characters>
  <Application>Microsoft Macintosh Word</Application>
  <DocSecurity>0</DocSecurity>
  <Lines>299</Lines>
  <Paragraphs>200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CSE 574: Introduction to Machine Learning</vt:lpstr>
      <vt:lpstr>Fall 2018</vt:lpstr>
      <vt:lpstr>Submitted by: Sai Kalyan Katta (UB Person Number: 50292522)</vt:lpstr>
      <vt:lpstr/>
    </vt:vector>
  </TitlesOfParts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2018-12-06T03:53:00Z</cp:lastPrinted>
  <dcterms:created xsi:type="dcterms:W3CDTF">2018-12-06T03:53:00Z</dcterms:created>
  <dcterms:modified xsi:type="dcterms:W3CDTF">2018-12-06T03:57:00Z</dcterms:modified>
</cp:coreProperties>
</file>