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81C6D" w14:textId="0080E9A2" w:rsidR="0063746D" w:rsidRDefault="004C0810">
      <w:r>
        <w:t>Enhancements to Spark’s</w:t>
      </w:r>
      <w:bookmarkStart w:id="0" w:name="_GoBack"/>
      <w:bookmarkEnd w:id="0"/>
      <w:r w:rsidR="0072724F">
        <w:t xml:space="preserve"> Extension Points API </w:t>
      </w:r>
    </w:p>
    <w:p w14:paraId="42C737D9" w14:textId="77777777" w:rsidR="0072724F" w:rsidRDefault="0072724F"/>
    <w:p w14:paraId="6FB646C9" w14:textId="37DC98A5" w:rsidR="0072724F" w:rsidRDefault="002B348D">
      <w:r>
        <w:t>Apache Spark has an extension points API to allow third party users to customize Spark in their deployments.  In my previous blog (</w:t>
      </w:r>
      <w:hyperlink r:id="rId6" w:history="1">
        <w:r w:rsidRPr="00880E5C">
          <w:rPr>
            <w:rStyle w:val="Hyperlink"/>
          </w:rPr>
          <w:t>https://developer.ibm.com/code/2017/11/30/learn-extension-points-apache-spark-extend-spark-catalyst-optimizer/</w:t>
        </w:r>
      </w:hyperlink>
      <w:r>
        <w:t>)</w:t>
      </w:r>
      <w:proofErr w:type="gramStart"/>
      <w:r>
        <w:t>,  I</w:t>
      </w:r>
      <w:proofErr w:type="gramEnd"/>
      <w:r>
        <w:t xml:space="preserve"> talk</w:t>
      </w:r>
      <w:r w:rsidR="00181FA8">
        <w:t>ed</w:t>
      </w:r>
      <w:r>
        <w:t xml:space="preserve"> about the extension points and how to add an optimizer rule using </w:t>
      </w:r>
      <w:r w:rsidR="006122D1">
        <w:t xml:space="preserve">this </w:t>
      </w:r>
      <w:r>
        <w:t>A</w:t>
      </w:r>
      <w:r w:rsidR="006122D1">
        <w:t xml:space="preserve">PI.  The extension points </w:t>
      </w:r>
      <w:r>
        <w:t>API is great and allows us to extend Spark in different ways for optimizations</w:t>
      </w:r>
      <w:proofErr w:type="gramStart"/>
      <w:r>
        <w:t xml:space="preserve">, </w:t>
      </w:r>
      <w:r w:rsidR="006122D1">
        <w:t xml:space="preserve"> </w:t>
      </w:r>
      <w:r>
        <w:t>for</w:t>
      </w:r>
      <w:proofErr w:type="gramEnd"/>
      <w:r>
        <w:t xml:space="preserve"> adding hooks to enable some functionality in our application. In this blog, I will talk about some enhancements that we developed for the Extension Points API.  </w:t>
      </w:r>
    </w:p>
    <w:p w14:paraId="3EC68DBF" w14:textId="77777777" w:rsidR="002B348D" w:rsidRDefault="002B348D"/>
    <w:p w14:paraId="6238B49F" w14:textId="77777777" w:rsidR="002B348D" w:rsidRDefault="002B348D">
      <w:r>
        <w:t xml:space="preserve">Motivation: </w:t>
      </w:r>
    </w:p>
    <w:p w14:paraId="34008AEA" w14:textId="3C2232CA" w:rsidR="002B348D" w:rsidRDefault="002B348D" w:rsidP="00181FA8">
      <w:r>
        <w:t xml:space="preserve">When we use the </w:t>
      </w:r>
      <w:proofErr w:type="spellStart"/>
      <w:r>
        <w:t>SparkSessionExtensions</w:t>
      </w:r>
      <w:proofErr w:type="spellEnd"/>
      <w:r>
        <w:t xml:space="preserve"> API to add new optimizer rules, the rules are added in a specific place in the Optimizer.  For most cases, this works great!  </w:t>
      </w:r>
      <w:r w:rsidR="006122D1">
        <w:t xml:space="preserve">The current API does not allow </w:t>
      </w:r>
      <w:proofErr w:type="gramStart"/>
      <w:r w:rsidR="006122D1">
        <w:t>fine grain</w:t>
      </w:r>
      <w:r w:rsidR="006122D1">
        <w:t>ed</w:t>
      </w:r>
      <w:proofErr w:type="gramEnd"/>
      <w:r w:rsidR="006122D1">
        <w:t xml:space="preserve"> control on when the optimization rule will be exercised. </w:t>
      </w:r>
      <w:r w:rsidR="006122D1">
        <w:t xml:space="preserve">In </w:t>
      </w:r>
      <w:r>
        <w:t xml:space="preserve">some cases, we want to add a rule in a specific place in the optimizer.  Currently, the API does not give us that flexibility.   This is what </w:t>
      </w:r>
      <w:r w:rsidR="006122D1">
        <w:t>motivated us to enhance the API.</w:t>
      </w:r>
    </w:p>
    <w:p w14:paraId="48AE11DB" w14:textId="77777777" w:rsidR="002B348D" w:rsidRDefault="002B348D"/>
    <w:p w14:paraId="58EFE9B4" w14:textId="0294CBD4" w:rsidR="00181FA8" w:rsidRDefault="00317E39">
      <w:r>
        <w:t>Enhancements:</w:t>
      </w:r>
    </w:p>
    <w:p w14:paraId="06E594DB" w14:textId="77777777" w:rsidR="00181FA8" w:rsidRDefault="00181FA8">
      <w:r>
        <w:t>There are two new API enhancements</w:t>
      </w:r>
      <w:r w:rsidR="0085693B">
        <w:t xml:space="preserve"> added to</w:t>
      </w:r>
      <w:r>
        <w:t xml:space="preserve"> </w:t>
      </w:r>
      <w:proofErr w:type="spellStart"/>
      <w:r>
        <w:t>SparkSessionExtensions</w:t>
      </w:r>
      <w:proofErr w:type="spellEnd"/>
      <w:r>
        <w:t xml:space="preserve">. </w:t>
      </w:r>
    </w:p>
    <w:p w14:paraId="308C4FB4" w14:textId="77777777" w:rsidR="00181FA8" w:rsidRDefault="00181FA8"/>
    <w:p w14:paraId="11DA846F" w14:textId="77777777" w:rsidR="00181FA8" w:rsidRDefault="00181FA8" w:rsidP="00181FA8">
      <w:r>
        <w:t>1.  Inject a rule after or before an existing rule in a given existing batch in the</w:t>
      </w:r>
    </w:p>
    <w:p w14:paraId="07175A37" w14:textId="77777777" w:rsidR="00181FA8" w:rsidRDefault="00181FA8" w:rsidP="00181FA8">
      <w:r>
        <w:t>Optimizer.</w:t>
      </w:r>
    </w:p>
    <w:p w14:paraId="25EC92D3" w14:textId="77777777" w:rsidR="0085693B" w:rsidRPr="001D70BE" w:rsidRDefault="0085693B" w:rsidP="008569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30"/>
          <w:szCs w:val="30"/>
        </w:rPr>
      </w:pP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t>/**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br/>
        <w:t xml:space="preserve"> * Inject an optimizer </w:t>
      </w:r>
      <w:r w:rsidRPr="001D70BE">
        <w:rPr>
          <w:rFonts w:ascii="Menlo" w:hAnsi="Menlo" w:cs="Courier"/>
          <w:color w:val="77B767"/>
          <w:sz w:val="30"/>
          <w:szCs w:val="30"/>
        </w:rPr>
        <w:t>`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t>Rule</w:t>
      </w:r>
      <w:r w:rsidRPr="001D70BE">
        <w:rPr>
          <w:rFonts w:ascii="Menlo" w:hAnsi="Menlo" w:cs="Courier"/>
          <w:color w:val="77B767"/>
          <w:sz w:val="30"/>
          <w:szCs w:val="30"/>
        </w:rPr>
        <w:t xml:space="preserve">` 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t xml:space="preserve">builder into the </w:t>
      </w:r>
      <w:r w:rsidRPr="001D70BE">
        <w:rPr>
          <w:rFonts w:ascii="Menlo" w:hAnsi="Menlo" w:cs="Courier"/>
          <w:color w:val="77B767"/>
          <w:sz w:val="30"/>
          <w:szCs w:val="30"/>
        </w:rPr>
        <w:t>[[</w:t>
      </w:r>
      <w:proofErr w:type="spellStart"/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t>SparkSession</w:t>
      </w:r>
      <w:proofErr w:type="spellEnd"/>
      <w:r w:rsidRPr="001D70BE">
        <w:rPr>
          <w:rFonts w:ascii="Menlo" w:hAnsi="Menlo" w:cs="Courier"/>
          <w:color w:val="77B767"/>
          <w:sz w:val="30"/>
          <w:szCs w:val="30"/>
        </w:rPr>
        <w:t xml:space="preserve">]] 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t>in a particular batch after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br/>
        <w:t xml:space="preserve"> * or before a specific existing rule in the batch.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br/>
        <w:t xml:space="preserve"> * If the </w:t>
      </w:r>
      <w:proofErr w:type="spellStart"/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t>batchName</w:t>
      </w:r>
      <w:proofErr w:type="spellEnd"/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t xml:space="preserve"> does not exist, or if the existing rule does not exist in the given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br/>
        <w:t xml:space="preserve"> * batch, then an error will be thrown. (</w:t>
      </w:r>
      <w:proofErr w:type="gramStart"/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t>fail</w:t>
      </w:r>
      <w:proofErr w:type="gramEnd"/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t xml:space="preserve"> fast)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br/>
        <w:t xml:space="preserve"> */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br/>
      </w:r>
      <w:proofErr w:type="spellStart"/>
      <w:r w:rsidRPr="001D70BE">
        <w:rPr>
          <w:rFonts w:ascii="Menlo" w:hAnsi="Menlo" w:cs="Courier"/>
          <w:b/>
          <w:bCs/>
          <w:color w:val="CC7832"/>
          <w:sz w:val="30"/>
          <w:szCs w:val="30"/>
        </w:rPr>
        <w:t>def</w:t>
      </w:r>
      <w:proofErr w:type="spellEnd"/>
      <w:r w:rsidRPr="001D70BE">
        <w:rPr>
          <w:rFonts w:ascii="Menlo" w:hAnsi="Menlo" w:cs="Courier"/>
          <w:b/>
          <w:bCs/>
          <w:color w:val="CC7832"/>
          <w:sz w:val="30"/>
          <w:szCs w:val="30"/>
        </w:rPr>
        <w:t xml:space="preserve"> </w:t>
      </w:r>
      <w:proofErr w:type="spellStart"/>
      <w:r w:rsidRPr="001D70BE">
        <w:rPr>
          <w:rFonts w:ascii="Menlo" w:hAnsi="Menlo" w:cs="Courier"/>
          <w:color w:val="FFC66D"/>
          <w:sz w:val="30"/>
          <w:szCs w:val="30"/>
        </w:rPr>
        <w:t>injectOptimizerRuleIn</w:t>
      </w:r>
      <w:r>
        <w:rPr>
          <w:rFonts w:ascii="Menlo" w:hAnsi="Menlo" w:cs="Courier"/>
          <w:color w:val="FFC66D"/>
          <w:sz w:val="30"/>
          <w:szCs w:val="30"/>
        </w:rPr>
        <w:t>Order</w:t>
      </w:r>
      <w:proofErr w:type="spellEnd"/>
      <w:r w:rsidRPr="001D70BE">
        <w:rPr>
          <w:rFonts w:ascii="Menlo" w:hAnsi="Menlo" w:cs="Courier"/>
          <w:color w:val="A9B7C6"/>
          <w:sz w:val="30"/>
          <w:szCs w:val="30"/>
        </w:rPr>
        <w:t>(</w:t>
      </w:r>
      <w:r w:rsidRPr="001D70BE">
        <w:rPr>
          <w:rFonts w:ascii="Menlo" w:hAnsi="Menlo" w:cs="Courier"/>
          <w:color w:val="A9B7C6"/>
          <w:sz w:val="30"/>
          <w:szCs w:val="30"/>
        </w:rPr>
        <w:br/>
        <w:t xml:space="preserve">    builder: </w:t>
      </w:r>
      <w:proofErr w:type="spellStart"/>
      <w:r w:rsidRPr="001D70BE">
        <w:rPr>
          <w:rFonts w:ascii="Menlo" w:hAnsi="Menlo" w:cs="Courier"/>
          <w:color w:val="4E807D"/>
          <w:sz w:val="30"/>
          <w:szCs w:val="30"/>
        </w:rPr>
        <w:t>RuleBuilder</w:t>
      </w:r>
      <w:proofErr w:type="spellEnd"/>
      <w:r w:rsidRPr="001D70BE">
        <w:rPr>
          <w:rFonts w:ascii="Menlo" w:hAnsi="Menlo" w:cs="Courier"/>
          <w:color w:val="CC7832"/>
          <w:sz w:val="30"/>
          <w:szCs w:val="30"/>
        </w:rPr>
        <w:t>,</w:t>
      </w:r>
      <w:r w:rsidRPr="001D70BE">
        <w:rPr>
          <w:rFonts w:ascii="Menlo" w:hAnsi="Menlo" w:cs="Courier"/>
          <w:color w:val="CC7832"/>
          <w:sz w:val="30"/>
          <w:szCs w:val="30"/>
        </w:rPr>
        <w:br/>
        <w:t xml:space="preserve">    </w:t>
      </w:r>
      <w:proofErr w:type="spellStart"/>
      <w:r w:rsidRPr="001D70BE">
        <w:rPr>
          <w:rFonts w:ascii="Menlo" w:hAnsi="Menlo" w:cs="Courier"/>
          <w:color w:val="A9B7C6"/>
          <w:sz w:val="30"/>
          <w:szCs w:val="30"/>
        </w:rPr>
        <w:t>batchName</w:t>
      </w:r>
      <w:proofErr w:type="spellEnd"/>
      <w:r w:rsidRPr="001D70BE">
        <w:rPr>
          <w:rFonts w:ascii="Menlo" w:hAnsi="Menlo" w:cs="Courier"/>
          <w:color w:val="A9B7C6"/>
          <w:sz w:val="30"/>
          <w:szCs w:val="30"/>
        </w:rPr>
        <w:t xml:space="preserve">: </w:t>
      </w:r>
      <w:r w:rsidRPr="001D70BE">
        <w:rPr>
          <w:rFonts w:ascii="Menlo" w:hAnsi="Menlo" w:cs="Courier"/>
          <w:color w:val="4E807D"/>
          <w:sz w:val="30"/>
          <w:szCs w:val="30"/>
        </w:rPr>
        <w:t>String</w:t>
      </w:r>
      <w:r w:rsidRPr="001D70BE">
        <w:rPr>
          <w:rFonts w:ascii="Menlo" w:hAnsi="Menlo" w:cs="Courier"/>
          <w:color w:val="CC7832"/>
          <w:sz w:val="30"/>
          <w:szCs w:val="30"/>
        </w:rPr>
        <w:t>,</w:t>
      </w:r>
      <w:r w:rsidRPr="001D70BE">
        <w:rPr>
          <w:rFonts w:ascii="Menlo" w:hAnsi="Menlo" w:cs="Courier"/>
          <w:color w:val="CC7832"/>
          <w:sz w:val="30"/>
          <w:szCs w:val="30"/>
        </w:rPr>
        <w:br/>
        <w:t xml:space="preserve">    </w:t>
      </w:r>
      <w:proofErr w:type="spellStart"/>
      <w:r w:rsidRPr="001D70BE">
        <w:rPr>
          <w:rFonts w:ascii="Menlo" w:hAnsi="Menlo" w:cs="Courier"/>
          <w:color w:val="A9B7C6"/>
          <w:sz w:val="30"/>
          <w:szCs w:val="30"/>
        </w:rPr>
        <w:t>ruleOrder</w:t>
      </w:r>
      <w:proofErr w:type="spellEnd"/>
      <w:r w:rsidRPr="001D70BE">
        <w:rPr>
          <w:rFonts w:ascii="Menlo" w:hAnsi="Menlo" w:cs="Courier"/>
          <w:color w:val="A9B7C6"/>
          <w:sz w:val="30"/>
          <w:szCs w:val="30"/>
        </w:rPr>
        <w:t xml:space="preserve">: </w:t>
      </w:r>
      <w:proofErr w:type="spellStart"/>
      <w:r w:rsidRPr="001D70BE">
        <w:rPr>
          <w:rFonts w:ascii="Menlo" w:hAnsi="Menlo" w:cs="Courier"/>
          <w:color w:val="A9B7C6"/>
          <w:sz w:val="30"/>
          <w:szCs w:val="30"/>
        </w:rPr>
        <w:t>Order.</w:t>
      </w:r>
      <w:r w:rsidRPr="001D70BE">
        <w:rPr>
          <w:rFonts w:ascii="Menlo" w:hAnsi="Menlo" w:cs="Courier"/>
          <w:color w:val="4E807D"/>
          <w:sz w:val="30"/>
          <w:szCs w:val="30"/>
        </w:rPr>
        <w:t>Order</w:t>
      </w:r>
      <w:proofErr w:type="spellEnd"/>
      <w:r w:rsidRPr="001D70BE">
        <w:rPr>
          <w:rFonts w:ascii="Menlo" w:hAnsi="Menlo" w:cs="Courier"/>
          <w:color w:val="CC7832"/>
          <w:sz w:val="30"/>
          <w:szCs w:val="30"/>
        </w:rPr>
        <w:t>,</w:t>
      </w:r>
      <w:r w:rsidRPr="001D70BE">
        <w:rPr>
          <w:rFonts w:ascii="Menlo" w:hAnsi="Menlo" w:cs="Courier"/>
          <w:color w:val="CC7832"/>
          <w:sz w:val="30"/>
          <w:szCs w:val="30"/>
        </w:rPr>
        <w:br/>
        <w:t xml:space="preserve">    </w:t>
      </w:r>
      <w:proofErr w:type="spellStart"/>
      <w:r w:rsidRPr="001D70BE">
        <w:rPr>
          <w:rFonts w:ascii="Menlo" w:hAnsi="Menlo" w:cs="Courier"/>
          <w:color w:val="A9B7C6"/>
          <w:sz w:val="30"/>
          <w:szCs w:val="30"/>
        </w:rPr>
        <w:t>existingRule</w:t>
      </w:r>
      <w:proofErr w:type="spellEnd"/>
      <w:r w:rsidRPr="001D70BE">
        <w:rPr>
          <w:rFonts w:ascii="Menlo" w:hAnsi="Menlo" w:cs="Courier"/>
          <w:color w:val="A9B7C6"/>
          <w:sz w:val="30"/>
          <w:szCs w:val="30"/>
        </w:rPr>
        <w:t xml:space="preserve">: </w:t>
      </w:r>
      <w:r w:rsidRPr="001D70BE">
        <w:rPr>
          <w:rFonts w:ascii="Menlo" w:hAnsi="Menlo" w:cs="Courier"/>
          <w:color w:val="4E807D"/>
          <w:sz w:val="30"/>
          <w:szCs w:val="30"/>
        </w:rPr>
        <w:t>String</w:t>
      </w:r>
      <w:r w:rsidRPr="001D70BE">
        <w:rPr>
          <w:rFonts w:ascii="Menlo" w:hAnsi="Menlo" w:cs="Courier"/>
          <w:color w:val="A9B7C6"/>
          <w:sz w:val="30"/>
          <w:szCs w:val="30"/>
        </w:rPr>
        <w:t xml:space="preserve">): </w:t>
      </w:r>
      <w:r w:rsidRPr="001D70BE">
        <w:rPr>
          <w:rFonts w:ascii="Menlo" w:hAnsi="Menlo" w:cs="Courier"/>
          <w:color w:val="CC7832"/>
          <w:sz w:val="30"/>
          <w:szCs w:val="30"/>
        </w:rPr>
        <w:t xml:space="preserve">Unit </w:t>
      </w:r>
    </w:p>
    <w:p w14:paraId="7FC96DE2" w14:textId="77777777" w:rsidR="0085693B" w:rsidRDefault="0085693B" w:rsidP="00181FA8"/>
    <w:p w14:paraId="215C420F" w14:textId="2B3DBAD6" w:rsidR="00317E39" w:rsidRDefault="00317E39" w:rsidP="00181FA8">
      <w:r>
        <w:t>This method can be used to inject a rule to an existing batch specified by the ‘</w:t>
      </w:r>
      <w:proofErr w:type="spellStart"/>
      <w:r>
        <w:t>batchName</w:t>
      </w:r>
      <w:proofErr w:type="spellEnd"/>
      <w:r>
        <w:t xml:space="preserve">’ and you can specify whether the new rule is added before or after an existing rule name. </w:t>
      </w:r>
    </w:p>
    <w:p w14:paraId="07033E23" w14:textId="77777777" w:rsidR="006122D1" w:rsidRDefault="006122D1" w:rsidP="00181FA8"/>
    <w:p w14:paraId="6D897102" w14:textId="77777777" w:rsidR="0085693B" w:rsidRDefault="0085693B" w:rsidP="0085693B">
      <w:r>
        <w:t xml:space="preserve">2. Inject </w:t>
      </w:r>
      <w:proofErr w:type="gramStart"/>
      <w:r>
        <w:t>a</w:t>
      </w:r>
      <w:proofErr w:type="gramEnd"/>
      <w:r>
        <w:t xml:space="preserve"> optimizer batch after or before a existing batch</w:t>
      </w:r>
    </w:p>
    <w:p w14:paraId="4CC147F2" w14:textId="77777777" w:rsidR="0085693B" w:rsidRDefault="0085693B" w:rsidP="00181FA8"/>
    <w:p w14:paraId="2DF1F03F" w14:textId="77777777" w:rsidR="0085693B" w:rsidRDefault="0085693B" w:rsidP="00181FA8"/>
    <w:p w14:paraId="359A78DA" w14:textId="5541681A" w:rsidR="00181FA8" w:rsidRDefault="006122D1" w:rsidP="00181FA8">
      <w:r>
        <w:t xml:space="preserve">We cannot currently add a </w:t>
      </w:r>
      <w:r w:rsidR="00181FA8">
        <w:t>batch to the optimization using the</w:t>
      </w:r>
    </w:p>
    <w:p w14:paraId="669FE3A5" w14:textId="0F1CFE1B" w:rsidR="00181FA8" w:rsidRDefault="00181FA8" w:rsidP="00181FA8">
      <w:proofErr w:type="spellStart"/>
      <w:r>
        <w:t>SparkSession</w:t>
      </w:r>
      <w:r w:rsidR="006122D1">
        <w:t>Extensions</w:t>
      </w:r>
      <w:proofErr w:type="spellEnd"/>
      <w:r w:rsidR="006122D1">
        <w:t xml:space="preserve"> API. </w:t>
      </w:r>
      <w:r w:rsidR="0085693B">
        <w:t xml:space="preserve">So, this API adds </w:t>
      </w:r>
      <w:r w:rsidR="006122D1">
        <w:t>support to add a batch of rules.</w:t>
      </w:r>
      <w:r w:rsidR="0085693B">
        <w:t xml:space="preserve"> </w:t>
      </w:r>
    </w:p>
    <w:p w14:paraId="1EED1C2B" w14:textId="77777777" w:rsidR="00181FA8" w:rsidRDefault="00181FA8"/>
    <w:p w14:paraId="095E6555" w14:textId="77777777" w:rsidR="0085693B" w:rsidRDefault="0085693B" w:rsidP="0085693B"/>
    <w:p w14:paraId="05621AD7" w14:textId="77777777" w:rsidR="0085693B" w:rsidRPr="001D70BE" w:rsidRDefault="0085693B" w:rsidP="008569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30"/>
          <w:szCs w:val="30"/>
        </w:rPr>
      </w:pP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t>/**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br/>
        <w:t xml:space="preserve"> * Inject a batch of optimizer rules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br/>
        <w:t xml:space="preserve"> * </w:t>
      </w:r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>@</w:t>
      </w:r>
      <w:proofErr w:type="spellStart"/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>param</w:t>
      </w:r>
      <w:proofErr w:type="spellEnd"/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 xml:space="preserve"> </w:t>
      </w:r>
      <w:proofErr w:type="spellStart"/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>batchName</w:t>
      </w:r>
      <w:proofErr w:type="spellEnd"/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 xml:space="preserve"> 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t>- Batch Name to inject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br/>
        <w:t xml:space="preserve"> * </w:t>
      </w:r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>@</w:t>
      </w:r>
      <w:proofErr w:type="spellStart"/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>param</w:t>
      </w:r>
      <w:proofErr w:type="spellEnd"/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 xml:space="preserve"> </w:t>
      </w:r>
      <w:proofErr w:type="spellStart"/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>maxIterations</w:t>
      </w:r>
      <w:proofErr w:type="spellEnd"/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 xml:space="preserve"> 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t>- Iterations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br/>
        <w:t xml:space="preserve"> * </w:t>
      </w:r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>@</w:t>
      </w:r>
      <w:proofErr w:type="spellStart"/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>param</w:t>
      </w:r>
      <w:proofErr w:type="spellEnd"/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 xml:space="preserve"> </w:t>
      </w:r>
      <w:proofErr w:type="spellStart"/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>existingBatchName</w:t>
      </w:r>
      <w:proofErr w:type="spellEnd"/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 xml:space="preserve"> 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t>- Existing batch name in reference to which this batch is injected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br/>
        <w:t xml:space="preserve"> * </w:t>
      </w:r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>@</w:t>
      </w:r>
      <w:proofErr w:type="spellStart"/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>param</w:t>
      </w:r>
      <w:proofErr w:type="spellEnd"/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 xml:space="preserve"> order 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t>- Specify the order, if before the existing batch or after the existing batch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br/>
        <w:t xml:space="preserve"> * </w:t>
      </w:r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>@</w:t>
      </w:r>
      <w:proofErr w:type="spellStart"/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>param</w:t>
      </w:r>
      <w:proofErr w:type="spellEnd"/>
      <w:r w:rsidRPr="001D70BE">
        <w:rPr>
          <w:rFonts w:ascii="Menlo" w:hAnsi="Menlo" w:cs="Courier"/>
          <w:b/>
          <w:bCs/>
          <w:i/>
          <w:iCs/>
          <w:color w:val="629755"/>
          <w:sz w:val="30"/>
          <w:szCs w:val="30"/>
        </w:rPr>
        <w:t xml:space="preserve"> rules 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t>- New rules in the batch that will be added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br/>
        <w:t xml:space="preserve"> */</w:t>
      </w:r>
      <w:r w:rsidRPr="001D70BE">
        <w:rPr>
          <w:rFonts w:ascii="Menlo" w:hAnsi="Menlo" w:cs="Courier"/>
          <w:i/>
          <w:iCs/>
          <w:color w:val="629755"/>
          <w:sz w:val="30"/>
          <w:szCs w:val="30"/>
        </w:rPr>
        <w:br/>
      </w:r>
      <w:proofErr w:type="spellStart"/>
      <w:r w:rsidRPr="001D70BE">
        <w:rPr>
          <w:rFonts w:ascii="Menlo" w:hAnsi="Menlo" w:cs="Courier"/>
          <w:b/>
          <w:bCs/>
          <w:color w:val="CC7832"/>
          <w:sz w:val="30"/>
          <w:szCs w:val="30"/>
        </w:rPr>
        <w:t>def</w:t>
      </w:r>
      <w:proofErr w:type="spellEnd"/>
      <w:r w:rsidRPr="001D70BE">
        <w:rPr>
          <w:rFonts w:ascii="Menlo" w:hAnsi="Menlo" w:cs="Courier"/>
          <w:b/>
          <w:bCs/>
          <w:color w:val="CC7832"/>
          <w:sz w:val="30"/>
          <w:szCs w:val="30"/>
        </w:rPr>
        <w:t xml:space="preserve"> </w:t>
      </w:r>
      <w:proofErr w:type="spellStart"/>
      <w:proofErr w:type="gramStart"/>
      <w:r w:rsidRPr="001D70BE">
        <w:rPr>
          <w:rFonts w:ascii="Menlo" w:hAnsi="Menlo" w:cs="Courier"/>
          <w:color w:val="FFC66D"/>
          <w:sz w:val="30"/>
          <w:szCs w:val="30"/>
        </w:rPr>
        <w:t>injectOptimizerBatch</w:t>
      </w:r>
      <w:proofErr w:type="spellEnd"/>
      <w:r w:rsidRPr="001D70BE">
        <w:rPr>
          <w:rFonts w:ascii="Menlo" w:hAnsi="Menlo" w:cs="Courier"/>
          <w:color w:val="A9B7C6"/>
          <w:sz w:val="30"/>
          <w:szCs w:val="30"/>
        </w:rPr>
        <w:t>(</w:t>
      </w:r>
      <w:proofErr w:type="gramEnd"/>
      <w:r w:rsidRPr="001D70BE">
        <w:rPr>
          <w:rFonts w:ascii="Menlo" w:hAnsi="Menlo" w:cs="Courier"/>
          <w:color w:val="A9B7C6"/>
          <w:sz w:val="30"/>
          <w:szCs w:val="30"/>
        </w:rPr>
        <w:br/>
        <w:t xml:space="preserve">    </w:t>
      </w:r>
      <w:proofErr w:type="spellStart"/>
      <w:r w:rsidRPr="001D70BE">
        <w:rPr>
          <w:rFonts w:ascii="Menlo" w:hAnsi="Menlo" w:cs="Courier"/>
          <w:color w:val="A9B7C6"/>
          <w:sz w:val="30"/>
          <w:szCs w:val="30"/>
        </w:rPr>
        <w:t>batchName</w:t>
      </w:r>
      <w:proofErr w:type="spellEnd"/>
      <w:r w:rsidRPr="001D70BE">
        <w:rPr>
          <w:rFonts w:ascii="Menlo" w:hAnsi="Menlo" w:cs="Courier"/>
          <w:color w:val="A9B7C6"/>
          <w:sz w:val="30"/>
          <w:szCs w:val="30"/>
        </w:rPr>
        <w:t xml:space="preserve">: </w:t>
      </w:r>
      <w:r w:rsidRPr="001D70BE">
        <w:rPr>
          <w:rFonts w:ascii="Menlo" w:hAnsi="Menlo" w:cs="Courier"/>
          <w:color w:val="4E807D"/>
          <w:sz w:val="30"/>
          <w:szCs w:val="30"/>
        </w:rPr>
        <w:t>String</w:t>
      </w:r>
      <w:r w:rsidRPr="001D70BE">
        <w:rPr>
          <w:rFonts w:ascii="Menlo" w:hAnsi="Menlo" w:cs="Courier"/>
          <w:color w:val="CC7832"/>
          <w:sz w:val="30"/>
          <w:szCs w:val="30"/>
        </w:rPr>
        <w:t>,</w:t>
      </w:r>
      <w:r w:rsidRPr="001D70BE">
        <w:rPr>
          <w:rFonts w:ascii="Menlo" w:hAnsi="Menlo" w:cs="Courier"/>
          <w:color w:val="CC7832"/>
          <w:sz w:val="30"/>
          <w:szCs w:val="30"/>
        </w:rPr>
        <w:br/>
        <w:t xml:space="preserve">    </w:t>
      </w:r>
      <w:proofErr w:type="spellStart"/>
      <w:r w:rsidRPr="001D70BE">
        <w:rPr>
          <w:rFonts w:ascii="Menlo" w:hAnsi="Menlo" w:cs="Courier"/>
          <w:color w:val="A9B7C6"/>
          <w:sz w:val="30"/>
          <w:szCs w:val="30"/>
        </w:rPr>
        <w:t>maxIterations</w:t>
      </w:r>
      <w:proofErr w:type="spellEnd"/>
      <w:r w:rsidRPr="001D70BE">
        <w:rPr>
          <w:rFonts w:ascii="Menlo" w:hAnsi="Menlo" w:cs="Courier"/>
          <w:color w:val="A9B7C6"/>
          <w:sz w:val="30"/>
          <w:szCs w:val="30"/>
        </w:rPr>
        <w:t xml:space="preserve">: </w:t>
      </w:r>
      <w:proofErr w:type="spellStart"/>
      <w:r w:rsidRPr="001D70BE">
        <w:rPr>
          <w:rFonts w:ascii="Menlo" w:hAnsi="Menlo" w:cs="Courier"/>
          <w:color w:val="CC7832"/>
          <w:sz w:val="30"/>
          <w:szCs w:val="30"/>
        </w:rPr>
        <w:t>Int</w:t>
      </w:r>
      <w:proofErr w:type="spellEnd"/>
      <w:r w:rsidRPr="001D70BE">
        <w:rPr>
          <w:rFonts w:ascii="Menlo" w:hAnsi="Menlo" w:cs="Courier"/>
          <w:color w:val="CC7832"/>
          <w:sz w:val="30"/>
          <w:szCs w:val="30"/>
        </w:rPr>
        <w:t>,</w:t>
      </w:r>
      <w:r w:rsidRPr="001D70BE">
        <w:rPr>
          <w:rFonts w:ascii="Menlo" w:hAnsi="Menlo" w:cs="Courier"/>
          <w:color w:val="CC7832"/>
          <w:sz w:val="30"/>
          <w:szCs w:val="30"/>
        </w:rPr>
        <w:br/>
        <w:t xml:space="preserve">    </w:t>
      </w:r>
      <w:proofErr w:type="spellStart"/>
      <w:r w:rsidRPr="001D70BE">
        <w:rPr>
          <w:rFonts w:ascii="Menlo" w:hAnsi="Menlo" w:cs="Courier"/>
          <w:color w:val="A9B7C6"/>
          <w:sz w:val="30"/>
          <w:szCs w:val="30"/>
        </w:rPr>
        <w:t>existingBatchName</w:t>
      </w:r>
      <w:proofErr w:type="spellEnd"/>
      <w:r w:rsidRPr="001D70BE">
        <w:rPr>
          <w:rFonts w:ascii="Menlo" w:hAnsi="Menlo" w:cs="Courier"/>
          <w:color w:val="A9B7C6"/>
          <w:sz w:val="30"/>
          <w:szCs w:val="30"/>
        </w:rPr>
        <w:t xml:space="preserve">: </w:t>
      </w:r>
      <w:r w:rsidRPr="001D70BE">
        <w:rPr>
          <w:rFonts w:ascii="Menlo" w:hAnsi="Menlo" w:cs="Courier"/>
          <w:color w:val="4E807D"/>
          <w:sz w:val="30"/>
          <w:szCs w:val="30"/>
        </w:rPr>
        <w:t>String</w:t>
      </w:r>
      <w:r w:rsidRPr="001D70BE">
        <w:rPr>
          <w:rFonts w:ascii="Menlo" w:hAnsi="Menlo" w:cs="Courier"/>
          <w:color w:val="CC7832"/>
          <w:sz w:val="30"/>
          <w:szCs w:val="30"/>
        </w:rPr>
        <w:t>,</w:t>
      </w:r>
      <w:r w:rsidRPr="001D70BE">
        <w:rPr>
          <w:rFonts w:ascii="Menlo" w:hAnsi="Menlo" w:cs="Courier"/>
          <w:color w:val="CC7832"/>
          <w:sz w:val="30"/>
          <w:szCs w:val="30"/>
        </w:rPr>
        <w:br/>
        <w:t xml:space="preserve">    </w:t>
      </w:r>
      <w:r w:rsidRPr="001D70BE">
        <w:rPr>
          <w:rFonts w:ascii="Menlo" w:hAnsi="Menlo" w:cs="Courier"/>
          <w:color w:val="A9B7C6"/>
          <w:sz w:val="30"/>
          <w:szCs w:val="30"/>
        </w:rPr>
        <w:t xml:space="preserve">order: </w:t>
      </w:r>
      <w:proofErr w:type="spellStart"/>
      <w:r w:rsidRPr="001D70BE">
        <w:rPr>
          <w:rFonts w:ascii="Menlo" w:hAnsi="Menlo" w:cs="Courier"/>
          <w:color w:val="A9B7C6"/>
          <w:sz w:val="30"/>
          <w:szCs w:val="30"/>
        </w:rPr>
        <w:t>Order.Value</w:t>
      </w:r>
      <w:proofErr w:type="spellEnd"/>
      <w:r w:rsidRPr="001D70BE">
        <w:rPr>
          <w:rFonts w:ascii="Menlo" w:hAnsi="Menlo" w:cs="Courier"/>
          <w:color w:val="CC7832"/>
          <w:sz w:val="30"/>
          <w:szCs w:val="30"/>
        </w:rPr>
        <w:t>,</w:t>
      </w:r>
      <w:r w:rsidRPr="001D70BE">
        <w:rPr>
          <w:rFonts w:ascii="Menlo" w:hAnsi="Menlo" w:cs="Courier"/>
          <w:color w:val="CC7832"/>
          <w:sz w:val="30"/>
          <w:szCs w:val="30"/>
        </w:rPr>
        <w:br/>
        <w:t xml:space="preserve">    </w:t>
      </w:r>
      <w:r w:rsidRPr="001D70BE">
        <w:rPr>
          <w:rFonts w:ascii="Menlo" w:hAnsi="Menlo" w:cs="Courier"/>
          <w:color w:val="A9B7C6"/>
          <w:sz w:val="30"/>
          <w:szCs w:val="30"/>
        </w:rPr>
        <w:t xml:space="preserve">rules: </w:t>
      </w:r>
      <w:proofErr w:type="spellStart"/>
      <w:r w:rsidRPr="001D70BE">
        <w:rPr>
          <w:rFonts w:ascii="Menlo" w:hAnsi="Menlo" w:cs="Courier"/>
          <w:color w:val="4E807D"/>
          <w:sz w:val="30"/>
          <w:szCs w:val="30"/>
        </w:rPr>
        <w:t>Seq</w:t>
      </w:r>
      <w:proofErr w:type="spellEnd"/>
      <w:r w:rsidRPr="001D70BE">
        <w:rPr>
          <w:rFonts w:ascii="Menlo" w:hAnsi="Menlo" w:cs="Courier"/>
          <w:color w:val="A9B7C6"/>
          <w:sz w:val="30"/>
          <w:szCs w:val="30"/>
        </w:rPr>
        <w:t>[</w:t>
      </w:r>
      <w:proofErr w:type="spellStart"/>
      <w:r w:rsidRPr="001D70BE">
        <w:rPr>
          <w:rFonts w:ascii="Menlo" w:hAnsi="Menlo" w:cs="Courier"/>
          <w:color w:val="4E807D"/>
          <w:sz w:val="30"/>
          <w:szCs w:val="30"/>
        </w:rPr>
        <w:t>RuleBuilder</w:t>
      </w:r>
      <w:proofErr w:type="spellEnd"/>
      <w:r w:rsidRPr="001D70BE">
        <w:rPr>
          <w:rFonts w:ascii="Menlo" w:hAnsi="Menlo" w:cs="Courier"/>
          <w:color w:val="A9B7C6"/>
          <w:sz w:val="30"/>
          <w:szCs w:val="30"/>
        </w:rPr>
        <w:t xml:space="preserve">]): </w:t>
      </w:r>
      <w:r w:rsidRPr="001D70BE">
        <w:rPr>
          <w:rFonts w:ascii="Menlo" w:hAnsi="Menlo" w:cs="Courier"/>
          <w:color w:val="CC7832"/>
          <w:sz w:val="30"/>
          <w:szCs w:val="30"/>
        </w:rPr>
        <w:t>Unit</w:t>
      </w:r>
    </w:p>
    <w:p w14:paraId="1FAC5CFC" w14:textId="77777777" w:rsidR="0085693B" w:rsidRDefault="0085693B" w:rsidP="0085693B"/>
    <w:p w14:paraId="6DD554B1" w14:textId="0DE8CA75" w:rsidR="00317E39" w:rsidRDefault="00317E39">
      <w:r>
        <w:t xml:space="preserve">This method can be used to add a batch of rules in a specific order with reference to an existing batch.  You can specify if you want to add the batch before or after an existing batch name. </w:t>
      </w:r>
    </w:p>
    <w:p w14:paraId="38D992FD" w14:textId="77777777" w:rsidR="00317E39" w:rsidRDefault="00317E39"/>
    <w:p w14:paraId="36AB961D" w14:textId="6FAAA56F" w:rsidR="00317E39" w:rsidRDefault="00317E39">
      <w:r>
        <w:t xml:space="preserve">Code: </w:t>
      </w:r>
    </w:p>
    <w:p w14:paraId="0099776F" w14:textId="3263839E" w:rsidR="00317E39" w:rsidRDefault="000F61D2">
      <w:r>
        <w:t xml:space="preserve">I have </w:t>
      </w:r>
      <w:proofErr w:type="gramStart"/>
      <w:r>
        <w:t xml:space="preserve">opened </w:t>
      </w:r>
      <w:r w:rsidR="0085693B">
        <w:t xml:space="preserve"> SPARK</w:t>
      </w:r>
      <w:proofErr w:type="gramEnd"/>
      <w:r w:rsidR="0085693B">
        <w:t xml:space="preserve">-26249 </w:t>
      </w:r>
      <w:r w:rsidR="002B348D">
        <w:t xml:space="preserve"> (</w:t>
      </w:r>
      <w:hyperlink r:id="rId7" w:history="1">
        <w:r w:rsidR="002B348D" w:rsidRPr="00880E5C">
          <w:rPr>
            <w:rStyle w:val="Hyperlink"/>
          </w:rPr>
          <w:t>https://issues.apache.org/jira/browse/SPARK-26249</w:t>
        </w:r>
      </w:hyperlink>
      <w:r w:rsidR="002B348D">
        <w:t>)</w:t>
      </w:r>
      <w:r>
        <w:t xml:space="preserve"> for this functionality</w:t>
      </w:r>
      <w:r w:rsidR="0085693B">
        <w:t xml:space="preserve">. </w:t>
      </w:r>
      <w:r w:rsidR="00E137D5">
        <w:t xml:space="preserve">The JIRA contains the </w:t>
      </w:r>
      <w:r w:rsidR="002B348D">
        <w:t xml:space="preserve">design document </w:t>
      </w:r>
      <w:r w:rsidR="006122D1">
        <w:t xml:space="preserve">and </w:t>
      </w:r>
      <w:r w:rsidR="00E137D5">
        <w:t xml:space="preserve">details on the expected behavior of this API. </w:t>
      </w:r>
      <w:r w:rsidR="00181FA8">
        <w:t xml:space="preserve">Please check out the </w:t>
      </w:r>
      <w:r w:rsidR="00CB4109">
        <w:t xml:space="preserve">code changes in this </w:t>
      </w:r>
      <w:r w:rsidR="00181FA8">
        <w:t xml:space="preserve">PR </w:t>
      </w:r>
      <w:hyperlink r:id="rId8" w:history="1">
        <w:r w:rsidR="00181FA8" w:rsidRPr="00880E5C">
          <w:rPr>
            <w:rStyle w:val="Hyperlink"/>
          </w:rPr>
          <w:t>https://github.com/apache/spark/pull/23206</w:t>
        </w:r>
      </w:hyperlink>
      <w:r>
        <w:t xml:space="preserve"> </w:t>
      </w:r>
      <w:r w:rsidR="00181FA8">
        <w:t>if you are interested in trying out th</w:t>
      </w:r>
      <w:r w:rsidR="00CB4109">
        <w:t xml:space="preserve">is functionality </w:t>
      </w:r>
      <w:r w:rsidR="00181FA8">
        <w:t xml:space="preserve">for your </w:t>
      </w:r>
      <w:proofErr w:type="spellStart"/>
      <w:r w:rsidR="00181FA8">
        <w:t>usecase</w:t>
      </w:r>
      <w:proofErr w:type="spellEnd"/>
      <w:r w:rsidR="00181FA8">
        <w:t xml:space="preserve">. </w:t>
      </w:r>
      <w:r w:rsidR="00317E39">
        <w:t xml:space="preserve"> </w:t>
      </w:r>
      <w:r>
        <w:t xml:space="preserve"> I would appreciate any feedback on the SPARK-26249 if it is useful for your scenarios. </w:t>
      </w:r>
    </w:p>
    <w:p w14:paraId="15CCED65" w14:textId="77777777" w:rsidR="00181FA8" w:rsidRDefault="00181FA8"/>
    <w:p w14:paraId="4460650C" w14:textId="7AC776D1" w:rsidR="003A28A0" w:rsidRDefault="00D06331">
      <w:r>
        <w:t>I gave a presentation at the Apache Spark and AI Summit at San Francisco 2019</w:t>
      </w:r>
      <w:r w:rsidR="00F709D9">
        <w:t xml:space="preserve"> on how to extend Spark with customized optimizations.  </w:t>
      </w:r>
      <w:r w:rsidR="003A28A0">
        <w:t xml:space="preserve">  </w:t>
      </w:r>
      <w:hyperlink r:id="rId9" w:history="1">
        <w:r w:rsidR="003A28A0" w:rsidRPr="00880E5C">
          <w:rPr>
            <w:rStyle w:val="Hyperlink"/>
          </w:rPr>
          <w:t>https://www.youtube.com/watch?v=IlovS-Y7KUk</w:t>
        </w:r>
      </w:hyperlink>
    </w:p>
    <w:p w14:paraId="51743A8F" w14:textId="08022126" w:rsidR="002B348D" w:rsidRDefault="006122D1">
      <w:r>
        <w:t xml:space="preserve">The talk covers the extension points API in detail and also talks about the proposed enhancements that I cover in this blog. </w:t>
      </w:r>
      <w:r>
        <w:t xml:space="preserve">Please feel free to check it out </w:t>
      </w:r>
      <w:r>
        <w:t>if you are interested.</w:t>
      </w:r>
    </w:p>
    <w:sectPr w:rsidR="002B348D" w:rsidSect="006374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07D72"/>
    <w:multiLevelType w:val="hybridMultilevel"/>
    <w:tmpl w:val="B7EE9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4F"/>
    <w:rsid w:val="000F61D2"/>
    <w:rsid w:val="00181FA8"/>
    <w:rsid w:val="002B348D"/>
    <w:rsid w:val="00317E39"/>
    <w:rsid w:val="003A28A0"/>
    <w:rsid w:val="004C0810"/>
    <w:rsid w:val="006122D1"/>
    <w:rsid w:val="0063746D"/>
    <w:rsid w:val="0072724F"/>
    <w:rsid w:val="0085693B"/>
    <w:rsid w:val="00CB4109"/>
    <w:rsid w:val="00D06331"/>
    <w:rsid w:val="00E137D5"/>
    <w:rsid w:val="00F7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00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ibm.com/code/2017/11/30/learn-extension-points-apache-spark-extend-spark-catalyst-optimizer/" TargetMode="External"/><Relationship Id="rId7" Type="http://schemas.openxmlformats.org/officeDocument/2006/relationships/hyperlink" Target="https://issues.apache.org/jira/browse/SPARK-26249" TargetMode="External"/><Relationship Id="rId8" Type="http://schemas.openxmlformats.org/officeDocument/2006/relationships/hyperlink" Target="https://github.com/apache/spark/pull/23206" TargetMode="External"/><Relationship Id="rId9" Type="http://schemas.openxmlformats.org/officeDocument/2006/relationships/hyperlink" Target="https://www.youtube.com/watch?v=IlovS-Y7KUk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3371</Characters>
  <Application>Microsoft Macintosh Word</Application>
  <DocSecurity>0</DocSecurity>
  <Lines>28</Lines>
  <Paragraphs>7</Paragraphs>
  <ScaleCrop>false</ScaleCrop>
  <Company>IBM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K</dc:creator>
  <cp:keywords/>
  <dc:description/>
  <cp:lastModifiedBy>Sunitha K</cp:lastModifiedBy>
  <cp:revision>2</cp:revision>
  <dcterms:created xsi:type="dcterms:W3CDTF">2019-05-08T23:29:00Z</dcterms:created>
  <dcterms:modified xsi:type="dcterms:W3CDTF">2019-05-08T23:29:00Z</dcterms:modified>
</cp:coreProperties>
</file>