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FF5A" w14:textId="77777777" w:rsidR="00083EA7" w:rsidRDefault="00000000">
      <w:pPr>
        <w:tabs>
          <w:tab w:val="left" w:pos="7581"/>
        </w:tabs>
        <w:spacing w:before="40"/>
        <w:ind w:left="1488"/>
        <w:rPr>
          <w:b/>
        </w:rPr>
      </w:pPr>
      <w:r>
        <w:pict w14:anchorId="2446FF15">
          <v:group id="_x0000_s1034" style="position:absolute;left:0;text-align:left;margin-left:0;margin-top:3.6pt;width:589.9pt;height:788.4pt;z-index:-15954944;mso-position-horizontal-relative:page;mso-position-vertical-relative:page" coordorigin=",72" coordsize="11798,15768">
            <v:rect id="_x0000_s1038" style="position:absolute;top:72;width:11798;height:15768" fillcolor="#f0f0f0" stroked="f"/>
            <v:shape id="_x0000_s1037" style="position:absolute;left:480;top:480;width:11285;height:14885" coordorigin="480,480" coordsize="11285,14885" o:spt="100" adj="0,,0" path="m490,15355r-10,l480,15364r10,l490,15355xm11764,480r-9,l490,480r-10,l480,490r,l480,15355r10,l490,490r11265,l11755,15355r9,l11764,490r,l11764,480xe" fillcolor="#44526a" stroked="f">
              <v:stroke joinstyle="round"/>
              <v:formulas/>
              <v:path arrowok="t" o:connecttype="segments"/>
            </v:shape>
            <v:shape id="_x0000_s1036" style="position:absolute;left:1450;top:15316;width:9258;height:20" coordorigin="1450,15316" coordsize="9258,20" o:spt="100" adj="0,,0" path="m6679,15316r-5229,l1450,15336r5229,l6679,15316xm10708,15316r-4010,l6698,15336r4010,l10708,15316xe" fillcolor="#8492ac" stroked="f">
              <v:stroke joinstyle="round"/>
              <v:formulas/>
              <v:path arrowok="t" o:connecttype="segments"/>
            </v:shape>
            <v:shape id="_x0000_s1035" style="position:absolute;left:489;top:15354;width:11275;height:10" coordorigin="490,15355" coordsize="11275,10" path="m11764,15355r-9,l490,15355r,9l11755,15364r9,l11764,15355xe" fillcolor="#44526a" stroked="f">
              <v:path arrowok="t"/>
            </v:shape>
            <w10:wrap anchorx="page" anchory="page"/>
          </v:group>
        </w:pict>
      </w:r>
      <w:r>
        <w:rPr>
          <w:b/>
        </w:rPr>
        <w:t>Sandeep Kumar</w:t>
      </w:r>
      <w:r>
        <w:rPr>
          <w:b/>
        </w:rPr>
        <w:tab/>
      </w:r>
      <w:hyperlink r:id="rId5">
        <w:r>
          <w:rPr>
            <w:b/>
          </w:rPr>
          <w:t>sandeepkambham1992@gmail.com</w:t>
        </w:r>
      </w:hyperlink>
    </w:p>
    <w:p w14:paraId="26BECAEE" w14:textId="77777777" w:rsidR="00083EA7" w:rsidRDefault="00000000">
      <w:pPr>
        <w:ind w:left="7615"/>
        <w:rPr>
          <w:b/>
        </w:rPr>
      </w:pPr>
      <w:r>
        <w:rPr>
          <w:b/>
        </w:rPr>
        <w:t>+91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</w:rPr>
        <w:t>9885334237</w:t>
      </w:r>
    </w:p>
    <w:p w14:paraId="007BDEE3" w14:textId="77777777" w:rsidR="00083EA7" w:rsidRDefault="00083EA7">
      <w:pPr>
        <w:pStyle w:val="BodyText"/>
        <w:ind w:left="0" w:firstLine="0"/>
        <w:rPr>
          <w:b/>
        </w:rPr>
      </w:pPr>
    </w:p>
    <w:p w14:paraId="2B225673" w14:textId="77777777" w:rsidR="00083EA7" w:rsidRDefault="00083EA7">
      <w:pPr>
        <w:pStyle w:val="BodyText"/>
        <w:ind w:left="0" w:firstLine="0"/>
        <w:rPr>
          <w:b/>
        </w:rPr>
      </w:pPr>
    </w:p>
    <w:p w14:paraId="5F5B4528" w14:textId="77777777" w:rsidR="00083EA7" w:rsidRDefault="00083EA7">
      <w:pPr>
        <w:pStyle w:val="BodyText"/>
        <w:spacing w:before="5"/>
        <w:ind w:left="0" w:firstLine="0"/>
        <w:rPr>
          <w:b/>
          <w:sz w:val="28"/>
        </w:rPr>
      </w:pPr>
    </w:p>
    <w:p w14:paraId="4B78EA88" w14:textId="77777777" w:rsidR="00083EA7" w:rsidRDefault="00000000">
      <w:pPr>
        <w:pStyle w:val="Heading1"/>
      </w:pPr>
      <w:bookmarkStart w:id="0" w:name="Professional_Summary:"/>
      <w:bookmarkEnd w:id="0"/>
      <w:r>
        <w:rPr>
          <w:color w:val="001F5F"/>
          <w:spacing w:val="-1"/>
        </w:rPr>
        <w:t>Professional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Summary:</w:t>
      </w:r>
    </w:p>
    <w:p w14:paraId="0234C4B5" w14:textId="330F1CA9" w:rsidR="00083EA7" w:rsidRDefault="00E33B2D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218" w:line="278" w:lineRule="auto"/>
        <w:ind w:right="1676"/>
      </w:pPr>
      <w:r>
        <w:t>More than 6</w:t>
      </w:r>
      <w:r w:rsidR="00000000">
        <w:t xml:space="preserve"> years of experience in Software development industry with primary focus on Build,</w:t>
      </w:r>
      <w:r w:rsidR="00000000">
        <w:rPr>
          <w:spacing w:val="-48"/>
        </w:rPr>
        <w:t xml:space="preserve"> </w:t>
      </w:r>
      <w:r w:rsidR="00000000">
        <w:t>Release,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microservices</w:t>
      </w:r>
      <w:r w:rsidR="00000000">
        <w:rPr>
          <w:spacing w:val="-1"/>
        </w:rPr>
        <w:t xml:space="preserve"> </w:t>
      </w:r>
      <w:r w:rsidR="00000000">
        <w:t>deployment.</w:t>
      </w:r>
    </w:p>
    <w:p w14:paraId="3D6B129F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3" w:lineRule="auto"/>
        <w:ind w:right="2242"/>
      </w:pPr>
      <w:r>
        <w:t>Having good experience in setting up Continuous Integration with Jenkins and make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plugins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workflows.</w:t>
      </w:r>
    </w:p>
    <w:p w14:paraId="4FB62073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" w:line="273" w:lineRule="auto"/>
        <w:ind w:right="1318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educate</w:t>
      </w:r>
      <w:r>
        <w:rPr>
          <w:spacing w:val="-3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 they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place.</w:t>
      </w:r>
    </w:p>
    <w:p w14:paraId="1907BF96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2" w:line="276" w:lineRule="auto"/>
        <w:ind w:right="1340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full CI/CD</w:t>
      </w:r>
      <w:r>
        <w:rPr>
          <w:spacing w:val="-5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will go</w:t>
      </w:r>
      <w:r>
        <w:rPr>
          <w:spacing w:val="-4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standard process of software lifecycle and gets tested well enough before it can make it to the</w:t>
      </w:r>
      <w:r>
        <w:rPr>
          <w:spacing w:val="1"/>
        </w:rPr>
        <w:t xml:space="preserve"> </w:t>
      </w:r>
      <w:r>
        <w:t>production.</w:t>
      </w:r>
    </w:p>
    <w:p w14:paraId="594D8EDE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1" w:line="278" w:lineRule="auto"/>
        <w:ind w:right="2242"/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tool GIT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GITHUB.</w:t>
      </w:r>
    </w:p>
    <w:p w14:paraId="0F6ECF64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3" w:lineRule="auto"/>
        <w:ind w:right="2464"/>
      </w:pPr>
      <w:r>
        <w:t>Good</w:t>
      </w:r>
      <w:r>
        <w:rPr>
          <w:spacing w:val="-9"/>
        </w:rPr>
        <w:t xml:space="preserve"> </w:t>
      </w:r>
      <w:r>
        <w:t>understanding in</w:t>
      </w:r>
      <w:r>
        <w:rPr>
          <w:spacing w:val="-3"/>
        </w:rPr>
        <w:t xml:space="preserve"> </w:t>
      </w:r>
      <w:r>
        <w:t>Helm charts,</w:t>
      </w:r>
      <w:r>
        <w:rPr>
          <w:spacing w:val="-9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47"/>
        </w:rPr>
        <w:t xml:space="preserve"> </w:t>
      </w:r>
      <w:r>
        <w:t>Deployment,</w:t>
      </w:r>
      <w:r>
        <w:rPr>
          <w:spacing w:val="-5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Ingress,</w:t>
      </w:r>
      <w:r>
        <w:rPr>
          <w:spacing w:val="-3"/>
        </w:rPr>
        <w:t xml:space="preserve"> </w:t>
      </w:r>
      <w:proofErr w:type="spellStart"/>
      <w:r>
        <w:t>Configmaps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Secrets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Kubernetes.</w:t>
      </w:r>
    </w:p>
    <w:p w14:paraId="2916E2A8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to generate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Artifacts.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on</w:t>
      </w:r>
    </w:p>
    <w:p w14:paraId="6E020AC4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9" w:line="278" w:lineRule="auto"/>
        <w:ind w:right="2053"/>
      </w:pPr>
      <w:r>
        <w:t xml:space="preserve">Experience in automating build process using JENKINS CI Tool. Written Groovy </w:t>
      </w:r>
      <w:proofErr w:type="spellStart"/>
      <w:r>
        <w:t>scriptfor</w:t>
      </w:r>
      <w:proofErr w:type="spellEnd"/>
      <w:r>
        <w:rPr>
          <w:spacing w:val="-47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project.</w:t>
      </w:r>
    </w:p>
    <w:p w14:paraId="5F63E2D5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65" w:lineRule="exact"/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Tomcat</w:t>
      </w:r>
      <w:r>
        <w:rPr>
          <w:spacing w:val="-5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 xml:space="preserve">tool </w:t>
      </w:r>
      <w:proofErr w:type="spellStart"/>
      <w:r>
        <w:t>likeJIRA</w:t>
      </w:r>
      <w:proofErr w:type="spellEnd"/>
      <w:r>
        <w:t>.</w:t>
      </w:r>
    </w:p>
    <w:p w14:paraId="1601F94C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8"/>
      </w:pPr>
      <w:r>
        <w:rPr>
          <w:spacing w:val="-1"/>
        </w:rP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writing</w:t>
      </w:r>
      <w:r>
        <w:rPr>
          <w:spacing w:val="-12"/>
        </w:rPr>
        <w:t xml:space="preserve"> </w:t>
      </w:r>
      <w:proofErr w:type="spellStart"/>
      <w:r>
        <w:t>Jenkinsfile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Groovy.</w:t>
      </w:r>
    </w:p>
    <w:p w14:paraId="64C58C02" w14:textId="77777777" w:rsidR="00083EA7" w:rsidRDefault="00000000">
      <w:pPr>
        <w:pStyle w:val="BodyText"/>
        <w:spacing w:before="44" w:line="273" w:lineRule="auto"/>
        <w:ind w:right="1522" w:firstLine="0"/>
      </w:pPr>
      <w:r>
        <w:t xml:space="preserve">Integration, deployment, and administration of Java Application servers – </w:t>
      </w:r>
      <w:proofErr w:type="spellStart"/>
      <w:r>
        <w:t>TomcatApplication</w:t>
      </w:r>
      <w:proofErr w:type="spellEnd"/>
      <w:r>
        <w:rPr>
          <w:spacing w:val="-4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platforms.</w:t>
      </w:r>
    </w:p>
    <w:p w14:paraId="099919CC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2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SonarQube.</w:t>
      </w:r>
    </w:p>
    <w:p w14:paraId="517F5E42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49"/>
      </w:pPr>
      <w:r>
        <w:t>Integrating</w:t>
      </w:r>
      <w:r>
        <w:rPr>
          <w:spacing w:val="-3"/>
        </w:rPr>
        <w:t xml:space="preserve"> </w:t>
      </w:r>
      <w:r>
        <w:t>Nexus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artifacts.</w:t>
      </w:r>
    </w:p>
    <w:p w14:paraId="1E4FD7D4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8" w:line="273" w:lineRule="auto"/>
        <w:ind w:right="1498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Ansible</w:t>
      </w:r>
      <w:r>
        <w:rPr>
          <w:spacing w:val="-7"/>
        </w:rPr>
        <w:t xml:space="preserve"> </w:t>
      </w:r>
      <w:r>
        <w:t>playbooks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management.</w:t>
      </w:r>
      <w:r>
        <w:rPr>
          <w:spacing w:val="-2"/>
        </w:rPr>
        <w:t xml:space="preserve"> </w:t>
      </w:r>
      <w:r>
        <w:t>Experience</w:t>
      </w:r>
      <w:r>
        <w:rPr>
          <w:spacing w:val="-8"/>
        </w:rPr>
        <w:t xml:space="preserve"> </w:t>
      </w:r>
      <w:proofErr w:type="spellStart"/>
      <w:r>
        <w:t>increating</w:t>
      </w:r>
      <w:proofErr w:type="spellEnd"/>
      <w:r>
        <w:rPr>
          <w:spacing w:val="-47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Roles.</w:t>
      </w:r>
    </w:p>
    <w:p w14:paraId="7817AF49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7"/>
      </w:pPr>
      <w:r>
        <w:t>Docker</w:t>
      </w:r>
      <w:r>
        <w:rPr>
          <w:spacing w:val="-5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setup.</w:t>
      </w:r>
      <w:r>
        <w:rPr>
          <w:spacing w:val="-7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File.</w:t>
      </w:r>
    </w:p>
    <w:p w14:paraId="3FAC8A77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44" w:line="273" w:lineRule="auto"/>
        <w:ind w:right="973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Artifactory</w:t>
      </w:r>
      <w:r>
        <w:rPr>
          <w:spacing w:val="-5"/>
        </w:rPr>
        <w:t xml:space="preserve"> </w:t>
      </w:r>
      <w:proofErr w:type="spellStart"/>
      <w:r>
        <w:t>repositoryNexus</w:t>
      </w:r>
      <w:proofErr w:type="spellEnd"/>
      <w:r>
        <w:rPr>
          <w:spacing w:val="-3"/>
        </w:rPr>
        <w:t xml:space="preserve"> </w:t>
      </w:r>
      <w:r>
        <w:t>Hands</w:t>
      </w:r>
      <w:r>
        <w:rPr>
          <w:spacing w:val="-47"/>
        </w:rPr>
        <w:t xml:space="preserve"> </w:t>
      </w:r>
      <w:r>
        <w:t>on experience in Container Orchestration by using Kubernetes. Good experience in writing Docker</w:t>
      </w:r>
      <w:r>
        <w:rPr>
          <w:spacing w:val="1"/>
        </w:rPr>
        <w:t xml:space="preserve"> </w:t>
      </w:r>
      <w:r>
        <w:t>files.</w:t>
      </w:r>
    </w:p>
    <w:p w14:paraId="5948D650" w14:textId="77777777" w:rsidR="00083EA7" w:rsidRDefault="00000000">
      <w:pPr>
        <w:pStyle w:val="Heading1"/>
        <w:spacing w:before="162"/>
      </w:pPr>
      <w:r>
        <w:pict w14:anchorId="52B49BE0">
          <v:shape id="_x0000_s1033" style="position:absolute;left:0;text-align:left;margin-left:72.5pt;margin-top:39.7pt;width:462.9pt;height:1pt;z-index:15729152;mso-position-horizontal-relative:page" coordorigin="1450,794" coordsize="9258,20" o:spt="100" adj="0,,0" path="m6679,794r-5229,l1450,813r5229,l6679,794xm10708,794r-4010,l6698,813r4010,l10708,794xe" fillcolor="#8492ac" stroked="f">
            <v:stroke joinstyle="round"/>
            <v:formulas/>
            <v:path arrowok="t" o:connecttype="segments"/>
            <w10:wrap anchorx="page"/>
          </v:shape>
        </w:pict>
      </w:r>
      <w:bookmarkStart w:id="1" w:name="Skill_Set:"/>
      <w:bookmarkEnd w:id="1"/>
      <w:r>
        <w:rPr>
          <w:color w:val="001F5F"/>
        </w:rPr>
        <w:t>Skill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Set:</w:t>
      </w:r>
    </w:p>
    <w:p w14:paraId="5A52A828" w14:textId="77777777" w:rsidR="00083EA7" w:rsidRDefault="00083EA7">
      <w:pPr>
        <w:pStyle w:val="BodyText"/>
        <w:ind w:left="0" w:firstLine="0"/>
        <w:rPr>
          <w:rFonts w:ascii="Times New Roman"/>
          <w:b/>
          <w:sz w:val="20"/>
        </w:rPr>
      </w:pPr>
    </w:p>
    <w:p w14:paraId="3009F25B" w14:textId="77777777" w:rsidR="00083EA7" w:rsidRDefault="00083EA7">
      <w:pPr>
        <w:pStyle w:val="BodyText"/>
        <w:spacing w:before="9"/>
        <w:ind w:left="0" w:firstLine="0"/>
        <w:rPr>
          <w:rFonts w:ascii="Times New Roman"/>
          <w:b/>
          <w:sz w:val="11"/>
        </w:rPr>
      </w:pPr>
    </w:p>
    <w:tbl>
      <w:tblPr>
        <w:tblW w:w="0" w:type="auto"/>
        <w:tblInd w:w="1460" w:type="dxa"/>
        <w:tblBorders>
          <w:top w:val="single" w:sz="8" w:space="0" w:color="8492AC"/>
          <w:left w:val="single" w:sz="8" w:space="0" w:color="8492AC"/>
          <w:bottom w:val="single" w:sz="8" w:space="0" w:color="8492AC"/>
          <w:right w:val="single" w:sz="8" w:space="0" w:color="8492AC"/>
          <w:insideH w:val="single" w:sz="8" w:space="0" w:color="8492AC"/>
          <w:insideV w:val="single" w:sz="8" w:space="0" w:color="8492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  <w:gridCol w:w="4019"/>
      </w:tblGrid>
      <w:tr w:rsidR="00083EA7" w14:paraId="7781061E" w14:textId="77777777">
        <w:trPr>
          <w:trHeight w:val="393"/>
        </w:trPr>
        <w:tc>
          <w:tcPr>
            <w:tcW w:w="5239" w:type="dxa"/>
            <w:tcBorders>
              <w:top w:val="nil"/>
            </w:tcBorders>
            <w:shd w:val="clear" w:color="auto" w:fill="F0F0F0"/>
          </w:tcPr>
          <w:p w14:paraId="08A34F26" w14:textId="77777777" w:rsidR="00083EA7" w:rsidRDefault="00000000">
            <w:pPr>
              <w:pStyle w:val="TableParagraph"/>
              <w:spacing w:before="16"/>
              <w:ind w:left="148"/>
            </w:pP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019" w:type="dxa"/>
            <w:tcBorders>
              <w:top w:val="nil"/>
            </w:tcBorders>
            <w:shd w:val="clear" w:color="auto" w:fill="F0F0F0"/>
          </w:tcPr>
          <w:p w14:paraId="7C202038" w14:textId="77777777" w:rsidR="00083EA7" w:rsidRDefault="00000000">
            <w:pPr>
              <w:pStyle w:val="TableParagraph"/>
              <w:spacing w:before="16"/>
              <w:ind w:left="143"/>
            </w:pPr>
            <w:r>
              <w:t>GitHub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Bitbucket</w:t>
            </w:r>
          </w:p>
        </w:tc>
      </w:tr>
      <w:tr w:rsidR="00083EA7" w14:paraId="0BE92677" w14:textId="77777777">
        <w:trPr>
          <w:trHeight w:val="378"/>
        </w:trPr>
        <w:tc>
          <w:tcPr>
            <w:tcW w:w="5239" w:type="dxa"/>
            <w:shd w:val="clear" w:color="auto" w:fill="F0F0F0"/>
          </w:tcPr>
          <w:p w14:paraId="2BD49DD1" w14:textId="77777777" w:rsidR="00083EA7" w:rsidRDefault="00000000">
            <w:pPr>
              <w:pStyle w:val="TableParagraph"/>
              <w:spacing w:before="1"/>
              <w:ind w:left="148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4019" w:type="dxa"/>
            <w:shd w:val="clear" w:color="auto" w:fill="F0F0F0"/>
          </w:tcPr>
          <w:p w14:paraId="16B72A94" w14:textId="77777777" w:rsidR="00083EA7" w:rsidRDefault="00000000">
            <w:pPr>
              <w:pStyle w:val="TableParagraph"/>
              <w:spacing w:before="1"/>
              <w:ind w:left="143"/>
            </w:pPr>
            <w:r>
              <w:t>Linux,</w:t>
            </w:r>
            <w:r>
              <w:rPr>
                <w:spacing w:val="-9"/>
              </w:rPr>
              <w:t xml:space="preserve"> </w:t>
            </w:r>
            <w:r>
              <w:t>Windows</w:t>
            </w:r>
          </w:p>
        </w:tc>
      </w:tr>
      <w:tr w:rsidR="00083EA7" w14:paraId="372ED488" w14:textId="77777777">
        <w:trPr>
          <w:trHeight w:val="455"/>
        </w:trPr>
        <w:tc>
          <w:tcPr>
            <w:tcW w:w="5239" w:type="dxa"/>
            <w:shd w:val="clear" w:color="auto" w:fill="F0F0F0"/>
          </w:tcPr>
          <w:p w14:paraId="0A756DA3" w14:textId="77777777" w:rsidR="00083EA7" w:rsidRDefault="00000000">
            <w:pPr>
              <w:pStyle w:val="TableParagraph"/>
              <w:spacing w:before="6"/>
              <w:ind w:left="191"/>
            </w:pPr>
            <w:r>
              <w:t>Scripting</w:t>
            </w:r>
          </w:p>
        </w:tc>
        <w:tc>
          <w:tcPr>
            <w:tcW w:w="4019" w:type="dxa"/>
            <w:shd w:val="clear" w:color="auto" w:fill="F0F0F0"/>
          </w:tcPr>
          <w:p w14:paraId="55FBC7DA" w14:textId="77777777" w:rsidR="00083EA7" w:rsidRDefault="00000000">
            <w:pPr>
              <w:pStyle w:val="TableParagraph"/>
              <w:spacing w:before="6"/>
              <w:ind w:left="143"/>
            </w:pPr>
            <w:r>
              <w:t>Shell Scripting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Groovy</w:t>
            </w:r>
          </w:p>
        </w:tc>
      </w:tr>
      <w:tr w:rsidR="00083EA7" w14:paraId="25EC1FF2" w14:textId="77777777">
        <w:trPr>
          <w:trHeight w:val="383"/>
        </w:trPr>
        <w:tc>
          <w:tcPr>
            <w:tcW w:w="5239" w:type="dxa"/>
            <w:shd w:val="clear" w:color="auto" w:fill="F0F0F0"/>
          </w:tcPr>
          <w:p w14:paraId="1A9C332F" w14:textId="77777777" w:rsidR="00083EA7" w:rsidRDefault="00000000">
            <w:pPr>
              <w:pStyle w:val="TableParagraph"/>
              <w:spacing w:before="1"/>
              <w:ind w:left="148"/>
            </w:pPr>
            <w:r>
              <w:t>Build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  <w:tc>
          <w:tcPr>
            <w:tcW w:w="4019" w:type="dxa"/>
            <w:shd w:val="clear" w:color="auto" w:fill="F0F0F0"/>
          </w:tcPr>
          <w:p w14:paraId="75645A61" w14:textId="77777777" w:rsidR="00083EA7" w:rsidRDefault="00000000">
            <w:pPr>
              <w:pStyle w:val="TableParagraph"/>
              <w:spacing w:before="11"/>
              <w:ind w:left="143"/>
            </w:pPr>
            <w:r>
              <w:t>Maven</w:t>
            </w:r>
          </w:p>
        </w:tc>
      </w:tr>
      <w:tr w:rsidR="00083EA7" w14:paraId="31F6B28B" w14:textId="77777777">
        <w:trPr>
          <w:trHeight w:val="383"/>
        </w:trPr>
        <w:tc>
          <w:tcPr>
            <w:tcW w:w="5239" w:type="dxa"/>
            <w:shd w:val="clear" w:color="auto" w:fill="F0F0F0"/>
          </w:tcPr>
          <w:p w14:paraId="6E923F2F" w14:textId="77777777" w:rsidR="00083EA7" w:rsidRDefault="00000000">
            <w:pPr>
              <w:pStyle w:val="TableParagraph"/>
              <w:spacing w:before="2"/>
              <w:ind w:left="148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</w:tc>
        <w:tc>
          <w:tcPr>
            <w:tcW w:w="4019" w:type="dxa"/>
            <w:shd w:val="clear" w:color="auto" w:fill="F0F0F0"/>
          </w:tcPr>
          <w:p w14:paraId="7B8ED7B8" w14:textId="77777777" w:rsidR="00083EA7" w:rsidRDefault="00000000">
            <w:pPr>
              <w:pStyle w:val="TableParagraph"/>
              <w:spacing w:before="11"/>
              <w:ind w:left="143"/>
            </w:pPr>
            <w:r>
              <w:t>Apache</w:t>
            </w:r>
            <w:r>
              <w:rPr>
                <w:spacing w:val="-7"/>
              </w:rPr>
              <w:t xml:space="preserve"> </w:t>
            </w:r>
            <w:r>
              <w:t>Tomcat,</w:t>
            </w:r>
            <w:r>
              <w:rPr>
                <w:spacing w:val="-4"/>
              </w:rPr>
              <w:t xml:space="preserve"> </w:t>
            </w:r>
            <w:r>
              <w:t>Nginx</w:t>
            </w:r>
          </w:p>
        </w:tc>
      </w:tr>
      <w:tr w:rsidR="00083EA7" w14:paraId="400537E4" w14:textId="77777777">
        <w:trPr>
          <w:trHeight w:val="388"/>
        </w:trPr>
        <w:tc>
          <w:tcPr>
            <w:tcW w:w="5239" w:type="dxa"/>
            <w:shd w:val="clear" w:color="auto" w:fill="F0F0F0"/>
          </w:tcPr>
          <w:p w14:paraId="602C4C58" w14:textId="77777777" w:rsidR="00083EA7" w:rsidRDefault="00000000">
            <w:pPr>
              <w:pStyle w:val="TableParagraph"/>
              <w:spacing w:before="6"/>
              <w:ind w:left="148"/>
            </w:pPr>
            <w:r>
              <w:t>Artifact</w:t>
            </w:r>
            <w:r>
              <w:rPr>
                <w:spacing w:val="-10"/>
              </w:rPr>
              <w:t xml:space="preserve"> </w:t>
            </w:r>
            <w:r>
              <w:t>repository</w:t>
            </w:r>
            <w:r>
              <w:rPr>
                <w:spacing w:val="-7"/>
              </w:rPr>
              <w:t xml:space="preserve"> </w:t>
            </w:r>
            <w:r>
              <w:t>Manager</w:t>
            </w:r>
          </w:p>
        </w:tc>
        <w:tc>
          <w:tcPr>
            <w:tcW w:w="4019" w:type="dxa"/>
            <w:shd w:val="clear" w:color="auto" w:fill="F0F0F0"/>
          </w:tcPr>
          <w:p w14:paraId="1E79C19C" w14:textId="77777777" w:rsidR="00083EA7" w:rsidRDefault="00000000">
            <w:pPr>
              <w:pStyle w:val="TableParagraph"/>
              <w:spacing w:before="15"/>
              <w:ind w:left="143"/>
            </w:pPr>
            <w:r>
              <w:t>Nexus</w:t>
            </w:r>
          </w:p>
        </w:tc>
      </w:tr>
      <w:tr w:rsidR="00083EA7" w14:paraId="17D31398" w14:textId="77777777">
        <w:trPr>
          <w:trHeight w:val="407"/>
        </w:trPr>
        <w:tc>
          <w:tcPr>
            <w:tcW w:w="5239" w:type="dxa"/>
            <w:tcBorders>
              <w:bottom w:val="nil"/>
            </w:tcBorders>
            <w:shd w:val="clear" w:color="auto" w:fill="F0F0F0"/>
          </w:tcPr>
          <w:p w14:paraId="233E04D7" w14:textId="77777777" w:rsidR="00083EA7" w:rsidRDefault="00000000">
            <w:pPr>
              <w:pStyle w:val="TableParagraph"/>
              <w:spacing w:before="1"/>
              <w:ind w:left="148"/>
            </w:pPr>
            <w:r>
              <w:t>Quality</w:t>
            </w:r>
            <w:r>
              <w:rPr>
                <w:spacing w:val="-7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Tool</w:t>
            </w:r>
          </w:p>
        </w:tc>
        <w:tc>
          <w:tcPr>
            <w:tcW w:w="4019" w:type="dxa"/>
            <w:tcBorders>
              <w:bottom w:val="nil"/>
            </w:tcBorders>
            <w:shd w:val="clear" w:color="auto" w:fill="F0F0F0"/>
          </w:tcPr>
          <w:p w14:paraId="1D4C6BDF" w14:textId="77777777" w:rsidR="00083EA7" w:rsidRDefault="00000000">
            <w:pPr>
              <w:pStyle w:val="TableParagraph"/>
              <w:spacing w:before="11"/>
              <w:ind w:left="143"/>
            </w:pPr>
            <w:r>
              <w:t>SonarQube</w:t>
            </w:r>
          </w:p>
        </w:tc>
      </w:tr>
    </w:tbl>
    <w:p w14:paraId="17A36FEF" w14:textId="77777777" w:rsidR="00083EA7" w:rsidRDefault="00083EA7">
      <w:pPr>
        <w:sectPr w:rsidR="00083EA7">
          <w:type w:val="continuous"/>
          <w:pgSz w:w="12240" w:h="15840"/>
          <w:pgMar w:top="720" w:right="360" w:bottom="280" w:left="0" w:header="720" w:footer="720" w:gutter="0"/>
          <w:cols w:space="720"/>
        </w:sectPr>
      </w:pPr>
    </w:p>
    <w:p w14:paraId="7409E2C3" w14:textId="77777777" w:rsidR="00083EA7" w:rsidRDefault="00000000">
      <w:pPr>
        <w:tabs>
          <w:tab w:val="left" w:pos="7581"/>
        </w:tabs>
        <w:spacing w:before="40"/>
        <w:ind w:left="1488"/>
        <w:rPr>
          <w:b/>
        </w:rPr>
      </w:pPr>
      <w:r>
        <w:lastRenderedPageBreak/>
        <w:pict w14:anchorId="75CCB2A5">
          <v:group id="_x0000_s1030" style="position:absolute;left:0;text-align:left;margin-left:0;margin-top:3.6pt;width:589.9pt;height:788.4pt;z-index:-15953920;mso-position-horizontal-relative:page;mso-position-vertical-relative:page" coordorigin=",72" coordsize="11798,15768">
            <v:rect id="_x0000_s1032" style="position:absolute;top:72;width:11798;height:15768" fillcolor="#f0f0f0" stroked="f"/>
            <v:shape id="_x0000_s1031" style="position:absolute;left:480;top:480;width:11285;height:14885" coordorigin="480,480" coordsize="11285,14885" o:spt="100" adj="0,,0" path="m11764,15355r-9,l490,15355r-10,l480,15364r10,l11755,15364r9,l11764,15355xm11764,480r-9,l490,480r-10,l480,490r,l480,15355r10,l490,490r11265,l11755,15355r9,l11764,490r,l11764,480xe" fillcolor="#4452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</w:rPr>
        <w:t>Sandeep Kumar</w:t>
      </w:r>
      <w:r>
        <w:rPr>
          <w:b/>
        </w:rPr>
        <w:tab/>
      </w:r>
      <w:hyperlink r:id="rId6">
        <w:r>
          <w:rPr>
            <w:b/>
          </w:rPr>
          <w:t>sandeepkambham1992@gmail.com</w:t>
        </w:r>
      </w:hyperlink>
    </w:p>
    <w:p w14:paraId="3A4D42DC" w14:textId="77777777" w:rsidR="00083EA7" w:rsidRDefault="00000000">
      <w:pPr>
        <w:ind w:left="7615"/>
        <w:rPr>
          <w:b/>
        </w:rPr>
      </w:pPr>
      <w:r>
        <w:pict w14:anchorId="48EE4EB7">
          <v:shape id="_x0000_s1029" style="position:absolute;left:0;text-align:left;margin-left:72.5pt;margin-top:27.05pt;width:462.9pt;height:104.7pt;z-index:-15953408;mso-position-horizontal-relative:page" coordorigin="1450,541" coordsize="9258,2094" o:spt="100" adj="0,,0" path="m6679,2202r-5229,l1450,2634r5229,l6679,2202xm6679,1756r-5229,l1450,2183r5229,l6679,1756xm6679,1352r-5229,l1450,1736r5229,l6679,1352xm6679,944r-5229,l1450,1328r5229,l6679,944xm6679,541r-5229,l1450,925r5229,l6679,541xm10708,2202r-4010,l6698,2634r4010,l10708,2202xm10708,1756r-4010,l6698,2183r4010,l10708,1756xm10708,1352r-4010,l6698,1736r4010,l10708,1352xm10708,944r-4010,l6698,1328r4010,l10708,944xm10708,541r-4010,l6698,925r4010,l10708,541xe" fillcolor="#f0f0f0" stroked="f">
            <v:stroke joinstyle="round"/>
            <v:formulas/>
            <v:path arrowok="t" o:connecttype="segments"/>
            <w10:wrap anchorx="page"/>
          </v:shape>
        </w:pict>
      </w:r>
      <w:r>
        <w:pict w14:anchorId="794E962C">
          <v:shape id="_x0000_s1028" style="position:absolute;left:0;text-align:left;margin-left:71.55pt;margin-top:26.05pt;width:464.85pt;height:106.6pt;z-index:15731200;mso-position-horizontal-relative:page" coordorigin="1431,521" coordsize="9297,2132" o:spt="100" adj="0,,0" path="m1450,1347r-19,l1431,1736r,20l1431,2183r,19l1431,2634r,19l1450,2653r,-19l1450,2202r,-19l1450,1756r,-20l1450,1347xm1450,521r-19,l1431,541r,384l1431,944r,384l1431,1347r19,l1450,1328r,-384l1450,925r,-384l1450,521xm10727,1347r-19,l10708,1736r,20l10708,2183r,19l10708,2634r-4010,l6698,2202r4010,l10708,2183r-4010,l6698,1756r4010,l10708,1736r-4010,l6698,1347r-19,l6679,1736r-5229,l1450,1756r5229,l6679,2183r-5229,l1450,2202r5229,l6679,2634r-5229,l1450,2653r5229,l6679,2653r19,l10708,2653r19,l10727,2634r,-432l10727,2183r,-427l10727,1736r,-389xm10727,521r-19,l10708,541r,384l10708,944r,384l6698,1328r,-384l10708,944r,-19l6698,925r,-384l10708,541r,-20l6698,521r-19,l6679,521r-5229,l1450,541r5229,l6679,925r-5229,l1450,944r5229,l6679,1328r-5229,l1450,1347r5229,l6679,1347r19,l10708,1347r19,l10727,1328r,-384l10727,925r,-384l10727,521xe" fillcolor="#8492a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+91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</w:rPr>
        <w:t>9885334237</w:t>
      </w:r>
    </w:p>
    <w:p w14:paraId="410ABAAD" w14:textId="77777777" w:rsidR="00083EA7" w:rsidRDefault="00083EA7">
      <w:pPr>
        <w:pStyle w:val="BodyText"/>
        <w:spacing w:before="6" w:after="1"/>
        <w:ind w:left="0" w:firstLine="0"/>
        <w:rPr>
          <w:b/>
          <w:sz w:val="21"/>
        </w:rPr>
      </w:pPr>
    </w:p>
    <w:tbl>
      <w:tblPr>
        <w:tblW w:w="0" w:type="auto"/>
        <w:tblInd w:w="1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8"/>
        <w:gridCol w:w="4028"/>
      </w:tblGrid>
      <w:tr w:rsidR="00083EA7" w14:paraId="3055202E" w14:textId="77777777">
        <w:trPr>
          <w:trHeight w:val="403"/>
        </w:trPr>
        <w:tc>
          <w:tcPr>
            <w:tcW w:w="5248" w:type="dxa"/>
            <w:shd w:val="clear" w:color="auto" w:fill="F0F0F0"/>
          </w:tcPr>
          <w:p w14:paraId="53A866FF" w14:textId="77777777" w:rsidR="00083EA7" w:rsidRDefault="00000000">
            <w:pPr>
              <w:pStyle w:val="TableParagraph"/>
              <w:spacing w:before="11"/>
              <w:ind w:left="158"/>
            </w:pPr>
            <w:r>
              <w:t>Continuous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10"/>
              </w:rPr>
              <w:t xml:space="preserve"> </w:t>
            </w:r>
            <w:r>
              <w:t>Tools</w:t>
            </w:r>
          </w:p>
        </w:tc>
        <w:tc>
          <w:tcPr>
            <w:tcW w:w="4028" w:type="dxa"/>
            <w:shd w:val="clear" w:color="auto" w:fill="F0F0F0"/>
          </w:tcPr>
          <w:p w14:paraId="7E8430E8" w14:textId="77777777" w:rsidR="00083EA7" w:rsidRDefault="00000000">
            <w:pPr>
              <w:pStyle w:val="TableParagraph"/>
              <w:spacing w:before="16"/>
              <w:ind w:left="144"/>
            </w:pPr>
            <w:r>
              <w:t>Jenkins</w:t>
            </w:r>
            <w:r>
              <w:rPr>
                <w:spacing w:val="-6"/>
              </w:rPr>
              <w:t xml:space="preserve"> </w:t>
            </w:r>
            <w:r>
              <w:t>(CI)</w:t>
            </w:r>
          </w:p>
        </w:tc>
      </w:tr>
      <w:tr w:rsidR="00083EA7" w14:paraId="6D433B12" w14:textId="77777777">
        <w:trPr>
          <w:trHeight w:val="403"/>
        </w:trPr>
        <w:tc>
          <w:tcPr>
            <w:tcW w:w="5248" w:type="dxa"/>
            <w:shd w:val="clear" w:color="auto" w:fill="F0F0F0"/>
          </w:tcPr>
          <w:p w14:paraId="4CC04DC4" w14:textId="77777777" w:rsidR="00083EA7" w:rsidRDefault="00000000">
            <w:pPr>
              <w:pStyle w:val="TableParagraph"/>
              <w:spacing w:before="11"/>
              <w:ind w:left="158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</w:p>
        </w:tc>
        <w:tc>
          <w:tcPr>
            <w:tcW w:w="4028" w:type="dxa"/>
            <w:shd w:val="clear" w:color="auto" w:fill="F0F0F0"/>
          </w:tcPr>
          <w:p w14:paraId="087435DE" w14:textId="77777777" w:rsidR="00083EA7" w:rsidRDefault="00000000">
            <w:pPr>
              <w:pStyle w:val="TableParagraph"/>
              <w:spacing w:before="16"/>
              <w:ind w:left="144"/>
            </w:pPr>
            <w:r>
              <w:t>AWS</w:t>
            </w:r>
          </w:p>
        </w:tc>
      </w:tr>
      <w:tr w:rsidR="00083EA7" w14:paraId="683E7E7F" w14:textId="77777777">
        <w:trPr>
          <w:trHeight w:val="408"/>
        </w:trPr>
        <w:tc>
          <w:tcPr>
            <w:tcW w:w="5248" w:type="dxa"/>
            <w:shd w:val="clear" w:color="auto" w:fill="F0F0F0"/>
          </w:tcPr>
          <w:p w14:paraId="473E0EEF" w14:textId="77777777" w:rsidR="00083EA7" w:rsidRDefault="00000000">
            <w:pPr>
              <w:pStyle w:val="TableParagraph"/>
              <w:spacing w:before="16"/>
              <w:ind w:left="158"/>
            </w:pPr>
            <w:r>
              <w:t>Containerization</w:t>
            </w:r>
            <w:r>
              <w:rPr>
                <w:spacing w:val="-4"/>
              </w:rPr>
              <w:t xml:space="preserve"> </w:t>
            </w:r>
            <w:r>
              <w:t>Tool</w:t>
            </w:r>
          </w:p>
        </w:tc>
        <w:tc>
          <w:tcPr>
            <w:tcW w:w="4028" w:type="dxa"/>
            <w:shd w:val="clear" w:color="auto" w:fill="F0F0F0"/>
          </w:tcPr>
          <w:p w14:paraId="32CFC828" w14:textId="77777777" w:rsidR="00083EA7" w:rsidRDefault="00000000">
            <w:pPr>
              <w:pStyle w:val="TableParagraph"/>
              <w:spacing w:before="21"/>
              <w:ind w:left="144"/>
            </w:pPr>
            <w:r>
              <w:t>Docker</w:t>
            </w:r>
          </w:p>
        </w:tc>
      </w:tr>
      <w:tr w:rsidR="00083EA7" w14:paraId="23892063" w14:textId="77777777">
        <w:trPr>
          <w:trHeight w:val="446"/>
        </w:trPr>
        <w:tc>
          <w:tcPr>
            <w:tcW w:w="5248" w:type="dxa"/>
            <w:shd w:val="clear" w:color="auto" w:fill="F0F0F0"/>
          </w:tcPr>
          <w:p w14:paraId="4087B16B" w14:textId="77777777" w:rsidR="00083EA7" w:rsidRDefault="00000000">
            <w:pPr>
              <w:pStyle w:val="TableParagraph"/>
              <w:spacing w:before="11"/>
              <w:ind w:left="158"/>
            </w:pPr>
            <w:r>
              <w:t>Container</w:t>
            </w:r>
            <w:r>
              <w:rPr>
                <w:spacing w:val="-10"/>
              </w:rPr>
              <w:t xml:space="preserve"> </w:t>
            </w:r>
            <w:r>
              <w:t>Orchestration</w:t>
            </w:r>
          </w:p>
        </w:tc>
        <w:tc>
          <w:tcPr>
            <w:tcW w:w="4028" w:type="dxa"/>
            <w:shd w:val="clear" w:color="auto" w:fill="F0F0F0"/>
          </w:tcPr>
          <w:p w14:paraId="30AE2333" w14:textId="77777777" w:rsidR="00083EA7" w:rsidRDefault="00000000">
            <w:pPr>
              <w:pStyle w:val="TableParagraph"/>
              <w:spacing w:before="16"/>
              <w:ind w:left="144"/>
            </w:pPr>
            <w:r>
              <w:t>Kubernetes.</w:t>
            </w:r>
          </w:p>
        </w:tc>
      </w:tr>
      <w:tr w:rsidR="00083EA7" w14:paraId="028EFDAA" w14:textId="77777777">
        <w:trPr>
          <w:trHeight w:val="451"/>
        </w:trPr>
        <w:tc>
          <w:tcPr>
            <w:tcW w:w="5248" w:type="dxa"/>
            <w:shd w:val="clear" w:color="auto" w:fill="F0F0F0"/>
          </w:tcPr>
          <w:p w14:paraId="5EAC4D08" w14:textId="77777777" w:rsidR="00083EA7" w:rsidRDefault="00000000">
            <w:pPr>
              <w:pStyle w:val="TableParagraph"/>
              <w:spacing w:before="11"/>
              <w:ind w:left="158"/>
            </w:pPr>
            <w:r>
              <w:t>Ticketing</w:t>
            </w:r>
            <w:r>
              <w:rPr>
                <w:spacing w:val="-8"/>
              </w:rPr>
              <w:t xml:space="preserve"> </w:t>
            </w:r>
            <w:r>
              <w:t>Tool</w:t>
            </w:r>
          </w:p>
        </w:tc>
        <w:tc>
          <w:tcPr>
            <w:tcW w:w="4028" w:type="dxa"/>
            <w:shd w:val="clear" w:color="auto" w:fill="F0F0F0"/>
          </w:tcPr>
          <w:p w14:paraId="1314084C" w14:textId="77777777" w:rsidR="00083EA7" w:rsidRDefault="00000000">
            <w:pPr>
              <w:pStyle w:val="TableParagraph"/>
              <w:spacing w:before="21"/>
              <w:ind w:left="144"/>
            </w:pPr>
            <w:r>
              <w:t>ServiceNow,</w:t>
            </w:r>
            <w:r>
              <w:rPr>
                <w:spacing w:val="-4"/>
              </w:rPr>
              <w:t xml:space="preserve"> </w:t>
            </w:r>
            <w:r>
              <w:t>Jira</w:t>
            </w:r>
          </w:p>
        </w:tc>
      </w:tr>
    </w:tbl>
    <w:p w14:paraId="42A6231F" w14:textId="77777777" w:rsidR="00083EA7" w:rsidRDefault="00083EA7">
      <w:pPr>
        <w:pStyle w:val="BodyText"/>
        <w:ind w:left="0" w:firstLine="0"/>
        <w:rPr>
          <w:b/>
        </w:rPr>
      </w:pPr>
    </w:p>
    <w:p w14:paraId="7A9E3739" w14:textId="77777777" w:rsidR="00083EA7" w:rsidRDefault="00083EA7">
      <w:pPr>
        <w:pStyle w:val="BodyText"/>
        <w:ind w:left="0" w:firstLine="0"/>
        <w:rPr>
          <w:b/>
        </w:rPr>
      </w:pPr>
    </w:p>
    <w:p w14:paraId="22B98A2F" w14:textId="77777777" w:rsidR="00083EA7" w:rsidRDefault="00000000">
      <w:pPr>
        <w:pStyle w:val="Heading1"/>
        <w:spacing w:before="185"/>
      </w:pPr>
      <w:r>
        <w:pict w14:anchorId="56E41211">
          <v:shape id="_x0000_s1027" style="position:absolute;left:0;text-align:left;margin-left:61pt;margin-top:41.55pt;width:152.25pt;height:56.45pt;z-index:-15952896;mso-position-horizontal-relative:page" coordorigin="1220,831" coordsize="3045,1129" o:spt="100" adj="0,,0" path="m4264,1552r-3044,l1220,1960r3044,l4264,1552xm4264,1148r-3044,l1220,1542r3044,l4264,1148xm4264,831r-3044,l1220,1139r3044,l4264,831xe" fillcolor="#d9d9d9" stroked="f">
            <v:stroke joinstyle="round"/>
            <v:formulas/>
            <v:path arrowok="t" o:connecttype="segments"/>
            <w10:wrap anchorx="page"/>
          </v:shape>
        </w:pict>
      </w:r>
      <w:r>
        <w:pict w14:anchorId="0695E83A">
          <v:shape id="_x0000_s1026" style="position:absolute;left:0;text-align:left;margin-left:60.25pt;margin-top:41.1pt;width:522pt;height:57.4pt;z-index:15731712;mso-position-horizontal-relative:page" coordorigin="1205,822" coordsize="10440,1148" o:spt="100" adj="0,,0" path="m11635,1960r-7362,l4273,1552r-9,l4264,1960r-3049,l1215,1552r-10,l1205,1960r,10l1215,1970r3049,l4264,1970r9,l11635,1970r,-10xm11635,1542r-7362,l4264,1542r,l1215,1542r-10,l1205,1551r10,l4264,1551r,l4273,1551r7362,l11635,1542xm11635,1139r-7362,l4264,1139r,l1215,1139r-10,l1205,1148r,394l1215,1542r,-394l4264,1148r,394l4273,1542r,-394l11635,1148r,-9xm11635,822r-7362,l4264,822r,l1215,822r-10,l1205,831r,308l1215,1139r,-308l4264,831r,308l4273,1139r,-308l11635,831r,-9xm11644,1552r-9,l11635,1960r,10l11644,1970r,-10l11644,1552xm11644,1542r-9,l11635,1551r9,l11644,1542xm11644,1139r-9,l11635,1148r,394l11644,1542r,-394l11644,1139xm11644,822r-9,l11635,831r,308l11644,1139r,-308l11644,822xe" fillcolor="#538dd3" stroked="f">
            <v:stroke joinstyle="round"/>
            <v:formulas/>
            <v:path arrowok="t" o:connecttype="segments"/>
            <w10:wrap anchorx="page"/>
          </v:shape>
        </w:pict>
      </w:r>
      <w:bookmarkStart w:id="2" w:name="Work_Experience_in_detail:"/>
      <w:bookmarkEnd w:id="2"/>
      <w:r>
        <w:rPr>
          <w:color w:val="001F5F"/>
        </w:rPr>
        <w:t>Work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 detail:</w:t>
      </w:r>
    </w:p>
    <w:p w14:paraId="42F6E5F2" w14:textId="77777777" w:rsidR="00083EA7" w:rsidRDefault="00083EA7">
      <w:pPr>
        <w:pStyle w:val="BodyText"/>
        <w:ind w:left="0" w:firstLine="0"/>
        <w:rPr>
          <w:rFonts w:ascii="Times New Roman"/>
          <w:b/>
          <w:sz w:val="20"/>
        </w:rPr>
      </w:pPr>
    </w:p>
    <w:p w14:paraId="14E04996" w14:textId="77777777" w:rsidR="00083EA7" w:rsidRDefault="00083EA7">
      <w:pPr>
        <w:pStyle w:val="BodyText"/>
        <w:spacing w:before="9"/>
        <w:ind w:left="0" w:firstLine="0"/>
        <w:rPr>
          <w:rFonts w:ascii="Times New Roman"/>
          <w:b/>
          <w:sz w:val="11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7371"/>
      </w:tblGrid>
      <w:tr w:rsidR="00083EA7" w14:paraId="0D96EF62" w14:textId="77777777">
        <w:trPr>
          <w:trHeight w:val="316"/>
        </w:trPr>
        <w:tc>
          <w:tcPr>
            <w:tcW w:w="3059" w:type="dxa"/>
            <w:shd w:val="clear" w:color="auto" w:fill="D9D9D9"/>
          </w:tcPr>
          <w:p w14:paraId="7B73BCB5" w14:textId="77777777" w:rsidR="00083EA7" w:rsidRDefault="00000000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  <w:color w:val="1F487C"/>
              </w:rPr>
              <w:t>Company</w:t>
            </w:r>
          </w:p>
        </w:tc>
        <w:tc>
          <w:tcPr>
            <w:tcW w:w="7371" w:type="dxa"/>
            <w:shd w:val="clear" w:color="auto" w:fill="F0F0F0"/>
          </w:tcPr>
          <w:p w14:paraId="221B54F5" w14:textId="77777777" w:rsidR="00083EA7" w:rsidRDefault="00000000">
            <w:pPr>
              <w:pStyle w:val="TableParagraph"/>
              <w:spacing w:before="6"/>
              <w:ind w:left="105"/>
            </w:pPr>
            <w:r>
              <w:rPr>
                <w:color w:val="1F487C"/>
              </w:rPr>
              <w:t>Lumen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Technologies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(Formerly</w:t>
            </w:r>
            <w:r>
              <w:rPr>
                <w:color w:val="1F487C"/>
                <w:spacing w:val="-12"/>
              </w:rPr>
              <w:t xml:space="preserve"> </w:t>
            </w:r>
            <w:r>
              <w:rPr>
                <w:color w:val="1F487C"/>
              </w:rPr>
              <w:t>CenturyLink)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(May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2021</w:t>
            </w:r>
            <w:r>
              <w:rPr>
                <w:color w:val="1F487C"/>
                <w:spacing w:val="4"/>
              </w:rPr>
              <w:t xml:space="preserve"> </w:t>
            </w:r>
            <w:r>
              <w:rPr>
                <w:color w:val="1F487C"/>
              </w:rPr>
              <w:t>– Till</w:t>
            </w:r>
            <w:r>
              <w:rPr>
                <w:color w:val="1F487C"/>
                <w:spacing w:val="5"/>
              </w:rPr>
              <w:t xml:space="preserve"> </w:t>
            </w:r>
            <w:r>
              <w:rPr>
                <w:color w:val="1F487C"/>
              </w:rPr>
              <w:t>date)</w:t>
            </w:r>
          </w:p>
        </w:tc>
      </w:tr>
      <w:tr w:rsidR="00083EA7" w14:paraId="7F64BE82" w14:textId="77777777">
        <w:trPr>
          <w:trHeight w:val="403"/>
        </w:trPr>
        <w:tc>
          <w:tcPr>
            <w:tcW w:w="3059" w:type="dxa"/>
            <w:shd w:val="clear" w:color="auto" w:fill="D9D9D9"/>
          </w:tcPr>
          <w:p w14:paraId="726A34CD" w14:textId="77777777" w:rsidR="00083EA7" w:rsidRDefault="00000000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  <w:color w:val="1F487C"/>
              </w:rPr>
              <w:t>Role</w:t>
            </w:r>
          </w:p>
        </w:tc>
        <w:tc>
          <w:tcPr>
            <w:tcW w:w="7371" w:type="dxa"/>
            <w:shd w:val="clear" w:color="auto" w:fill="F0F0F0"/>
          </w:tcPr>
          <w:p w14:paraId="6F789122" w14:textId="77777777" w:rsidR="00083EA7" w:rsidRDefault="00000000">
            <w:pPr>
              <w:pStyle w:val="TableParagraph"/>
              <w:spacing w:before="6"/>
              <w:ind w:left="105"/>
            </w:pPr>
            <w:r>
              <w:rPr>
                <w:color w:val="1F487C"/>
              </w:rPr>
              <w:t>Senior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Software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Consultant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II</w:t>
            </w:r>
          </w:p>
        </w:tc>
      </w:tr>
      <w:tr w:rsidR="00083EA7" w14:paraId="41C9DE13" w14:textId="77777777">
        <w:trPr>
          <w:trHeight w:val="418"/>
        </w:trPr>
        <w:tc>
          <w:tcPr>
            <w:tcW w:w="3059" w:type="dxa"/>
            <w:shd w:val="clear" w:color="auto" w:fill="D9D9D9"/>
          </w:tcPr>
          <w:p w14:paraId="56ED767D" w14:textId="77777777" w:rsidR="00083EA7" w:rsidRDefault="00000000">
            <w:pPr>
              <w:pStyle w:val="TableParagraph"/>
              <w:spacing w:before="7"/>
              <w:ind w:left="110"/>
              <w:rPr>
                <w:b/>
              </w:rPr>
            </w:pPr>
            <w:r>
              <w:rPr>
                <w:b/>
                <w:color w:val="1F487C"/>
              </w:rPr>
              <w:t>Environment</w:t>
            </w:r>
          </w:p>
        </w:tc>
        <w:tc>
          <w:tcPr>
            <w:tcW w:w="7371" w:type="dxa"/>
            <w:shd w:val="clear" w:color="auto" w:fill="F0F0F0"/>
          </w:tcPr>
          <w:p w14:paraId="6EE77D96" w14:textId="77777777" w:rsidR="00083EA7" w:rsidRDefault="00000000">
            <w:pPr>
              <w:pStyle w:val="TableParagraph"/>
              <w:spacing w:before="7"/>
              <w:ind w:left="105"/>
            </w:pPr>
            <w:r>
              <w:rPr>
                <w:color w:val="1F487C"/>
              </w:rPr>
              <w:t>GitHub,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Docker,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Maven,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nexus,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Kubernetes,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Helm,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Jenkins.</w:t>
            </w:r>
          </w:p>
        </w:tc>
      </w:tr>
    </w:tbl>
    <w:p w14:paraId="78595F08" w14:textId="77777777" w:rsidR="00083EA7" w:rsidRDefault="00083EA7">
      <w:pPr>
        <w:pStyle w:val="BodyText"/>
        <w:spacing w:before="3"/>
        <w:ind w:left="0" w:firstLine="0"/>
        <w:rPr>
          <w:rFonts w:ascii="Times New Roman"/>
          <w:b/>
          <w:sz w:val="27"/>
        </w:rPr>
      </w:pPr>
    </w:p>
    <w:p w14:paraId="179FB7D6" w14:textId="77777777" w:rsidR="00083EA7" w:rsidRDefault="00000000">
      <w:pPr>
        <w:ind w:left="1440"/>
        <w:rPr>
          <w:rFonts w:ascii="Times New Roman"/>
          <w:b/>
          <w:sz w:val="24"/>
        </w:rPr>
      </w:pPr>
      <w:bookmarkStart w:id="3" w:name="Roles_and_responsibilities"/>
      <w:bookmarkEnd w:id="3"/>
      <w:r>
        <w:rPr>
          <w:rFonts w:ascii="Times New Roman"/>
          <w:b/>
          <w:color w:val="001F5F"/>
          <w:sz w:val="24"/>
        </w:rPr>
        <w:t>Roles</w:t>
      </w:r>
      <w:r>
        <w:rPr>
          <w:rFonts w:ascii="Times New Roman"/>
          <w:b/>
          <w:color w:val="001F5F"/>
          <w:spacing w:val="-8"/>
          <w:sz w:val="24"/>
        </w:rPr>
        <w:t xml:space="preserve"> </w:t>
      </w:r>
      <w:r>
        <w:rPr>
          <w:rFonts w:ascii="Times New Roman"/>
          <w:b/>
          <w:color w:val="001F5F"/>
          <w:sz w:val="24"/>
        </w:rPr>
        <w:t>and</w:t>
      </w:r>
      <w:r>
        <w:rPr>
          <w:rFonts w:ascii="Times New Roman"/>
          <w:b/>
          <w:color w:val="001F5F"/>
          <w:spacing w:val="-6"/>
          <w:sz w:val="24"/>
        </w:rPr>
        <w:t xml:space="preserve"> </w:t>
      </w:r>
      <w:r>
        <w:rPr>
          <w:rFonts w:ascii="Times New Roman"/>
          <w:b/>
          <w:color w:val="001F5F"/>
          <w:sz w:val="24"/>
        </w:rPr>
        <w:t>responsibilities</w:t>
      </w:r>
    </w:p>
    <w:p w14:paraId="655C3F04" w14:textId="77777777" w:rsidR="00083EA7" w:rsidRDefault="00083EA7">
      <w:pPr>
        <w:pStyle w:val="BodyText"/>
        <w:spacing w:before="11"/>
        <w:ind w:left="0" w:firstLine="0"/>
        <w:rPr>
          <w:rFonts w:ascii="Times New Roman"/>
          <w:b/>
          <w:sz w:val="31"/>
        </w:rPr>
      </w:pPr>
    </w:p>
    <w:p w14:paraId="1EEA7816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6" w:lineRule="auto"/>
        <w:ind w:right="1853"/>
      </w:pPr>
      <w:r>
        <w:t xml:space="preserve">Administration of GITHUB includes creating branches, tagging. Maintaining source </w:t>
      </w:r>
      <w:proofErr w:type="spellStart"/>
      <w:r>
        <w:t>codein</w:t>
      </w:r>
      <w:proofErr w:type="spellEnd"/>
      <w:r>
        <w:rPr>
          <w:spacing w:val="-47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repository</w:t>
      </w:r>
    </w:p>
    <w:p w14:paraId="240DB298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6" w:line="273" w:lineRule="auto"/>
        <w:ind w:right="1783"/>
      </w:pPr>
      <w:r>
        <w:t>Helped</w:t>
      </w:r>
      <w:r>
        <w:rPr>
          <w:spacing w:val="-3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repositories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environment.</w:t>
      </w:r>
    </w:p>
    <w:p w14:paraId="3C893973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" w:line="278" w:lineRule="auto"/>
        <w:ind w:right="1695"/>
      </w:pPr>
      <w:r>
        <w:t>Used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</w:t>
      </w:r>
      <w:r>
        <w:rPr>
          <w:spacing w:val="-3"/>
        </w:rPr>
        <w:t xml:space="preserve"> </w:t>
      </w:r>
      <w:proofErr w:type="spellStart"/>
      <w:r>
        <w:t>andShell</w:t>
      </w:r>
      <w:proofErr w:type="spellEnd"/>
      <w:r>
        <w:rPr>
          <w:spacing w:val="-47"/>
        </w:rPr>
        <w:t xml:space="preserve"> </w:t>
      </w:r>
      <w:r>
        <w:t>Scripts.</w:t>
      </w:r>
    </w:p>
    <w:p w14:paraId="776DCE82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3" w:lineRule="auto"/>
        <w:ind w:right="2563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installing Jenkins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Machine.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Slave</w:t>
      </w:r>
      <w:r>
        <w:rPr>
          <w:spacing w:val="-4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build.</w:t>
      </w:r>
    </w:p>
    <w:p w14:paraId="4A985A58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" w:line="273" w:lineRule="auto"/>
        <w:ind w:right="1569"/>
      </w:pPr>
      <w:r>
        <w:t>Installing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Sonar,</w:t>
      </w:r>
      <w:r>
        <w:rPr>
          <w:spacing w:val="-6"/>
        </w:rPr>
        <w:t xml:space="preserve"> </w:t>
      </w:r>
      <w:r>
        <w:t>Nexus,</w:t>
      </w:r>
      <w:r>
        <w:rPr>
          <w:spacing w:val="-5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  <w:r>
        <w:rPr>
          <w:spacing w:val="-8"/>
        </w:rPr>
        <w:t xml:space="preserve"> </w:t>
      </w:r>
      <w:proofErr w:type="spellStart"/>
      <w:r>
        <w:t>withJenkins</w:t>
      </w:r>
      <w:proofErr w:type="spellEnd"/>
      <w:r>
        <w:rPr>
          <w:spacing w:val="-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CICD.</w:t>
      </w:r>
    </w:p>
    <w:p w14:paraId="51CECB64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2" w:line="278" w:lineRule="auto"/>
        <w:ind w:right="2381"/>
      </w:pPr>
      <w:r>
        <w:t>Used</w:t>
      </w:r>
      <w:r>
        <w:rPr>
          <w:spacing w:val="-4"/>
        </w:rPr>
        <w:t xml:space="preserve"> </w:t>
      </w:r>
      <w:r>
        <w:t>Helm</w:t>
      </w:r>
      <w:r>
        <w:rPr>
          <w:spacing w:val="-1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templates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Manifest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k8’s</w:t>
      </w:r>
      <w:r>
        <w:rPr>
          <w:spacing w:val="-2"/>
        </w:rPr>
        <w:t xml:space="preserve"> </w:t>
      </w:r>
      <w:r>
        <w:t>cluster.</w:t>
      </w:r>
    </w:p>
    <w:p w14:paraId="055DAAFA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6" w:lineRule="auto"/>
        <w:ind w:right="1730"/>
      </w:pPr>
      <w:r>
        <w:t>Configured Jenkins CI tool for project and setup Nightly Builds Using Build Periodically.</w:t>
      </w:r>
      <w:r>
        <w:rPr>
          <w:spacing w:val="1"/>
        </w:rPr>
        <w:t xml:space="preserve"> </w:t>
      </w:r>
      <w:r>
        <w:t>Automated the code deployment process in each environment (development, QA, Staging,</w:t>
      </w:r>
      <w:r>
        <w:rPr>
          <w:spacing w:val="-47"/>
        </w:rPr>
        <w:t xml:space="preserve"> </w:t>
      </w:r>
      <w:r>
        <w:t>Production).</w:t>
      </w:r>
    </w:p>
    <w:p w14:paraId="7574DEA8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line="276" w:lineRule="auto"/>
        <w:ind w:right="1199"/>
      </w:pPr>
      <w:r>
        <w:t>Involved in the release process and Deployed applications in Kubernetes Cluster. Creating the</w:t>
      </w:r>
      <w:r>
        <w:rPr>
          <w:spacing w:val="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manifest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files.</w:t>
      </w:r>
      <w:r>
        <w:rPr>
          <w:spacing w:val="-1"/>
        </w:rPr>
        <w:t xml:space="preserve"> </w:t>
      </w:r>
      <w:proofErr w:type="spellStart"/>
      <w:r>
        <w:t>Involvedin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process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Cluster.</w:t>
      </w:r>
    </w:p>
    <w:p w14:paraId="1F8EC8D2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2" w:line="273" w:lineRule="auto"/>
        <w:ind w:right="1462"/>
      </w:pPr>
      <w:r>
        <w:t>Configured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proofErr w:type="spellStart"/>
      <w:r>
        <w:t>toensure</w:t>
      </w:r>
      <w:proofErr w:type="spellEnd"/>
      <w:r>
        <w:rPr>
          <w:spacing w:val="-4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Artefacts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Jenkins.</w:t>
      </w:r>
    </w:p>
    <w:p w14:paraId="43BAE872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7" w:line="271" w:lineRule="auto"/>
        <w:ind w:right="1880"/>
      </w:pPr>
      <w:r>
        <w:t>Explaining</w:t>
      </w:r>
      <w:r>
        <w:rPr>
          <w:spacing w:val="-4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pipeline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setup,</w:t>
      </w:r>
      <w:r>
        <w:rPr>
          <w:spacing w:val="-7"/>
        </w:rPr>
        <w:t xml:space="preserve"> </w:t>
      </w:r>
      <w:r>
        <w:t>clearing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doubts</w:t>
      </w:r>
      <w:r>
        <w:rPr>
          <w:spacing w:val="-2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process.</w:t>
      </w:r>
    </w:p>
    <w:p w14:paraId="7474342E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7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deployment.</w:t>
      </w:r>
    </w:p>
    <w:p w14:paraId="2902AF97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39"/>
      </w:pPr>
      <w:r>
        <w:t>Creating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endpoints.</w:t>
      </w:r>
    </w:p>
    <w:p w14:paraId="6716F677" w14:textId="77777777" w:rsidR="00083EA7" w:rsidRDefault="00000000">
      <w:pPr>
        <w:pStyle w:val="ListParagraph"/>
        <w:numPr>
          <w:ilvl w:val="0"/>
          <w:numId w:val="3"/>
        </w:numPr>
        <w:tabs>
          <w:tab w:val="left" w:pos="2040"/>
          <w:tab w:val="left" w:pos="2041"/>
        </w:tabs>
        <w:spacing w:before="44" w:line="273" w:lineRule="auto"/>
        <w:ind w:right="1169"/>
      </w:pPr>
      <w:r>
        <w:t xml:space="preserve">Creating ingress as per the dev requirement and making sure application is </w:t>
      </w:r>
      <w:proofErr w:type="spellStart"/>
      <w:r>
        <w:t>accessiblefrom</w:t>
      </w:r>
      <w:proofErr w:type="spellEnd"/>
      <w:r>
        <w:t xml:space="preserve"> in/out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76FA1F6D" w14:textId="77777777" w:rsidR="00083EA7" w:rsidRDefault="00083EA7">
      <w:pPr>
        <w:spacing w:line="273" w:lineRule="auto"/>
        <w:sectPr w:rsidR="00083EA7">
          <w:pgSz w:w="12240" w:h="15840"/>
          <w:pgMar w:top="720" w:right="360" w:bottom="280" w:left="0" w:header="720" w:footer="720" w:gutter="0"/>
          <w:cols w:space="720"/>
        </w:sectPr>
      </w:pPr>
    </w:p>
    <w:tbl>
      <w:tblPr>
        <w:tblW w:w="0" w:type="auto"/>
        <w:tblInd w:w="2" w:type="dxa"/>
        <w:tblBorders>
          <w:top w:val="single" w:sz="4" w:space="0" w:color="44526A"/>
          <w:left w:val="single" w:sz="4" w:space="0" w:color="44526A"/>
          <w:bottom w:val="single" w:sz="4" w:space="0" w:color="44526A"/>
          <w:right w:val="single" w:sz="4" w:space="0" w:color="44526A"/>
          <w:insideH w:val="single" w:sz="4" w:space="0" w:color="44526A"/>
          <w:insideV w:val="single" w:sz="4" w:space="0" w:color="4452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725"/>
        <w:gridCol w:w="3058"/>
        <w:gridCol w:w="7370"/>
        <w:gridCol w:w="119"/>
      </w:tblGrid>
      <w:tr w:rsidR="00083EA7" w14:paraId="7FA0714A" w14:textId="77777777">
        <w:trPr>
          <w:trHeight w:val="407"/>
        </w:trPr>
        <w:tc>
          <w:tcPr>
            <w:tcW w:w="117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74947D86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3EA7" w14:paraId="59D57643" w14:textId="77777777">
        <w:trPr>
          <w:trHeight w:val="1987"/>
        </w:trPr>
        <w:tc>
          <w:tcPr>
            <w:tcW w:w="485" w:type="dxa"/>
            <w:vMerge w:val="restart"/>
            <w:tcBorders>
              <w:top w:val="nil"/>
              <w:left w:val="nil"/>
              <w:bottom w:val="nil"/>
            </w:tcBorders>
            <w:shd w:val="clear" w:color="auto" w:fill="F0F0F0"/>
          </w:tcPr>
          <w:p w14:paraId="49272E93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72" w:type="dxa"/>
            <w:gridSpan w:val="4"/>
            <w:tcBorders>
              <w:bottom w:val="nil"/>
            </w:tcBorders>
            <w:shd w:val="clear" w:color="auto" w:fill="F0F0F0"/>
          </w:tcPr>
          <w:p w14:paraId="7F329FA1" w14:textId="77777777" w:rsidR="00083EA7" w:rsidRDefault="00083EA7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5422E8B6" w14:textId="77777777" w:rsidR="00083EA7" w:rsidRDefault="00000000">
            <w:pPr>
              <w:pStyle w:val="TableParagraph"/>
              <w:tabs>
                <w:tab w:val="left" w:pos="7096"/>
              </w:tabs>
              <w:ind w:left="1003"/>
              <w:rPr>
                <w:b/>
              </w:rPr>
            </w:pPr>
            <w:r>
              <w:rPr>
                <w:b/>
              </w:rPr>
              <w:t>Sandeep Kumar</w:t>
            </w:r>
            <w:r>
              <w:rPr>
                <w:b/>
              </w:rPr>
              <w:tab/>
            </w:r>
            <w:hyperlink r:id="rId7">
              <w:r>
                <w:rPr>
                  <w:b/>
                </w:rPr>
                <w:t>sandeepkambham1992@gmail.com</w:t>
              </w:r>
            </w:hyperlink>
          </w:p>
          <w:p w14:paraId="5A466675" w14:textId="77777777" w:rsidR="00083EA7" w:rsidRDefault="00000000">
            <w:pPr>
              <w:pStyle w:val="TableParagraph"/>
              <w:ind w:left="7130"/>
              <w:rPr>
                <w:b/>
              </w:rPr>
            </w:pPr>
            <w:r>
              <w:rPr>
                <w:b/>
              </w:rPr>
              <w:t>+91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9885334237</w:t>
            </w:r>
          </w:p>
        </w:tc>
      </w:tr>
      <w:tr w:rsidR="00083EA7" w14:paraId="5611CD0A" w14:textId="77777777">
        <w:trPr>
          <w:trHeight w:val="306"/>
        </w:trPr>
        <w:tc>
          <w:tcPr>
            <w:tcW w:w="485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6D26C76C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 w:val="restart"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03BD6755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1431ED57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Company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5A6AE4B1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Wipro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Technologies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(Dec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2018</w:t>
            </w:r>
            <w:r>
              <w:rPr>
                <w:color w:val="1F487C"/>
                <w:spacing w:val="6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6"/>
              </w:rPr>
              <w:t xml:space="preserve"> </w:t>
            </w:r>
            <w:r>
              <w:rPr>
                <w:color w:val="1F487C"/>
              </w:rPr>
              <w:t>May 2021)</w:t>
            </w:r>
          </w:p>
        </w:tc>
        <w:tc>
          <w:tcPr>
            <w:tcW w:w="119" w:type="dxa"/>
            <w:vMerge w:val="restart"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51D43C15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3EA7" w14:paraId="76ED2A34" w14:textId="77777777">
        <w:trPr>
          <w:trHeight w:val="311"/>
        </w:trPr>
        <w:tc>
          <w:tcPr>
            <w:tcW w:w="485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03F3E98E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3F5395CC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04A68935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Client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03EA5E6B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Cisco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5134F022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3C8556ED" w14:textId="77777777">
        <w:trPr>
          <w:trHeight w:val="393"/>
        </w:trPr>
        <w:tc>
          <w:tcPr>
            <w:tcW w:w="485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037915A4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573FD4B9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46D09420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Role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4ACF5E13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DevOps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Engineer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1058DF90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31DF1385" w14:textId="77777777">
        <w:trPr>
          <w:trHeight w:val="926"/>
        </w:trPr>
        <w:tc>
          <w:tcPr>
            <w:tcW w:w="485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6264A41A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49F869C3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59FE4264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Environment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0A45ED65" w14:textId="77777777" w:rsidR="00083EA7" w:rsidRDefault="00000000">
            <w:pPr>
              <w:pStyle w:val="TableParagraph"/>
              <w:spacing w:line="273" w:lineRule="auto"/>
              <w:ind w:left="105" w:right="262"/>
            </w:pPr>
            <w:r>
              <w:rPr>
                <w:color w:val="1F487C"/>
              </w:rPr>
              <w:t>GitHub, Jenkins, Docker, Ansible, Kubernetes, AWS (EC2, VPC, IAM, EKS, Cloud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Front,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SNS,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Cloud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watch,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S3,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ELB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EBS), Linux,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Nagios,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AppDynamics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</w:p>
          <w:p w14:paraId="37B0E0DB" w14:textId="77777777" w:rsidR="00083EA7" w:rsidRDefault="00000000">
            <w:pPr>
              <w:pStyle w:val="TableParagraph"/>
              <w:ind w:left="105"/>
            </w:pPr>
            <w:r>
              <w:rPr>
                <w:color w:val="1F487C"/>
              </w:rPr>
              <w:t>Service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Now.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17AF0EFF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5A0719B0" w14:textId="77777777">
        <w:trPr>
          <w:trHeight w:val="10888"/>
        </w:trPr>
        <w:tc>
          <w:tcPr>
            <w:tcW w:w="485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55FCA8B6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11272" w:type="dxa"/>
            <w:gridSpan w:val="4"/>
            <w:tcBorders>
              <w:top w:val="nil"/>
            </w:tcBorders>
            <w:shd w:val="clear" w:color="auto" w:fill="F0F0F0"/>
          </w:tcPr>
          <w:p w14:paraId="58E12E53" w14:textId="77777777" w:rsidR="00083EA7" w:rsidRDefault="00083EA7">
            <w:pPr>
              <w:pStyle w:val="TableParagraph"/>
              <w:ind w:left="0"/>
            </w:pPr>
          </w:p>
          <w:p w14:paraId="51BB08AF" w14:textId="77777777" w:rsidR="00083EA7" w:rsidRDefault="00000000">
            <w:pPr>
              <w:pStyle w:val="TableParagraph"/>
              <w:spacing w:before="190" w:line="276" w:lineRule="auto"/>
              <w:ind w:left="955" w:right="1038"/>
            </w:pPr>
            <w:r>
              <w:rPr>
                <w:b/>
              </w:rPr>
              <w:t>Description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CP</w:t>
            </w:r>
            <w:r>
              <w:rPr>
                <w:spacing w:val="-2"/>
              </w:rPr>
              <w:t xml:space="preserve"> </w:t>
            </w:r>
            <w:r>
              <w:t>(Customer</w:t>
            </w:r>
            <w:r>
              <w:rPr>
                <w:spacing w:val="-7"/>
              </w:rPr>
              <w:t xml:space="preserve"> </w:t>
            </w:r>
            <w:r>
              <w:t>Portal)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Cisco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cisco</w:t>
            </w:r>
            <w:r>
              <w:rPr>
                <w:spacing w:val="-5"/>
              </w:rPr>
              <w:t xml:space="preserve"> </w:t>
            </w:r>
            <w:r>
              <w:t>customers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checkthe</w:t>
            </w:r>
            <w:proofErr w:type="spellEnd"/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about their contract with cisco and upload details. This application processes the device data in the</w:t>
            </w:r>
            <w:r>
              <w:rPr>
                <w:spacing w:val="1"/>
              </w:rPr>
              <w:t xml:space="preserve"> </w:t>
            </w:r>
            <w:r>
              <w:t xml:space="preserve">form of upload and make it available at cisco. As of now these applications are hosted on VM’s on </w:t>
            </w:r>
            <w:proofErr w:type="spellStart"/>
            <w:r>
              <w:t>on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r>
              <w:t>premises.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moved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containerization</w:t>
            </w:r>
            <w:r>
              <w:rPr>
                <w:spacing w:val="-4"/>
              </w:rPr>
              <w:t xml:space="preserve"> </w:t>
            </w:r>
            <w:r>
              <w:t>platform</w:t>
            </w:r>
            <w:r>
              <w:rPr>
                <w:spacing w:val="-3"/>
              </w:rPr>
              <w:t xml:space="preserve"> </w:t>
            </w:r>
            <w:r>
              <w:t>and to</w:t>
            </w:r>
            <w:r>
              <w:rPr>
                <w:spacing w:val="-4"/>
              </w:rPr>
              <w:t xml:space="preserve"> </w:t>
            </w:r>
            <w:r>
              <w:t>EKS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  <w:p w14:paraId="0F48F5F2" w14:textId="77777777" w:rsidR="00083EA7" w:rsidRDefault="00083EA7">
            <w:pPr>
              <w:pStyle w:val="TableParagraph"/>
              <w:ind w:left="0"/>
            </w:pPr>
          </w:p>
          <w:p w14:paraId="7D100C9E" w14:textId="77777777" w:rsidR="00083EA7" w:rsidRDefault="00083EA7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6BC10314" w14:textId="77777777" w:rsidR="00083EA7" w:rsidRDefault="00000000">
            <w:pPr>
              <w:pStyle w:val="TableParagraph"/>
              <w:ind w:left="9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1F5F"/>
                <w:sz w:val="24"/>
              </w:rPr>
              <w:t>Roles</w:t>
            </w:r>
            <w:r>
              <w:rPr>
                <w:rFonts w:ascii="Times New Roman"/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1F5F"/>
                <w:sz w:val="24"/>
              </w:rPr>
              <w:t>and</w:t>
            </w:r>
            <w:r>
              <w:rPr>
                <w:rFonts w:ascii="Times New Roman"/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color w:val="001F5F"/>
                <w:sz w:val="24"/>
              </w:rPr>
              <w:t>Responsibilities</w:t>
            </w:r>
          </w:p>
          <w:p w14:paraId="66A015DE" w14:textId="77777777" w:rsidR="00083EA7" w:rsidRDefault="00083EA7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2673CC61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</w:pP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setup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writing Jenkins</w:t>
            </w:r>
            <w:r>
              <w:rPr>
                <w:spacing w:val="-8"/>
              </w:rPr>
              <w:t xml:space="preserve"> </w:t>
            </w:r>
            <w:r>
              <w:t>jobs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pipelines.</w:t>
            </w:r>
          </w:p>
          <w:p w14:paraId="437459D7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</w:pPr>
            <w:r>
              <w:t>Containerized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Docker</w:t>
            </w:r>
            <w:r>
              <w:rPr>
                <w:spacing w:val="-9"/>
              </w:rPr>
              <w:t xml:space="preserve"> </w:t>
            </w:r>
            <w:r>
              <w:t>file.</w:t>
            </w:r>
          </w:p>
          <w:p w14:paraId="61A75436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1"/>
            </w:pPr>
            <w:r>
              <w:t>Worked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EKS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Kubernetes</w:t>
            </w:r>
            <w:r>
              <w:rPr>
                <w:spacing w:val="-3"/>
              </w:rPr>
              <w:t xml:space="preserve"> </w:t>
            </w:r>
            <w:r>
              <w:t>on cloud.</w:t>
            </w:r>
          </w:p>
          <w:p w14:paraId="6B5683EA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ind w:right="1249"/>
            </w:pP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ansible</w:t>
            </w:r>
            <w:r>
              <w:rPr>
                <w:spacing w:val="-1"/>
              </w:rPr>
              <w:t xml:space="preserve"> </w:t>
            </w:r>
            <w:r>
              <w:t>playbooks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pull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containers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antifactory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deploy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inrespective</w:t>
            </w:r>
            <w:proofErr w:type="spellEnd"/>
            <w:r>
              <w:rPr>
                <w:spacing w:val="-47"/>
              </w:rPr>
              <w:t xml:space="preserve"> </w:t>
            </w:r>
            <w:r>
              <w:t>environments.</w:t>
            </w:r>
          </w:p>
          <w:p w14:paraId="710FA237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</w:pPr>
            <w:r>
              <w:t>Responsible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Kubernetes</w:t>
            </w:r>
            <w:r>
              <w:rPr>
                <w:spacing w:val="-4"/>
              </w:rPr>
              <w:t xml:space="preserve"> </w:t>
            </w:r>
            <w:r>
              <w:t>objects.</w:t>
            </w:r>
          </w:p>
          <w:p w14:paraId="7FCEFBB5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1"/>
            </w:pPr>
            <w:r>
              <w:t>Responsible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</w:t>
            </w:r>
            <w:r>
              <w:rPr>
                <w:spacing w:val="-9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health monitoring.</w:t>
            </w:r>
          </w:p>
          <w:p w14:paraId="429B45F7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ind w:right="1133"/>
            </w:pPr>
            <w:r>
              <w:t xml:space="preserve">Support includes monitoring, finding issue, debugging, and troubleshooting the </w:t>
            </w:r>
            <w:proofErr w:type="spellStart"/>
            <w:proofErr w:type="gramStart"/>
            <w:r>
              <w:t>issue,finding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rca</w:t>
            </w:r>
            <w:proofErr w:type="spellEnd"/>
            <w:r>
              <w:rPr>
                <w:spacing w:val="-4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same,</w:t>
            </w:r>
            <w:r>
              <w:rPr>
                <w:spacing w:val="-3"/>
              </w:rPr>
              <w:t xml:space="preserve"> </w:t>
            </w:r>
            <w:r>
              <w:t>involving application</w:t>
            </w:r>
            <w:r>
              <w:rPr>
                <w:spacing w:val="-7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teams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bug.</w:t>
            </w:r>
          </w:p>
          <w:p w14:paraId="59D7EE45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5" w:line="235" w:lineRule="auto"/>
              <w:ind w:right="2463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War</w:t>
            </w:r>
            <w:r>
              <w:rPr>
                <w:spacing w:val="-3"/>
              </w:rPr>
              <w:t xml:space="preserve"> </w:t>
            </w:r>
            <w:r>
              <w:t>rooms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46"/>
              </w:rPr>
              <w:t xml:space="preserve"> </w:t>
            </w:r>
            <w:r>
              <w:t>failure/downtime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using.</w:t>
            </w:r>
          </w:p>
          <w:p w14:paraId="4BDCA93A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2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closely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all/any</w:t>
            </w:r>
            <w:r>
              <w:rPr>
                <w:spacing w:val="-6"/>
              </w:rPr>
              <w:t xml:space="preserve"> </w:t>
            </w:r>
            <w:r>
              <w:t>required</w:t>
            </w:r>
            <w:r>
              <w:rPr>
                <w:spacing w:val="-8"/>
              </w:rPr>
              <w:t xml:space="preserve"> </w:t>
            </w:r>
            <w:r>
              <w:t>times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bring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failovers.</w:t>
            </w:r>
          </w:p>
          <w:p w14:paraId="6B54FFF1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1"/>
            </w:pPr>
            <w:r>
              <w:t>Giving</w:t>
            </w:r>
            <w:r>
              <w:rPr>
                <w:spacing w:val="-2"/>
              </w:rPr>
              <w:t xml:space="preserve"> </w:t>
            </w:r>
            <w:r>
              <w:t>KT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7"/>
              </w:rPr>
              <w:t xml:space="preserve"> </w:t>
            </w:r>
            <w:r>
              <w:t>joiners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helping 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resolve</w:t>
            </w:r>
            <w:r>
              <w:rPr>
                <w:spacing w:val="-7"/>
              </w:rPr>
              <w:t xml:space="preserve"> </w:t>
            </w:r>
            <w:r>
              <w:t>minor</w:t>
            </w:r>
            <w:r>
              <w:rPr>
                <w:spacing w:val="-2"/>
              </w:rPr>
              <w:t xml:space="preserve"> </w:t>
            </w:r>
            <w:r>
              <w:t>issues.</w:t>
            </w:r>
          </w:p>
          <w:p w14:paraId="36EBB3A4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</w:pPr>
            <w:r>
              <w:t>Worked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fetch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sql</w:t>
            </w:r>
            <w:proofErr w:type="spellEnd"/>
            <w:r>
              <w:rPr>
                <w:spacing w:val="-5"/>
              </w:rPr>
              <w:t xml:space="preserve"> </w:t>
            </w:r>
            <w:r>
              <w:t>quires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toad.</w:t>
            </w:r>
          </w:p>
          <w:p w14:paraId="0B57746C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spacing w:before="1"/>
            </w:pPr>
            <w:r>
              <w:t>Making</w:t>
            </w:r>
            <w:r>
              <w:rPr>
                <w:spacing w:val="-2"/>
              </w:rPr>
              <w:t xml:space="preserve"> </w:t>
            </w:r>
            <w:r>
              <w:t>sure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always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running.</w:t>
            </w:r>
          </w:p>
          <w:p w14:paraId="3519FE8B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ind w:right="1349"/>
            </w:pPr>
            <w:r>
              <w:t xml:space="preserve">Worked on Incident management, collecting critical incidents and giving hand </w:t>
            </w:r>
            <w:proofErr w:type="spellStart"/>
            <w:r>
              <w:t>overamong</w:t>
            </w:r>
            <w:proofErr w:type="spellEnd"/>
            <w:r>
              <w:t xml:space="preserve"> the</w:t>
            </w:r>
            <w:r>
              <w:rPr>
                <w:spacing w:val="-47"/>
              </w:rPr>
              <w:t xml:space="preserve"> </w:t>
            </w:r>
            <w:r>
              <w:t>shifts.</w:t>
            </w:r>
          </w:p>
          <w:p w14:paraId="4146F3E3" w14:textId="77777777" w:rsidR="00083E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5"/>
                <w:tab w:val="left" w:pos="1556"/>
              </w:tabs>
              <w:ind w:right="3076"/>
            </w:pPr>
            <w:r>
              <w:t>Writing Jenkins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multi</w:t>
            </w:r>
            <w:r>
              <w:rPr>
                <w:spacing w:val="-4"/>
              </w:rPr>
              <w:t xml:space="preserve"> </w:t>
            </w:r>
            <w:r>
              <w:t>branch</w:t>
            </w:r>
            <w:r>
              <w:rPr>
                <w:spacing w:val="-3"/>
              </w:rPr>
              <w:t xml:space="preserve"> </w:t>
            </w:r>
            <w:r>
              <w:t>pipeline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stages.</w:t>
            </w:r>
            <w:r>
              <w:rPr>
                <w:spacing w:val="-47"/>
              </w:rPr>
              <w:t xml:space="preserve"> </w:t>
            </w:r>
            <w:r>
              <w:t>Clearing</w:t>
            </w:r>
            <w:r>
              <w:rPr>
                <w:spacing w:val="-2"/>
              </w:rPr>
              <w:t xml:space="preserve"> </w:t>
            </w:r>
            <w:r>
              <w:t>log files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taking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exceeding resource</w:t>
            </w:r>
            <w:r>
              <w:rPr>
                <w:spacing w:val="-3"/>
              </w:rPr>
              <w:t xml:space="preserve"> </w:t>
            </w:r>
            <w:r>
              <w:t>limits.</w:t>
            </w:r>
          </w:p>
        </w:tc>
      </w:tr>
    </w:tbl>
    <w:p w14:paraId="1D89BF30" w14:textId="77777777" w:rsidR="00083EA7" w:rsidRDefault="00083EA7">
      <w:pPr>
        <w:rPr>
          <w:rFonts w:ascii="Times New Roman"/>
        </w:rPr>
        <w:sectPr w:rsidR="00083EA7">
          <w:pgSz w:w="12240" w:h="15840"/>
          <w:pgMar w:top="80" w:right="360" w:bottom="0" w:left="0" w:header="720" w:footer="720" w:gutter="0"/>
          <w:cols w:space="720"/>
        </w:sectPr>
      </w:pPr>
    </w:p>
    <w:tbl>
      <w:tblPr>
        <w:tblW w:w="0" w:type="auto"/>
        <w:tblInd w:w="-540" w:type="dxa"/>
        <w:tblBorders>
          <w:top w:val="single" w:sz="4" w:space="0" w:color="44526A"/>
          <w:left w:val="single" w:sz="4" w:space="0" w:color="44526A"/>
          <w:bottom w:val="single" w:sz="4" w:space="0" w:color="44526A"/>
          <w:right w:val="single" w:sz="4" w:space="0" w:color="44526A"/>
          <w:insideH w:val="single" w:sz="4" w:space="0" w:color="44526A"/>
          <w:insideV w:val="single" w:sz="4" w:space="0" w:color="44526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725"/>
        <w:gridCol w:w="3058"/>
        <w:gridCol w:w="7370"/>
        <w:gridCol w:w="119"/>
      </w:tblGrid>
      <w:tr w:rsidR="00083EA7" w14:paraId="48CAB4EC" w14:textId="77777777" w:rsidTr="00904B75">
        <w:trPr>
          <w:trHeight w:val="407"/>
        </w:trPr>
        <w:tc>
          <w:tcPr>
            <w:tcW w:w="122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87843B8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3EA7" w14:paraId="62082572" w14:textId="77777777" w:rsidTr="00904B75">
        <w:trPr>
          <w:trHeight w:val="2295"/>
        </w:trPr>
        <w:tc>
          <w:tcPr>
            <w:tcW w:w="1027" w:type="dxa"/>
            <w:vMerge w:val="restart"/>
            <w:tcBorders>
              <w:top w:val="nil"/>
              <w:left w:val="nil"/>
              <w:bottom w:val="nil"/>
            </w:tcBorders>
            <w:shd w:val="clear" w:color="auto" w:fill="F0F0F0"/>
          </w:tcPr>
          <w:p w14:paraId="238B9BBA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72" w:type="dxa"/>
            <w:gridSpan w:val="4"/>
            <w:tcBorders>
              <w:bottom w:val="nil"/>
            </w:tcBorders>
            <w:shd w:val="clear" w:color="auto" w:fill="F0F0F0"/>
          </w:tcPr>
          <w:p w14:paraId="3DE1E7D1" w14:textId="77777777" w:rsidR="00083EA7" w:rsidRDefault="00083EA7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14:paraId="1E870E13" w14:textId="77777777" w:rsidR="00083EA7" w:rsidRDefault="00000000">
            <w:pPr>
              <w:pStyle w:val="TableParagraph"/>
              <w:tabs>
                <w:tab w:val="left" w:pos="7096"/>
              </w:tabs>
              <w:ind w:left="1003"/>
              <w:rPr>
                <w:b/>
              </w:rPr>
            </w:pPr>
            <w:r>
              <w:rPr>
                <w:b/>
              </w:rPr>
              <w:t>Sandeep Kumar</w:t>
            </w:r>
            <w:r>
              <w:rPr>
                <w:b/>
              </w:rPr>
              <w:tab/>
            </w:r>
            <w:hyperlink r:id="rId8">
              <w:r>
                <w:rPr>
                  <w:b/>
                </w:rPr>
                <w:t>sandeepkambham1992@gmail.com</w:t>
              </w:r>
            </w:hyperlink>
          </w:p>
          <w:p w14:paraId="3E33BDE1" w14:textId="77777777" w:rsidR="00083EA7" w:rsidRDefault="00000000">
            <w:pPr>
              <w:pStyle w:val="TableParagraph"/>
              <w:ind w:left="7130"/>
              <w:rPr>
                <w:b/>
              </w:rPr>
            </w:pPr>
            <w:r>
              <w:rPr>
                <w:b/>
              </w:rPr>
              <w:t>+91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9885334237</w:t>
            </w:r>
          </w:p>
        </w:tc>
      </w:tr>
      <w:tr w:rsidR="00083EA7" w14:paraId="3DB58C84" w14:textId="77777777" w:rsidTr="00904B75">
        <w:trPr>
          <w:trHeight w:val="311"/>
        </w:trPr>
        <w:tc>
          <w:tcPr>
            <w:tcW w:w="1027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6D9175E8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 w:val="restart"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006529EA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4405A763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Company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27F34F58" w14:textId="77777777" w:rsidR="00083EA7" w:rsidRDefault="00000000">
            <w:pPr>
              <w:pStyle w:val="TableParagraph"/>
              <w:spacing w:line="262" w:lineRule="exact"/>
              <w:ind w:left="105"/>
            </w:pPr>
            <w:proofErr w:type="spellStart"/>
            <w:r>
              <w:rPr>
                <w:color w:val="1F487C"/>
              </w:rPr>
              <w:t>Innominds</w:t>
            </w:r>
            <w:proofErr w:type="spellEnd"/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Software</w:t>
            </w:r>
            <w:r>
              <w:rPr>
                <w:color w:val="1F487C"/>
                <w:spacing w:val="-7"/>
              </w:rPr>
              <w:t xml:space="preserve"> </w:t>
            </w:r>
            <w:r>
              <w:rPr>
                <w:color w:val="1F487C"/>
              </w:rPr>
              <w:t>Pvt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Ltd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(April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2016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Nov,2018)</w:t>
            </w:r>
          </w:p>
        </w:tc>
        <w:tc>
          <w:tcPr>
            <w:tcW w:w="119" w:type="dxa"/>
            <w:vMerge w:val="restart"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3C37A4AE" w14:textId="77777777" w:rsidR="00083EA7" w:rsidRDefault="00083EA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3EA7" w14:paraId="2927AA8E" w14:textId="77777777" w:rsidTr="00904B75">
        <w:trPr>
          <w:trHeight w:val="306"/>
        </w:trPr>
        <w:tc>
          <w:tcPr>
            <w:tcW w:w="1027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78DC6D9B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3B65C25A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49DDD807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Client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5EB55C82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Samsung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6EAACA81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479C6968" w14:textId="77777777" w:rsidTr="00904B75">
        <w:trPr>
          <w:trHeight w:val="393"/>
        </w:trPr>
        <w:tc>
          <w:tcPr>
            <w:tcW w:w="1027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71C6CE71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72EAC27A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3333C539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Roles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6421DBC5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DevOps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Engineer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01F8FA06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164DCD4D" w14:textId="77777777" w:rsidTr="00904B75">
        <w:trPr>
          <w:trHeight w:val="336"/>
        </w:trPr>
        <w:tc>
          <w:tcPr>
            <w:tcW w:w="1027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5684A196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  <w:bottom w:val="nil"/>
              <w:right w:val="single" w:sz="4" w:space="0" w:color="538DD3"/>
            </w:tcBorders>
            <w:shd w:val="clear" w:color="auto" w:fill="F0F0F0"/>
          </w:tcPr>
          <w:p w14:paraId="3937CA10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3058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2C4FA819" w14:textId="77777777" w:rsidR="00083EA7" w:rsidRDefault="00000000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Environment</w:t>
            </w:r>
          </w:p>
        </w:tc>
        <w:tc>
          <w:tcPr>
            <w:tcW w:w="7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F0F0F0"/>
          </w:tcPr>
          <w:p w14:paraId="06F08A39" w14:textId="77777777" w:rsidR="00083EA7" w:rsidRDefault="00000000">
            <w:pPr>
              <w:pStyle w:val="TableParagraph"/>
              <w:spacing w:line="262" w:lineRule="exact"/>
              <w:ind w:left="105"/>
            </w:pPr>
            <w:r>
              <w:rPr>
                <w:color w:val="1F487C"/>
              </w:rPr>
              <w:t>Docker,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Linux,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Nginx,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Prometheus,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Docker,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Ansible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9"/>
              </w:rPr>
              <w:t xml:space="preserve"> </w:t>
            </w:r>
            <w:r>
              <w:rPr>
                <w:color w:val="1F487C"/>
              </w:rPr>
              <w:t>ELK</w:t>
            </w:r>
          </w:p>
        </w:tc>
        <w:tc>
          <w:tcPr>
            <w:tcW w:w="119" w:type="dxa"/>
            <w:vMerge/>
            <w:tcBorders>
              <w:top w:val="nil"/>
              <w:left w:val="single" w:sz="4" w:space="0" w:color="538DD3"/>
              <w:bottom w:val="nil"/>
            </w:tcBorders>
            <w:shd w:val="clear" w:color="auto" w:fill="F0F0F0"/>
          </w:tcPr>
          <w:p w14:paraId="54F35697" w14:textId="77777777" w:rsidR="00083EA7" w:rsidRDefault="00083EA7">
            <w:pPr>
              <w:rPr>
                <w:sz w:val="2"/>
                <w:szCs w:val="2"/>
              </w:rPr>
            </w:pPr>
          </w:p>
        </w:tc>
      </w:tr>
      <w:tr w:rsidR="00083EA7" w14:paraId="31040811" w14:textId="77777777" w:rsidTr="00904B75">
        <w:trPr>
          <w:trHeight w:val="11172"/>
        </w:trPr>
        <w:tc>
          <w:tcPr>
            <w:tcW w:w="1027" w:type="dxa"/>
            <w:vMerge/>
            <w:tcBorders>
              <w:top w:val="nil"/>
              <w:left w:val="nil"/>
              <w:bottom w:val="nil"/>
            </w:tcBorders>
            <w:shd w:val="clear" w:color="auto" w:fill="F0F0F0"/>
          </w:tcPr>
          <w:p w14:paraId="41C9D2C6" w14:textId="77777777" w:rsidR="00083EA7" w:rsidRDefault="00083EA7">
            <w:pPr>
              <w:rPr>
                <w:sz w:val="2"/>
                <w:szCs w:val="2"/>
              </w:rPr>
            </w:pPr>
          </w:p>
        </w:tc>
        <w:tc>
          <w:tcPr>
            <w:tcW w:w="11272" w:type="dxa"/>
            <w:gridSpan w:val="4"/>
            <w:tcBorders>
              <w:top w:val="nil"/>
            </w:tcBorders>
            <w:shd w:val="clear" w:color="auto" w:fill="F0F0F0"/>
          </w:tcPr>
          <w:p w14:paraId="76A7BA90" w14:textId="77777777" w:rsidR="00083EA7" w:rsidRDefault="00083EA7">
            <w:pPr>
              <w:pStyle w:val="TableParagraph"/>
              <w:ind w:left="0"/>
              <w:rPr>
                <w:sz w:val="26"/>
              </w:rPr>
            </w:pPr>
          </w:p>
          <w:p w14:paraId="1BAD0ED7" w14:textId="77777777" w:rsidR="00083EA7" w:rsidRDefault="00083EA7">
            <w:pPr>
              <w:pStyle w:val="TableParagraph"/>
              <w:ind w:left="0"/>
              <w:rPr>
                <w:sz w:val="26"/>
              </w:rPr>
            </w:pPr>
          </w:p>
          <w:p w14:paraId="591F1091" w14:textId="77777777" w:rsidR="00083EA7" w:rsidRDefault="00083EA7">
            <w:pPr>
              <w:pStyle w:val="TableParagraph"/>
              <w:spacing w:before="11"/>
              <w:ind w:left="0"/>
            </w:pPr>
          </w:p>
          <w:p w14:paraId="17CB68F0" w14:textId="77777777" w:rsidR="00083EA7" w:rsidRDefault="00000000">
            <w:pPr>
              <w:pStyle w:val="TableParagraph"/>
              <w:ind w:left="955"/>
              <w:rPr>
                <w:rFonts w:ascii="Times New Roman"/>
                <w:b/>
                <w:sz w:val="24"/>
              </w:rPr>
            </w:pPr>
            <w:bookmarkStart w:id="4" w:name="Responsibilities:"/>
            <w:bookmarkEnd w:id="4"/>
            <w:r>
              <w:rPr>
                <w:rFonts w:ascii="Times New Roman"/>
                <w:b/>
                <w:color w:val="001F5F"/>
                <w:sz w:val="24"/>
              </w:rPr>
              <w:t>Responsibilities:</w:t>
            </w:r>
          </w:p>
          <w:p w14:paraId="718585FE" w14:textId="77777777" w:rsidR="00083EA7" w:rsidRDefault="00083EA7">
            <w:pPr>
              <w:pStyle w:val="TableParagraph"/>
              <w:spacing w:before="8"/>
              <w:ind w:left="0"/>
              <w:rPr>
                <w:sz w:val="37"/>
              </w:rPr>
            </w:pPr>
          </w:p>
          <w:p w14:paraId="2A725411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end-to-end</w:t>
            </w:r>
            <w:r>
              <w:rPr>
                <w:spacing w:val="-4"/>
              </w:rPr>
              <w:t xml:space="preserve"> </w:t>
            </w:r>
            <w:r>
              <w:t>deployments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stacks</w:t>
            </w:r>
            <w:r>
              <w:rPr>
                <w:spacing w:val="-3"/>
              </w:rPr>
              <w:t xml:space="preserve"> </w:t>
            </w:r>
            <w:r>
              <w:t>(DEV,</w:t>
            </w:r>
            <w:r>
              <w:rPr>
                <w:spacing w:val="-3"/>
              </w:rPr>
              <w:t xml:space="preserve"> </w:t>
            </w:r>
            <w:proofErr w:type="gramStart"/>
            <w:r>
              <w:t>QA,PROD</w:t>
            </w:r>
            <w:proofErr w:type="gramEnd"/>
            <w:r>
              <w:t>)</w:t>
            </w:r>
          </w:p>
          <w:p w14:paraId="7F0FCE23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39"/>
            </w:pP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Infra</w:t>
            </w:r>
            <w:r>
              <w:rPr>
                <w:spacing w:val="-2"/>
              </w:rPr>
              <w:t xml:space="preserve"> </w:t>
            </w:r>
            <w:r>
              <w:t>Related</w:t>
            </w:r>
            <w:r>
              <w:rPr>
                <w:spacing w:val="-8"/>
              </w:rPr>
              <w:t xml:space="preserve"> </w:t>
            </w:r>
            <w:r>
              <w:t>Support to</w:t>
            </w:r>
            <w:r>
              <w:rPr>
                <w:spacing w:val="-9"/>
              </w:rPr>
              <w:t xml:space="preserve"> </w:t>
            </w:r>
            <w:r>
              <w:t>developers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issue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proofErr w:type="gramStart"/>
            <w:r>
              <w:t>Jira</w:t>
            </w:r>
            <w:proofErr w:type="gramEnd"/>
          </w:p>
          <w:p w14:paraId="1C641D3D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38"/>
            </w:pPr>
            <w:r>
              <w:t>Creating/terminating</w:t>
            </w:r>
            <w:r>
              <w:rPr>
                <w:spacing w:val="-3"/>
              </w:rPr>
              <w:t xml:space="preserve"> </w:t>
            </w:r>
            <w:r>
              <w:t>instances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deploy</w:t>
            </w:r>
            <w:r>
              <w:rPr>
                <w:spacing w:val="-4"/>
              </w:rPr>
              <w:t xml:space="preserve"> </w:t>
            </w:r>
            <w:r>
              <w:t>Docker container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onthat</w:t>
            </w:r>
            <w:proofErr w:type="spellEnd"/>
            <w:r>
              <w:t>.</w:t>
            </w:r>
          </w:p>
          <w:p w14:paraId="47C25ED6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44" w:line="273" w:lineRule="auto"/>
              <w:ind w:right="2177"/>
            </w:pPr>
            <w:r>
              <w:t>Working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Jenkins</w:t>
            </w:r>
            <w:r>
              <w:rPr>
                <w:spacing w:val="-9"/>
              </w:rPr>
              <w:t xml:space="preserve"> </w:t>
            </w:r>
            <w:r>
              <w:t>build</w:t>
            </w:r>
            <w:r>
              <w:rPr>
                <w:spacing w:val="-9"/>
              </w:rPr>
              <w:t xml:space="preserve"> </w:t>
            </w:r>
            <w:r>
              <w:t>(creating/deploying/maintaining/resolving)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support</w:t>
            </w:r>
            <w:r>
              <w:rPr>
                <w:spacing w:val="-12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requests.</w:t>
            </w:r>
          </w:p>
          <w:p w14:paraId="06BD21FF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2"/>
            </w:pP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Dockers,</w:t>
            </w:r>
            <w:r>
              <w:rPr>
                <w:spacing w:val="-10"/>
              </w:rPr>
              <w:t xml:space="preserve"> </w:t>
            </w:r>
            <w:r>
              <w:t>Git, AWS,</w:t>
            </w:r>
            <w:r>
              <w:rPr>
                <w:spacing w:val="-6"/>
              </w:rPr>
              <w:t xml:space="preserve"> </w:t>
            </w:r>
            <w:r>
              <w:t>Linux,</w:t>
            </w:r>
            <w:r>
              <w:rPr>
                <w:spacing w:val="-3"/>
              </w:rPr>
              <w:t xml:space="preserve"> </w:t>
            </w:r>
            <w:r>
              <w:t>Jenkins,</w:t>
            </w:r>
            <w:r>
              <w:rPr>
                <w:spacing w:val="-10"/>
              </w:rPr>
              <w:t xml:space="preserve"> </w:t>
            </w:r>
            <w:r>
              <w:t>MySQL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OPS</w:t>
            </w:r>
            <w:r>
              <w:rPr>
                <w:spacing w:val="-7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tasks.</w:t>
            </w:r>
          </w:p>
          <w:p w14:paraId="20CDD67B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44" w:line="273" w:lineRule="auto"/>
              <w:ind w:right="914"/>
            </w:pPr>
            <w:r>
              <w:t xml:space="preserve">Launching Amazon instances by using customized AMIs, performing administration </w:t>
            </w:r>
            <w:proofErr w:type="spellStart"/>
            <w:r>
              <w:t>andmonitoring</w:t>
            </w:r>
            <w:proofErr w:type="spellEnd"/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Amazon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Watch.</w:t>
            </w:r>
          </w:p>
          <w:p w14:paraId="13A9F1EC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2" w:line="278" w:lineRule="auto"/>
              <w:ind w:right="2427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Managing</w:t>
            </w:r>
            <w:r>
              <w:rPr>
                <w:spacing w:val="-2"/>
              </w:rPr>
              <w:t xml:space="preserve"> </w:t>
            </w:r>
            <w:r>
              <w:t>deployment,</w:t>
            </w:r>
            <w:r>
              <w:rPr>
                <w:spacing w:val="-6"/>
              </w:rPr>
              <w:t xml:space="preserve"> </w:t>
            </w:r>
            <w:r>
              <w:t>maintenance,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upgrade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servers,</w:t>
            </w:r>
            <w:r>
              <w:rPr>
                <w:spacing w:val="-47"/>
              </w:rPr>
              <w:t xml:space="preserve"> </w:t>
            </w:r>
            <w:r>
              <w:t>hardware,</w:t>
            </w:r>
            <w:r>
              <w:rPr>
                <w:spacing w:val="-5"/>
              </w:rPr>
              <w:t xml:space="preserve"> </w:t>
            </w:r>
            <w:r>
              <w:t>software,</w:t>
            </w:r>
            <w:r>
              <w:rPr>
                <w:spacing w:val="1"/>
              </w:rPr>
              <w:t xml:space="preserve"> </w:t>
            </w:r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Environment.</w:t>
            </w:r>
          </w:p>
          <w:p w14:paraId="79B297EA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1"/>
            </w:pPr>
            <w:r>
              <w:t>Expertise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Linux</w:t>
            </w:r>
            <w:r>
              <w:rPr>
                <w:spacing w:val="-8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tools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7"/>
              </w:rPr>
              <w:t xml:space="preserve"> </w:t>
            </w:r>
            <w:r>
              <w:t>Ansible.</w:t>
            </w:r>
          </w:p>
          <w:p w14:paraId="537ADA27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43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Docker</w:t>
            </w:r>
            <w:r>
              <w:rPr>
                <w:spacing w:val="-7"/>
              </w:rPr>
              <w:t xml:space="preserve"> </w:t>
            </w:r>
            <w:r>
              <w:t>files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deploy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image.</w:t>
            </w:r>
          </w:p>
          <w:p w14:paraId="2B0FE49C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44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Ansible</w:t>
            </w:r>
            <w:r>
              <w:rPr>
                <w:spacing w:val="-2"/>
              </w:rPr>
              <w:t xml:space="preserve"> </w:t>
            </w:r>
            <w:r>
              <w:t>playbooks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requirement.</w:t>
            </w:r>
          </w:p>
          <w:p w14:paraId="1BC1F15E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39" w:line="273" w:lineRule="auto"/>
              <w:ind w:right="851"/>
            </w:pPr>
            <w:r>
              <w:t xml:space="preserve">Working with Jira to track issues and create ticket to track issue and working </w:t>
            </w:r>
            <w:proofErr w:type="spellStart"/>
            <w:r>
              <w:t>withAtlassian</w:t>
            </w:r>
            <w:proofErr w:type="spellEnd"/>
            <w:r>
              <w:t xml:space="preserve"> to make</w:t>
            </w:r>
            <w:r>
              <w:rPr>
                <w:spacing w:val="-47"/>
              </w:rPr>
              <w:t xml:space="preserve"> </w:t>
            </w:r>
            <w:r>
              <w:t>documents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reference.</w:t>
            </w:r>
          </w:p>
          <w:p w14:paraId="7A555B91" w14:textId="77777777" w:rsidR="00083E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  <w:tab w:val="left" w:pos="1556"/>
              </w:tabs>
              <w:spacing w:before="2"/>
            </w:pP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track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issues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future</w:t>
            </w:r>
            <w:r>
              <w:rPr>
                <w:spacing w:val="-3"/>
              </w:rPr>
              <w:t xml:space="preserve"> </w:t>
            </w:r>
            <w:r>
              <w:t>reference.</w:t>
            </w:r>
          </w:p>
          <w:p w14:paraId="37A6C143" w14:textId="77777777" w:rsidR="00083EA7" w:rsidRDefault="00083EA7">
            <w:pPr>
              <w:pStyle w:val="TableParagraph"/>
              <w:ind w:left="0"/>
            </w:pPr>
          </w:p>
          <w:p w14:paraId="1350FD49" w14:textId="77777777" w:rsidR="00083EA7" w:rsidRDefault="00083EA7">
            <w:pPr>
              <w:pStyle w:val="TableParagraph"/>
              <w:ind w:left="0"/>
            </w:pPr>
          </w:p>
          <w:p w14:paraId="25119A1C" w14:textId="77777777" w:rsidR="00083EA7" w:rsidRDefault="00083EA7">
            <w:pPr>
              <w:pStyle w:val="TableParagraph"/>
              <w:ind w:left="0"/>
            </w:pPr>
          </w:p>
          <w:p w14:paraId="2F51EDAE" w14:textId="77777777" w:rsidR="00083EA7" w:rsidRDefault="00000000">
            <w:pPr>
              <w:pStyle w:val="TableParagraph"/>
              <w:spacing w:before="164"/>
              <w:ind w:left="9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1F5F"/>
                <w:sz w:val="24"/>
              </w:rPr>
              <w:t>Education:</w:t>
            </w:r>
          </w:p>
          <w:p w14:paraId="7517E6F4" w14:textId="77777777" w:rsidR="00083EA7" w:rsidRDefault="00000000">
            <w:pPr>
              <w:pStyle w:val="TableParagraph"/>
              <w:spacing w:before="51"/>
              <w:ind w:left="1276"/>
            </w:pPr>
            <w:r>
              <w:t>Bachelor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Electronics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JNTU-A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2013.</w:t>
            </w:r>
          </w:p>
        </w:tc>
      </w:tr>
    </w:tbl>
    <w:p w14:paraId="78670C12" w14:textId="77777777" w:rsidR="005A483B" w:rsidRDefault="005A483B" w:rsidP="00904B75"/>
    <w:sectPr w:rsidR="005A483B">
      <w:pgSz w:w="12240" w:h="15840"/>
      <w:pgMar w:top="8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584"/>
    <w:multiLevelType w:val="hybridMultilevel"/>
    <w:tmpl w:val="8EF02E22"/>
    <w:lvl w:ilvl="0" w:tplc="5888DCF2">
      <w:numFmt w:val="bullet"/>
      <w:lvlText w:val="•"/>
      <w:lvlJc w:val="left"/>
      <w:pPr>
        <w:ind w:left="155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C5EB490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7BA020B8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3" w:tplc="7C569158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4" w:tplc="6A5EF3D2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4B627A62"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ar-SA"/>
      </w:rPr>
    </w:lvl>
    <w:lvl w:ilvl="6" w:tplc="86B69162">
      <w:numFmt w:val="bullet"/>
      <w:lvlText w:val="•"/>
      <w:lvlJc w:val="left"/>
      <w:pPr>
        <w:ind w:left="7381" w:hanging="361"/>
      </w:pPr>
      <w:rPr>
        <w:rFonts w:hint="default"/>
        <w:lang w:val="en-US" w:eastAsia="en-US" w:bidi="ar-SA"/>
      </w:rPr>
    </w:lvl>
    <w:lvl w:ilvl="7" w:tplc="00227F02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  <w:lvl w:ilvl="8" w:tplc="0FA2FD20">
      <w:numFmt w:val="bullet"/>
      <w:lvlText w:val="•"/>
      <w:lvlJc w:val="left"/>
      <w:pPr>
        <w:ind w:left="93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7153767"/>
    <w:multiLevelType w:val="hybridMultilevel"/>
    <w:tmpl w:val="3F0E621E"/>
    <w:lvl w:ilvl="0" w:tplc="B254E1CA">
      <w:numFmt w:val="bullet"/>
      <w:lvlText w:val="•"/>
      <w:lvlJc w:val="left"/>
      <w:pPr>
        <w:ind w:left="155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D46020C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DE3C215C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3" w:tplc="2E946E7C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4" w:tplc="FB3E09D2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0CEAB9F2"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ar-SA"/>
      </w:rPr>
    </w:lvl>
    <w:lvl w:ilvl="6" w:tplc="10A049B2">
      <w:numFmt w:val="bullet"/>
      <w:lvlText w:val="•"/>
      <w:lvlJc w:val="left"/>
      <w:pPr>
        <w:ind w:left="7381" w:hanging="361"/>
      </w:pPr>
      <w:rPr>
        <w:rFonts w:hint="default"/>
        <w:lang w:val="en-US" w:eastAsia="en-US" w:bidi="ar-SA"/>
      </w:rPr>
    </w:lvl>
    <w:lvl w:ilvl="7" w:tplc="BE0AF81C"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  <w:lvl w:ilvl="8" w:tplc="FA1EFA74">
      <w:numFmt w:val="bullet"/>
      <w:lvlText w:val="•"/>
      <w:lvlJc w:val="left"/>
      <w:pPr>
        <w:ind w:left="93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96032A"/>
    <w:multiLevelType w:val="hybridMultilevel"/>
    <w:tmpl w:val="34D643C0"/>
    <w:lvl w:ilvl="0" w:tplc="9C561BF4">
      <w:numFmt w:val="bullet"/>
      <w:lvlText w:val="•"/>
      <w:lvlJc w:val="left"/>
      <w:pPr>
        <w:ind w:left="20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DE0A02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2" w:tplc="6C18455E"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3" w:tplc="8E76BFC4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4" w:tplc="768C7AFC">
      <w:numFmt w:val="bullet"/>
      <w:lvlText w:val="•"/>
      <w:lvlJc w:val="left"/>
      <w:pPr>
        <w:ind w:left="5976" w:hanging="361"/>
      </w:pPr>
      <w:rPr>
        <w:rFonts w:hint="default"/>
        <w:lang w:val="en-US" w:eastAsia="en-US" w:bidi="ar-SA"/>
      </w:rPr>
    </w:lvl>
    <w:lvl w:ilvl="5" w:tplc="A7AA90F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6" w:tplc="CFB26E20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7" w:tplc="3AA8C986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  <w:lvl w:ilvl="8" w:tplc="D512A2DC">
      <w:numFmt w:val="bullet"/>
      <w:lvlText w:val="•"/>
      <w:lvlJc w:val="left"/>
      <w:pPr>
        <w:ind w:left="9912" w:hanging="361"/>
      </w:pPr>
      <w:rPr>
        <w:rFonts w:hint="default"/>
        <w:lang w:val="en-US" w:eastAsia="en-US" w:bidi="ar-SA"/>
      </w:rPr>
    </w:lvl>
  </w:abstractNum>
  <w:num w:numId="1" w16cid:durableId="1978610390">
    <w:abstractNumId w:val="0"/>
  </w:num>
  <w:num w:numId="2" w16cid:durableId="1361586475">
    <w:abstractNumId w:val="1"/>
  </w:num>
  <w:num w:numId="3" w16cid:durableId="1723211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EA7"/>
    <w:rsid w:val="00083EA7"/>
    <w:rsid w:val="003B2F1F"/>
    <w:rsid w:val="005A483B"/>
    <w:rsid w:val="00904B75"/>
    <w:rsid w:val="00E33B2D"/>
    <w:rsid w:val="00F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E21EF64"/>
  <w15:docId w15:val="{83D844D8-F5CF-4FA0-BFF8-5F03582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41" w:hanging="361"/>
    </w:pPr>
  </w:style>
  <w:style w:type="paragraph" w:styleId="ListParagraph">
    <w:name w:val="List Paragraph"/>
    <w:basedOn w:val="Normal"/>
    <w:uiPriority w:val="1"/>
    <w:qFormat/>
    <w:pPr>
      <w:ind w:left="2041" w:hanging="361"/>
    </w:pPr>
  </w:style>
  <w:style w:type="paragraph" w:customStyle="1" w:styleId="TableParagraph">
    <w:name w:val="Table Paragraph"/>
    <w:basedOn w:val="Normal"/>
    <w:uiPriority w:val="1"/>
    <w:qFormat/>
    <w:pPr>
      <w:ind w:left="15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kambham199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kambham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kambham1992@gmail.com" TargetMode="External"/><Relationship Id="rId5" Type="http://schemas.openxmlformats.org/officeDocument/2006/relationships/hyperlink" Target="mailto:sandeepkambham199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Sandeepkumar Reddy</dc:creator>
  <cp:lastModifiedBy>K, Sandeepkumar Reddy</cp:lastModifiedBy>
  <cp:revision>7</cp:revision>
  <dcterms:created xsi:type="dcterms:W3CDTF">2023-07-17T04:56:00Z</dcterms:created>
  <dcterms:modified xsi:type="dcterms:W3CDTF">2023-07-17T05:01:00Z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