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DA24E5" w:rsidRPr="00304EC7" w:rsidRDefault="001444C4" w:rsidP="000D42A7">
      <w:pPr>
        <w:pStyle w:val="ClientName"/>
        <w:rPr>
          <w:rFonts w:ascii="Calibri" w:hAnsi="Calibri"/>
        </w:rPr>
      </w:pPr>
      <w:r w:rsidRPr="00304EC7">
        <w:rPr>
          <w:rFonts w:ascii="Calibri" w:hAnsi="Calibri"/>
        </w:rPr>
        <w:fldChar w:fldCharType="begin"/>
      </w:r>
      <w:r w:rsidRPr="00304EC7">
        <w:rPr>
          <w:rFonts w:ascii="Calibri" w:hAnsi="Calibri"/>
        </w:rPr>
        <w:instrText xml:space="preserve"> INCLUDEPICTURE "https://www.mycustomer.com/sites/default/files/styles/banner/public/marks_spencer.jpg?itok=3Rbunf7u" \* MERGEFORMATINET </w:instrText>
      </w:r>
      <w:r w:rsidRPr="00304EC7">
        <w:rPr>
          <w:rFonts w:ascii="Calibri" w:hAnsi="Calibri"/>
        </w:rPr>
        <w:fldChar w:fldCharType="separate"/>
      </w:r>
      <w:r w:rsidR="00C84475">
        <w:rPr>
          <w:rFonts w:ascii="Calibri" w:hAnsi="Calibri"/>
        </w:rPr>
        <w:fldChar w:fldCharType="begin"/>
      </w:r>
      <w:r w:rsidR="00C84475">
        <w:rPr>
          <w:rFonts w:ascii="Calibri" w:hAnsi="Calibri"/>
        </w:rPr>
        <w:instrText xml:space="preserve"> </w:instrText>
      </w:r>
      <w:r w:rsidR="00C84475">
        <w:rPr>
          <w:rFonts w:ascii="Calibri" w:hAnsi="Calibri"/>
        </w:rPr>
        <w:instrText>INCLUDEPICTURE  "https://www.mycustomer.com/sites/default/files/styles/banner/public/marks_spencer.jpg?itok=3Rbunf7u" \* MERGEFORMATINET</w:instrText>
      </w:r>
      <w:r w:rsidR="00C84475">
        <w:rPr>
          <w:rFonts w:ascii="Calibri" w:hAnsi="Calibri"/>
        </w:rPr>
        <w:instrText xml:space="preserve"> </w:instrText>
      </w:r>
      <w:r w:rsidR="00C84475">
        <w:rPr>
          <w:rFonts w:ascii="Calibri" w:hAnsi="Calibri"/>
        </w:rPr>
        <w:fldChar w:fldCharType="separate"/>
      </w:r>
      <w:r w:rsidR="00C84475">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arks and spencer logo" style="width:106.5pt;height:59.5pt">
            <v:imagedata r:id="rId7" r:href="rId8"/>
          </v:shape>
        </w:pict>
      </w:r>
      <w:r w:rsidR="00C84475">
        <w:rPr>
          <w:rFonts w:ascii="Calibri" w:hAnsi="Calibri"/>
        </w:rPr>
        <w:fldChar w:fldCharType="end"/>
      </w:r>
      <w:r w:rsidRPr="00304EC7">
        <w:rPr>
          <w:rFonts w:ascii="Calibri" w:hAnsi="Calibri"/>
        </w:rPr>
        <w:fldChar w:fldCharType="end"/>
      </w:r>
    </w:p>
    <w:p w:rsidR="000B6C4F" w:rsidRPr="00304EC7" w:rsidRDefault="001444C4" w:rsidP="000D42A7">
      <w:pPr>
        <w:pStyle w:val="ClientName"/>
        <w:rPr>
          <w:rFonts w:ascii="Calibri" w:hAnsi="Calibri"/>
        </w:rPr>
      </w:pPr>
      <w:r w:rsidRPr="00304EC7">
        <w:rPr>
          <w:rFonts w:ascii="Calibri" w:hAnsi="Calibri"/>
        </w:rPr>
        <w:t>Marks &amp; Spencer</w:t>
      </w:r>
    </w:p>
    <w:p w:rsidR="000F3334" w:rsidRPr="00304EC7" w:rsidRDefault="000F3334">
      <w:pPr>
        <w:pStyle w:val="BodytextTCS"/>
        <w:rPr>
          <w:rFonts w:ascii="Calibri" w:hAnsi="Calibri"/>
        </w:rPr>
      </w:pPr>
    </w:p>
    <w:p w:rsidR="000B6C4F" w:rsidRPr="00304EC7" w:rsidRDefault="000B6C4F"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0F3334" w:rsidRPr="00304EC7" w:rsidRDefault="00654838" w:rsidP="000B6C4F">
      <w:pPr>
        <w:pStyle w:val="ApplicationName"/>
        <w:rPr>
          <w:rFonts w:ascii="Calibri" w:hAnsi="Calibri"/>
          <w:sz w:val="4"/>
          <w:szCs w:val="4"/>
        </w:rPr>
      </w:pPr>
      <w:r w:rsidRPr="00304EC7">
        <w:rPr>
          <w:rFonts w:ascii="Calibri" w:hAnsi="Calibri"/>
        </w:rPr>
        <w:t>New Relic</w:t>
      </w:r>
      <w:r w:rsidR="007C52E1" w:rsidRPr="00304EC7">
        <w:rPr>
          <w:rFonts w:ascii="Calibri" w:hAnsi="Calibri"/>
        </w:rPr>
        <w:t xml:space="preserve"> </w:t>
      </w:r>
      <w:r w:rsidR="00E50AB4" w:rsidRPr="00304EC7">
        <w:rPr>
          <w:rFonts w:ascii="Calibri" w:hAnsi="Calibri"/>
        </w:rPr>
        <w:t>Synthetics</w:t>
      </w:r>
      <w:r w:rsidRPr="00304EC7">
        <w:rPr>
          <w:rFonts w:ascii="Calibri" w:hAnsi="Calibri"/>
        </w:rPr>
        <w:t xml:space="preserve"> – Site Monitoring</w:t>
      </w:r>
    </w:p>
    <w:p w:rsidR="000B6C4F" w:rsidRPr="00304EC7" w:rsidRDefault="000B6C4F" w:rsidP="000B6C4F">
      <w:pPr>
        <w:pStyle w:val="DocumentType"/>
        <w:jc w:val="center"/>
        <w:rPr>
          <w:rFonts w:ascii="Calibri" w:hAnsi="Calibri"/>
        </w:rPr>
      </w:pPr>
    </w:p>
    <w:p w:rsidR="000F3334" w:rsidRPr="00304EC7" w:rsidRDefault="00654838" w:rsidP="000B6C4F">
      <w:pPr>
        <w:pStyle w:val="DocumentType"/>
        <w:jc w:val="center"/>
        <w:rPr>
          <w:rFonts w:ascii="Calibri" w:hAnsi="Calibri"/>
        </w:rPr>
      </w:pPr>
      <w:r w:rsidRPr="00304EC7">
        <w:rPr>
          <w:rFonts w:ascii="Calibri" w:hAnsi="Calibri"/>
        </w:rPr>
        <w:t xml:space="preserve">Service Desk - </w:t>
      </w:r>
      <w:r w:rsidR="000F3334" w:rsidRPr="00304EC7">
        <w:rPr>
          <w:rFonts w:ascii="Calibri" w:hAnsi="Calibri"/>
        </w:rPr>
        <w:t>User Manual</w:t>
      </w:r>
    </w:p>
    <w:p w:rsidR="00834C41" w:rsidRPr="00304EC7" w:rsidRDefault="00834C41" w:rsidP="00834C41">
      <w:pPr>
        <w:pStyle w:val="BodytextTCS"/>
        <w:jc w:val="center"/>
        <w:rPr>
          <w:rFonts w:ascii="Calibri" w:hAnsi="Calibri"/>
        </w:rPr>
      </w:pPr>
      <w:r w:rsidRPr="00304EC7">
        <w:rPr>
          <w:rFonts w:ascii="Calibri" w:hAnsi="Calibri"/>
        </w:rPr>
        <w:t xml:space="preserve">Version </w:t>
      </w:r>
      <w:r w:rsidR="001444C4" w:rsidRPr="00304EC7">
        <w:rPr>
          <w:rFonts w:ascii="Calibri" w:hAnsi="Calibri"/>
        </w:rPr>
        <w:t>1.0</w:t>
      </w:r>
    </w:p>
    <w:p w:rsidR="00834C41" w:rsidRPr="00304EC7" w:rsidRDefault="00834C41" w:rsidP="000B6C4F">
      <w:pPr>
        <w:pStyle w:val="DocumentType"/>
        <w:jc w:val="center"/>
        <w:rPr>
          <w:rFonts w:ascii="Calibri" w:hAnsi="Calibri"/>
          <w:sz w:val="32"/>
          <w:szCs w:val="24"/>
        </w:rPr>
      </w:pPr>
    </w:p>
    <w:p w:rsidR="000F3334" w:rsidRPr="00304EC7" w:rsidRDefault="000F3334">
      <w:pPr>
        <w:rPr>
          <w:rFonts w:ascii="Calibri" w:hAnsi="Calibri"/>
          <w:b/>
          <w:bCs/>
          <w:sz w:val="40"/>
          <w:szCs w:val="24"/>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9371A2" w:rsidRPr="00304EC7" w:rsidRDefault="001444C4" w:rsidP="009371A2">
      <w:pPr>
        <w:pStyle w:val="FrontMatter1"/>
        <w:rPr>
          <w:rFonts w:ascii="Calibri" w:hAnsi="Calibri"/>
          <w:lang w:val="en-GB"/>
        </w:rPr>
      </w:pPr>
      <w:r w:rsidRPr="00304EC7">
        <w:rPr>
          <w:rFonts w:ascii="Calibri" w:hAnsi="Calibri"/>
          <w:lang w:val="en-GB"/>
        </w:rPr>
        <w:br w:type="page"/>
      </w:r>
      <w:r w:rsidR="009371A2" w:rsidRPr="00304EC7">
        <w:rPr>
          <w:rFonts w:ascii="Calibri" w:hAnsi="Calibri"/>
          <w:lang w:val="en-GB"/>
        </w:rPr>
        <w:lastRenderedPageBreak/>
        <w:t>Document Release Not</w:t>
      </w:r>
      <w:r w:rsidR="00B2660E" w:rsidRPr="00304EC7">
        <w:rPr>
          <w:rFonts w:ascii="Calibri" w:hAnsi="Calibri"/>
          <w:lang w:val="en-GB"/>
        </w:rPr>
        <w:t>ic</w:t>
      </w:r>
      <w:r w:rsidR="009371A2" w:rsidRPr="00304EC7">
        <w:rPr>
          <w:rFonts w:ascii="Calibri" w:hAnsi="Calibri"/>
          <w:lang w:val="en-GB"/>
        </w:rPr>
        <w:t>e</w:t>
      </w:r>
    </w:p>
    <w:p w:rsidR="009371A2" w:rsidRPr="00304EC7" w:rsidRDefault="009371A2" w:rsidP="009371A2">
      <w:pPr>
        <w:pStyle w:val="FrontMatter2"/>
        <w:jc w:val="left"/>
        <w:rPr>
          <w:rFonts w:ascii="Calibri" w:hAnsi="Calibri"/>
        </w:rPr>
      </w:pPr>
      <w:r w:rsidRPr="00304EC7">
        <w:rPr>
          <w:rFonts w:ascii="Calibri" w:hAnsi="Calibri"/>
          <w:lang w:val="en-GB"/>
        </w:rPr>
        <w:t>Document</w:t>
      </w:r>
      <w:r w:rsidR="0007547F" w:rsidRPr="00304EC7">
        <w:rPr>
          <w:rFonts w:ascii="Calibri" w:hAnsi="Calibri"/>
          <w:lang w:val="en-GB"/>
        </w:rPr>
        <w:t>/Revision</w:t>
      </w:r>
      <w:r w:rsidRPr="00304EC7">
        <w:rPr>
          <w:rFonts w:ascii="Calibri" w:hAnsi="Calibri"/>
          <w:lang w:val="en-GB"/>
        </w:rPr>
        <w:t xml:space="preserve"> details</w:t>
      </w:r>
    </w:p>
    <w:tbl>
      <w:tblPr>
        <w:tblW w:w="100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2268"/>
        <w:gridCol w:w="5466"/>
      </w:tblGrid>
      <w:tr w:rsidR="00706C06" w:rsidRPr="00304EC7" w:rsidTr="00706C06">
        <w:trPr>
          <w:cantSplit/>
          <w:trHeight w:hRule="exact" w:val="814"/>
        </w:trPr>
        <w:tc>
          <w:tcPr>
            <w:tcW w:w="1134"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Date</w:t>
            </w:r>
          </w:p>
        </w:tc>
        <w:tc>
          <w:tcPr>
            <w:tcW w:w="1134"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Version</w:t>
            </w:r>
          </w:p>
        </w:tc>
        <w:tc>
          <w:tcPr>
            <w:tcW w:w="2268"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Name</w:t>
            </w:r>
          </w:p>
        </w:tc>
        <w:tc>
          <w:tcPr>
            <w:tcW w:w="5466"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Revision description</w:t>
            </w:r>
          </w:p>
        </w:tc>
      </w:tr>
      <w:tr w:rsidR="00706C06" w:rsidRPr="00304EC7" w:rsidTr="00706C06">
        <w:trPr>
          <w:cantSplit/>
          <w:trHeight w:hRule="exact" w:val="370"/>
        </w:trPr>
        <w:tc>
          <w:tcPr>
            <w:tcW w:w="1134" w:type="dxa"/>
          </w:tcPr>
          <w:p w:rsidR="00706C06" w:rsidRPr="00304EC7" w:rsidRDefault="00706C06" w:rsidP="0007547F">
            <w:pPr>
              <w:pStyle w:val="Tabletext"/>
              <w:rPr>
                <w:rFonts w:ascii="Calibri" w:hAnsi="Calibri"/>
                <w:lang w:val="en-GB"/>
              </w:rPr>
            </w:pPr>
            <w:r w:rsidRPr="00304EC7">
              <w:rPr>
                <w:rFonts w:ascii="Calibri" w:hAnsi="Calibri"/>
                <w:lang w:val="en-GB"/>
              </w:rPr>
              <w:t>9-Mar-18</w:t>
            </w:r>
          </w:p>
        </w:tc>
        <w:tc>
          <w:tcPr>
            <w:tcW w:w="1134" w:type="dxa"/>
          </w:tcPr>
          <w:p w:rsidR="00706C06" w:rsidRPr="00304EC7" w:rsidRDefault="00706C06" w:rsidP="0007547F">
            <w:pPr>
              <w:pStyle w:val="Tabletext"/>
              <w:rPr>
                <w:rFonts w:ascii="Calibri" w:hAnsi="Calibri"/>
                <w:lang w:val="en-GB"/>
              </w:rPr>
            </w:pPr>
            <w:r w:rsidRPr="00304EC7">
              <w:rPr>
                <w:rFonts w:ascii="Calibri" w:hAnsi="Calibri"/>
                <w:lang w:val="en-GB"/>
              </w:rPr>
              <w:t>1.0</w:t>
            </w:r>
          </w:p>
        </w:tc>
        <w:tc>
          <w:tcPr>
            <w:tcW w:w="2268" w:type="dxa"/>
          </w:tcPr>
          <w:p w:rsidR="00706C06" w:rsidRPr="00304EC7" w:rsidRDefault="00706C06" w:rsidP="0007547F">
            <w:pPr>
              <w:pStyle w:val="Tabletext"/>
              <w:rPr>
                <w:rFonts w:ascii="Calibri" w:hAnsi="Calibri"/>
                <w:lang w:val="en-GB"/>
              </w:rPr>
            </w:pPr>
            <w:r w:rsidRPr="00304EC7">
              <w:rPr>
                <w:rFonts w:ascii="Calibri" w:hAnsi="Calibri"/>
                <w:lang w:val="en-GB"/>
              </w:rPr>
              <w:t>Subrahmanyam SVS</w:t>
            </w:r>
          </w:p>
        </w:tc>
        <w:tc>
          <w:tcPr>
            <w:tcW w:w="5466" w:type="dxa"/>
          </w:tcPr>
          <w:p w:rsidR="00706C06" w:rsidRPr="00304EC7" w:rsidRDefault="00706C06" w:rsidP="0007547F">
            <w:pPr>
              <w:pStyle w:val="Tabletext"/>
              <w:rPr>
                <w:rFonts w:ascii="Calibri" w:hAnsi="Calibri"/>
                <w:lang w:val="en-GB"/>
              </w:rPr>
            </w:pPr>
            <w:r w:rsidRPr="00304EC7">
              <w:rPr>
                <w:rFonts w:ascii="Calibri" w:hAnsi="Calibri"/>
                <w:lang w:val="en-GB"/>
              </w:rPr>
              <w:t>Initial Version</w:t>
            </w:r>
          </w:p>
        </w:tc>
      </w:tr>
      <w:tr w:rsidR="00706C06" w:rsidRPr="00304EC7" w:rsidTr="00706C06">
        <w:trPr>
          <w:cantSplit/>
          <w:trHeight w:hRule="exact" w:val="370"/>
        </w:trPr>
        <w:tc>
          <w:tcPr>
            <w:tcW w:w="1134" w:type="dxa"/>
          </w:tcPr>
          <w:p w:rsidR="00706C06" w:rsidRPr="00304EC7" w:rsidRDefault="00706C06" w:rsidP="0007547F">
            <w:pPr>
              <w:pStyle w:val="Tabletext"/>
              <w:rPr>
                <w:rFonts w:ascii="Calibri" w:hAnsi="Calibri"/>
                <w:lang w:val="en-GB"/>
              </w:rPr>
            </w:pPr>
          </w:p>
        </w:tc>
        <w:tc>
          <w:tcPr>
            <w:tcW w:w="1134" w:type="dxa"/>
          </w:tcPr>
          <w:p w:rsidR="00706C06" w:rsidRPr="00304EC7" w:rsidRDefault="00706C06" w:rsidP="0007547F">
            <w:pPr>
              <w:pStyle w:val="Tabletext"/>
              <w:rPr>
                <w:rFonts w:ascii="Calibri" w:hAnsi="Calibri"/>
                <w:lang w:val="en-GB"/>
              </w:rPr>
            </w:pPr>
          </w:p>
        </w:tc>
        <w:tc>
          <w:tcPr>
            <w:tcW w:w="2268" w:type="dxa"/>
          </w:tcPr>
          <w:p w:rsidR="00706C06" w:rsidRPr="00304EC7" w:rsidRDefault="00706C06" w:rsidP="0007547F">
            <w:pPr>
              <w:pStyle w:val="Tabletext"/>
              <w:rPr>
                <w:rFonts w:ascii="Calibri" w:hAnsi="Calibri"/>
                <w:lang w:val="en-GB"/>
              </w:rPr>
            </w:pPr>
          </w:p>
        </w:tc>
        <w:tc>
          <w:tcPr>
            <w:tcW w:w="5466" w:type="dxa"/>
          </w:tcPr>
          <w:p w:rsidR="00706C06" w:rsidRPr="00304EC7" w:rsidRDefault="00706C06" w:rsidP="0007547F">
            <w:pPr>
              <w:pStyle w:val="Tabletext"/>
              <w:rPr>
                <w:rFonts w:ascii="Calibri" w:hAnsi="Calibri"/>
                <w:lang w:val="en-GB"/>
              </w:rPr>
            </w:pPr>
          </w:p>
        </w:tc>
      </w:tr>
      <w:tr w:rsidR="00706C06" w:rsidRPr="00304EC7" w:rsidTr="00706C06">
        <w:trPr>
          <w:cantSplit/>
          <w:trHeight w:hRule="exact" w:val="370"/>
        </w:trPr>
        <w:tc>
          <w:tcPr>
            <w:tcW w:w="1134" w:type="dxa"/>
          </w:tcPr>
          <w:p w:rsidR="00706C06" w:rsidRPr="00304EC7" w:rsidRDefault="00706C06" w:rsidP="0007547F">
            <w:pPr>
              <w:pStyle w:val="Tabletext"/>
              <w:rPr>
                <w:rFonts w:ascii="Calibri" w:hAnsi="Calibri"/>
                <w:lang w:val="en-GB"/>
              </w:rPr>
            </w:pPr>
          </w:p>
        </w:tc>
        <w:tc>
          <w:tcPr>
            <w:tcW w:w="1134" w:type="dxa"/>
          </w:tcPr>
          <w:p w:rsidR="00706C06" w:rsidRPr="00304EC7" w:rsidRDefault="00706C06" w:rsidP="0007547F">
            <w:pPr>
              <w:pStyle w:val="Tabletext"/>
              <w:rPr>
                <w:rFonts w:ascii="Calibri" w:hAnsi="Calibri"/>
                <w:lang w:val="en-GB"/>
              </w:rPr>
            </w:pPr>
          </w:p>
        </w:tc>
        <w:tc>
          <w:tcPr>
            <w:tcW w:w="2268" w:type="dxa"/>
          </w:tcPr>
          <w:p w:rsidR="00706C06" w:rsidRPr="00304EC7" w:rsidRDefault="00706C06" w:rsidP="0007547F">
            <w:pPr>
              <w:pStyle w:val="Tabletext"/>
              <w:rPr>
                <w:rFonts w:ascii="Calibri" w:hAnsi="Calibri"/>
                <w:lang w:val="en-GB"/>
              </w:rPr>
            </w:pPr>
          </w:p>
        </w:tc>
        <w:tc>
          <w:tcPr>
            <w:tcW w:w="5466" w:type="dxa"/>
          </w:tcPr>
          <w:p w:rsidR="00706C06" w:rsidRPr="00304EC7" w:rsidRDefault="00706C06" w:rsidP="0007547F">
            <w:pPr>
              <w:pStyle w:val="Tabletext"/>
              <w:rPr>
                <w:rFonts w:ascii="Calibri" w:hAnsi="Calibri"/>
                <w:lang w:val="en-GB"/>
              </w:rPr>
            </w:pPr>
          </w:p>
        </w:tc>
      </w:tr>
    </w:tbl>
    <w:p w:rsidR="00DC05F8" w:rsidRPr="00304EC7" w:rsidRDefault="00DC05F8" w:rsidP="007C52E1">
      <w:pPr>
        <w:pStyle w:val="BodytextTCS"/>
        <w:rPr>
          <w:rFonts w:ascii="Calibri" w:hAnsi="Calibri"/>
        </w:rPr>
        <w:sectPr w:rsidR="00DC05F8" w:rsidRPr="00304EC7" w:rsidSect="005F793A">
          <w:headerReference w:type="default" r:id="rId9"/>
          <w:footerReference w:type="even" r:id="rId10"/>
          <w:footerReference w:type="default" r:id="rId11"/>
          <w:footerReference w:type="first" r:id="rId12"/>
          <w:type w:val="oddPage"/>
          <w:pgSz w:w="11907" w:h="16839" w:code="9"/>
          <w:pgMar w:top="1440" w:right="1440" w:bottom="1440" w:left="1440" w:header="720" w:footer="720" w:gutter="0"/>
          <w:pgNumType w:fmt="lowerRoman" w:start="1"/>
          <w:cols w:space="720"/>
        </w:sectPr>
      </w:pPr>
      <w:bookmarkStart w:id="0" w:name="_Toc70841111"/>
    </w:p>
    <w:p w:rsidR="000F3334" w:rsidRPr="00304EC7" w:rsidRDefault="000F3334" w:rsidP="00D50769">
      <w:pPr>
        <w:pStyle w:val="FrontMatter1"/>
        <w:rPr>
          <w:rFonts w:ascii="Calibri" w:hAnsi="Calibri"/>
          <w:lang w:val="en-GB"/>
        </w:rPr>
      </w:pPr>
      <w:bookmarkStart w:id="1" w:name="_Toc70841112"/>
      <w:bookmarkEnd w:id="0"/>
      <w:r w:rsidRPr="00304EC7">
        <w:rPr>
          <w:rFonts w:ascii="Calibri" w:hAnsi="Calibri"/>
          <w:lang w:val="en-GB"/>
        </w:rPr>
        <w:lastRenderedPageBreak/>
        <w:t>Contents</w:t>
      </w:r>
      <w:bookmarkEnd w:id="1"/>
    </w:p>
    <w:p w:rsidR="00EE4309" w:rsidRPr="00304EC7" w:rsidRDefault="00CA2E51">
      <w:pPr>
        <w:pStyle w:val="TOC2"/>
        <w:tabs>
          <w:tab w:val="left" w:pos="660"/>
          <w:tab w:val="right" w:leader="dot" w:pos="9017"/>
        </w:tabs>
        <w:rPr>
          <w:b w:val="0"/>
          <w:bCs w:val="0"/>
          <w:noProof/>
          <w:sz w:val="22"/>
          <w:szCs w:val="22"/>
          <w:lang w:eastAsia="en-GB"/>
        </w:rPr>
      </w:pPr>
      <w:r w:rsidRPr="00304EC7">
        <w:rPr>
          <w:b w:val="0"/>
          <w:bCs w:val="0"/>
          <w:color w:val="4E84C4"/>
          <w:sz w:val="22"/>
        </w:rPr>
        <w:fldChar w:fldCharType="begin"/>
      </w:r>
      <w:r w:rsidR="00501F27" w:rsidRPr="00304EC7">
        <w:rPr>
          <w:b w:val="0"/>
          <w:bCs w:val="0"/>
          <w:color w:val="4E84C4"/>
          <w:sz w:val="22"/>
        </w:rPr>
        <w:instrText xml:space="preserve"> TOC \h \z \t "Back Matter 1,1,Head_1,1,Head_2,2" </w:instrText>
      </w:r>
      <w:r w:rsidRPr="00304EC7">
        <w:rPr>
          <w:b w:val="0"/>
          <w:bCs w:val="0"/>
          <w:color w:val="4E84C4"/>
          <w:sz w:val="22"/>
        </w:rPr>
        <w:fldChar w:fldCharType="separate"/>
      </w:r>
      <w:hyperlink w:anchor="_Toc508384334" w:history="1">
        <w:r w:rsidR="00EE4309" w:rsidRPr="00AA78CB">
          <w:rPr>
            <w:rStyle w:val="Hyperlink"/>
            <w:noProof/>
          </w:rPr>
          <w:t>1.1</w:t>
        </w:r>
        <w:r w:rsidR="00EE4309" w:rsidRPr="00304EC7">
          <w:rPr>
            <w:b w:val="0"/>
            <w:bCs w:val="0"/>
            <w:noProof/>
            <w:sz w:val="22"/>
            <w:szCs w:val="22"/>
            <w:lang w:eastAsia="en-GB"/>
          </w:rPr>
          <w:tab/>
        </w:r>
        <w:r w:rsidR="00EE4309" w:rsidRPr="00AA78CB">
          <w:rPr>
            <w:rStyle w:val="Hyperlink"/>
            <w:noProof/>
          </w:rPr>
          <w:t>User Roles and Access Rights</w:t>
        </w:r>
        <w:r w:rsidR="00EE4309">
          <w:rPr>
            <w:noProof/>
            <w:webHidden/>
          </w:rPr>
          <w:tab/>
        </w:r>
        <w:r w:rsidR="00EE4309">
          <w:rPr>
            <w:noProof/>
            <w:webHidden/>
          </w:rPr>
          <w:fldChar w:fldCharType="begin"/>
        </w:r>
        <w:r w:rsidR="00EE4309">
          <w:rPr>
            <w:noProof/>
            <w:webHidden/>
          </w:rPr>
          <w:instrText xml:space="preserve"> PAGEREF _Toc508384334 \h </w:instrText>
        </w:r>
        <w:r w:rsidR="00EE4309">
          <w:rPr>
            <w:noProof/>
            <w:webHidden/>
          </w:rPr>
        </w:r>
        <w:r w:rsidR="00EE4309">
          <w:rPr>
            <w:noProof/>
            <w:webHidden/>
          </w:rPr>
          <w:fldChar w:fldCharType="separate"/>
        </w:r>
        <w:r w:rsidR="00EE4309">
          <w:rPr>
            <w:noProof/>
            <w:webHidden/>
          </w:rPr>
          <w:t>2</w:t>
        </w:r>
        <w:r w:rsidR="00EE4309">
          <w:rPr>
            <w:noProof/>
            <w:webHidden/>
          </w:rPr>
          <w:fldChar w:fldCharType="end"/>
        </w:r>
      </w:hyperlink>
    </w:p>
    <w:p w:rsidR="00EE4309" w:rsidRPr="00304EC7" w:rsidRDefault="00C84475">
      <w:pPr>
        <w:pStyle w:val="TOC1"/>
        <w:tabs>
          <w:tab w:val="left" w:pos="440"/>
          <w:tab w:val="right" w:leader="dot" w:pos="9017"/>
        </w:tabs>
        <w:rPr>
          <w:rFonts w:ascii="Calibri" w:hAnsi="Calibri"/>
          <w:b w:val="0"/>
          <w:bCs w:val="0"/>
          <w:caps w:val="0"/>
          <w:noProof/>
          <w:sz w:val="22"/>
          <w:szCs w:val="22"/>
          <w:lang w:eastAsia="en-GB"/>
        </w:rPr>
      </w:pPr>
      <w:hyperlink w:anchor="_Toc508384335" w:history="1">
        <w:r w:rsidR="00EE4309" w:rsidRPr="00AA78CB">
          <w:rPr>
            <w:rStyle w:val="Hyperlink"/>
            <w:noProof/>
          </w:rPr>
          <w:t>2</w:t>
        </w:r>
        <w:r w:rsidR="00EE4309" w:rsidRPr="00304EC7">
          <w:rPr>
            <w:rFonts w:ascii="Calibri" w:hAnsi="Calibri"/>
            <w:b w:val="0"/>
            <w:bCs w:val="0"/>
            <w:caps w:val="0"/>
            <w:noProof/>
            <w:sz w:val="22"/>
            <w:szCs w:val="22"/>
            <w:lang w:eastAsia="en-GB"/>
          </w:rPr>
          <w:tab/>
        </w:r>
        <w:r w:rsidR="00EE4309" w:rsidRPr="00AA78CB">
          <w:rPr>
            <w:rStyle w:val="Hyperlink"/>
            <w:noProof/>
          </w:rPr>
          <w:t>Investigating Monitor Failures</w:t>
        </w:r>
        <w:r w:rsidR="00EE4309">
          <w:rPr>
            <w:noProof/>
            <w:webHidden/>
          </w:rPr>
          <w:tab/>
        </w:r>
        <w:r w:rsidR="00EE4309">
          <w:rPr>
            <w:noProof/>
            <w:webHidden/>
          </w:rPr>
          <w:fldChar w:fldCharType="begin"/>
        </w:r>
        <w:r w:rsidR="00EE4309">
          <w:rPr>
            <w:noProof/>
            <w:webHidden/>
          </w:rPr>
          <w:instrText xml:space="preserve"> PAGEREF _Toc508384335 \h </w:instrText>
        </w:r>
        <w:r w:rsidR="00EE4309">
          <w:rPr>
            <w:noProof/>
            <w:webHidden/>
          </w:rPr>
        </w:r>
        <w:r w:rsidR="00EE4309">
          <w:rPr>
            <w:noProof/>
            <w:webHidden/>
          </w:rPr>
          <w:fldChar w:fldCharType="separate"/>
        </w:r>
        <w:r w:rsidR="00EE4309">
          <w:rPr>
            <w:noProof/>
            <w:webHidden/>
          </w:rPr>
          <w:t>3</w:t>
        </w:r>
        <w:r w:rsidR="00EE4309">
          <w:rPr>
            <w:noProof/>
            <w:webHidden/>
          </w:rPr>
          <w:fldChar w:fldCharType="end"/>
        </w:r>
      </w:hyperlink>
    </w:p>
    <w:p w:rsidR="00EE4309" w:rsidRPr="00304EC7" w:rsidRDefault="00C84475">
      <w:pPr>
        <w:pStyle w:val="TOC2"/>
        <w:tabs>
          <w:tab w:val="left" w:pos="660"/>
          <w:tab w:val="right" w:leader="dot" w:pos="9017"/>
        </w:tabs>
        <w:rPr>
          <w:b w:val="0"/>
          <w:bCs w:val="0"/>
          <w:noProof/>
          <w:sz w:val="22"/>
          <w:szCs w:val="22"/>
          <w:lang w:eastAsia="en-GB"/>
        </w:rPr>
      </w:pPr>
      <w:hyperlink w:anchor="_Toc508384336" w:history="1">
        <w:r w:rsidR="00EE4309" w:rsidRPr="00AA78CB">
          <w:rPr>
            <w:rStyle w:val="Hyperlink"/>
            <w:noProof/>
          </w:rPr>
          <w:t>2.1</w:t>
        </w:r>
        <w:r w:rsidR="00EE4309" w:rsidRPr="00304EC7">
          <w:rPr>
            <w:b w:val="0"/>
            <w:bCs w:val="0"/>
            <w:noProof/>
            <w:sz w:val="22"/>
            <w:szCs w:val="22"/>
            <w:lang w:eastAsia="en-GB"/>
          </w:rPr>
          <w:tab/>
        </w:r>
        <w:r w:rsidR="00EE4309" w:rsidRPr="00AA78CB">
          <w:rPr>
            <w:rStyle w:val="Hyperlink"/>
            <w:noProof/>
          </w:rPr>
          <w:t>Logging In</w:t>
        </w:r>
        <w:r w:rsidR="00EE4309">
          <w:rPr>
            <w:noProof/>
            <w:webHidden/>
          </w:rPr>
          <w:tab/>
        </w:r>
        <w:r w:rsidR="00EE4309">
          <w:rPr>
            <w:noProof/>
            <w:webHidden/>
          </w:rPr>
          <w:fldChar w:fldCharType="begin"/>
        </w:r>
        <w:r w:rsidR="00EE4309">
          <w:rPr>
            <w:noProof/>
            <w:webHidden/>
          </w:rPr>
          <w:instrText xml:space="preserve"> PAGEREF _Toc508384336 \h </w:instrText>
        </w:r>
        <w:r w:rsidR="00EE4309">
          <w:rPr>
            <w:noProof/>
            <w:webHidden/>
          </w:rPr>
        </w:r>
        <w:r w:rsidR="00EE4309">
          <w:rPr>
            <w:noProof/>
            <w:webHidden/>
          </w:rPr>
          <w:fldChar w:fldCharType="separate"/>
        </w:r>
        <w:r w:rsidR="00EE4309">
          <w:rPr>
            <w:noProof/>
            <w:webHidden/>
          </w:rPr>
          <w:t>3</w:t>
        </w:r>
        <w:r w:rsidR="00EE4309">
          <w:rPr>
            <w:noProof/>
            <w:webHidden/>
          </w:rPr>
          <w:fldChar w:fldCharType="end"/>
        </w:r>
      </w:hyperlink>
    </w:p>
    <w:p w:rsidR="00EE4309" w:rsidRPr="00304EC7" w:rsidRDefault="00C84475">
      <w:pPr>
        <w:pStyle w:val="TOC2"/>
        <w:tabs>
          <w:tab w:val="left" w:pos="660"/>
          <w:tab w:val="right" w:leader="dot" w:pos="9017"/>
        </w:tabs>
        <w:rPr>
          <w:b w:val="0"/>
          <w:bCs w:val="0"/>
          <w:noProof/>
          <w:sz w:val="22"/>
          <w:szCs w:val="22"/>
          <w:lang w:eastAsia="en-GB"/>
        </w:rPr>
      </w:pPr>
      <w:hyperlink w:anchor="_Toc508384337" w:history="1">
        <w:r w:rsidR="00EE4309" w:rsidRPr="00AA78CB">
          <w:rPr>
            <w:rStyle w:val="Hyperlink"/>
            <w:noProof/>
          </w:rPr>
          <w:t>2.2</w:t>
        </w:r>
        <w:r w:rsidR="00EE4309" w:rsidRPr="00304EC7">
          <w:rPr>
            <w:b w:val="0"/>
            <w:bCs w:val="0"/>
            <w:noProof/>
            <w:sz w:val="22"/>
            <w:szCs w:val="22"/>
            <w:lang w:eastAsia="en-GB"/>
          </w:rPr>
          <w:tab/>
        </w:r>
        <w:r w:rsidR="00EE4309" w:rsidRPr="00AA78CB">
          <w:rPr>
            <w:rStyle w:val="Hyperlink"/>
            <w:noProof/>
          </w:rPr>
          <w:t>Using the Interface for Debugging an issue</w:t>
        </w:r>
        <w:r w:rsidR="00EE4309">
          <w:rPr>
            <w:noProof/>
            <w:webHidden/>
          </w:rPr>
          <w:tab/>
        </w:r>
        <w:r w:rsidR="00EE4309">
          <w:rPr>
            <w:noProof/>
            <w:webHidden/>
          </w:rPr>
          <w:fldChar w:fldCharType="begin"/>
        </w:r>
        <w:r w:rsidR="00EE4309">
          <w:rPr>
            <w:noProof/>
            <w:webHidden/>
          </w:rPr>
          <w:instrText xml:space="preserve"> PAGEREF _Toc508384337 \h </w:instrText>
        </w:r>
        <w:r w:rsidR="00EE4309">
          <w:rPr>
            <w:noProof/>
            <w:webHidden/>
          </w:rPr>
        </w:r>
        <w:r w:rsidR="00EE4309">
          <w:rPr>
            <w:noProof/>
            <w:webHidden/>
          </w:rPr>
          <w:fldChar w:fldCharType="separate"/>
        </w:r>
        <w:r w:rsidR="00EE4309">
          <w:rPr>
            <w:noProof/>
            <w:webHidden/>
          </w:rPr>
          <w:t>4</w:t>
        </w:r>
        <w:r w:rsidR="00EE4309">
          <w:rPr>
            <w:noProof/>
            <w:webHidden/>
          </w:rPr>
          <w:fldChar w:fldCharType="end"/>
        </w:r>
      </w:hyperlink>
    </w:p>
    <w:p w:rsidR="00EE4309" w:rsidRPr="00304EC7" w:rsidRDefault="00C84475">
      <w:pPr>
        <w:pStyle w:val="TOC1"/>
        <w:tabs>
          <w:tab w:val="right" w:leader="dot" w:pos="9017"/>
        </w:tabs>
        <w:rPr>
          <w:rFonts w:ascii="Calibri" w:hAnsi="Calibri"/>
          <w:b w:val="0"/>
          <w:bCs w:val="0"/>
          <w:caps w:val="0"/>
          <w:noProof/>
          <w:sz w:val="22"/>
          <w:szCs w:val="22"/>
          <w:lang w:eastAsia="en-GB"/>
        </w:rPr>
      </w:pPr>
      <w:hyperlink w:anchor="_Toc508384338" w:history="1">
        <w:r w:rsidR="00EE4309" w:rsidRPr="00AA78CB">
          <w:rPr>
            <w:rStyle w:val="Hyperlink"/>
            <w:noProof/>
          </w:rPr>
          <w:t>Appendix:</w:t>
        </w:r>
        <w:r w:rsidR="00EE4309">
          <w:rPr>
            <w:noProof/>
            <w:webHidden/>
          </w:rPr>
          <w:tab/>
        </w:r>
        <w:r w:rsidR="00EE4309">
          <w:rPr>
            <w:noProof/>
            <w:webHidden/>
          </w:rPr>
          <w:fldChar w:fldCharType="begin"/>
        </w:r>
        <w:r w:rsidR="00EE4309">
          <w:rPr>
            <w:noProof/>
            <w:webHidden/>
          </w:rPr>
          <w:instrText xml:space="preserve"> PAGEREF _Toc508384338 \h </w:instrText>
        </w:r>
        <w:r w:rsidR="00EE4309">
          <w:rPr>
            <w:noProof/>
            <w:webHidden/>
          </w:rPr>
        </w:r>
        <w:r w:rsidR="00EE4309">
          <w:rPr>
            <w:noProof/>
            <w:webHidden/>
          </w:rPr>
          <w:fldChar w:fldCharType="separate"/>
        </w:r>
        <w:r w:rsidR="00EE4309">
          <w:rPr>
            <w:noProof/>
            <w:webHidden/>
          </w:rPr>
          <w:t>7</w:t>
        </w:r>
        <w:r w:rsidR="00EE4309">
          <w:rPr>
            <w:noProof/>
            <w:webHidden/>
          </w:rPr>
          <w:fldChar w:fldCharType="end"/>
        </w:r>
      </w:hyperlink>
    </w:p>
    <w:p w:rsidR="000F3334" w:rsidRPr="00304EC7" w:rsidRDefault="00CA2E51">
      <w:pPr>
        <w:pStyle w:val="BodytextTCS"/>
        <w:rPr>
          <w:rFonts w:ascii="Calibri" w:hAnsi="Calibri"/>
          <w:caps/>
          <w:noProof w:val="0"/>
          <w:color w:val="4E84C4"/>
          <w:sz w:val="22"/>
          <w:szCs w:val="24"/>
        </w:rPr>
      </w:pPr>
      <w:r w:rsidRPr="00304EC7">
        <w:rPr>
          <w:rFonts w:ascii="Calibri" w:hAnsi="Calibri"/>
          <w:b/>
          <w:bCs/>
          <w:noProof w:val="0"/>
          <w:color w:val="4E84C4"/>
          <w:sz w:val="22"/>
          <w:szCs w:val="24"/>
        </w:rPr>
        <w:fldChar w:fldCharType="end"/>
      </w:r>
    </w:p>
    <w:p w:rsidR="008F6062" w:rsidRPr="00304EC7" w:rsidRDefault="008F6062" w:rsidP="008F6062">
      <w:pPr>
        <w:pStyle w:val="BodytextTCS"/>
        <w:rPr>
          <w:rFonts w:ascii="Calibri" w:hAnsi="Calibri"/>
        </w:rPr>
      </w:pPr>
      <w:r w:rsidRPr="00304EC7">
        <w:rPr>
          <w:rFonts w:ascii="Calibri" w:hAnsi="Calibri"/>
        </w:rPr>
        <w:t xml:space="preserve">Total number of pages in the manual, including the cover page: </w:t>
      </w:r>
      <w:r w:rsidR="00CA2E51" w:rsidRPr="00304EC7">
        <w:rPr>
          <w:rFonts w:ascii="Calibri" w:hAnsi="Calibri"/>
        </w:rPr>
        <w:fldChar w:fldCharType="begin"/>
      </w:r>
      <w:r w:rsidR="00CA2E51" w:rsidRPr="00304EC7">
        <w:rPr>
          <w:rFonts w:ascii="Calibri" w:hAnsi="Calibri"/>
        </w:rPr>
        <w:instrText xml:space="preserve"> NUMPAGES   \* MERGEFORMAT </w:instrText>
      </w:r>
      <w:r w:rsidR="00CA2E51" w:rsidRPr="00304EC7">
        <w:rPr>
          <w:rFonts w:ascii="Calibri" w:hAnsi="Calibri"/>
        </w:rPr>
        <w:fldChar w:fldCharType="separate"/>
      </w:r>
      <w:r w:rsidR="00830AED" w:rsidRPr="00304EC7">
        <w:rPr>
          <w:rFonts w:ascii="Calibri" w:hAnsi="Calibri"/>
          <w:b/>
        </w:rPr>
        <w:t>3</w:t>
      </w:r>
      <w:r w:rsidR="00CA2E51" w:rsidRPr="00304EC7">
        <w:rPr>
          <w:rFonts w:ascii="Calibri" w:hAnsi="Calibri"/>
        </w:rPr>
        <w:fldChar w:fldCharType="end"/>
      </w:r>
    </w:p>
    <w:p w:rsidR="000F3334" w:rsidRPr="00304EC7" w:rsidRDefault="000F3334" w:rsidP="000466FE">
      <w:pPr>
        <w:pStyle w:val="FrontMatter1"/>
        <w:jc w:val="left"/>
        <w:rPr>
          <w:rStyle w:val="BodytextTCSChar"/>
          <w:rFonts w:ascii="Calibri" w:hAnsi="Calibri"/>
        </w:rPr>
      </w:pPr>
    </w:p>
    <w:p w:rsidR="000F3334" w:rsidRPr="00304EC7" w:rsidRDefault="000F3334" w:rsidP="000466FE">
      <w:pPr>
        <w:pStyle w:val="FrontMatter1"/>
        <w:rPr>
          <w:rFonts w:ascii="Calibri" w:hAnsi="Calibri"/>
          <w:lang w:val="en-GB"/>
        </w:rPr>
      </w:pPr>
      <w:r w:rsidRPr="00304EC7">
        <w:rPr>
          <w:rStyle w:val="BodytextTCSChar"/>
          <w:rFonts w:ascii="Calibri" w:hAnsi="Calibri"/>
        </w:rPr>
        <w:br w:type="page"/>
      </w:r>
      <w:bookmarkStart w:id="2" w:name="_Toc70841113"/>
      <w:bookmarkStart w:id="3" w:name="_Toc75843005"/>
      <w:bookmarkStart w:id="4" w:name="_Toc219884847"/>
      <w:r w:rsidRPr="00304EC7">
        <w:rPr>
          <w:rFonts w:ascii="Calibri" w:hAnsi="Calibri"/>
          <w:lang w:val="en-GB"/>
        </w:rPr>
        <w:lastRenderedPageBreak/>
        <w:t>I</w:t>
      </w:r>
      <w:bookmarkEnd w:id="2"/>
      <w:r w:rsidRPr="00304EC7">
        <w:rPr>
          <w:rFonts w:ascii="Calibri" w:hAnsi="Calibri"/>
          <w:lang w:val="en-GB"/>
        </w:rPr>
        <w:t>ntroduction</w:t>
      </w:r>
      <w:bookmarkEnd w:id="3"/>
      <w:bookmarkEnd w:id="4"/>
    </w:p>
    <w:p w:rsidR="007C52E1" w:rsidRPr="00304EC7" w:rsidRDefault="007C52E1" w:rsidP="00000E33">
      <w:pPr>
        <w:pStyle w:val="MainText"/>
        <w:rPr>
          <w:rFonts w:ascii="Calibri" w:hAnsi="Calibri"/>
          <w:lang w:val="en-GB"/>
        </w:rPr>
      </w:pPr>
      <w:r w:rsidRPr="00304EC7">
        <w:rPr>
          <w:rFonts w:ascii="Calibri" w:hAnsi="Calibri"/>
          <w:lang w:val="en-GB"/>
        </w:rPr>
        <w:t xml:space="preserve">New Relic is an Application Monitoring cloud-based product which can be used to monitor in-house applications, intrastructure &amp; websites. </w:t>
      </w:r>
    </w:p>
    <w:p w:rsidR="00000E33" w:rsidRPr="00304EC7" w:rsidRDefault="007C52E1" w:rsidP="00000E33">
      <w:pPr>
        <w:pStyle w:val="MainText"/>
        <w:rPr>
          <w:rFonts w:ascii="Calibri" w:hAnsi="Calibri"/>
          <w:b/>
          <w:lang w:val="en-GB"/>
        </w:rPr>
      </w:pPr>
      <w:r w:rsidRPr="00304EC7">
        <w:rPr>
          <w:rFonts w:ascii="Calibri" w:hAnsi="Calibri"/>
          <w:lang w:val="en-GB"/>
        </w:rPr>
        <w:t xml:space="preserve">This document talks about </w:t>
      </w:r>
      <w:r w:rsidR="00D12395" w:rsidRPr="00304EC7">
        <w:rPr>
          <w:rFonts w:ascii="Calibri" w:hAnsi="Calibri"/>
          <w:lang w:val="en-GB"/>
        </w:rPr>
        <w:t>‘</w:t>
      </w:r>
      <w:r w:rsidRPr="00304EC7">
        <w:rPr>
          <w:rFonts w:ascii="Calibri" w:hAnsi="Calibri"/>
          <w:lang w:val="en-GB"/>
        </w:rPr>
        <w:t>New Relic Syntetics</w:t>
      </w:r>
      <w:r w:rsidR="00D12395" w:rsidRPr="00304EC7">
        <w:rPr>
          <w:rFonts w:ascii="Calibri" w:hAnsi="Calibri"/>
          <w:lang w:val="en-GB"/>
        </w:rPr>
        <w:t>’</w:t>
      </w:r>
      <w:r w:rsidRPr="00304EC7">
        <w:rPr>
          <w:rFonts w:ascii="Calibri" w:hAnsi="Calibri"/>
          <w:lang w:val="en-GB"/>
        </w:rPr>
        <w:t xml:space="preserve"> which monitors M&amp;S websites. This new product is chosen to replace the existing </w:t>
      </w:r>
      <w:r w:rsidR="00D12395" w:rsidRPr="00304EC7">
        <w:rPr>
          <w:rFonts w:ascii="Calibri" w:hAnsi="Calibri"/>
          <w:lang w:val="en-GB"/>
        </w:rPr>
        <w:t>site monitoring tool ‘Site Confidence’.</w:t>
      </w:r>
    </w:p>
    <w:p w:rsidR="000F3334" w:rsidRPr="00304EC7" w:rsidRDefault="000F3334" w:rsidP="00E7697F">
      <w:pPr>
        <w:pStyle w:val="Head2"/>
        <w:rPr>
          <w:rFonts w:ascii="Calibri" w:hAnsi="Calibri"/>
          <w:lang w:val="en-GB"/>
        </w:rPr>
      </w:pPr>
      <w:bookmarkStart w:id="5" w:name="_Toc219876673"/>
      <w:bookmarkStart w:id="6" w:name="_Toc66271064"/>
      <w:bookmarkStart w:id="7" w:name="_Toc75843013"/>
      <w:bookmarkStart w:id="8" w:name="_Toc219884852"/>
      <w:bookmarkStart w:id="9" w:name="_Toc508384334"/>
      <w:bookmarkStart w:id="10" w:name="_Toc53385271"/>
      <w:bookmarkStart w:id="11" w:name="_Toc53385855"/>
      <w:bookmarkEnd w:id="5"/>
      <w:r w:rsidRPr="00304EC7">
        <w:rPr>
          <w:rFonts w:ascii="Calibri" w:hAnsi="Calibri"/>
          <w:lang w:val="en-GB"/>
        </w:rPr>
        <w:t>User Roles</w:t>
      </w:r>
      <w:bookmarkEnd w:id="6"/>
      <w:bookmarkEnd w:id="7"/>
      <w:r w:rsidR="009A3A9F" w:rsidRPr="00304EC7">
        <w:rPr>
          <w:rFonts w:ascii="Calibri" w:hAnsi="Calibri"/>
          <w:lang w:val="en-GB"/>
        </w:rPr>
        <w:t xml:space="preserve"> </w:t>
      </w:r>
      <w:r w:rsidR="008A0DD9" w:rsidRPr="00304EC7">
        <w:rPr>
          <w:rFonts w:ascii="Calibri" w:hAnsi="Calibri"/>
          <w:lang w:val="en-GB"/>
        </w:rPr>
        <w:t>and Access Rights</w:t>
      </w:r>
      <w:bookmarkEnd w:id="8"/>
      <w:bookmarkEnd w:id="9"/>
    </w:p>
    <w:p w:rsidR="000F3334" w:rsidRPr="00304EC7" w:rsidRDefault="000F3334">
      <w:pPr>
        <w:pStyle w:val="BodytextTCS"/>
        <w:rPr>
          <w:rFonts w:ascii="Calibri" w:hAnsi="Calibri"/>
        </w:rPr>
      </w:pPr>
      <w:bookmarkStart w:id="12" w:name="_Toc70841116"/>
      <w:bookmarkEnd w:id="10"/>
      <w:bookmarkEnd w:id="11"/>
      <w:r w:rsidRPr="00304EC7">
        <w:rPr>
          <w:rFonts w:ascii="Calibri" w:hAnsi="Calibri"/>
        </w:rPr>
        <w:t xml:space="preserve">This section describes the </w:t>
      </w:r>
      <w:r w:rsidR="00D12395" w:rsidRPr="00304EC7">
        <w:rPr>
          <w:rFonts w:ascii="Calibri" w:hAnsi="Calibri"/>
        </w:rPr>
        <w:t>user roles</w:t>
      </w:r>
      <w:r w:rsidRPr="00304EC7">
        <w:rPr>
          <w:rFonts w:ascii="Calibri" w:hAnsi="Calibri"/>
        </w:rPr>
        <w:t xml:space="preserve"> </w:t>
      </w:r>
      <w:r w:rsidR="008A0DD9" w:rsidRPr="00304EC7">
        <w:rPr>
          <w:rFonts w:ascii="Calibri" w:hAnsi="Calibri"/>
        </w:rPr>
        <w:t xml:space="preserve">and access rights </w:t>
      </w:r>
      <w:r w:rsidRPr="00304EC7">
        <w:rPr>
          <w:rFonts w:ascii="Calibri" w:hAnsi="Calibri"/>
        </w:rPr>
        <w:t>of various users</w:t>
      </w:r>
      <w:r w:rsidR="00D12395" w:rsidRPr="00304EC7">
        <w:rPr>
          <w:rFonts w:ascii="Calibri" w:hAnsi="Calibri"/>
        </w:rPr>
        <w:t>.</w:t>
      </w:r>
    </w:p>
    <w:p w:rsidR="000B03DC" w:rsidRPr="00304EC7" w:rsidRDefault="000B03DC" w:rsidP="000B03DC">
      <w:pPr>
        <w:pStyle w:val="Caption"/>
        <w:rPr>
          <w:rFonts w:ascii="Calibri" w:hAnsi="Calibri"/>
          <w:lang w:val="en-GB"/>
        </w:rPr>
      </w:pPr>
      <w:bookmarkStart w:id="13" w:name="_Toc226804363"/>
      <w:r w:rsidRPr="00304EC7">
        <w:rPr>
          <w:rFonts w:ascii="Calibri" w:hAnsi="Calibri"/>
          <w:lang w:val="en-GB"/>
        </w:rPr>
        <w:t xml:space="preserve">Table </w:t>
      </w:r>
      <w:r w:rsidR="00F67465">
        <w:rPr>
          <w:rFonts w:ascii="Calibri" w:hAnsi="Calibri"/>
          <w:lang w:val="en-GB"/>
        </w:rPr>
        <w:t>1: User Ro</w:t>
      </w:r>
      <w:r w:rsidRPr="00304EC7">
        <w:rPr>
          <w:rFonts w:ascii="Calibri" w:hAnsi="Calibri"/>
          <w:lang w:val="en-GB"/>
        </w:rPr>
        <w:t>es and Access Rights</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2070"/>
        <w:gridCol w:w="2343"/>
      </w:tblGrid>
      <w:tr w:rsidR="000F3334" w:rsidRPr="00304EC7" w:rsidTr="00C84475">
        <w:trPr>
          <w:cantSplit/>
          <w:trHeight w:val="409"/>
          <w:tblHeader/>
          <w:jc w:val="center"/>
        </w:trPr>
        <w:tc>
          <w:tcPr>
            <w:tcW w:w="2392" w:type="dxa"/>
            <w:vMerge w:val="restart"/>
            <w:shd w:val="clear" w:color="auto" w:fill="D9D9D9"/>
          </w:tcPr>
          <w:p w:rsidR="000F3334" w:rsidRPr="00304EC7" w:rsidRDefault="008A0DD9"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Access Rights</w:t>
            </w:r>
          </w:p>
        </w:tc>
        <w:tc>
          <w:tcPr>
            <w:tcW w:w="4413" w:type="dxa"/>
            <w:gridSpan w:val="2"/>
            <w:shd w:val="clear" w:color="auto" w:fill="D9D9D9"/>
          </w:tcPr>
          <w:p w:rsidR="000F3334" w:rsidRPr="00304EC7" w:rsidRDefault="000F3334"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Roles</w:t>
            </w:r>
          </w:p>
        </w:tc>
      </w:tr>
      <w:tr w:rsidR="00D12395" w:rsidRPr="00304EC7" w:rsidTr="00C84475">
        <w:trPr>
          <w:cantSplit/>
          <w:trHeight w:val="203"/>
          <w:tblHeader/>
          <w:jc w:val="center"/>
        </w:trPr>
        <w:tc>
          <w:tcPr>
            <w:tcW w:w="2392" w:type="dxa"/>
            <w:vMerge/>
            <w:shd w:val="clear" w:color="auto" w:fill="D9D9D9"/>
          </w:tcPr>
          <w:p w:rsidR="00D12395" w:rsidRPr="00304EC7" w:rsidRDefault="00D12395" w:rsidP="00672D5A">
            <w:pPr>
              <w:pStyle w:val="TableHeading"/>
              <w:rPr>
                <w:rFonts w:ascii="Calibri" w:eastAsia="MS Mincho" w:hAnsi="Calibri"/>
                <w:noProof/>
                <w:lang w:val="en-GB" w:eastAsia="ja-JP"/>
              </w:rPr>
            </w:pPr>
          </w:p>
        </w:tc>
        <w:tc>
          <w:tcPr>
            <w:tcW w:w="2070" w:type="dxa"/>
            <w:shd w:val="clear" w:color="auto" w:fill="D9D9D9"/>
          </w:tcPr>
          <w:p w:rsidR="00D12395" w:rsidRPr="00304EC7" w:rsidRDefault="00D12395"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Synthetics Admin</w:t>
            </w:r>
          </w:p>
        </w:tc>
        <w:tc>
          <w:tcPr>
            <w:tcW w:w="2343" w:type="dxa"/>
            <w:shd w:val="clear" w:color="auto" w:fill="D9D9D9"/>
          </w:tcPr>
          <w:p w:rsidR="00D12395" w:rsidRPr="00304EC7" w:rsidRDefault="00D12395"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Synthetics User</w:t>
            </w:r>
          </w:p>
        </w:tc>
      </w:tr>
      <w:tr w:rsidR="00D12395" w:rsidRPr="00304EC7" w:rsidTr="00D12395">
        <w:trPr>
          <w:cantSplit/>
          <w:jc w:val="center"/>
        </w:trPr>
        <w:tc>
          <w:tcPr>
            <w:tcW w:w="2392" w:type="dxa"/>
          </w:tcPr>
          <w:p w:rsidR="00D12395" w:rsidRPr="00304EC7" w:rsidRDefault="00D12395" w:rsidP="009F7655">
            <w:pPr>
              <w:pStyle w:val="Tabletext"/>
              <w:rPr>
                <w:rFonts w:ascii="Calibri" w:hAnsi="Calibri"/>
                <w:lang w:val="en-GB"/>
              </w:rPr>
            </w:pPr>
            <w:r w:rsidRPr="00304EC7">
              <w:rPr>
                <w:rFonts w:ascii="Calibri" w:hAnsi="Calibri"/>
                <w:lang w:val="en-GB"/>
              </w:rPr>
              <w:t>Read</w:t>
            </w:r>
          </w:p>
        </w:tc>
        <w:tc>
          <w:tcPr>
            <w:tcW w:w="2070" w:type="dxa"/>
          </w:tcPr>
          <w:p w:rsidR="00D12395" w:rsidRPr="00304EC7" w:rsidRDefault="00D12395" w:rsidP="00D91663">
            <w:pPr>
              <w:pStyle w:val="Tabletext"/>
              <w:jc w:val="center"/>
              <w:rPr>
                <w:rFonts w:ascii="Calibri" w:hAnsi="Calibri"/>
                <w:lang w:val="en-GB"/>
              </w:rPr>
            </w:pPr>
            <w:r w:rsidRPr="00304EC7">
              <w:rPr>
                <w:rFonts w:ascii="Calibri" w:hAnsi="Calibri"/>
                <w:lang w:val="en-GB"/>
              </w:rPr>
              <w:t>Y</w:t>
            </w:r>
          </w:p>
        </w:tc>
        <w:tc>
          <w:tcPr>
            <w:tcW w:w="2343" w:type="dxa"/>
          </w:tcPr>
          <w:p w:rsidR="00D12395" w:rsidRPr="00304EC7" w:rsidRDefault="00D12395" w:rsidP="00D91663">
            <w:pPr>
              <w:pStyle w:val="Tabletext"/>
              <w:jc w:val="center"/>
              <w:rPr>
                <w:rFonts w:ascii="Calibri" w:hAnsi="Calibri"/>
                <w:lang w:val="en-GB"/>
              </w:rPr>
            </w:pPr>
            <w:r w:rsidRPr="00304EC7">
              <w:rPr>
                <w:rFonts w:ascii="Calibri" w:hAnsi="Calibri"/>
                <w:lang w:val="en-GB"/>
              </w:rPr>
              <w:t>Y</w:t>
            </w:r>
          </w:p>
        </w:tc>
      </w:tr>
      <w:tr w:rsidR="00D12395" w:rsidRPr="00304EC7" w:rsidTr="00D12395">
        <w:trPr>
          <w:cantSplit/>
          <w:jc w:val="center"/>
        </w:trPr>
        <w:tc>
          <w:tcPr>
            <w:tcW w:w="2392" w:type="dxa"/>
            <w:shd w:val="clear" w:color="auto" w:fill="auto"/>
          </w:tcPr>
          <w:p w:rsidR="00D12395" w:rsidRPr="00304EC7" w:rsidRDefault="00D12395" w:rsidP="009F7655">
            <w:pPr>
              <w:pStyle w:val="Tabletext"/>
              <w:rPr>
                <w:rFonts w:ascii="Calibri" w:hAnsi="Calibri"/>
                <w:lang w:val="en-GB"/>
              </w:rPr>
            </w:pPr>
            <w:r w:rsidRPr="00304EC7">
              <w:rPr>
                <w:rFonts w:ascii="Calibri" w:hAnsi="Calibri"/>
                <w:lang w:val="en-GB"/>
              </w:rPr>
              <w:t>Edit</w:t>
            </w:r>
          </w:p>
        </w:tc>
        <w:tc>
          <w:tcPr>
            <w:tcW w:w="2070" w:type="dxa"/>
            <w:shd w:val="clear" w:color="auto" w:fill="auto"/>
          </w:tcPr>
          <w:p w:rsidR="00D12395" w:rsidRPr="00304EC7" w:rsidRDefault="00D12395" w:rsidP="00D91663">
            <w:pPr>
              <w:pStyle w:val="Tabletext"/>
              <w:jc w:val="center"/>
              <w:rPr>
                <w:rFonts w:ascii="Calibri" w:hAnsi="Calibri"/>
                <w:lang w:val="en-GB"/>
              </w:rPr>
            </w:pPr>
            <w:r w:rsidRPr="00304EC7">
              <w:rPr>
                <w:rFonts w:ascii="Calibri" w:hAnsi="Calibri"/>
                <w:lang w:val="en-GB"/>
              </w:rPr>
              <w:t>Y</w:t>
            </w:r>
          </w:p>
        </w:tc>
        <w:tc>
          <w:tcPr>
            <w:tcW w:w="2343" w:type="dxa"/>
            <w:shd w:val="clear" w:color="auto" w:fill="auto"/>
          </w:tcPr>
          <w:p w:rsidR="00D12395" w:rsidRPr="00304EC7" w:rsidRDefault="00D12395" w:rsidP="00D91663">
            <w:pPr>
              <w:pStyle w:val="Tabletext"/>
              <w:jc w:val="center"/>
              <w:rPr>
                <w:rFonts w:ascii="Calibri" w:hAnsi="Calibri"/>
                <w:lang w:val="en-GB"/>
              </w:rPr>
            </w:pPr>
            <w:r w:rsidRPr="00304EC7">
              <w:rPr>
                <w:rFonts w:ascii="Calibri" w:hAnsi="Calibri"/>
                <w:lang w:val="en-GB"/>
              </w:rPr>
              <w:t>N</w:t>
            </w:r>
          </w:p>
        </w:tc>
      </w:tr>
    </w:tbl>
    <w:p w:rsidR="00701F01" w:rsidRPr="00304EC7" w:rsidRDefault="00701F01">
      <w:pPr>
        <w:pStyle w:val="BodytextTCS"/>
        <w:rPr>
          <w:rFonts w:ascii="Calibri" w:hAnsi="Calibri"/>
        </w:rPr>
      </w:pPr>
    </w:p>
    <w:p w:rsidR="00D12395" w:rsidRPr="00304EC7" w:rsidRDefault="00D12395">
      <w:pPr>
        <w:pStyle w:val="BodytextTCS"/>
        <w:rPr>
          <w:rFonts w:ascii="Calibri" w:hAnsi="Calibri"/>
        </w:rPr>
      </w:pPr>
      <w:r w:rsidRPr="00304EC7">
        <w:rPr>
          <w:rFonts w:ascii="Calibri" w:hAnsi="Calibri"/>
        </w:rPr>
        <w:t>Service Desk, Command Centre and IT Ops are given ‘Synthetics User’ access.</w:t>
      </w:r>
    </w:p>
    <w:p w:rsidR="00D12395" w:rsidRPr="00304EC7" w:rsidRDefault="00D12395">
      <w:pPr>
        <w:pStyle w:val="BodytextTCS"/>
        <w:rPr>
          <w:rFonts w:ascii="Calibri" w:hAnsi="Calibri"/>
        </w:rPr>
      </w:pPr>
      <w:r w:rsidRPr="00304EC7">
        <w:rPr>
          <w:rFonts w:ascii="Calibri" w:hAnsi="Calibri"/>
        </w:rPr>
        <w:t>Platform Support and few developers are given ‘Synthetics Admin’ access.</w:t>
      </w:r>
    </w:p>
    <w:p w:rsidR="00D12395" w:rsidRPr="00304EC7" w:rsidRDefault="00D12395">
      <w:pPr>
        <w:pStyle w:val="BodytextTCS"/>
        <w:rPr>
          <w:rFonts w:ascii="Calibri" w:hAnsi="Calibri"/>
        </w:rPr>
        <w:sectPr w:rsidR="00D12395" w:rsidRPr="00304EC7" w:rsidSect="005F793A">
          <w:pgSz w:w="11907" w:h="16839" w:code="9"/>
          <w:pgMar w:top="1440" w:right="1440" w:bottom="1440" w:left="1440" w:header="720" w:footer="720" w:gutter="0"/>
          <w:pgNumType w:start="1"/>
          <w:cols w:space="720"/>
        </w:sectPr>
      </w:pPr>
    </w:p>
    <w:p w:rsidR="000F3334" w:rsidRPr="00304EC7" w:rsidRDefault="008D3D87">
      <w:pPr>
        <w:pStyle w:val="Head1"/>
        <w:rPr>
          <w:rFonts w:ascii="Calibri" w:hAnsi="Calibri"/>
          <w:lang w:val="en-GB"/>
        </w:rPr>
      </w:pPr>
      <w:bookmarkStart w:id="14" w:name="_Toc508384335"/>
      <w:bookmarkEnd w:id="12"/>
      <w:r w:rsidRPr="00304EC7">
        <w:rPr>
          <w:rFonts w:ascii="Calibri" w:hAnsi="Calibri"/>
          <w:lang w:val="en-GB"/>
        </w:rPr>
        <w:lastRenderedPageBreak/>
        <w:t>Investigating</w:t>
      </w:r>
      <w:r w:rsidR="00AD4293" w:rsidRPr="00304EC7">
        <w:rPr>
          <w:rFonts w:ascii="Calibri" w:hAnsi="Calibri"/>
          <w:lang w:val="en-GB"/>
        </w:rPr>
        <w:t xml:space="preserve"> Monitor Failure</w:t>
      </w:r>
      <w:r w:rsidR="00F61B87" w:rsidRPr="00304EC7">
        <w:rPr>
          <w:rFonts w:ascii="Calibri" w:hAnsi="Calibri"/>
          <w:lang w:val="en-GB"/>
        </w:rPr>
        <w:t>s</w:t>
      </w:r>
      <w:bookmarkEnd w:id="14"/>
    </w:p>
    <w:p w:rsidR="00000E33" w:rsidRPr="00304EC7" w:rsidRDefault="00D12395" w:rsidP="00000E33">
      <w:pPr>
        <w:pStyle w:val="MainText"/>
        <w:rPr>
          <w:rFonts w:ascii="Calibri" w:hAnsi="Calibri"/>
          <w:b/>
          <w:lang w:val="en-GB"/>
        </w:rPr>
      </w:pPr>
      <w:r w:rsidRPr="00304EC7">
        <w:rPr>
          <w:rFonts w:ascii="Calibri" w:hAnsi="Calibri"/>
          <w:lang w:val="en-GB"/>
        </w:rPr>
        <w:t>The below detail explains basic navigation on the New Relic product.</w:t>
      </w:r>
    </w:p>
    <w:p w:rsidR="000F3334" w:rsidRPr="00304EC7" w:rsidRDefault="000F3334">
      <w:pPr>
        <w:pStyle w:val="Head2"/>
        <w:rPr>
          <w:rFonts w:ascii="Calibri" w:hAnsi="Calibri"/>
          <w:lang w:val="en-GB"/>
        </w:rPr>
      </w:pPr>
      <w:bookmarkStart w:id="15" w:name="_Toc219884854"/>
      <w:bookmarkStart w:id="16" w:name="_Toc508384336"/>
      <w:r w:rsidRPr="00304EC7">
        <w:rPr>
          <w:rFonts w:ascii="Calibri" w:hAnsi="Calibri"/>
          <w:lang w:val="en-GB"/>
        </w:rPr>
        <w:t>Logging In</w:t>
      </w:r>
      <w:bookmarkEnd w:id="15"/>
      <w:bookmarkEnd w:id="16"/>
    </w:p>
    <w:p w:rsidR="006B61DE" w:rsidRPr="00304EC7" w:rsidRDefault="00F7154A" w:rsidP="006B61DE">
      <w:pPr>
        <w:pStyle w:val="MainText"/>
        <w:rPr>
          <w:rFonts w:ascii="Calibri" w:hAnsi="Calibri"/>
          <w:b/>
          <w:lang w:val="en-GB"/>
        </w:rPr>
      </w:pPr>
      <w:bookmarkStart w:id="17" w:name="Logging_In"/>
      <w:r w:rsidRPr="00304EC7">
        <w:rPr>
          <w:rFonts w:ascii="Calibri" w:hAnsi="Calibri"/>
          <w:lang w:val="en-GB"/>
        </w:rPr>
        <w:t>Login to New Relic application</w:t>
      </w:r>
    </w:p>
    <w:p w:rsidR="006B61DE" w:rsidRDefault="00F7154A" w:rsidP="00F7154A">
      <w:pPr>
        <w:pStyle w:val="MainText"/>
        <w:numPr>
          <w:ilvl w:val="0"/>
          <w:numId w:val="23"/>
        </w:numPr>
        <w:rPr>
          <w:rFonts w:ascii="Calibri" w:hAnsi="Calibri"/>
          <w:lang w:val="en-GB"/>
        </w:rPr>
      </w:pPr>
      <w:r w:rsidRPr="00304EC7">
        <w:rPr>
          <w:rFonts w:ascii="Calibri" w:hAnsi="Calibri"/>
          <w:lang w:val="en-GB"/>
        </w:rPr>
        <w:t xml:space="preserve">Open URL: </w:t>
      </w:r>
      <w:hyperlink r:id="rId13" w:history="1">
        <w:r w:rsidRPr="00F63764">
          <w:rPr>
            <w:rStyle w:val="Hyperlink"/>
            <w:rFonts w:ascii="Calibri" w:hAnsi="Calibri"/>
            <w:lang w:val="en-GB"/>
          </w:rPr>
          <w:t>https://www.newrelic.com/</w:t>
        </w:r>
      </w:hyperlink>
      <w:r>
        <w:rPr>
          <w:rFonts w:ascii="Calibri" w:hAnsi="Calibri"/>
          <w:lang w:val="en-GB"/>
        </w:rPr>
        <w:t xml:space="preserve"> and click ‘Log in’ button.</w:t>
      </w:r>
    </w:p>
    <w:p w:rsidR="000F3334" w:rsidRPr="00304EC7" w:rsidRDefault="00721CAF" w:rsidP="00721CAF">
      <w:pPr>
        <w:pStyle w:val="MainText"/>
        <w:numPr>
          <w:ilvl w:val="0"/>
          <w:numId w:val="23"/>
        </w:numPr>
        <w:rPr>
          <w:rFonts w:ascii="Calibri" w:hAnsi="Calibri"/>
          <w:b/>
          <w:lang w:val="en-GB"/>
        </w:rPr>
      </w:pPr>
      <w:r w:rsidRPr="00304EC7">
        <w:rPr>
          <w:rFonts w:ascii="Calibri" w:hAnsi="Calibri"/>
          <w:lang w:val="en-GB"/>
        </w:rPr>
        <w:t>E</w:t>
      </w:r>
      <w:r w:rsidR="00C66713" w:rsidRPr="00304EC7">
        <w:rPr>
          <w:rFonts w:ascii="Calibri" w:hAnsi="Calibri"/>
          <w:lang w:val="en-GB"/>
        </w:rPr>
        <w:t xml:space="preserve">nter your username and password, and click </w:t>
      </w:r>
      <w:r w:rsidR="00C66713" w:rsidRPr="00304EC7">
        <w:rPr>
          <w:rFonts w:ascii="Calibri" w:hAnsi="Calibri"/>
          <w:b/>
          <w:lang w:val="en-GB"/>
        </w:rPr>
        <w:t>Login</w:t>
      </w:r>
      <w:r w:rsidR="00C66713" w:rsidRPr="00304EC7">
        <w:rPr>
          <w:rFonts w:ascii="Calibri" w:hAnsi="Calibri"/>
          <w:lang w:val="en-GB"/>
        </w:rPr>
        <w:t xml:space="preserve">. </w:t>
      </w:r>
    </w:p>
    <w:bookmarkEnd w:id="17"/>
    <w:p w:rsidR="000F3334" w:rsidRPr="00304EC7" w:rsidRDefault="00B35170">
      <w:pPr>
        <w:pStyle w:val="Caption"/>
        <w:rPr>
          <w:rFonts w:ascii="Calibri" w:hAnsi="Calibri"/>
          <w:lang w:val="en-GB"/>
        </w:rPr>
      </w:pPr>
      <w:r>
        <w:pict>
          <v:shape id="Picture 1" o:spid="_x0000_i1029" type="#_x0000_t75" style="width:245pt;height:214pt;visibility:visible;mso-wrap-style:square">
            <v:imagedata r:id="rId14" o:title=""/>
          </v:shape>
        </w:pict>
      </w:r>
    </w:p>
    <w:p w:rsidR="000F3334" w:rsidRPr="00304EC7" w:rsidRDefault="000F3334">
      <w:pPr>
        <w:pStyle w:val="Caption"/>
        <w:rPr>
          <w:rFonts w:ascii="Calibri" w:hAnsi="Calibri"/>
          <w:lang w:val="en-GB"/>
        </w:rPr>
      </w:pPr>
      <w:bookmarkStart w:id="18" w:name="_Toc226804344"/>
      <w:r w:rsidRPr="00304EC7">
        <w:rPr>
          <w:rFonts w:ascii="Calibri" w:hAnsi="Calibri"/>
          <w:lang w:val="en-GB"/>
        </w:rPr>
        <w:t xml:space="preserve">Figure </w:t>
      </w:r>
      <w:r w:rsidR="00CA2E51" w:rsidRPr="00304EC7">
        <w:rPr>
          <w:rFonts w:ascii="Calibri" w:hAnsi="Calibri"/>
          <w:lang w:val="en-GB"/>
        </w:rPr>
        <w:fldChar w:fldCharType="begin"/>
      </w:r>
      <w:r w:rsidRPr="00304EC7">
        <w:rPr>
          <w:rFonts w:ascii="Calibri" w:hAnsi="Calibri"/>
          <w:lang w:val="en-GB"/>
        </w:rPr>
        <w:instrText xml:space="preserve"> SEQ Figure \* ARABIC </w:instrText>
      </w:r>
      <w:r w:rsidR="00CA2E51" w:rsidRPr="00304EC7">
        <w:rPr>
          <w:rFonts w:ascii="Calibri" w:hAnsi="Calibri"/>
          <w:lang w:val="en-GB"/>
        </w:rPr>
        <w:fldChar w:fldCharType="separate"/>
      </w:r>
      <w:r w:rsidR="00E05593" w:rsidRPr="00304EC7">
        <w:rPr>
          <w:rFonts w:ascii="Calibri" w:hAnsi="Calibri"/>
          <w:lang w:val="en-GB"/>
        </w:rPr>
        <w:t>1</w:t>
      </w:r>
      <w:r w:rsidR="00CA2E51" w:rsidRPr="00304EC7">
        <w:rPr>
          <w:rFonts w:ascii="Calibri" w:hAnsi="Calibri"/>
          <w:lang w:val="en-GB"/>
        </w:rPr>
        <w:fldChar w:fldCharType="end"/>
      </w:r>
      <w:r w:rsidRPr="00304EC7">
        <w:rPr>
          <w:rFonts w:ascii="Calibri" w:hAnsi="Calibri"/>
          <w:lang w:val="en-GB"/>
        </w:rPr>
        <w:t xml:space="preserve">: Login </w:t>
      </w:r>
      <w:r w:rsidR="005440C0" w:rsidRPr="00304EC7">
        <w:rPr>
          <w:rFonts w:ascii="Calibri" w:hAnsi="Calibri"/>
          <w:lang w:val="en-GB"/>
        </w:rPr>
        <w:t>Dialog Box</w:t>
      </w:r>
      <w:bookmarkEnd w:id="18"/>
    </w:p>
    <w:p w:rsidR="00F43A81" w:rsidRPr="00F43A81" w:rsidRDefault="00F43A81" w:rsidP="00F43A81">
      <w:pPr>
        <w:pStyle w:val="MainText"/>
        <w:numPr>
          <w:ilvl w:val="0"/>
          <w:numId w:val="23"/>
        </w:numPr>
        <w:rPr>
          <w:rFonts w:ascii="Calibri" w:hAnsi="Calibri"/>
          <w:b/>
          <w:lang w:val="en-GB"/>
        </w:rPr>
      </w:pPr>
      <w:r>
        <w:rPr>
          <w:rFonts w:ascii="Calibri" w:hAnsi="Calibri"/>
          <w:lang w:val="en-GB"/>
        </w:rPr>
        <w:t>Below generic logins have been created for below groups</w:t>
      </w:r>
    </w:p>
    <w:p w:rsidR="00F43A81" w:rsidRPr="00F43A81" w:rsidRDefault="00F43A81" w:rsidP="00F43A81">
      <w:pPr>
        <w:pStyle w:val="MainText"/>
        <w:numPr>
          <w:ilvl w:val="1"/>
          <w:numId w:val="23"/>
        </w:numPr>
        <w:rPr>
          <w:rFonts w:ascii="Calibri" w:hAnsi="Calibri"/>
          <w:b/>
          <w:lang w:val="en-GB"/>
        </w:rPr>
      </w:pPr>
      <w:r>
        <w:rPr>
          <w:rFonts w:ascii="Calibri" w:hAnsi="Calibri"/>
          <w:lang w:val="en-GB"/>
        </w:rPr>
        <w:t xml:space="preserve">Service Desk: </w:t>
      </w:r>
      <w:hyperlink r:id="rId15" w:history="1">
        <w:r w:rsidRPr="00F63764">
          <w:rPr>
            <w:rStyle w:val="Hyperlink"/>
            <w:rFonts w:ascii="Calibri" w:hAnsi="Calibri"/>
            <w:lang w:val="en-GB"/>
          </w:rPr>
          <w:t>ITOpsMultiChannelSupportServiceDesk@marks-and-spencer.com</w:t>
        </w:r>
      </w:hyperlink>
    </w:p>
    <w:p w:rsidR="00F43A81" w:rsidRPr="00F43A81" w:rsidRDefault="00F43A81" w:rsidP="00F43A81">
      <w:pPr>
        <w:pStyle w:val="MainText"/>
        <w:numPr>
          <w:ilvl w:val="1"/>
          <w:numId w:val="23"/>
        </w:numPr>
        <w:rPr>
          <w:rFonts w:ascii="Calibri" w:hAnsi="Calibri"/>
          <w:b/>
          <w:lang w:val="en-GB"/>
        </w:rPr>
      </w:pPr>
      <w:r>
        <w:rPr>
          <w:rFonts w:ascii="Calibri" w:hAnsi="Calibri"/>
          <w:lang w:val="en-GB"/>
        </w:rPr>
        <w:t xml:space="preserve">Command Centre: </w:t>
      </w:r>
      <w:hyperlink r:id="rId16" w:history="1">
        <w:r w:rsidRPr="00F63764">
          <w:rPr>
            <w:rStyle w:val="Hyperlink"/>
            <w:rFonts w:ascii="Calibri" w:hAnsi="Calibri"/>
            <w:lang w:val="en-GB"/>
          </w:rPr>
          <w:t>Mands.com-commandcentre@marks-and-spencer.com</w:t>
        </w:r>
      </w:hyperlink>
    </w:p>
    <w:p w:rsidR="00F43A81" w:rsidRPr="00F43A81" w:rsidRDefault="00F43A81" w:rsidP="00F43A81">
      <w:pPr>
        <w:pStyle w:val="MainText"/>
        <w:numPr>
          <w:ilvl w:val="1"/>
          <w:numId w:val="23"/>
        </w:numPr>
        <w:rPr>
          <w:rFonts w:ascii="Calibri" w:hAnsi="Calibri"/>
          <w:b/>
          <w:lang w:val="en-GB"/>
        </w:rPr>
      </w:pPr>
      <w:r>
        <w:rPr>
          <w:rFonts w:ascii="Calibri" w:hAnsi="Calibri"/>
          <w:lang w:val="en-GB"/>
        </w:rPr>
        <w:t xml:space="preserve">Platform Support: </w:t>
      </w:r>
      <w:hyperlink r:id="rId17" w:history="1">
        <w:r w:rsidRPr="00F63764">
          <w:rPr>
            <w:rStyle w:val="Hyperlink"/>
            <w:rFonts w:ascii="Calibri" w:hAnsi="Calibri"/>
            <w:lang w:val="en-GB"/>
          </w:rPr>
          <w:t>DL-TCS-MnS.comOperations@mnscorp.onmicrosoft.com</w:t>
        </w:r>
      </w:hyperlink>
    </w:p>
    <w:p w:rsidR="00F43A81" w:rsidRPr="00F43A81" w:rsidRDefault="00F43A81" w:rsidP="00F43A81">
      <w:pPr>
        <w:pStyle w:val="MainText"/>
        <w:numPr>
          <w:ilvl w:val="0"/>
          <w:numId w:val="23"/>
        </w:numPr>
        <w:rPr>
          <w:rFonts w:ascii="Calibri" w:hAnsi="Calibri"/>
          <w:b/>
          <w:lang w:val="en-GB"/>
        </w:rPr>
      </w:pPr>
      <w:r>
        <w:rPr>
          <w:rFonts w:ascii="Calibri" w:hAnsi="Calibri"/>
          <w:lang w:val="en-GB"/>
        </w:rPr>
        <w:t>The password can be set using the invite email sent to these email ids.</w:t>
      </w:r>
    </w:p>
    <w:p w:rsidR="00F43A81" w:rsidRPr="00F43A81" w:rsidRDefault="00F43A81" w:rsidP="00F43A81">
      <w:pPr>
        <w:pStyle w:val="MainText"/>
        <w:numPr>
          <w:ilvl w:val="0"/>
          <w:numId w:val="23"/>
        </w:numPr>
        <w:rPr>
          <w:rFonts w:ascii="Calibri" w:hAnsi="Calibri"/>
          <w:b/>
          <w:lang w:val="en-GB"/>
        </w:rPr>
      </w:pPr>
      <w:r>
        <w:rPr>
          <w:rFonts w:ascii="Calibri" w:hAnsi="Calibri"/>
          <w:lang w:val="en-GB"/>
        </w:rPr>
        <w:t xml:space="preserve">Navigate to Synthetics for details of site monitors. </w:t>
      </w:r>
      <w:r w:rsidRPr="00F43A81">
        <w:rPr>
          <w:rFonts w:ascii="Calibri" w:hAnsi="Calibri"/>
          <w:lang w:val="en-GB"/>
        </w:rPr>
        <w:t xml:space="preserve"> </w:t>
      </w:r>
    </w:p>
    <w:p w:rsidR="00D25533" w:rsidRPr="00304EC7" w:rsidRDefault="00B35170" w:rsidP="00D25533">
      <w:pPr>
        <w:pStyle w:val="Caption"/>
        <w:jc w:val="left"/>
        <w:rPr>
          <w:rFonts w:ascii="Calibri" w:hAnsi="Calibri"/>
          <w:b w:val="0"/>
          <w:lang w:val="en-GB"/>
        </w:rPr>
      </w:pPr>
      <w:r>
        <w:rPr>
          <w:rFonts w:ascii="Calibri" w:hAnsi="Calibri"/>
          <w:b w:val="0"/>
          <w:lang w:val="en-GB"/>
        </w:rPr>
        <w:pict>
          <v:shape id="_x0000_i1030" type="#_x0000_t75" style="width:450.5pt;height:100.5pt">
            <v:imagedata r:id="rId18" o:title=""/>
          </v:shape>
        </w:pict>
      </w:r>
    </w:p>
    <w:p w:rsidR="000F3334" w:rsidRPr="00304EC7" w:rsidRDefault="00F43A81">
      <w:pPr>
        <w:pStyle w:val="Head2"/>
        <w:rPr>
          <w:rFonts w:ascii="Calibri" w:hAnsi="Calibri"/>
          <w:lang w:val="en-GB"/>
        </w:rPr>
      </w:pPr>
      <w:bookmarkStart w:id="19" w:name="_Toc219884855"/>
      <w:bookmarkStart w:id="20" w:name="_Toc442155900"/>
      <w:bookmarkStart w:id="21" w:name="_Toc70841132"/>
      <w:r w:rsidRPr="00304EC7">
        <w:rPr>
          <w:rFonts w:ascii="Calibri" w:hAnsi="Calibri"/>
          <w:lang w:val="en-GB"/>
        </w:rPr>
        <w:br w:type="page"/>
      </w:r>
      <w:bookmarkStart w:id="22" w:name="_Toc508384337"/>
      <w:r w:rsidR="00B4263D" w:rsidRPr="00304EC7">
        <w:rPr>
          <w:rFonts w:ascii="Calibri" w:hAnsi="Calibri"/>
          <w:lang w:val="en-GB"/>
        </w:rPr>
        <w:lastRenderedPageBreak/>
        <w:t>Using the Interface</w:t>
      </w:r>
      <w:bookmarkEnd w:id="19"/>
      <w:r w:rsidR="005918BD" w:rsidRPr="00304EC7">
        <w:rPr>
          <w:rFonts w:ascii="Calibri" w:hAnsi="Calibri"/>
          <w:lang w:val="en-GB"/>
        </w:rPr>
        <w:t xml:space="preserve"> for Debugging an issue</w:t>
      </w:r>
      <w:bookmarkEnd w:id="22"/>
    </w:p>
    <w:p w:rsidR="000F3334" w:rsidRPr="00304EC7" w:rsidRDefault="000F3334">
      <w:pPr>
        <w:pStyle w:val="BodytextTCS"/>
        <w:rPr>
          <w:rFonts w:ascii="Calibri" w:hAnsi="Calibri"/>
        </w:rPr>
      </w:pPr>
      <w:r w:rsidRPr="00304EC7">
        <w:rPr>
          <w:rFonts w:ascii="Calibri" w:hAnsi="Calibri"/>
        </w:rPr>
        <w:t xml:space="preserve">This section introduces you to the </w:t>
      </w:r>
      <w:r w:rsidR="007C31C5" w:rsidRPr="00304EC7">
        <w:rPr>
          <w:rFonts w:ascii="Calibri" w:hAnsi="Calibri"/>
        </w:rPr>
        <w:t>window</w:t>
      </w:r>
      <w:r w:rsidR="00F43A81" w:rsidRPr="00304EC7">
        <w:rPr>
          <w:rFonts w:ascii="Calibri" w:hAnsi="Calibri"/>
        </w:rPr>
        <w:t>, navigation and tasks</w:t>
      </w:r>
    </w:p>
    <w:p w:rsidR="000F3334" w:rsidRPr="00304EC7" w:rsidRDefault="005918BD">
      <w:pPr>
        <w:pStyle w:val="Head3"/>
        <w:rPr>
          <w:rFonts w:ascii="Calibri" w:hAnsi="Calibri"/>
          <w:lang w:val="en-GB"/>
        </w:rPr>
      </w:pPr>
      <w:r w:rsidRPr="00304EC7">
        <w:rPr>
          <w:rFonts w:ascii="Calibri" w:hAnsi="Calibri"/>
          <w:lang w:val="en-GB"/>
        </w:rPr>
        <w:t>Monitor Investigation</w:t>
      </w:r>
    </w:p>
    <w:p w:rsidR="000F3334" w:rsidRPr="00304EC7" w:rsidRDefault="0015254B" w:rsidP="0015254B">
      <w:pPr>
        <w:pStyle w:val="MainText"/>
        <w:numPr>
          <w:ilvl w:val="0"/>
          <w:numId w:val="27"/>
        </w:numPr>
        <w:rPr>
          <w:rFonts w:ascii="Calibri" w:hAnsi="Calibri"/>
          <w:lang w:val="en-GB"/>
        </w:rPr>
      </w:pPr>
      <w:bookmarkStart w:id="23" w:name="Using_Menus_and_Toolbars"/>
      <w:r w:rsidRPr="00304EC7">
        <w:rPr>
          <w:rFonts w:ascii="Calibri" w:hAnsi="Calibri"/>
          <w:lang w:val="en-GB"/>
        </w:rPr>
        <w:t>Click the menu option ‘</w:t>
      </w:r>
      <w:r w:rsidR="009063E9" w:rsidRPr="00304EC7">
        <w:rPr>
          <w:rFonts w:ascii="Calibri" w:hAnsi="Calibri"/>
          <w:lang w:val="en-GB"/>
        </w:rPr>
        <w:t>Alerts’</w:t>
      </w:r>
      <w:r w:rsidR="005918BD" w:rsidRPr="00304EC7">
        <w:rPr>
          <w:rFonts w:ascii="Calibri" w:hAnsi="Calibri"/>
          <w:lang w:val="en-GB"/>
        </w:rPr>
        <w:t>.</w:t>
      </w:r>
    </w:p>
    <w:p w:rsidR="00972125" w:rsidRPr="00304EC7" w:rsidRDefault="00B35170" w:rsidP="0015254B">
      <w:pPr>
        <w:pStyle w:val="Caption"/>
        <w:jc w:val="left"/>
        <w:rPr>
          <w:rFonts w:ascii="Calibri" w:hAnsi="Calibri"/>
          <w:lang w:val="en-GB"/>
        </w:rPr>
      </w:pPr>
      <w:r>
        <w:rPr>
          <w:rFonts w:ascii="Calibri" w:hAnsi="Calibri"/>
          <w:lang w:val="en-GB"/>
        </w:rPr>
        <w:pict>
          <v:shape id="_x0000_i1055" type="#_x0000_t75" style="width:455pt;height:25pt">
            <v:imagedata r:id="rId19" o:title=""/>
          </v:shape>
        </w:pict>
      </w:r>
    </w:p>
    <w:p w:rsidR="000B5C89" w:rsidRPr="00304EC7" w:rsidRDefault="000B5C89" w:rsidP="0015254B">
      <w:pPr>
        <w:pStyle w:val="Caption"/>
        <w:jc w:val="left"/>
        <w:rPr>
          <w:rFonts w:ascii="Calibri" w:hAnsi="Calibri"/>
          <w:lang w:val="en-GB"/>
        </w:rPr>
      </w:pPr>
    </w:p>
    <w:bookmarkEnd w:id="23"/>
    <w:p w:rsidR="005918BD" w:rsidRDefault="009063E9" w:rsidP="005918BD">
      <w:pPr>
        <w:pStyle w:val="MainText"/>
        <w:numPr>
          <w:ilvl w:val="0"/>
          <w:numId w:val="27"/>
        </w:numPr>
        <w:rPr>
          <w:rFonts w:ascii="Calibri" w:hAnsi="Calibri"/>
          <w:lang w:val="en-GB"/>
        </w:rPr>
      </w:pPr>
      <w:r>
        <w:rPr>
          <w:rFonts w:ascii="Calibri" w:hAnsi="Calibri"/>
          <w:lang w:val="en-GB"/>
        </w:rPr>
        <w:t xml:space="preserve">Check the ‘Open Incidents’ tab to check for any open incidents. </w:t>
      </w:r>
      <w:r w:rsidR="000B5C89">
        <w:rPr>
          <w:rFonts w:ascii="Calibri" w:hAnsi="Calibri"/>
          <w:lang w:val="en-GB"/>
        </w:rPr>
        <w:t>Check for the incident number of Netcool alert in the New Relic page and click on it for details. Jump to Step 4.</w:t>
      </w:r>
    </w:p>
    <w:p w:rsidR="009063E9" w:rsidRDefault="00B35170" w:rsidP="009063E9">
      <w:pPr>
        <w:pStyle w:val="Caption"/>
        <w:jc w:val="left"/>
      </w:pPr>
      <w:r>
        <w:pict>
          <v:shape id="_x0000_i1056" type="#_x0000_t75" style="width:451.5pt;height:152pt;visibility:visible;mso-wrap-style:square">
            <v:imagedata r:id="rId20" o:title=""/>
          </v:shape>
        </w:pict>
      </w:r>
    </w:p>
    <w:p w:rsidR="000B5C89" w:rsidRPr="009063E9" w:rsidRDefault="000B5C89" w:rsidP="009063E9">
      <w:pPr>
        <w:pStyle w:val="Caption"/>
        <w:jc w:val="left"/>
        <w:rPr>
          <w:lang w:val="en-GB"/>
        </w:rPr>
      </w:pPr>
    </w:p>
    <w:p w:rsidR="005918BD" w:rsidRDefault="009063E9" w:rsidP="005918BD">
      <w:pPr>
        <w:pStyle w:val="MainText"/>
        <w:numPr>
          <w:ilvl w:val="0"/>
          <w:numId w:val="27"/>
        </w:numPr>
        <w:rPr>
          <w:rFonts w:ascii="Calibri" w:hAnsi="Calibri"/>
          <w:lang w:val="en-GB"/>
        </w:rPr>
      </w:pPr>
      <w:r>
        <w:rPr>
          <w:rFonts w:ascii="Calibri" w:hAnsi="Calibri"/>
          <w:lang w:val="en-GB"/>
        </w:rPr>
        <w:t xml:space="preserve">If no open incident is found, please check ‘All Incidents’ tab and check </w:t>
      </w:r>
      <w:r w:rsidR="000B5C89">
        <w:rPr>
          <w:rFonts w:ascii="Calibri" w:hAnsi="Calibri"/>
          <w:lang w:val="en-GB"/>
        </w:rPr>
        <w:t>if incident number of</w:t>
      </w:r>
      <w:r>
        <w:rPr>
          <w:rFonts w:ascii="Calibri" w:hAnsi="Calibri"/>
          <w:lang w:val="en-GB"/>
        </w:rPr>
        <w:t xml:space="preserve"> netcool alert matches the </w:t>
      </w:r>
      <w:r w:rsidR="000B5C89">
        <w:rPr>
          <w:rFonts w:ascii="Calibri" w:hAnsi="Calibri"/>
          <w:lang w:val="en-GB"/>
        </w:rPr>
        <w:t>incident number</w:t>
      </w:r>
      <w:r>
        <w:rPr>
          <w:rFonts w:ascii="Calibri" w:hAnsi="Calibri"/>
          <w:lang w:val="en-GB"/>
        </w:rPr>
        <w:t xml:space="preserve"> in New Relic.</w:t>
      </w:r>
      <w:r w:rsidR="000B5C89">
        <w:rPr>
          <w:rFonts w:ascii="Calibri" w:hAnsi="Calibri"/>
          <w:lang w:val="en-GB"/>
        </w:rPr>
        <w:t xml:space="preserve"> If match, please resolve the incident.</w:t>
      </w:r>
    </w:p>
    <w:p w:rsidR="005918BD" w:rsidRPr="005918BD" w:rsidRDefault="00B35170" w:rsidP="009063E9">
      <w:pPr>
        <w:pStyle w:val="Caption"/>
        <w:jc w:val="left"/>
      </w:pPr>
      <w:r>
        <w:pict>
          <v:shape id="_x0000_i1057" type="#_x0000_t75" style="width:451.5pt;height:111.5pt;visibility:visible;mso-wrap-style:square">
            <v:imagedata r:id="rId21" o:title=""/>
          </v:shape>
        </w:pict>
      </w:r>
    </w:p>
    <w:p w:rsidR="00D513C4" w:rsidRDefault="000F1330" w:rsidP="009063E9">
      <w:pPr>
        <w:pStyle w:val="MainText"/>
        <w:numPr>
          <w:ilvl w:val="0"/>
          <w:numId w:val="27"/>
        </w:numPr>
        <w:rPr>
          <w:rFonts w:ascii="Calibri" w:hAnsi="Calibri"/>
          <w:lang w:val="en-GB"/>
        </w:rPr>
      </w:pPr>
      <w:r>
        <w:rPr>
          <w:rFonts w:ascii="Calibri" w:hAnsi="Calibri"/>
          <w:lang w:val="en-GB"/>
        </w:rPr>
        <w:br w:type="page"/>
      </w:r>
      <w:r w:rsidR="000B5C89">
        <w:rPr>
          <w:rFonts w:ascii="Calibri" w:hAnsi="Calibri"/>
          <w:lang w:val="en-GB"/>
        </w:rPr>
        <w:lastRenderedPageBreak/>
        <w:t>New Relic Open inciden</w:t>
      </w:r>
      <w:r w:rsidR="00D513C4">
        <w:rPr>
          <w:rFonts w:ascii="Calibri" w:hAnsi="Calibri"/>
          <w:lang w:val="en-GB"/>
        </w:rPr>
        <w:t>t details would look like below.</w:t>
      </w:r>
    </w:p>
    <w:p w:rsidR="00D513C4" w:rsidRDefault="00D513C4" w:rsidP="00D513C4">
      <w:pPr>
        <w:pStyle w:val="MainText"/>
        <w:numPr>
          <w:ilvl w:val="1"/>
          <w:numId w:val="27"/>
        </w:numPr>
        <w:rPr>
          <w:rFonts w:ascii="Calibri" w:hAnsi="Calibri"/>
          <w:lang w:val="en-GB"/>
        </w:rPr>
      </w:pPr>
      <w:r>
        <w:rPr>
          <w:rFonts w:ascii="Calibri" w:hAnsi="Calibri"/>
          <w:lang w:val="en-GB"/>
        </w:rPr>
        <w:t>Acknowledge the incident.</w:t>
      </w:r>
    </w:p>
    <w:p w:rsidR="009063E9" w:rsidRDefault="00D513C4" w:rsidP="00D513C4">
      <w:pPr>
        <w:pStyle w:val="MainText"/>
        <w:numPr>
          <w:ilvl w:val="1"/>
          <w:numId w:val="27"/>
        </w:numPr>
        <w:rPr>
          <w:rFonts w:ascii="Calibri" w:hAnsi="Calibri"/>
          <w:lang w:val="en-GB"/>
        </w:rPr>
      </w:pPr>
      <w:r>
        <w:rPr>
          <w:rFonts w:ascii="Calibri" w:hAnsi="Calibri"/>
          <w:lang w:val="en-GB"/>
        </w:rPr>
        <w:t>Click on ‘View Result’ link for a Failed occurrence.</w:t>
      </w:r>
    </w:p>
    <w:p w:rsidR="000B5C89" w:rsidRDefault="00B35170" w:rsidP="000B5C89">
      <w:pPr>
        <w:pStyle w:val="Caption"/>
        <w:jc w:val="left"/>
      </w:pPr>
      <w:r>
        <w:pict>
          <v:shape id="_x0000_i1058" type="#_x0000_t75" style="width:450pt;height:188.5pt">
            <v:imagedata r:id="rId22" o:title=""/>
          </v:shape>
        </w:pict>
      </w:r>
    </w:p>
    <w:p w:rsidR="00B0002F" w:rsidRPr="000B5C89" w:rsidRDefault="00B0002F" w:rsidP="000B5C89">
      <w:pPr>
        <w:pStyle w:val="Caption"/>
        <w:jc w:val="left"/>
      </w:pPr>
    </w:p>
    <w:p w:rsidR="000B5C89" w:rsidRDefault="00D513C4" w:rsidP="000B5C89">
      <w:pPr>
        <w:pStyle w:val="MainText"/>
        <w:numPr>
          <w:ilvl w:val="0"/>
          <w:numId w:val="27"/>
        </w:numPr>
        <w:rPr>
          <w:rFonts w:ascii="Calibri" w:hAnsi="Calibri"/>
          <w:lang w:val="en-GB"/>
        </w:rPr>
      </w:pPr>
      <w:r>
        <w:rPr>
          <w:rFonts w:ascii="Calibri" w:hAnsi="Calibri"/>
          <w:lang w:val="en-GB"/>
        </w:rPr>
        <w:t>The incident details would contain the details of the monitor and would like below.</w:t>
      </w:r>
      <w:r w:rsidR="000466FE">
        <w:rPr>
          <w:rFonts w:ascii="Calibri" w:hAnsi="Calibri"/>
          <w:lang w:val="en-GB"/>
        </w:rPr>
        <w:t xml:space="preserve"> Then click ‘Script Log’ which would give step by step detail of the activity of the monitor.</w:t>
      </w:r>
    </w:p>
    <w:p w:rsidR="005918BD" w:rsidRDefault="00B35170" w:rsidP="000B5C89">
      <w:pPr>
        <w:pStyle w:val="Caption"/>
        <w:jc w:val="left"/>
        <w:rPr>
          <w:lang w:val="en-GB"/>
        </w:rPr>
      </w:pPr>
      <w:r>
        <w:rPr>
          <w:lang w:val="en-GB"/>
        </w:rPr>
        <w:pict>
          <v:shape id="_x0000_i1059" type="#_x0000_t75" style="width:450pt;height:201pt">
            <v:imagedata r:id="rId23" o:title=""/>
          </v:shape>
        </w:pict>
      </w:r>
    </w:p>
    <w:p w:rsidR="000466FE" w:rsidRDefault="000466FE" w:rsidP="000B5C89">
      <w:pPr>
        <w:pStyle w:val="Caption"/>
        <w:jc w:val="left"/>
        <w:rPr>
          <w:lang w:val="en-GB"/>
        </w:rPr>
      </w:pPr>
    </w:p>
    <w:p w:rsidR="000466FE" w:rsidRDefault="000466FE" w:rsidP="000466FE">
      <w:pPr>
        <w:pStyle w:val="MainText"/>
        <w:numPr>
          <w:ilvl w:val="0"/>
          <w:numId w:val="27"/>
        </w:numPr>
        <w:rPr>
          <w:rFonts w:ascii="Calibri" w:hAnsi="Calibri"/>
          <w:lang w:val="en-GB"/>
        </w:rPr>
      </w:pPr>
      <w:r>
        <w:rPr>
          <w:rFonts w:ascii="Calibri" w:hAnsi="Calibri"/>
          <w:lang w:val="en-GB"/>
        </w:rPr>
        <w:t>Go to the failure step (which is the last step failed) and take the URL relevant from the ‘script log’ detail.</w:t>
      </w:r>
    </w:p>
    <w:p w:rsidR="000466FE" w:rsidRDefault="00B35170" w:rsidP="000466FE">
      <w:pPr>
        <w:pStyle w:val="Caption"/>
        <w:jc w:val="left"/>
      </w:pPr>
      <w:r>
        <w:lastRenderedPageBreak/>
        <w:pict>
          <v:shape id="_x0000_i1060" type="#_x0000_t75" style="width:451pt;height:190pt;visibility:visible;mso-wrap-style:square">
            <v:imagedata r:id="rId24" o:title=""/>
          </v:shape>
        </w:pict>
      </w:r>
    </w:p>
    <w:p w:rsidR="000466FE" w:rsidRDefault="000466FE" w:rsidP="000466FE">
      <w:pPr>
        <w:pStyle w:val="MainText"/>
        <w:numPr>
          <w:ilvl w:val="0"/>
          <w:numId w:val="27"/>
        </w:numPr>
        <w:rPr>
          <w:rFonts w:ascii="Calibri" w:hAnsi="Calibri"/>
          <w:lang w:val="en-GB"/>
        </w:rPr>
      </w:pPr>
      <w:r>
        <w:rPr>
          <w:rFonts w:ascii="Calibri" w:hAnsi="Calibri"/>
          <w:lang w:val="en-GB"/>
        </w:rPr>
        <w:t xml:space="preserve">Open the browser, paste the url  and navigate to the page. Perform the action detailed in the script log. For example, if ‘Adding Dress to Bag’ failed, please add product to the bag. </w:t>
      </w:r>
    </w:p>
    <w:p w:rsidR="00B35170" w:rsidRDefault="000466FE" w:rsidP="000466FE">
      <w:pPr>
        <w:pStyle w:val="MainText"/>
        <w:numPr>
          <w:ilvl w:val="0"/>
          <w:numId w:val="27"/>
        </w:numPr>
        <w:rPr>
          <w:rFonts w:ascii="Calibri" w:hAnsi="Calibri"/>
          <w:lang w:val="en-GB"/>
        </w:rPr>
      </w:pPr>
      <w:r>
        <w:rPr>
          <w:rFonts w:ascii="Calibri" w:hAnsi="Calibri"/>
          <w:lang w:val="en-GB"/>
        </w:rPr>
        <w:t xml:space="preserve">If the action is successful, </w:t>
      </w:r>
    </w:p>
    <w:p w:rsidR="00B35170" w:rsidRDefault="00B35170" w:rsidP="00B35170">
      <w:pPr>
        <w:pStyle w:val="MainText"/>
        <w:numPr>
          <w:ilvl w:val="1"/>
          <w:numId w:val="27"/>
        </w:numPr>
        <w:rPr>
          <w:rFonts w:ascii="Calibri" w:hAnsi="Calibri"/>
          <w:lang w:val="en-GB"/>
        </w:rPr>
      </w:pPr>
      <w:r>
        <w:rPr>
          <w:rFonts w:ascii="Calibri" w:hAnsi="Calibri"/>
          <w:lang w:val="en-GB"/>
        </w:rPr>
        <w:t>Resolve the incident in Remedy.</w:t>
      </w:r>
    </w:p>
    <w:p w:rsidR="00B35170" w:rsidRPr="00B35170" w:rsidRDefault="00B35170" w:rsidP="00B35170">
      <w:pPr>
        <w:pStyle w:val="MainText"/>
        <w:numPr>
          <w:ilvl w:val="1"/>
          <w:numId w:val="27"/>
        </w:numPr>
        <w:rPr>
          <w:rFonts w:ascii="Calibri" w:hAnsi="Calibri"/>
          <w:lang w:val="en-GB"/>
        </w:rPr>
      </w:pPr>
      <w:r>
        <w:rPr>
          <w:rFonts w:ascii="Calibri" w:hAnsi="Calibri"/>
          <w:lang w:val="en-GB"/>
        </w:rPr>
        <w:t>If the incident occurs again in a short duration, engage ‘on-call Service Manager’ and agree on further actions</w:t>
      </w:r>
    </w:p>
    <w:p w:rsidR="000466FE" w:rsidRDefault="00B35170" w:rsidP="000466FE">
      <w:pPr>
        <w:pStyle w:val="MainText"/>
        <w:numPr>
          <w:ilvl w:val="0"/>
          <w:numId w:val="27"/>
        </w:numPr>
        <w:rPr>
          <w:rFonts w:ascii="Calibri" w:hAnsi="Calibri"/>
          <w:lang w:val="en-GB"/>
        </w:rPr>
      </w:pPr>
      <w:r>
        <w:rPr>
          <w:rFonts w:ascii="Calibri" w:hAnsi="Calibri"/>
          <w:lang w:val="en-GB"/>
        </w:rPr>
        <w:t>If the action fails,</w:t>
      </w:r>
    </w:p>
    <w:p w:rsidR="007A1B8D" w:rsidRDefault="00B35170" w:rsidP="00B35170">
      <w:pPr>
        <w:pStyle w:val="MainText"/>
        <w:numPr>
          <w:ilvl w:val="1"/>
          <w:numId w:val="27"/>
        </w:numPr>
        <w:rPr>
          <w:rFonts w:ascii="Calibri" w:hAnsi="Calibri"/>
          <w:lang w:val="en-GB"/>
        </w:rPr>
      </w:pPr>
      <w:r w:rsidRPr="00B35170">
        <w:rPr>
          <w:rFonts w:ascii="Calibri" w:hAnsi="Calibri"/>
          <w:lang w:val="en-GB"/>
        </w:rPr>
        <w:t>Engage ‘on-call service Manager</w:t>
      </w:r>
      <w:bookmarkStart w:id="24" w:name="_Toc442155906"/>
      <w:bookmarkStart w:id="25" w:name="_Toc70841136"/>
      <w:bookmarkEnd w:id="20"/>
      <w:bookmarkEnd w:id="21"/>
      <w:r w:rsidRPr="00B35170">
        <w:rPr>
          <w:rFonts w:ascii="Calibri" w:hAnsi="Calibri"/>
          <w:lang w:val="en-GB"/>
        </w:rPr>
        <w:t>’</w:t>
      </w:r>
      <w:r w:rsidR="00DA03B6">
        <w:rPr>
          <w:rFonts w:ascii="Calibri" w:hAnsi="Calibri"/>
          <w:lang w:val="en-GB"/>
        </w:rPr>
        <w:t xml:space="preserve">  and  agree on future actions.</w:t>
      </w:r>
    </w:p>
    <w:p w:rsidR="00F67465" w:rsidRDefault="00F67465" w:rsidP="00F67465">
      <w:pPr>
        <w:pStyle w:val="BodytextTCS"/>
      </w:pPr>
    </w:p>
    <w:p w:rsidR="00F67465" w:rsidRPr="00304EC7" w:rsidRDefault="00F67465" w:rsidP="00F67465">
      <w:pPr>
        <w:pStyle w:val="Caption"/>
        <w:rPr>
          <w:rFonts w:ascii="Calibri" w:hAnsi="Calibri"/>
          <w:lang w:val="en-GB"/>
        </w:rPr>
      </w:pPr>
      <w:r w:rsidRPr="00304EC7">
        <w:rPr>
          <w:rFonts w:ascii="Calibri" w:hAnsi="Calibri"/>
          <w:lang w:val="en-GB"/>
        </w:rPr>
        <w:t xml:space="preserve">Table </w:t>
      </w:r>
      <w:r>
        <w:rPr>
          <w:rFonts w:ascii="Calibri" w:hAnsi="Calibri"/>
          <w:lang w:val="en-GB"/>
        </w:rPr>
        <w:t>2</w:t>
      </w:r>
      <w:r w:rsidRPr="00304EC7">
        <w:rPr>
          <w:rFonts w:ascii="Calibri" w:hAnsi="Calibri"/>
          <w:lang w:val="en-GB"/>
        </w:rPr>
        <w:t xml:space="preserve">: </w:t>
      </w:r>
      <w:r>
        <w:rPr>
          <w:rFonts w:ascii="Calibri" w:hAnsi="Calibri"/>
          <w:lang w:val="en-GB"/>
        </w:rPr>
        <w:t>Journey/PageHits and Support Groups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2085"/>
        <w:gridCol w:w="3081"/>
      </w:tblGrid>
      <w:tr w:rsidR="00C84475" w:rsidRPr="00C84475" w:rsidTr="00C84475">
        <w:tc>
          <w:tcPr>
            <w:tcW w:w="3543" w:type="dxa"/>
            <w:shd w:val="clear" w:color="auto" w:fill="D9D9D9"/>
          </w:tcPr>
          <w:p w:rsidR="00F67465" w:rsidRPr="00C84475" w:rsidRDefault="00F67465" w:rsidP="00F67465">
            <w:pPr>
              <w:pStyle w:val="BodytextTCS"/>
              <w:rPr>
                <w:rFonts w:ascii="Calibri" w:hAnsi="Calibri"/>
                <w:b/>
              </w:rPr>
            </w:pPr>
            <w:r w:rsidRPr="00C84475">
              <w:rPr>
                <w:rFonts w:ascii="Calibri" w:hAnsi="Calibri"/>
                <w:b/>
              </w:rPr>
              <w:t>Journey/PageHit</w:t>
            </w:r>
          </w:p>
        </w:tc>
        <w:tc>
          <w:tcPr>
            <w:tcW w:w="2085" w:type="dxa"/>
            <w:shd w:val="clear" w:color="auto" w:fill="D9D9D9"/>
          </w:tcPr>
          <w:p w:rsidR="00F67465" w:rsidRPr="00C84475" w:rsidRDefault="00F67465" w:rsidP="00F67465">
            <w:pPr>
              <w:pStyle w:val="BodytextTCS"/>
              <w:rPr>
                <w:rFonts w:ascii="Calibri" w:hAnsi="Calibri"/>
                <w:b/>
              </w:rPr>
            </w:pPr>
            <w:r w:rsidRPr="00C84475">
              <w:rPr>
                <w:rFonts w:ascii="Calibri" w:hAnsi="Calibri"/>
                <w:b/>
              </w:rPr>
              <w:t>Support Group</w:t>
            </w:r>
          </w:p>
        </w:tc>
        <w:tc>
          <w:tcPr>
            <w:tcW w:w="3081" w:type="dxa"/>
            <w:shd w:val="clear" w:color="auto" w:fill="D9D9D9"/>
          </w:tcPr>
          <w:p w:rsidR="00F67465" w:rsidRPr="00C84475" w:rsidRDefault="00F67465" w:rsidP="00F67465">
            <w:pPr>
              <w:pStyle w:val="BodytextTCS"/>
              <w:rPr>
                <w:rFonts w:ascii="Calibri" w:hAnsi="Calibri"/>
                <w:b/>
              </w:rPr>
            </w:pPr>
            <w:r w:rsidRPr="00C84475">
              <w:rPr>
                <w:rFonts w:ascii="Calibri" w:hAnsi="Calibri"/>
                <w:b/>
              </w:rPr>
              <w:t>Support Group Contact</w:t>
            </w:r>
          </w:p>
        </w:tc>
      </w:tr>
      <w:tr w:rsidR="00C84475" w:rsidRPr="00C84475" w:rsidTr="00C84475">
        <w:tc>
          <w:tcPr>
            <w:tcW w:w="3543" w:type="dxa"/>
            <w:shd w:val="clear" w:color="auto" w:fill="auto"/>
          </w:tcPr>
          <w:p w:rsidR="00F67465" w:rsidRPr="00C84475" w:rsidRDefault="00F67465" w:rsidP="00F67465">
            <w:pPr>
              <w:pStyle w:val="BodytextTCS"/>
              <w:rPr>
                <w:rFonts w:ascii="Calibri" w:hAnsi="Calibri"/>
              </w:rPr>
            </w:pPr>
            <w:r w:rsidRPr="00C84475">
              <w:rPr>
                <w:rFonts w:ascii="Calibri" w:hAnsi="Calibri"/>
              </w:rPr>
              <w:t>M&amp;S.Com - Corporate Site (Page)</w:t>
            </w:r>
          </w:p>
        </w:tc>
        <w:tc>
          <w:tcPr>
            <w:tcW w:w="2085" w:type="dxa"/>
            <w:shd w:val="clear" w:color="auto" w:fill="auto"/>
          </w:tcPr>
          <w:p w:rsidR="00F67465" w:rsidRPr="00C84475" w:rsidRDefault="00F67465" w:rsidP="00F67465">
            <w:pPr>
              <w:pStyle w:val="BodytextTCS"/>
              <w:rPr>
                <w:rFonts w:ascii="Calibri" w:hAnsi="Calibri"/>
              </w:rPr>
            </w:pPr>
            <w:r w:rsidRPr="00C84475">
              <w:rPr>
                <w:rFonts w:ascii="Calibri" w:hAnsi="Calibri"/>
              </w:rPr>
              <w:t>Group Tree</w:t>
            </w:r>
          </w:p>
        </w:tc>
        <w:tc>
          <w:tcPr>
            <w:tcW w:w="3081" w:type="dxa"/>
            <w:shd w:val="clear" w:color="auto" w:fill="auto"/>
          </w:tcPr>
          <w:p w:rsidR="00F67465" w:rsidRPr="00C84475" w:rsidRDefault="00F67465" w:rsidP="00F67465">
            <w:pPr>
              <w:pStyle w:val="BodytextTCS"/>
              <w:rPr>
                <w:rFonts w:ascii="Calibri" w:hAnsi="Calibri"/>
              </w:rPr>
            </w:pPr>
            <w:hyperlink r:id="rId25" w:history="1">
              <w:r w:rsidRPr="00C84475">
                <w:rPr>
                  <w:rStyle w:val="Hyperlink"/>
                  <w:rFonts w:ascii="Calibri" w:hAnsi="Calibri"/>
                </w:rPr>
                <w:t>support@grouptree.com</w:t>
              </w:r>
            </w:hyperlink>
            <w:r w:rsidRPr="00C84475">
              <w:rPr>
                <w:rFonts w:ascii="Calibri" w:hAnsi="Calibri"/>
              </w:rPr>
              <w:t xml:space="preserve"> </w:t>
            </w:r>
          </w:p>
        </w:tc>
      </w:tr>
      <w:tr w:rsidR="00C84475" w:rsidRPr="00C84475" w:rsidTr="00C84475">
        <w:tc>
          <w:tcPr>
            <w:tcW w:w="3543" w:type="dxa"/>
            <w:shd w:val="clear" w:color="auto" w:fill="auto"/>
          </w:tcPr>
          <w:p w:rsidR="00F67465" w:rsidRPr="00C84475" w:rsidRDefault="00F67465" w:rsidP="00F67465">
            <w:pPr>
              <w:pStyle w:val="BodytextTCS"/>
              <w:rPr>
                <w:rFonts w:ascii="Calibri" w:hAnsi="Calibri"/>
              </w:rPr>
            </w:pPr>
            <w:r w:rsidRPr="00C84475">
              <w:rPr>
                <w:rFonts w:ascii="Calibri" w:hAnsi="Calibri"/>
              </w:rPr>
              <w:t>M&amp;S.com - Lunchtogo (Page)</w:t>
            </w:r>
          </w:p>
        </w:tc>
        <w:tc>
          <w:tcPr>
            <w:tcW w:w="2085" w:type="dxa"/>
            <w:shd w:val="clear" w:color="auto" w:fill="auto"/>
          </w:tcPr>
          <w:p w:rsidR="00F67465" w:rsidRPr="00C84475" w:rsidRDefault="00F67465" w:rsidP="00F67465">
            <w:pPr>
              <w:pStyle w:val="BodytextTCS"/>
              <w:rPr>
                <w:rFonts w:ascii="Calibri" w:hAnsi="Calibri"/>
              </w:rPr>
            </w:pPr>
            <w:r w:rsidRPr="00C84475">
              <w:rPr>
                <w:rFonts w:ascii="Calibri" w:hAnsi="Calibri"/>
              </w:rPr>
              <w:t>EWA</w:t>
            </w:r>
          </w:p>
        </w:tc>
        <w:tc>
          <w:tcPr>
            <w:tcW w:w="3081" w:type="dxa"/>
            <w:shd w:val="clear" w:color="auto" w:fill="auto"/>
          </w:tcPr>
          <w:p w:rsidR="00F67465" w:rsidRPr="00C84475" w:rsidRDefault="00F67465" w:rsidP="00F67465">
            <w:pPr>
              <w:pStyle w:val="BodytextTCS"/>
              <w:rPr>
                <w:rFonts w:ascii="Calibri" w:hAnsi="Calibri"/>
              </w:rPr>
            </w:pPr>
            <w:hyperlink r:id="rId26" w:history="1">
              <w:r w:rsidRPr="00C84475">
                <w:rPr>
                  <w:rStyle w:val="Hyperlink"/>
                  <w:rFonts w:ascii="Calibri" w:hAnsi="Calibri"/>
                </w:rPr>
                <w:t>lty.support@ewa.ltd.uk</w:t>
              </w:r>
            </w:hyperlink>
            <w:r w:rsidRPr="00C84475">
              <w:rPr>
                <w:rFonts w:ascii="Calibri" w:hAnsi="Calibri"/>
              </w:rPr>
              <w:t xml:space="preserve"> </w:t>
            </w:r>
          </w:p>
        </w:tc>
      </w:tr>
      <w:tr w:rsidR="00F67465" w:rsidRPr="00C84475" w:rsidTr="00C84475">
        <w:tc>
          <w:tcPr>
            <w:tcW w:w="3543" w:type="dxa"/>
            <w:shd w:val="clear" w:color="auto" w:fill="auto"/>
          </w:tcPr>
          <w:p w:rsidR="00F67465" w:rsidRPr="00C84475" w:rsidRDefault="00F67465" w:rsidP="00F67465">
            <w:pPr>
              <w:pStyle w:val="BodytextTCS"/>
              <w:rPr>
                <w:rFonts w:ascii="Calibri" w:hAnsi="Calibri"/>
              </w:rPr>
            </w:pPr>
            <w:r w:rsidRPr="00C84475">
              <w:rPr>
                <w:rFonts w:ascii="Calibri" w:hAnsi="Calibri"/>
              </w:rPr>
              <w:t>M&amp;S.com Microsite - Bra fitting (Page)</w:t>
            </w:r>
          </w:p>
        </w:tc>
        <w:tc>
          <w:tcPr>
            <w:tcW w:w="2085" w:type="dxa"/>
            <w:shd w:val="clear" w:color="auto" w:fill="auto"/>
          </w:tcPr>
          <w:p w:rsidR="00F67465" w:rsidRPr="00C84475" w:rsidRDefault="00F67465" w:rsidP="00F67465">
            <w:pPr>
              <w:pStyle w:val="BodytextTCS"/>
              <w:rPr>
                <w:rFonts w:ascii="Calibri" w:hAnsi="Calibri"/>
              </w:rPr>
            </w:pPr>
            <w:r w:rsidRPr="00C84475">
              <w:rPr>
                <w:rFonts w:ascii="Calibri" w:hAnsi="Calibri"/>
              </w:rPr>
              <w:t>Booking Bug</w:t>
            </w:r>
          </w:p>
        </w:tc>
        <w:tc>
          <w:tcPr>
            <w:tcW w:w="3081" w:type="dxa"/>
            <w:shd w:val="clear" w:color="auto" w:fill="auto"/>
          </w:tcPr>
          <w:p w:rsidR="00F67465" w:rsidRPr="00C84475" w:rsidRDefault="00F67465" w:rsidP="00F67465">
            <w:pPr>
              <w:pStyle w:val="BodytextTCS"/>
              <w:rPr>
                <w:rFonts w:ascii="Calibri" w:hAnsi="Calibri"/>
              </w:rPr>
            </w:pPr>
            <w:hyperlink r:id="rId27" w:history="1">
              <w:r w:rsidRPr="00C84475">
                <w:rPr>
                  <w:rStyle w:val="Hyperlink"/>
                  <w:rFonts w:ascii="Calibri" w:hAnsi="Calibri"/>
                </w:rPr>
                <w:t>es@bookingbug.com</w:t>
              </w:r>
            </w:hyperlink>
            <w:r w:rsidRPr="00C84475">
              <w:rPr>
                <w:rFonts w:ascii="Calibri" w:hAnsi="Calibri"/>
              </w:rPr>
              <w:t xml:space="preserve"> </w:t>
            </w:r>
          </w:p>
        </w:tc>
      </w:tr>
      <w:tr w:rsidR="00F67465" w:rsidRPr="00C84475" w:rsidTr="00C84475">
        <w:tc>
          <w:tcPr>
            <w:tcW w:w="3543" w:type="dxa"/>
            <w:shd w:val="clear" w:color="auto" w:fill="auto"/>
          </w:tcPr>
          <w:p w:rsidR="00F67465" w:rsidRPr="00C84475" w:rsidRDefault="00F67465" w:rsidP="00F67465">
            <w:pPr>
              <w:pStyle w:val="BodytextTCS"/>
              <w:rPr>
                <w:rFonts w:ascii="Calibri" w:hAnsi="Calibri"/>
              </w:rPr>
            </w:pPr>
            <w:r w:rsidRPr="00C84475">
              <w:rPr>
                <w:rFonts w:ascii="Calibri" w:hAnsi="Calibri"/>
              </w:rPr>
              <w:t>International</w:t>
            </w:r>
          </w:p>
        </w:tc>
        <w:tc>
          <w:tcPr>
            <w:tcW w:w="2085" w:type="dxa"/>
            <w:shd w:val="clear" w:color="auto" w:fill="auto"/>
          </w:tcPr>
          <w:p w:rsidR="00F67465" w:rsidRPr="00C84475" w:rsidRDefault="00F67465" w:rsidP="00F67465">
            <w:pPr>
              <w:pStyle w:val="BodytextTCS"/>
              <w:rPr>
                <w:rFonts w:ascii="Calibri" w:hAnsi="Calibri"/>
              </w:rPr>
            </w:pPr>
            <w:r w:rsidRPr="00C84475">
              <w:rPr>
                <w:rFonts w:ascii="Calibri" w:hAnsi="Calibri"/>
              </w:rPr>
              <w:t>Global-e/Demandware</w:t>
            </w:r>
          </w:p>
        </w:tc>
        <w:tc>
          <w:tcPr>
            <w:tcW w:w="3081" w:type="dxa"/>
            <w:shd w:val="clear" w:color="auto" w:fill="auto"/>
          </w:tcPr>
          <w:p w:rsidR="00F67465" w:rsidRPr="00C84475" w:rsidRDefault="00F67465" w:rsidP="00F67465">
            <w:pPr>
              <w:pStyle w:val="BodytextTCS"/>
              <w:rPr>
                <w:rFonts w:ascii="Calibri" w:hAnsi="Calibri"/>
              </w:rPr>
            </w:pPr>
            <w:r w:rsidRPr="00C84475">
              <w:rPr>
                <w:rFonts w:ascii="Calibri" w:hAnsi="Calibri"/>
              </w:rPr>
              <w:t>eComm International Support</w:t>
            </w:r>
          </w:p>
        </w:tc>
      </w:tr>
      <w:tr w:rsidR="00F67465" w:rsidRPr="00C84475" w:rsidTr="00C84475">
        <w:tc>
          <w:tcPr>
            <w:tcW w:w="3543" w:type="dxa"/>
            <w:shd w:val="clear" w:color="auto" w:fill="auto"/>
          </w:tcPr>
          <w:p w:rsidR="00F67465" w:rsidRPr="00C84475" w:rsidRDefault="00F67465" w:rsidP="00F67465">
            <w:pPr>
              <w:pStyle w:val="BodytextTCS"/>
              <w:rPr>
                <w:rFonts w:ascii="Calibri" w:hAnsi="Calibri"/>
              </w:rPr>
            </w:pPr>
            <w:r w:rsidRPr="00C84475">
              <w:rPr>
                <w:rFonts w:ascii="Calibri" w:hAnsi="Calibri"/>
              </w:rPr>
              <w:t>All other journeys/pagehits</w:t>
            </w:r>
          </w:p>
        </w:tc>
        <w:tc>
          <w:tcPr>
            <w:tcW w:w="2085" w:type="dxa"/>
            <w:shd w:val="clear" w:color="auto" w:fill="auto"/>
          </w:tcPr>
          <w:p w:rsidR="00F67465" w:rsidRPr="00C84475" w:rsidRDefault="00F67465" w:rsidP="00F67465">
            <w:pPr>
              <w:pStyle w:val="BodytextTCS"/>
              <w:rPr>
                <w:rFonts w:ascii="Calibri" w:hAnsi="Calibri"/>
              </w:rPr>
            </w:pPr>
            <w:r w:rsidRPr="00C84475">
              <w:rPr>
                <w:rFonts w:ascii="Calibri" w:hAnsi="Calibri"/>
              </w:rPr>
              <w:t>Platform Support</w:t>
            </w:r>
          </w:p>
        </w:tc>
        <w:tc>
          <w:tcPr>
            <w:tcW w:w="3081" w:type="dxa"/>
            <w:shd w:val="clear" w:color="auto" w:fill="auto"/>
          </w:tcPr>
          <w:p w:rsidR="00F67465" w:rsidRPr="00C84475" w:rsidRDefault="00F67465" w:rsidP="00F67465">
            <w:pPr>
              <w:pStyle w:val="BodytextTCS"/>
              <w:rPr>
                <w:rFonts w:ascii="Calibri" w:hAnsi="Calibri"/>
              </w:rPr>
            </w:pPr>
            <w:r w:rsidRPr="00C84475">
              <w:rPr>
                <w:rFonts w:ascii="Calibri" w:hAnsi="Calibri"/>
              </w:rPr>
              <w:t>eComm Platform Support</w:t>
            </w:r>
          </w:p>
        </w:tc>
      </w:tr>
    </w:tbl>
    <w:p w:rsidR="00F67465" w:rsidRPr="00304EC7" w:rsidRDefault="00F67465" w:rsidP="00F67465">
      <w:pPr>
        <w:pStyle w:val="BodytextTCS"/>
        <w:rPr>
          <w:rFonts w:ascii="Calibri" w:hAnsi="Calibri"/>
        </w:rPr>
      </w:pPr>
    </w:p>
    <w:p w:rsidR="00F67465" w:rsidRPr="00F67465" w:rsidRDefault="00F67465" w:rsidP="00F67465">
      <w:pPr>
        <w:pStyle w:val="BodytextTCS"/>
        <w:sectPr w:rsidR="00F67465" w:rsidRPr="00F67465">
          <w:type w:val="oddPage"/>
          <w:pgSz w:w="11907" w:h="16839" w:code="9"/>
          <w:pgMar w:top="1440" w:right="1440" w:bottom="1440" w:left="1440" w:header="720" w:footer="720" w:gutter="0"/>
          <w:cols w:space="720"/>
        </w:sectPr>
      </w:pPr>
      <w:bookmarkStart w:id="26" w:name="_GoBack"/>
      <w:bookmarkEnd w:id="26"/>
    </w:p>
    <w:p w:rsidR="000F3334" w:rsidRPr="00304EC7" w:rsidRDefault="000F3334" w:rsidP="007D2168">
      <w:pPr>
        <w:pStyle w:val="BackMatter1"/>
        <w:numPr>
          <w:ilvl w:val="0"/>
          <w:numId w:val="0"/>
        </w:numPr>
        <w:rPr>
          <w:rFonts w:ascii="Calibri" w:hAnsi="Calibri"/>
        </w:rPr>
      </w:pPr>
      <w:bookmarkStart w:id="27" w:name="_Toc53385332"/>
      <w:bookmarkStart w:id="28" w:name="_Toc53385906"/>
      <w:bookmarkStart w:id="29" w:name="_Toc66271110"/>
      <w:bookmarkStart w:id="30" w:name="_Toc75843063"/>
      <w:bookmarkStart w:id="31" w:name="_Toc219884863"/>
      <w:bookmarkStart w:id="32" w:name="_Toc508384338"/>
      <w:bookmarkStart w:id="33" w:name="_Toc442155913"/>
      <w:bookmarkEnd w:id="24"/>
      <w:bookmarkEnd w:id="25"/>
      <w:r w:rsidRPr="00304EC7">
        <w:rPr>
          <w:rFonts w:ascii="Calibri" w:hAnsi="Calibri"/>
        </w:rPr>
        <w:lastRenderedPageBreak/>
        <w:t>Appendix</w:t>
      </w:r>
      <w:bookmarkEnd w:id="27"/>
      <w:bookmarkEnd w:id="28"/>
      <w:bookmarkEnd w:id="29"/>
      <w:bookmarkEnd w:id="30"/>
      <w:bookmarkEnd w:id="31"/>
      <w:r w:rsidR="000466FE" w:rsidRPr="00304EC7">
        <w:rPr>
          <w:rFonts w:ascii="Calibri" w:hAnsi="Calibri"/>
        </w:rPr>
        <w:t>:</w:t>
      </w:r>
      <w:bookmarkEnd w:id="32"/>
    </w:p>
    <w:p w:rsidR="006D3006" w:rsidRPr="00304EC7" w:rsidRDefault="006D3006" w:rsidP="006D3006">
      <w:pPr>
        <w:pStyle w:val="BodytextTCS"/>
        <w:rPr>
          <w:rFonts w:ascii="Calibri" w:hAnsi="Calibri"/>
        </w:rPr>
      </w:pPr>
      <w:bookmarkStart w:id="34" w:name="_Toc70841151"/>
      <w:bookmarkEnd w:id="33"/>
    </w:p>
    <w:p w:rsidR="000466FE" w:rsidRPr="00304EC7" w:rsidRDefault="000466FE" w:rsidP="006D3006">
      <w:pPr>
        <w:pStyle w:val="BodytextTCS"/>
        <w:rPr>
          <w:rFonts w:ascii="Calibri" w:hAnsi="Calibri"/>
        </w:rPr>
      </w:pPr>
      <w:r w:rsidRPr="00304EC7">
        <w:rPr>
          <w:rFonts w:ascii="Calibri" w:hAnsi="Calibri"/>
        </w:rPr>
        <w:t>More  documentation on New Relic Synthetics is available at the below link:</w:t>
      </w:r>
    </w:p>
    <w:p w:rsidR="000F3334" w:rsidRPr="00304EC7" w:rsidRDefault="00C84475" w:rsidP="00AD4293">
      <w:pPr>
        <w:pStyle w:val="BodytextTCS"/>
        <w:rPr>
          <w:rFonts w:ascii="Calibri" w:hAnsi="Calibri"/>
        </w:rPr>
      </w:pPr>
      <w:hyperlink r:id="rId28" w:history="1">
        <w:r w:rsidR="00AD4293" w:rsidRPr="00F63764">
          <w:rPr>
            <w:rStyle w:val="Hyperlink"/>
            <w:rFonts w:ascii="Calibri" w:hAnsi="Calibri"/>
          </w:rPr>
          <w:t>https://docs.newrelic.com/docs/synthetics</w:t>
        </w:r>
      </w:hyperlink>
      <w:bookmarkEnd w:id="34"/>
      <w:r w:rsidR="00AD4293">
        <w:rPr>
          <w:rFonts w:ascii="Calibri" w:hAnsi="Calibri"/>
        </w:rPr>
        <w:t xml:space="preserve"> </w:t>
      </w:r>
    </w:p>
    <w:sectPr w:rsidR="000F3334" w:rsidRPr="00304EC7" w:rsidSect="007D4BDE">
      <w:headerReference w:type="even" r:id="rId29"/>
      <w:headerReference w:type="default" r:id="rId30"/>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475" w:rsidRDefault="00C84475">
      <w:r>
        <w:separator/>
      </w:r>
    </w:p>
  </w:endnote>
  <w:endnote w:type="continuationSeparator" w:id="0">
    <w:p w:rsidR="00C84475" w:rsidRDefault="00C8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 Pro">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72" w:type="dxa"/>
      <w:tblBorders>
        <w:top w:val="single" w:sz="4" w:space="0" w:color="auto"/>
      </w:tblBorders>
      <w:tblLayout w:type="fixed"/>
      <w:tblLook w:val="0000" w:firstRow="0" w:lastRow="0" w:firstColumn="0" w:lastColumn="0" w:noHBand="0" w:noVBand="0"/>
    </w:tblPr>
    <w:tblGrid>
      <w:gridCol w:w="2748"/>
      <w:gridCol w:w="3652"/>
      <w:gridCol w:w="2772"/>
    </w:tblGrid>
    <w:tr w:rsidR="00B42841">
      <w:tc>
        <w:tcPr>
          <w:tcW w:w="2748" w:type="dxa"/>
          <w:vAlign w:val="center"/>
        </w:tcPr>
        <w:p w:rsidR="00B42841" w:rsidRDefault="00B42841">
          <w:r>
            <w:fldChar w:fldCharType="begin"/>
          </w:r>
          <w:r>
            <w:instrText xml:space="preserve"> PAGE </w:instrText>
          </w:r>
          <w:r>
            <w:fldChar w:fldCharType="separate"/>
          </w:r>
          <w:r>
            <w:t>12</w:t>
          </w:r>
          <w:r>
            <w:fldChar w:fldCharType="end"/>
          </w:r>
        </w:p>
      </w:tc>
      <w:tc>
        <w:tcPr>
          <w:tcW w:w="3652" w:type="dxa"/>
          <w:vAlign w:val="center"/>
        </w:tcPr>
        <w:p w:rsidR="00B42841" w:rsidRDefault="00B42841">
          <w:r>
            <w:t>Confidential</w:t>
          </w:r>
        </w:p>
      </w:tc>
      <w:tc>
        <w:tcPr>
          <w:tcW w:w="2772" w:type="dxa"/>
          <w:vAlign w:val="center"/>
        </w:tcPr>
        <w:p w:rsidR="00B42841" w:rsidRDefault="00B35170">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pt;height:11.5pt">
                <v:imagedata r:id="rId1" o:title="tcs_footer_logo_black"/>
              </v:shape>
            </w:pict>
          </w:r>
        </w:p>
      </w:tc>
    </w:tr>
  </w:tbl>
  <w:p w:rsidR="00B42841" w:rsidRDefault="00B428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3081"/>
      <w:gridCol w:w="3081"/>
      <w:gridCol w:w="3081"/>
    </w:tblGrid>
    <w:tr w:rsidR="00B42841" w:rsidTr="00C242DB">
      <w:tc>
        <w:tcPr>
          <w:tcW w:w="3081" w:type="dxa"/>
          <w:tcBorders>
            <w:top w:val="single" w:sz="4" w:space="0" w:color="auto"/>
          </w:tcBorders>
        </w:tcPr>
        <w:p w:rsidR="00B42841" w:rsidRDefault="00B35170" w:rsidP="00C242DB">
          <w:pPr>
            <w:pStyle w:val="Footer1"/>
            <w:pBdr>
              <w:bottom w:val="none" w:sz="0" w:space="0"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pt;height:6.5pt" o:allowoverlap="f">
                <v:imagedata r:id="rId1" o:title="footer"/>
              </v:shape>
            </w:pict>
          </w:r>
        </w:p>
      </w:tc>
      <w:tc>
        <w:tcPr>
          <w:tcW w:w="3081" w:type="dxa"/>
          <w:tcBorders>
            <w:top w:val="single" w:sz="4" w:space="0" w:color="auto"/>
          </w:tcBorders>
        </w:tcPr>
        <w:p w:rsidR="00B42841" w:rsidRDefault="00B42841" w:rsidP="00B42841">
          <w:pPr>
            <w:pStyle w:val="Footer1"/>
            <w:pBdr>
              <w:bottom w:val="none" w:sz="0" w:space="0" w:color="auto"/>
            </w:pBdr>
            <w:jc w:val="center"/>
          </w:pPr>
          <w:r>
            <w:t>Internal Use</w:t>
          </w:r>
        </w:p>
      </w:tc>
      <w:tc>
        <w:tcPr>
          <w:tcW w:w="3081" w:type="dxa"/>
          <w:tcBorders>
            <w:top w:val="single" w:sz="4" w:space="0" w:color="auto"/>
          </w:tcBorders>
        </w:tcPr>
        <w:p w:rsidR="00B42841" w:rsidRDefault="00B42841" w:rsidP="00C242DB">
          <w:pPr>
            <w:pStyle w:val="Footer1"/>
            <w:pBdr>
              <w:bottom w:val="none" w:sz="0" w:space="0" w:color="auto"/>
            </w:pBdr>
            <w:jc w:val="right"/>
          </w:pPr>
          <w:r>
            <w:fldChar w:fldCharType="begin"/>
          </w:r>
          <w:r>
            <w:instrText xml:space="preserve"> PAGE </w:instrText>
          </w:r>
          <w:r>
            <w:fldChar w:fldCharType="separate"/>
          </w:r>
          <w:r w:rsidR="003C75EF">
            <w:rPr>
              <w:noProof/>
            </w:rPr>
            <w:t>7</w:t>
          </w:r>
          <w:r>
            <w:fldChar w:fldCharType="end"/>
          </w:r>
        </w:p>
      </w:tc>
    </w:tr>
  </w:tbl>
  <w:p w:rsidR="00B42841" w:rsidRDefault="00B42841">
    <w:pPr>
      <w:jc w:val="right"/>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3000"/>
      <w:gridCol w:w="3400"/>
      <w:gridCol w:w="2772"/>
    </w:tblGrid>
    <w:tr w:rsidR="00B42841">
      <w:tc>
        <w:tcPr>
          <w:tcW w:w="3000" w:type="dxa"/>
          <w:vAlign w:val="center"/>
        </w:tcPr>
        <w:p w:rsidR="00B42841" w:rsidRDefault="00B35170">
          <w:pPr>
            <w:tabs>
              <w:tab w:val="left" w:pos="375"/>
              <w:tab w:val="right" w:pos="4284"/>
            </w:tabs>
            <w:spacing w:before="120"/>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0pt;height:7pt">
                <v:imagedata r:id="rId1" o:title="Tcs"/>
              </v:shape>
            </w:pict>
          </w:r>
        </w:p>
      </w:tc>
      <w:tc>
        <w:tcPr>
          <w:tcW w:w="3400" w:type="dxa"/>
          <w:vAlign w:val="center"/>
        </w:tcPr>
        <w:p w:rsidR="00B42841" w:rsidRDefault="00B42841">
          <w:pPr>
            <w:jc w:val="center"/>
          </w:pPr>
          <w:r>
            <w:t>Confidential</w:t>
          </w:r>
        </w:p>
      </w:tc>
      <w:tc>
        <w:tcPr>
          <w:tcW w:w="2772" w:type="dxa"/>
          <w:vAlign w:val="center"/>
        </w:tcPr>
        <w:p w:rsidR="00B42841" w:rsidRDefault="00B42841">
          <w:pPr>
            <w:jc w:val="right"/>
          </w:pPr>
          <w:r>
            <w:fldChar w:fldCharType="begin"/>
          </w:r>
          <w:r>
            <w:instrText xml:space="preserve"> PAGE </w:instrText>
          </w:r>
          <w:r>
            <w:fldChar w:fldCharType="separate"/>
          </w:r>
          <w:r>
            <w:t>11</w:t>
          </w:r>
          <w:r>
            <w:fldChar w:fldCharType="end"/>
          </w:r>
        </w:p>
      </w:tc>
    </w:tr>
  </w:tbl>
  <w:p w:rsidR="00B42841" w:rsidRDefault="00B428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475" w:rsidRDefault="00C84475">
      <w:r>
        <w:separator/>
      </w:r>
    </w:p>
  </w:footnote>
  <w:footnote w:type="continuationSeparator" w:id="0">
    <w:p w:rsidR="00C84475" w:rsidRDefault="00C8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841" w:rsidRDefault="00B42841" w:rsidP="00DC05F8">
    <w:pPr>
      <w:pStyle w:val="Header1"/>
    </w:pPr>
    <w:r>
      <w:t xml:space="preserve">User Manual for </w:t>
    </w:r>
    <w:r w:rsidR="001444C4">
      <w:t>New Relic</w:t>
    </w:r>
  </w:p>
  <w:p w:rsidR="00B42841" w:rsidRDefault="00B42841">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841" w:rsidRDefault="00B428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841" w:rsidRDefault="00B42841">
    <w:pPr>
      <w:pStyle w:val="Header1"/>
      <w:pBdr>
        <w:bottom w:val="none" w:sz="0" w:space="0" w:color="auto"/>
      </w:pBdr>
    </w:pPr>
    <w:r>
      <w:rPr>
        <w:rFonts w:ascii="Arial" w:hAnsi="Arial"/>
        <w:color w:val="000080"/>
      </w:rPr>
      <w:t xml:space="preserve"> </w:t>
    </w:r>
  </w:p>
  <w:p w:rsidR="00B42841" w:rsidRDefault="00B42841">
    <w:pPr>
      <w:tabs>
        <w:tab w:val="right" w:pos="9027"/>
      </w:tabs>
      <w:rPr>
        <w:rFonts w:ascii="Arial" w:hAnsi="Arial" w:cs="Arial"/>
        <w:color w:val="00008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DAD5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8EF3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28DE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25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AE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CC97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9458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43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0470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8E9B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1049"/>
    <w:multiLevelType w:val="multilevel"/>
    <w:tmpl w:val="AA40EC00"/>
    <w:lvl w:ilvl="0">
      <w:start w:val="1"/>
      <w:numFmt w:val="upperLetter"/>
      <w:pStyle w:val="BackMatter1"/>
      <w:lvlText w:val="%1"/>
      <w:lvlJc w:val="left"/>
      <w:pPr>
        <w:tabs>
          <w:tab w:val="num" w:pos="360"/>
        </w:tabs>
        <w:ind w:left="360" w:hanging="360"/>
      </w:pPr>
      <w:rPr>
        <w:rFonts w:ascii="Myriad Pro" w:hAnsi="Myriad Pro" w:hint="default"/>
        <w:b/>
        <w:i w:val="0"/>
        <w:color w:val="4E84C4"/>
        <w:sz w:val="28"/>
      </w:rPr>
    </w:lvl>
    <w:lvl w:ilvl="1">
      <w:start w:val="1"/>
      <w:numFmt w:val="decimal"/>
      <w:pStyle w:val="BackMatter2"/>
      <w:lvlText w:val="%1.%2"/>
      <w:lvlJc w:val="left"/>
      <w:pPr>
        <w:tabs>
          <w:tab w:val="num" w:pos="648"/>
        </w:tabs>
        <w:ind w:left="648" w:hanging="648"/>
      </w:pPr>
      <w:rPr>
        <w:rFonts w:ascii="Myriad Pro" w:hAnsi="Myriad Pro" w:hint="default"/>
        <w:b/>
        <w:i w:val="0"/>
        <w:color w:val="4E84C4"/>
        <w:sz w:val="22"/>
      </w:rPr>
    </w:lvl>
    <w:lvl w:ilvl="2">
      <w:start w:val="1"/>
      <w:numFmt w:val="decimal"/>
      <w:lvlText w:val="%1.%2.%3"/>
      <w:lvlJc w:val="left"/>
      <w:pPr>
        <w:tabs>
          <w:tab w:val="num" w:pos="720"/>
        </w:tabs>
        <w:ind w:left="720" w:hanging="720"/>
      </w:pPr>
      <w:rPr>
        <w:rFonts w:ascii="Myriad Pro" w:hAnsi="Myriad Pro" w:hint="default"/>
        <w:b/>
        <w:i w:val="0"/>
        <w:color w:val="4E84C4"/>
        <w:sz w:val="2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11" w15:restartNumberingAfterBreak="0">
    <w:nsid w:val="09E128D4"/>
    <w:multiLevelType w:val="hybridMultilevel"/>
    <w:tmpl w:val="1F208550"/>
    <w:lvl w:ilvl="0" w:tplc="CEC4F2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F18DE"/>
    <w:multiLevelType w:val="hybridMultilevel"/>
    <w:tmpl w:val="8A2E6E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47635D"/>
    <w:multiLevelType w:val="hybridMultilevel"/>
    <w:tmpl w:val="21D8E692"/>
    <w:lvl w:ilvl="0" w:tplc="CEC4F20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27DBD"/>
    <w:multiLevelType w:val="hybridMultilevel"/>
    <w:tmpl w:val="B08EC046"/>
    <w:lvl w:ilvl="0" w:tplc="5A6C53A4">
      <w:start w:val="1"/>
      <w:numFmt w:val="bullet"/>
      <w:pStyle w:val="BalloonTex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ED4E2E"/>
    <w:multiLevelType w:val="singleLevel"/>
    <w:tmpl w:val="1CDC73D8"/>
    <w:lvl w:ilvl="0">
      <w:numFmt w:val="bullet"/>
      <w:pStyle w:val="Bulletedlist1"/>
      <w:lvlText w:val=""/>
      <w:lvlJc w:val="left"/>
      <w:pPr>
        <w:tabs>
          <w:tab w:val="num" w:pos="0"/>
        </w:tabs>
        <w:ind w:left="720" w:hanging="360"/>
      </w:pPr>
      <w:rPr>
        <w:rFonts w:ascii="Symbol" w:hAnsi="Symbol" w:hint="default"/>
      </w:rPr>
    </w:lvl>
  </w:abstractNum>
  <w:abstractNum w:abstractNumId="16" w15:restartNumberingAfterBreak="0">
    <w:nsid w:val="306F43C5"/>
    <w:multiLevelType w:val="hybridMultilevel"/>
    <w:tmpl w:val="1D78D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EA15A8"/>
    <w:multiLevelType w:val="multilevel"/>
    <w:tmpl w:val="2C7E3CE4"/>
    <w:lvl w:ilvl="0">
      <w:start w:val="1"/>
      <w:numFmt w:val="decimal"/>
      <w:pStyle w:val="Head1"/>
      <w:lvlText w:val="%1"/>
      <w:lvlJc w:val="left"/>
      <w:pPr>
        <w:tabs>
          <w:tab w:val="num" w:pos="360"/>
        </w:tabs>
        <w:ind w:left="360" w:hanging="360"/>
      </w:pPr>
      <w:rPr>
        <w:rFonts w:ascii="Myriad Pro" w:hAnsi="Myriad Pro" w:hint="default"/>
        <w:b/>
        <w:i w:val="0"/>
        <w:color w:val="4E84C4"/>
        <w:sz w:val="28"/>
      </w:rPr>
    </w:lvl>
    <w:lvl w:ilvl="1">
      <w:start w:val="1"/>
      <w:numFmt w:val="decimal"/>
      <w:pStyle w:val="Head2"/>
      <w:lvlText w:val="%1.%2"/>
      <w:lvlJc w:val="left"/>
      <w:pPr>
        <w:tabs>
          <w:tab w:val="num" w:pos="792"/>
        </w:tabs>
        <w:ind w:left="792" w:hanging="432"/>
      </w:pPr>
      <w:rPr>
        <w:rFonts w:ascii="Myriad Pro" w:hAnsi="Myriad Pro" w:hint="default"/>
        <w:b/>
        <w:i w:val="0"/>
        <w:color w:val="4E84C4"/>
        <w:sz w:val="22"/>
      </w:rPr>
    </w:lvl>
    <w:lvl w:ilvl="2">
      <w:start w:val="1"/>
      <w:numFmt w:val="decimal"/>
      <w:pStyle w:val="Head3"/>
      <w:lvlText w:val="%1.%2.%3"/>
      <w:lvlJc w:val="left"/>
      <w:pPr>
        <w:tabs>
          <w:tab w:val="num" w:pos="1224"/>
        </w:tabs>
        <w:ind w:left="1224" w:hanging="504"/>
      </w:pPr>
      <w:rPr>
        <w:rFonts w:ascii="Myriad Pro" w:hAnsi="Myriad Pro" w:hint="default"/>
        <w:b/>
        <w:i w:val="0"/>
        <w:color w:val="4E84C4"/>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57B516A"/>
    <w:multiLevelType w:val="multilevel"/>
    <w:tmpl w:val="22E62030"/>
    <w:lvl w:ilvl="0">
      <w:start w:val="1"/>
      <w:numFmt w:val="decimal"/>
      <w:suff w:val="space"/>
      <w:lvlText w:val="Chapter %1 - "/>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3CE5511"/>
    <w:multiLevelType w:val="hybridMultilevel"/>
    <w:tmpl w:val="8FBA71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6C74AA"/>
    <w:multiLevelType w:val="singleLevel"/>
    <w:tmpl w:val="73AE55FC"/>
    <w:lvl w:ilvl="0">
      <w:start w:val="1"/>
      <w:numFmt w:val="lowerRoman"/>
      <w:lvlText w:val="%1."/>
      <w:lvlJc w:val="left"/>
      <w:pPr>
        <w:tabs>
          <w:tab w:val="num" w:pos="1368"/>
        </w:tabs>
        <w:ind w:left="1080" w:hanging="432"/>
      </w:pPr>
      <w:rPr>
        <w:rFonts w:ascii="Arial" w:hAnsi="Arial" w:hint="default"/>
        <w:b w:val="0"/>
        <w:i w:val="0"/>
        <w:sz w:val="20"/>
      </w:rPr>
    </w:lvl>
  </w:abstractNum>
  <w:abstractNum w:abstractNumId="21" w15:restartNumberingAfterBreak="0">
    <w:nsid w:val="5C9040EB"/>
    <w:multiLevelType w:val="hybridMultilevel"/>
    <w:tmpl w:val="53F2FB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D36A50"/>
    <w:multiLevelType w:val="hybridMultilevel"/>
    <w:tmpl w:val="73B2F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FB46F7"/>
    <w:multiLevelType w:val="hybridMultilevel"/>
    <w:tmpl w:val="2BA84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CE7BEC"/>
    <w:multiLevelType w:val="singleLevel"/>
    <w:tmpl w:val="50D6A732"/>
    <w:lvl w:ilvl="0">
      <w:start w:val="1"/>
      <w:numFmt w:val="decimal"/>
      <w:pStyle w:val="Numberedlist1"/>
      <w:lvlText w:val="%1."/>
      <w:lvlJc w:val="left"/>
      <w:pPr>
        <w:tabs>
          <w:tab w:val="num" w:pos="504"/>
        </w:tabs>
        <w:ind w:left="504" w:hanging="360"/>
      </w:pPr>
      <w:rPr>
        <w:rFonts w:ascii="Arial" w:hAnsi="Arial" w:hint="default"/>
        <w:b w:val="0"/>
        <w:i w:val="0"/>
        <w:sz w:val="20"/>
      </w:rPr>
    </w:lvl>
  </w:abstractNum>
  <w:abstractNum w:abstractNumId="25" w15:restartNumberingAfterBreak="0">
    <w:nsid w:val="6D5221D4"/>
    <w:multiLevelType w:val="multilevel"/>
    <w:tmpl w:val="3AF08EFC"/>
    <w:lvl w:ilvl="0">
      <w:start w:val="1"/>
      <w:numFmt w:val="decimal"/>
      <w:lvlText w:val="%1"/>
      <w:lvlJc w:val="left"/>
      <w:pPr>
        <w:tabs>
          <w:tab w:val="num" w:pos="432"/>
        </w:tabs>
        <w:ind w:left="432" w:hanging="432"/>
      </w:pPr>
      <w:rPr>
        <w:rFonts w:ascii="Arial Bold" w:hAnsi="Arial Bold" w:hint="default"/>
        <w:b/>
        <w:i w:val="0"/>
        <w:color w:val="4E84C4"/>
        <w:sz w:val="40"/>
      </w:rPr>
    </w:lvl>
    <w:lvl w:ilvl="1">
      <w:start w:val="1"/>
      <w:numFmt w:val="decimal"/>
      <w:lvlText w:val="%1.%2"/>
      <w:lvlJc w:val="left"/>
      <w:pPr>
        <w:tabs>
          <w:tab w:val="num" w:pos="666"/>
        </w:tabs>
        <w:ind w:left="66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35B45DA"/>
    <w:multiLevelType w:val="hybridMultilevel"/>
    <w:tmpl w:val="E264B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5"/>
  </w:num>
  <w:num w:numId="3">
    <w:abstractNumId w:val="10"/>
  </w:num>
  <w:num w:numId="4">
    <w:abstractNumId w:val="15"/>
  </w:num>
  <w:num w:numId="5">
    <w:abstractNumId w:val="18"/>
  </w:num>
  <w:num w:numId="6">
    <w:abstractNumId w:val="24"/>
  </w:num>
  <w:num w:numId="7">
    <w:abstractNumId w:val="20"/>
  </w:num>
  <w:num w:numId="8">
    <w:abstractNumId w:val="17"/>
  </w:num>
  <w:num w:numId="9">
    <w:abstractNumId w:val="14"/>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26"/>
  </w:num>
  <w:num w:numId="25">
    <w:abstractNumId w:val="10"/>
  </w:num>
  <w:num w:numId="26">
    <w:abstractNumId w:val="11"/>
  </w:num>
  <w:num w:numId="27">
    <w:abstractNumId w:val="19"/>
  </w:num>
  <w:num w:numId="28">
    <w:abstractNumId w:val="22"/>
  </w:num>
  <w:num w:numId="29">
    <w:abstractNumId w:val="16"/>
  </w:num>
  <w:num w:numId="30">
    <w:abstractNumId w:val="23"/>
  </w:num>
  <w:num w:numId="31">
    <w:abstractNumId w:val="12"/>
  </w:num>
  <w:num w:numId="3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desc_Application_Name" w:val="Name of the application"/>
    <w:docVar w:name="_desc_Client_Name" w:val="Name of the client"/>
    <w:docVar w:name="_desc_Department_Name" w:val="Name of the department of the company (if any) for which the application is being made."/>
    <w:docVar w:name="_desc_Document_Title" w:val="Title of the document"/>
    <w:docVar w:name="_desc_Location" w:val="Delivery Location"/>
    <w:docVar w:name="_desc_Project_Name" w:val="Name of the project"/>
    <w:docVar w:name="_desc_Release_Month_and_Year" w:val="Month and year of release"/>
    <w:docVar w:name="_desc_Version_No" w:val="Version number"/>
    <w:docVar w:name="_tip_Application_Name" w:val="Enter the name of the software application being documented.Enter the name of the software application being documented."/>
    <w:docVar w:name="_tip_Client_Name" w:val="Enter the full name of the client as it appears in the contract/proposal."/>
    <w:docVar w:name="_tip_Department_Name" w:val="It is not necessary that every application will have a department name."/>
    <w:docVar w:name="_tip_Document_Title" w:val="Enter the title of the document. For example, User Manual for QECG Build."/>
    <w:docVar w:name="_tip_Location" w:val="Enter the name of the city and country where the user manual is being developed. For example, Mumbai, India"/>
    <w:docVar w:name="_tip_Project_Name" w:val="Enter the name of the project as it appears in the proposal, contract and other project documents."/>
    <w:docVar w:name="_tip_Release_Month_and_Year" w:val="Enter the month and year of release in the format Month, Year. For example, June 2005."/>
    <w:docVar w:name="_tip_Version_No" w:val="Enter the current version of the user manual (For example, Draft, 1.00 etc.)"/>
    <w:docVar w:name="Application_Name" w:val="Application Name"/>
    <w:docVar w:name="Client_Name" w:val="Client Name"/>
    <w:docVar w:name="Department_Name" w:val="Department Name"/>
    <w:docVar w:name="Document_Title" w:val="Document Title"/>
    <w:docVar w:name="Location" w:val="City, Country"/>
    <w:docVar w:name="Project_Name" w:val="Project Name"/>
    <w:docVar w:name="Release_Month_and_Year" w:val="Month, Year"/>
    <w:docVar w:name="Version_No" w:val="Version NN.rr"/>
  </w:docVars>
  <w:rsids>
    <w:rsidRoot w:val="00631C46"/>
    <w:rsid w:val="00000E33"/>
    <w:rsid w:val="0000213B"/>
    <w:rsid w:val="000040B9"/>
    <w:rsid w:val="000063E8"/>
    <w:rsid w:val="000119B7"/>
    <w:rsid w:val="00020069"/>
    <w:rsid w:val="00024854"/>
    <w:rsid w:val="0003315F"/>
    <w:rsid w:val="00037FE9"/>
    <w:rsid w:val="00042721"/>
    <w:rsid w:val="00044A74"/>
    <w:rsid w:val="000466FE"/>
    <w:rsid w:val="00050247"/>
    <w:rsid w:val="00052CF8"/>
    <w:rsid w:val="00060B9E"/>
    <w:rsid w:val="000715BB"/>
    <w:rsid w:val="0007282A"/>
    <w:rsid w:val="0007547F"/>
    <w:rsid w:val="00082DF7"/>
    <w:rsid w:val="000B03DC"/>
    <w:rsid w:val="000B1A14"/>
    <w:rsid w:val="000B23EB"/>
    <w:rsid w:val="000B5C89"/>
    <w:rsid w:val="000B6C4F"/>
    <w:rsid w:val="000B6CAA"/>
    <w:rsid w:val="000C6391"/>
    <w:rsid w:val="000D42A7"/>
    <w:rsid w:val="000D5EEB"/>
    <w:rsid w:val="000E6E00"/>
    <w:rsid w:val="000F1330"/>
    <w:rsid w:val="000F3334"/>
    <w:rsid w:val="000F3C65"/>
    <w:rsid w:val="000F4350"/>
    <w:rsid w:val="000F61D5"/>
    <w:rsid w:val="00100C87"/>
    <w:rsid w:val="00105172"/>
    <w:rsid w:val="00105B70"/>
    <w:rsid w:val="00126684"/>
    <w:rsid w:val="0013698A"/>
    <w:rsid w:val="00137030"/>
    <w:rsid w:val="001444C4"/>
    <w:rsid w:val="0015254B"/>
    <w:rsid w:val="001600F0"/>
    <w:rsid w:val="00173F4D"/>
    <w:rsid w:val="00181C89"/>
    <w:rsid w:val="0019190A"/>
    <w:rsid w:val="001A35A7"/>
    <w:rsid w:val="001A4A61"/>
    <w:rsid w:val="001B57E6"/>
    <w:rsid w:val="001C0231"/>
    <w:rsid w:val="001D287A"/>
    <w:rsid w:val="001E1EE0"/>
    <w:rsid w:val="001E2156"/>
    <w:rsid w:val="001F3F65"/>
    <w:rsid w:val="002026F5"/>
    <w:rsid w:val="00207E6D"/>
    <w:rsid w:val="002265BF"/>
    <w:rsid w:val="00234B82"/>
    <w:rsid w:val="00236796"/>
    <w:rsid w:val="00237D5F"/>
    <w:rsid w:val="0025464D"/>
    <w:rsid w:val="0026741B"/>
    <w:rsid w:val="002905FA"/>
    <w:rsid w:val="002931BC"/>
    <w:rsid w:val="002A59E3"/>
    <w:rsid w:val="002B3B2B"/>
    <w:rsid w:val="002B740C"/>
    <w:rsid w:val="002C2CC0"/>
    <w:rsid w:val="002C5906"/>
    <w:rsid w:val="002C721D"/>
    <w:rsid w:val="002D7CB8"/>
    <w:rsid w:val="002E04A6"/>
    <w:rsid w:val="00303530"/>
    <w:rsid w:val="00304EC7"/>
    <w:rsid w:val="00315805"/>
    <w:rsid w:val="00323DB5"/>
    <w:rsid w:val="003265C9"/>
    <w:rsid w:val="003400E5"/>
    <w:rsid w:val="00341626"/>
    <w:rsid w:val="003602A2"/>
    <w:rsid w:val="003701F1"/>
    <w:rsid w:val="00376BC7"/>
    <w:rsid w:val="0038211B"/>
    <w:rsid w:val="00397445"/>
    <w:rsid w:val="003A53C5"/>
    <w:rsid w:val="003B42E9"/>
    <w:rsid w:val="003B7030"/>
    <w:rsid w:val="003C25E2"/>
    <w:rsid w:val="003C75EF"/>
    <w:rsid w:val="003F5BF7"/>
    <w:rsid w:val="00401E0F"/>
    <w:rsid w:val="004071AA"/>
    <w:rsid w:val="0041747D"/>
    <w:rsid w:val="004246A1"/>
    <w:rsid w:val="00430626"/>
    <w:rsid w:val="0043360F"/>
    <w:rsid w:val="0044019F"/>
    <w:rsid w:val="004403BC"/>
    <w:rsid w:val="00446570"/>
    <w:rsid w:val="00466839"/>
    <w:rsid w:val="004844BE"/>
    <w:rsid w:val="00486246"/>
    <w:rsid w:val="0049162F"/>
    <w:rsid w:val="00491A71"/>
    <w:rsid w:val="00494A06"/>
    <w:rsid w:val="0049633D"/>
    <w:rsid w:val="004B4062"/>
    <w:rsid w:val="004B7E40"/>
    <w:rsid w:val="004C29E5"/>
    <w:rsid w:val="004C722C"/>
    <w:rsid w:val="004C7996"/>
    <w:rsid w:val="004D58FE"/>
    <w:rsid w:val="004E678C"/>
    <w:rsid w:val="004F065A"/>
    <w:rsid w:val="00501F27"/>
    <w:rsid w:val="005121C3"/>
    <w:rsid w:val="00515F8E"/>
    <w:rsid w:val="005163A1"/>
    <w:rsid w:val="00516A39"/>
    <w:rsid w:val="0052108A"/>
    <w:rsid w:val="00523EBD"/>
    <w:rsid w:val="00527ACA"/>
    <w:rsid w:val="00527CDA"/>
    <w:rsid w:val="00537BA3"/>
    <w:rsid w:val="00537EEA"/>
    <w:rsid w:val="005440C0"/>
    <w:rsid w:val="00544449"/>
    <w:rsid w:val="00567758"/>
    <w:rsid w:val="00584155"/>
    <w:rsid w:val="005918BD"/>
    <w:rsid w:val="005942F7"/>
    <w:rsid w:val="00596CE5"/>
    <w:rsid w:val="005A0C7D"/>
    <w:rsid w:val="005B4963"/>
    <w:rsid w:val="005B7DD8"/>
    <w:rsid w:val="005C457C"/>
    <w:rsid w:val="005C6D72"/>
    <w:rsid w:val="005C7773"/>
    <w:rsid w:val="005D190E"/>
    <w:rsid w:val="005D1CA7"/>
    <w:rsid w:val="005D4348"/>
    <w:rsid w:val="005D56FA"/>
    <w:rsid w:val="005D66BB"/>
    <w:rsid w:val="005F02CE"/>
    <w:rsid w:val="005F0AC9"/>
    <w:rsid w:val="005F793A"/>
    <w:rsid w:val="00602EF5"/>
    <w:rsid w:val="00603200"/>
    <w:rsid w:val="00605BDA"/>
    <w:rsid w:val="00627597"/>
    <w:rsid w:val="00631C46"/>
    <w:rsid w:val="006351AD"/>
    <w:rsid w:val="00636B95"/>
    <w:rsid w:val="00654838"/>
    <w:rsid w:val="0067077C"/>
    <w:rsid w:val="00672D5A"/>
    <w:rsid w:val="00672E60"/>
    <w:rsid w:val="00680DFE"/>
    <w:rsid w:val="006851A2"/>
    <w:rsid w:val="00690A94"/>
    <w:rsid w:val="006A32C2"/>
    <w:rsid w:val="006B61DE"/>
    <w:rsid w:val="006C1914"/>
    <w:rsid w:val="006C442D"/>
    <w:rsid w:val="006D0220"/>
    <w:rsid w:val="006D3006"/>
    <w:rsid w:val="006D463B"/>
    <w:rsid w:val="006D7CED"/>
    <w:rsid w:val="006D7E57"/>
    <w:rsid w:val="006E4AC6"/>
    <w:rsid w:val="006F61F3"/>
    <w:rsid w:val="00701F01"/>
    <w:rsid w:val="007023D6"/>
    <w:rsid w:val="00706C06"/>
    <w:rsid w:val="00715F0A"/>
    <w:rsid w:val="00721CAF"/>
    <w:rsid w:val="00723BAF"/>
    <w:rsid w:val="0072530B"/>
    <w:rsid w:val="007301ED"/>
    <w:rsid w:val="0073045B"/>
    <w:rsid w:val="00743D4E"/>
    <w:rsid w:val="007455EA"/>
    <w:rsid w:val="00766EB1"/>
    <w:rsid w:val="007828C4"/>
    <w:rsid w:val="00785077"/>
    <w:rsid w:val="00785407"/>
    <w:rsid w:val="007865F9"/>
    <w:rsid w:val="007A1B8D"/>
    <w:rsid w:val="007A56D1"/>
    <w:rsid w:val="007B161F"/>
    <w:rsid w:val="007B5072"/>
    <w:rsid w:val="007C31C5"/>
    <w:rsid w:val="007C52E1"/>
    <w:rsid w:val="007C6931"/>
    <w:rsid w:val="007D164C"/>
    <w:rsid w:val="007D2168"/>
    <w:rsid w:val="007D4BDE"/>
    <w:rsid w:val="007D5C53"/>
    <w:rsid w:val="007D7802"/>
    <w:rsid w:val="007E2DA6"/>
    <w:rsid w:val="007E3D33"/>
    <w:rsid w:val="007E6306"/>
    <w:rsid w:val="007F1724"/>
    <w:rsid w:val="00800C97"/>
    <w:rsid w:val="008047FF"/>
    <w:rsid w:val="008151F8"/>
    <w:rsid w:val="00830AED"/>
    <w:rsid w:val="00834C41"/>
    <w:rsid w:val="00840B64"/>
    <w:rsid w:val="00842A08"/>
    <w:rsid w:val="00853D49"/>
    <w:rsid w:val="00853FED"/>
    <w:rsid w:val="008600C1"/>
    <w:rsid w:val="00862AA2"/>
    <w:rsid w:val="008638F0"/>
    <w:rsid w:val="00880161"/>
    <w:rsid w:val="00880B1A"/>
    <w:rsid w:val="00881C3A"/>
    <w:rsid w:val="008848F4"/>
    <w:rsid w:val="008A0DD9"/>
    <w:rsid w:val="008A0E9A"/>
    <w:rsid w:val="008A2967"/>
    <w:rsid w:val="008A6DFD"/>
    <w:rsid w:val="008B69D8"/>
    <w:rsid w:val="008D1768"/>
    <w:rsid w:val="008D3D87"/>
    <w:rsid w:val="008D66EC"/>
    <w:rsid w:val="008D686F"/>
    <w:rsid w:val="008D6AA1"/>
    <w:rsid w:val="008E0F7F"/>
    <w:rsid w:val="008E50F1"/>
    <w:rsid w:val="008E6942"/>
    <w:rsid w:val="008F4823"/>
    <w:rsid w:val="008F5B16"/>
    <w:rsid w:val="008F6062"/>
    <w:rsid w:val="0090302F"/>
    <w:rsid w:val="009063E9"/>
    <w:rsid w:val="00910DE7"/>
    <w:rsid w:val="00916D1D"/>
    <w:rsid w:val="00934B49"/>
    <w:rsid w:val="00934FF4"/>
    <w:rsid w:val="0093526C"/>
    <w:rsid w:val="009358A9"/>
    <w:rsid w:val="0093611A"/>
    <w:rsid w:val="009371A2"/>
    <w:rsid w:val="00942597"/>
    <w:rsid w:val="009558EA"/>
    <w:rsid w:val="00970E03"/>
    <w:rsid w:val="00972125"/>
    <w:rsid w:val="00980CE6"/>
    <w:rsid w:val="00993E24"/>
    <w:rsid w:val="009954B8"/>
    <w:rsid w:val="009A20F5"/>
    <w:rsid w:val="009A3A9F"/>
    <w:rsid w:val="009A61B9"/>
    <w:rsid w:val="009B6DCB"/>
    <w:rsid w:val="009C02C6"/>
    <w:rsid w:val="009C492A"/>
    <w:rsid w:val="009D1625"/>
    <w:rsid w:val="009D6119"/>
    <w:rsid w:val="009E300D"/>
    <w:rsid w:val="009E3BE2"/>
    <w:rsid w:val="009F29C0"/>
    <w:rsid w:val="009F7655"/>
    <w:rsid w:val="00A06E03"/>
    <w:rsid w:val="00A12A80"/>
    <w:rsid w:val="00A215B6"/>
    <w:rsid w:val="00A461C2"/>
    <w:rsid w:val="00A60FC4"/>
    <w:rsid w:val="00A70A06"/>
    <w:rsid w:val="00A70E34"/>
    <w:rsid w:val="00AB5F29"/>
    <w:rsid w:val="00AB76EF"/>
    <w:rsid w:val="00AB7A88"/>
    <w:rsid w:val="00AB7F08"/>
    <w:rsid w:val="00AD2B6F"/>
    <w:rsid w:val="00AD4293"/>
    <w:rsid w:val="00AD5B69"/>
    <w:rsid w:val="00AE3E60"/>
    <w:rsid w:val="00AF4A5B"/>
    <w:rsid w:val="00AF6B3E"/>
    <w:rsid w:val="00B0002F"/>
    <w:rsid w:val="00B00DA5"/>
    <w:rsid w:val="00B036CA"/>
    <w:rsid w:val="00B06AC6"/>
    <w:rsid w:val="00B149FF"/>
    <w:rsid w:val="00B2660E"/>
    <w:rsid w:val="00B30653"/>
    <w:rsid w:val="00B34112"/>
    <w:rsid w:val="00B35170"/>
    <w:rsid w:val="00B36E01"/>
    <w:rsid w:val="00B4263D"/>
    <w:rsid w:val="00B42830"/>
    <w:rsid w:val="00B42841"/>
    <w:rsid w:val="00B4338B"/>
    <w:rsid w:val="00B618E1"/>
    <w:rsid w:val="00B67845"/>
    <w:rsid w:val="00B7366B"/>
    <w:rsid w:val="00B7444C"/>
    <w:rsid w:val="00B94385"/>
    <w:rsid w:val="00B94FB2"/>
    <w:rsid w:val="00B97804"/>
    <w:rsid w:val="00BB53DE"/>
    <w:rsid w:val="00BC3742"/>
    <w:rsid w:val="00BD1015"/>
    <w:rsid w:val="00BD71D6"/>
    <w:rsid w:val="00BE11AD"/>
    <w:rsid w:val="00BF3608"/>
    <w:rsid w:val="00BF6BEA"/>
    <w:rsid w:val="00C001A0"/>
    <w:rsid w:val="00C01808"/>
    <w:rsid w:val="00C176E0"/>
    <w:rsid w:val="00C242DB"/>
    <w:rsid w:val="00C278A2"/>
    <w:rsid w:val="00C326C8"/>
    <w:rsid w:val="00C466BA"/>
    <w:rsid w:val="00C47725"/>
    <w:rsid w:val="00C50828"/>
    <w:rsid w:val="00C6423C"/>
    <w:rsid w:val="00C66713"/>
    <w:rsid w:val="00C66D75"/>
    <w:rsid w:val="00C742D7"/>
    <w:rsid w:val="00C833DB"/>
    <w:rsid w:val="00C84475"/>
    <w:rsid w:val="00C86B7C"/>
    <w:rsid w:val="00C86DA1"/>
    <w:rsid w:val="00C960BC"/>
    <w:rsid w:val="00CA2E51"/>
    <w:rsid w:val="00CA449C"/>
    <w:rsid w:val="00CB76F5"/>
    <w:rsid w:val="00CC24FE"/>
    <w:rsid w:val="00CC2E2A"/>
    <w:rsid w:val="00CD3533"/>
    <w:rsid w:val="00CD4B0F"/>
    <w:rsid w:val="00CE5081"/>
    <w:rsid w:val="00CF5F76"/>
    <w:rsid w:val="00D02C98"/>
    <w:rsid w:val="00D04568"/>
    <w:rsid w:val="00D11E65"/>
    <w:rsid w:val="00D12395"/>
    <w:rsid w:val="00D15A63"/>
    <w:rsid w:val="00D17462"/>
    <w:rsid w:val="00D215AB"/>
    <w:rsid w:val="00D254A1"/>
    <w:rsid w:val="00D25533"/>
    <w:rsid w:val="00D260B8"/>
    <w:rsid w:val="00D2705A"/>
    <w:rsid w:val="00D34736"/>
    <w:rsid w:val="00D34FCE"/>
    <w:rsid w:val="00D422D3"/>
    <w:rsid w:val="00D448B4"/>
    <w:rsid w:val="00D46CEE"/>
    <w:rsid w:val="00D50769"/>
    <w:rsid w:val="00D513C4"/>
    <w:rsid w:val="00D8115C"/>
    <w:rsid w:val="00D819E7"/>
    <w:rsid w:val="00D91663"/>
    <w:rsid w:val="00D92899"/>
    <w:rsid w:val="00D94E75"/>
    <w:rsid w:val="00DA03B6"/>
    <w:rsid w:val="00DA24E5"/>
    <w:rsid w:val="00DA53BB"/>
    <w:rsid w:val="00DB309F"/>
    <w:rsid w:val="00DB4699"/>
    <w:rsid w:val="00DC05F8"/>
    <w:rsid w:val="00DC0DD1"/>
    <w:rsid w:val="00DD2C08"/>
    <w:rsid w:val="00DD397D"/>
    <w:rsid w:val="00DD485C"/>
    <w:rsid w:val="00DE302F"/>
    <w:rsid w:val="00DE39AF"/>
    <w:rsid w:val="00DE6648"/>
    <w:rsid w:val="00DF49BF"/>
    <w:rsid w:val="00E05593"/>
    <w:rsid w:val="00E171B9"/>
    <w:rsid w:val="00E25EEE"/>
    <w:rsid w:val="00E31FC4"/>
    <w:rsid w:val="00E43B9B"/>
    <w:rsid w:val="00E47420"/>
    <w:rsid w:val="00E50AB4"/>
    <w:rsid w:val="00E63931"/>
    <w:rsid w:val="00E7697F"/>
    <w:rsid w:val="00E81D4F"/>
    <w:rsid w:val="00E858FF"/>
    <w:rsid w:val="00E96894"/>
    <w:rsid w:val="00E97978"/>
    <w:rsid w:val="00EA7405"/>
    <w:rsid w:val="00EC3BF0"/>
    <w:rsid w:val="00EE2340"/>
    <w:rsid w:val="00EE4309"/>
    <w:rsid w:val="00EE6661"/>
    <w:rsid w:val="00EF5FC6"/>
    <w:rsid w:val="00F1269C"/>
    <w:rsid w:val="00F1777B"/>
    <w:rsid w:val="00F41A3D"/>
    <w:rsid w:val="00F43A81"/>
    <w:rsid w:val="00F5045A"/>
    <w:rsid w:val="00F56141"/>
    <w:rsid w:val="00F61B87"/>
    <w:rsid w:val="00F67465"/>
    <w:rsid w:val="00F7154A"/>
    <w:rsid w:val="00F72189"/>
    <w:rsid w:val="00F76CA9"/>
    <w:rsid w:val="00FA2451"/>
    <w:rsid w:val="00FA458C"/>
    <w:rsid w:val="00FC45EE"/>
    <w:rsid w:val="00FE4083"/>
    <w:rsid w:val="00FF1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7693C7D0"/>
  <w15:chartTrackingRefBased/>
  <w15:docId w15:val="{72676B12-7CA3-4307-B128-233D3AF1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A71"/>
    <w:rPr>
      <w:sz w:val="22"/>
      <w:lang w:eastAsia="en-US"/>
    </w:rPr>
  </w:style>
  <w:style w:type="paragraph" w:styleId="Heading1">
    <w:name w:val="heading 1"/>
    <w:basedOn w:val="Normal"/>
    <w:next w:val="Normal"/>
    <w:qFormat/>
    <w:rsid w:val="00CA2E51"/>
    <w:pPr>
      <w:keepNext/>
      <w:spacing w:before="240" w:after="60"/>
      <w:outlineLvl w:val="0"/>
    </w:pPr>
    <w:rPr>
      <w:b/>
      <w:kern w:val="28"/>
      <w:sz w:val="28"/>
    </w:rPr>
  </w:style>
  <w:style w:type="paragraph" w:styleId="Heading2">
    <w:name w:val="heading 2"/>
    <w:basedOn w:val="Normal"/>
    <w:next w:val="Normal"/>
    <w:qFormat/>
    <w:rsid w:val="00CA2E51"/>
    <w:pPr>
      <w:keepNext/>
      <w:spacing w:before="240" w:after="60"/>
      <w:outlineLvl w:val="1"/>
    </w:pPr>
    <w:rPr>
      <w:b/>
      <w:i/>
      <w:sz w:val="24"/>
    </w:rPr>
  </w:style>
  <w:style w:type="paragraph" w:styleId="Heading3">
    <w:name w:val="heading 3"/>
    <w:basedOn w:val="Normal"/>
    <w:next w:val="Normal"/>
    <w:qFormat/>
    <w:rsid w:val="00CA2E51"/>
    <w:pPr>
      <w:keepNext/>
      <w:spacing w:before="240" w:after="60"/>
      <w:outlineLvl w:val="2"/>
    </w:pPr>
    <w:rPr>
      <w:sz w:val="24"/>
    </w:rPr>
  </w:style>
  <w:style w:type="paragraph" w:styleId="Heading4">
    <w:name w:val="heading 4"/>
    <w:basedOn w:val="Normal"/>
    <w:next w:val="Normal"/>
    <w:qFormat/>
    <w:rsid w:val="00CA2E51"/>
    <w:pPr>
      <w:keepNext/>
      <w:spacing w:before="240" w:after="120"/>
      <w:jc w:val="both"/>
      <w:outlineLvl w:val="3"/>
    </w:pPr>
    <w:rPr>
      <w:rFonts w:ascii="Arial Narrow" w:hAnsi="Arial Narrow"/>
      <w:b/>
      <w:sz w:val="28"/>
    </w:rPr>
  </w:style>
  <w:style w:type="paragraph" w:styleId="Heading5">
    <w:name w:val="heading 5"/>
    <w:basedOn w:val="Normal"/>
    <w:next w:val="Normal"/>
    <w:qFormat/>
    <w:rsid w:val="00CA2E51"/>
    <w:pPr>
      <w:keepNext/>
      <w:numPr>
        <w:ilvl w:val="4"/>
        <w:numId w:val="5"/>
      </w:numPr>
      <w:outlineLvl w:val="4"/>
    </w:pPr>
    <w:rPr>
      <w:sz w:val="24"/>
    </w:rPr>
  </w:style>
  <w:style w:type="paragraph" w:styleId="Heading6">
    <w:name w:val="heading 6"/>
    <w:basedOn w:val="Normal"/>
    <w:next w:val="Normal"/>
    <w:qFormat/>
    <w:rsid w:val="00CA2E51"/>
    <w:pPr>
      <w:keepNext/>
      <w:numPr>
        <w:ilvl w:val="5"/>
        <w:numId w:val="5"/>
      </w:numPr>
      <w:outlineLvl w:val="5"/>
    </w:pPr>
    <w:rPr>
      <w:sz w:val="24"/>
    </w:rPr>
  </w:style>
  <w:style w:type="paragraph" w:styleId="Heading7">
    <w:name w:val="heading 7"/>
    <w:basedOn w:val="Normal"/>
    <w:next w:val="Normal"/>
    <w:qFormat/>
    <w:rsid w:val="00CA2E51"/>
    <w:pPr>
      <w:keepNext/>
      <w:numPr>
        <w:ilvl w:val="6"/>
        <w:numId w:val="5"/>
      </w:numPr>
      <w:outlineLvl w:val="6"/>
    </w:pPr>
    <w:rPr>
      <w:sz w:val="24"/>
    </w:rPr>
  </w:style>
  <w:style w:type="paragraph" w:styleId="Heading8">
    <w:name w:val="heading 8"/>
    <w:basedOn w:val="Normal"/>
    <w:next w:val="Normal"/>
    <w:qFormat/>
    <w:rsid w:val="00CA2E51"/>
    <w:pPr>
      <w:keepNext/>
      <w:numPr>
        <w:ilvl w:val="7"/>
        <w:numId w:val="5"/>
      </w:numPr>
      <w:jc w:val="center"/>
      <w:outlineLvl w:val="7"/>
    </w:pPr>
    <w:rPr>
      <w:b/>
      <w:sz w:val="24"/>
    </w:rPr>
  </w:style>
  <w:style w:type="paragraph" w:styleId="Heading9">
    <w:name w:val="heading 9"/>
    <w:basedOn w:val="Normal"/>
    <w:next w:val="Normal"/>
    <w:qFormat/>
    <w:rsid w:val="00CA2E51"/>
    <w:pPr>
      <w:keepNext/>
      <w:numPr>
        <w:ilvl w:val="8"/>
        <w:numId w:val="5"/>
      </w:numPr>
      <w:pBdr>
        <w:top w:val="single" w:sz="4" w:space="1" w:color="auto"/>
        <w:left w:val="single" w:sz="4" w:space="4" w:color="auto"/>
        <w:bottom w:val="single" w:sz="4" w:space="1" w:color="auto"/>
        <w:right w:val="single" w:sz="4" w:space="4" w:color="auto"/>
      </w:pBd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A2E51"/>
    <w:rPr>
      <w:color w:val="0000FF"/>
      <w:u w:val="single"/>
    </w:rPr>
  </w:style>
  <w:style w:type="paragraph" w:customStyle="1" w:styleId="BodytextTCS">
    <w:name w:val="Body text TCS"/>
    <w:rsid w:val="00CA2E51"/>
    <w:pPr>
      <w:keepLines/>
      <w:spacing w:before="40" w:after="120" w:line="280" w:lineRule="exact"/>
    </w:pPr>
    <w:rPr>
      <w:rFonts w:ascii="Myriad Pro" w:hAnsi="Myriad Pro"/>
      <w:noProof/>
      <w:lang w:eastAsia="en-US"/>
    </w:rPr>
  </w:style>
  <w:style w:type="character" w:customStyle="1" w:styleId="BodytextTCSChar">
    <w:name w:val="Body text TCS Char"/>
    <w:rsid w:val="00CA2E51"/>
    <w:rPr>
      <w:rFonts w:ascii="Myriad Pro" w:hAnsi="Myriad Pro"/>
      <w:noProof/>
      <w:lang w:val="en-GB" w:eastAsia="en-US" w:bidi="ar-SA"/>
    </w:rPr>
  </w:style>
  <w:style w:type="paragraph" w:styleId="TOC1">
    <w:name w:val="toc 1"/>
    <w:basedOn w:val="Normal"/>
    <w:next w:val="Normal"/>
    <w:uiPriority w:val="39"/>
    <w:rsid w:val="00CA2E51"/>
    <w:pPr>
      <w:spacing w:before="360"/>
    </w:pPr>
    <w:rPr>
      <w:rFonts w:ascii="Cambria" w:hAnsi="Cambria"/>
      <w:b/>
      <w:bCs/>
      <w:caps/>
      <w:sz w:val="24"/>
      <w:szCs w:val="24"/>
    </w:rPr>
  </w:style>
  <w:style w:type="paragraph" w:styleId="TOC2">
    <w:name w:val="toc 2"/>
    <w:basedOn w:val="Normal"/>
    <w:next w:val="Normal"/>
    <w:uiPriority w:val="39"/>
    <w:rsid w:val="00CA2E51"/>
    <w:pPr>
      <w:spacing w:before="240"/>
    </w:pPr>
    <w:rPr>
      <w:rFonts w:ascii="Calibri" w:hAnsi="Calibri"/>
      <w:b/>
      <w:bCs/>
      <w:sz w:val="20"/>
    </w:rPr>
  </w:style>
  <w:style w:type="paragraph" w:styleId="TOC3">
    <w:name w:val="toc 3"/>
    <w:basedOn w:val="Normal"/>
    <w:next w:val="Normal"/>
    <w:uiPriority w:val="39"/>
    <w:rsid w:val="00CA2E51"/>
    <w:pPr>
      <w:ind w:left="220"/>
    </w:pPr>
    <w:rPr>
      <w:rFonts w:ascii="Calibri" w:hAnsi="Calibri"/>
      <w:sz w:val="20"/>
    </w:rPr>
  </w:style>
  <w:style w:type="paragraph" w:styleId="TOC4">
    <w:name w:val="toc 4"/>
    <w:basedOn w:val="Normal"/>
    <w:next w:val="Normal"/>
    <w:semiHidden/>
    <w:rsid w:val="00CA2E51"/>
    <w:pPr>
      <w:ind w:left="440"/>
    </w:pPr>
    <w:rPr>
      <w:rFonts w:ascii="Calibri" w:hAnsi="Calibri"/>
      <w:sz w:val="20"/>
    </w:rPr>
  </w:style>
  <w:style w:type="paragraph" w:styleId="TOC5">
    <w:name w:val="toc 5"/>
    <w:basedOn w:val="Normal"/>
    <w:next w:val="Normal"/>
    <w:semiHidden/>
    <w:rsid w:val="00CA2E51"/>
    <w:pPr>
      <w:ind w:left="660"/>
    </w:pPr>
    <w:rPr>
      <w:rFonts w:ascii="Calibri" w:hAnsi="Calibri"/>
      <w:sz w:val="20"/>
    </w:rPr>
  </w:style>
  <w:style w:type="paragraph" w:styleId="TOC6">
    <w:name w:val="toc 6"/>
    <w:basedOn w:val="Normal"/>
    <w:next w:val="Normal"/>
    <w:semiHidden/>
    <w:rsid w:val="00CA2E51"/>
    <w:pPr>
      <w:ind w:left="880"/>
    </w:pPr>
    <w:rPr>
      <w:rFonts w:ascii="Calibri" w:hAnsi="Calibri"/>
      <w:sz w:val="20"/>
    </w:rPr>
  </w:style>
  <w:style w:type="paragraph" w:styleId="TOC7">
    <w:name w:val="toc 7"/>
    <w:basedOn w:val="Normal"/>
    <w:next w:val="Normal"/>
    <w:semiHidden/>
    <w:rsid w:val="00CA2E51"/>
    <w:pPr>
      <w:ind w:left="1100"/>
    </w:pPr>
    <w:rPr>
      <w:rFonts w:ascii="Calibri" w:hAnsi="Calibri"/>
      <w:sz w:val="20"/>
    </w:rPr>
  </w:style>
  <w:style w:type="paragraph" w:styleId="TOC8">
    <w:name w:val="toc 8"/>
    <w:basedOn w:val="Normal"/>
    <w:next w:val="Normal"/>
    <w:semiHidden/>
    <w:rsid w:val="00CA2E51"/>
    <w:pPr>
      <w:ind w:left="1320"/>
    </w:pPr>
    <w:rPr>
      <w:rFonts w:ascii="Calibri" w:hAnsi="Calibri"/>
      <w:sz w:val="20"/>
    </w:rPr>
  </w:style>
  <w:style w:type="paragraph" w:styleId="TOC9">
    <w:name w:val="toc 9"/>
    <w:basedOn w:val="Normal"/>
    <w:next w:val="Normal"/>
    <w:semiHidden/>
    <w:rsid w:val="00CA2E51"/>
    <w:pPr>
      <w:ind w:left="1540"/>
    </w:pPr>
    <w:rPr>
      <w:rFonts w:ascii="Calibri" w:hAnsi="Calibri"/>
      <w:sz w:val="20"/>
    </w:rPr>
  </w:style>
  <w:style w:type="paragraph" w:styleId="DocumentMap">
    <w:name w:val="Document Map"/>
    <w:basedOn w:val="Normal"/>
    <w:semiHidden/>
    <w:rsid w:val="00CA2E51"/>
    <w:pPr>
      <w:shd w:val="clear" w:color="auto" w:fill="000080"/>
    </w:pPr>
    <w:rPr>
      <w:rFonts w:ascii="Tahoma" w:hAnsi="Tahoma"/>
    </w:rPr>
  </w:style>
  <w:style w:type="paragraph" w:customStyle="1" w:styleId="Numberedlist2">
    <w:name w:val="Numbered list 2"/>
    <w:rsid w:val="00CA2E51"/>
    <w:pPr>
      <w:tabs>
        <w:tab w:val="left" w:pos="357"/>
        <w:tab w:val="left" w:pos="600"/>
        <w:tab w:val="num" w:pos="1368"/>
      </w:tabs>
      <w:spacing w:before="40" w:after="40"/>
      <w:ind w:left="1080" w:hanging="432"/>
    </w:pPr>
    <w:rPr>
      <w:rFonts w:ascii="Arial" w:hAnsi="Arial"/>
      <w:lang w:val="en-US" w:eastAsia="en-US"/>
    </w:rPr>
  </w:style>
  <w:style w:type="paragraph" w:customStyle="1" w:styleId="FrontMatter2">
    <w:name w:val="Front Matter 2"/>
    <w:basedOn w:val="Normal"/>
    <w:next w:val="BodytextTCS"/>
    <w:rsid w:val="00CA2E5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jc w:val="center"/>
      <w:outlineLvl w:val="0"/>
    </w:pPr>
    <w:rPr>
      <w:rFonts w:ascii="Myriad Pro" w:eastAsia="MS Mincho" w:hAnsi="Myriad Pro"/>
      <w:b/>
      <w:color w:val="4E84C4"/>
      <w:lang w:val="en-US" w:eastAsia="ja-JP"/>
    </w:rPr>
  </w:style>
  <w:style w:type="paragraph" w:customStyle="1" w:styleId="Tabletext">
    <w:name w:val="Table text"/>
    <w:rsid w:val="00CA2E51"/>
    <w:pPr>
      <w:spacing w:before="60" w:after="60"/>
    </w:pPr>
    <w:rPr>
      <w:rFonts w:ascii="Myriad Pro" w:hAnsi="Myriad Pro"/>
      <w:lang w:val="en-US" w:eastAsia="en-US"/>
    </w:rPr>
  </w:style>
  <w:style w:type="character" w:customStyle="1" w:styleId="TabletextChar">
    <w:name w:val="Table text Char"/>
    <w:rsid w:val="00CA2E51"/>
    <w:rPr>
      <w:rFonts w:ascii="Myriad Pro" w:hAnsi="Myriad Pro"/>
      <w:lang w:val="en-US" w:eastAsia="en-US" w:bidi="ar-SA"/>
    </w:rPr>
  </w:style>
  <w:style w:type="paragraph" w:customStyle="1" w:styleId="BackMatter2">
    <w:name w:val="Back Matter 2"/>
    <w:basedOn w:val="Normal"/>
    <w:rsid w:val="00CA2E51"/>
    <w:pPr>
      <w:numPr>
        <w:ilvl w:val="1"/>
        <w:numId w:val="3"/>
      </w:numPr>
      <w:spacing w:before="120" w:after="120"/>
    </w:pPr>
    <w:rPr>
      <w:rFonts w:ascii="Myriad Pro" w:hAnsi="Myriad Pro"/>
      <w:b/>
      <w:color w:val="4E84C4"/>
    </w:rPr>
  </w:style>
  <w:style w:type="paragraph" w:customStyle="1" w:styleId="BackMatter1">
    <w:name w:val="Back Matter 1"/>
    <w:basedOn w:val="Normal"/>
    <w:rsid w:val="00CA2E51"/>
    <w:pPr>
      <w:numPr>
        <w:numId w:val="3"/>
      </w:numPr>
      <w:pBdr>
        <w:bottom w:val="single" w:sz="12" w:space="1" w:color="999999"/>
      </w:pBdr>
      <w:spacing w:before="240" w:after="120"/>
    </w:pPr>
    <w:rPr>
      <w:rFonts w:ascii="Myriad Pro" w:hAnsi="Myriad Pro"/>
      <w:b/>
      <w:color w:val="4E84C4"/>
      <w:sz w:val="28"/>
    </w:rPr>
  </w:style>
  <w:style w:type="paragraph" w:styleId="Caption">
    <w:name w:val="caption"/>
    <w:qFormat/>
    <w:rsid w:val="00CA2E51"/>
    <w:pPr>
      <w:spacing w:before="120" w:after="120"/>
      <w:jc w:val="center"/>
    </w:pPr>
    <w:rPr>
      <w:rFonts w:ascii="Myriad Pro" w:hAnsi="Myriad Pro"/>
      <w:b/>
      <w:bCs/>
      <w:noProof/>
      <w:lang w:val="en-US" w:eastAsia="en-US"/>
    </w:rPr>
  </w:style>
  <w:style w:type="paragraph" w:customStyle="1" w:styleId="Notes">
    <w:name w:val="Notes"/>
    <w:basedOn w:val="Normal"/>
    <w:rsid w:val="00CA2E51"/>
    <w:pPr>
      <w:tabs>
        <w:tab w:val="left" w:pos="720"/>
      </w:tabs>
      <w:spacing w:before="120" w:after="120"/>
    </w:pPr>
    <w:rPr>
      <w:rFonts w:ascii="Arial" w:hAnsi="Arial" w:cs="Arial"/>
      <w:sz w:val="18"/>
      <w:lang w:val="en-US"/>
    </w:rPr>
  </w:style>
  <w:style w:type="character" w:customStyle="1" w:styleId="NotesChar">
    <w:name w:val="Notes Char"/>
    <w:rsid w:val="00CA2E51"/>
    <w:rPr>
      <w:rFonts w:ascii="Arial" w:hAnsi="Arial" w:cs="Arial"/>
      <w:sz w:val="18"/>
      <w:lang w:val="en-US" w:eastAsia="en-US" w:bidi="ar-SA"/>
    </w:rPr>
  </w:style>
  <w:style w:type="paragraph" w:customStyle="1" w:styleId="BackMatter3">
    <w:name w:val="Back Matter 3"/>
    <w:basedOn w:val="Normal"/>
    <w:rsid w:val="00CA2E51"/>
    <w:pPr>
      <w:tabs>
        <w:tab w:val="num" w:pos="720"/>
      </w:tabs>
      <w:ind w:left="720" w:hanging="720"/>
    </w:pPr>
    <w:rPr>
      <w:rFonts w:ascii="Myriad Pro" w:hAnsi="Myriad Pro"/>
      <w:b/>
      <w:color w:val="4E84C4"/>
      <w:sz w:val="20"/>
      <w:lang w:val="en-US"/>
    </w:rPr>
  </w:style>
  <w:style w:type="paragraph" w:customStyle="1" w:styleId="Head1">
    <w:name w:val="Head_1"/>
    <w:basedOn w:val="Normal"/>
    <w:next w:val="BodytextTCS"/>
    <w:rsid w:val="00CA2E51"/>
    <w:pPr>
      <w:pageBreakBefore/>
      <w:numPr>
        <w:numId w:val="8"/>
      </w:numPr>
      <w:pBdr>
        <w:bottom w:val="single" w:sz="12" w:space="1" w:color="999999"/>
      </w:pBdr>
      <w:spacing w:before="240" w:after="240"/>
    </w:pPr>
    <w:rPr>
      <w:rFonts w:ascii="Myriad Pro" w:hAnsi="Myriad Pro"/>
      <w:b/>
      <w:bCs/>
      <w:color w:val="4E84C4"/>
      <w:sz w:val="28"/>
      <w:lang w:val="en-US"/>
    </w:rPr>
  </w:style>
  <w:style w:type="paragraph" w:customStyle="1" w:styleId="Head2">
    <w:name w:val="Head_2"/>
    <w:next w:val="BodytextTCS"/>
    <w:rsid w:val="00701F01"/>
    <w:pPr>
      <w:keepNext/>
      <w:numPr>
        <w:ilvl w:val="1"/>
        <w:numId w:val="8"/>
      </w:numPr>
      <w:spacing w:before="120" w:after="120" w:line="280" w:lineRule="exact"/>
      <w:ind w:left="432"/>
    </w:pPr>
    <w:rPr>
      <w:rFonts w:ascii="Myriad Pro" w:hAnsi="Myriad Pro"/>
      <w:b/>
      <w:color w:val="4E84C4"/>
      <w:sz w:val="22"/>
      <w:lang w:val="en-US" w:eastAsia="en-US"/>
    </w:rPr>
  </w:style>
  <w:style w:type="paragraph" w:customStyle="1" w:styleId="Head3">
    <w:name w:val="Head_3"/>
    <w:next w:val="BodytextTCS"/>
    <w:rsid w:val="00CA2E51"/>
    <w:pPr>
      <w:keepNext/>
      <w:numPr>
        <w:ilvl w:val="2"/>
        <w:numId w:val="8"/>
      </w:numPr>
      <w:tabs>
        <w:tab w:val="clear" w:pos="1224"/>
        <w:tab w:val="left" w:pos="900"/>
        <w:tab w:val="num" w:pos="990"/>
      </w:tabs>
      <w:spacing w:before="120" w:after="60"/>
      <w:ind w:left="562"/>
    </w:pPr>
    <w:rPr>
      <w:rFonts w:ascii="Myriad Pro" w:hAnsi="Myriad Pro"/>
      <w:b/>
      <w:color w:val="4E84C4"/>
      <w:lang w:val="en-US" w:eastAsia="en-US"/>
    </w:rPr>
  </w:style>
  <w:style w:type="paragraph" w:customStyle="1" w:styleId="Numberedlist1">
    <w:name w:val="Numbered list 1"/>
    <w:rsid w:val="00CA2E51"/>
    <w:pPr>
      <w:numPr>
        <w:numId w:val="6"/>
      </w:numPr>
      <w:spacing w:before="40" w:after="40"/>
    </w:pPr>
    <w:rPr>
      <w:rFonts w:ascii="Myriad Pro" w:hAnsi="Myriad Pro"/>
      <w:lang w:val="en-US" w:eastAsia="en-US"/>
    </w:rPr>
  </w:style>
  <w:style w:type="paragraph" w:styleId="TableofFigures">
    <w:name w:val="table of figures"/>
    <w:next w:val="Normal"/>
    <w:uiPriority w:val="99"/>
    <w:rsid w:val="00CA2E51"/>
    <w:pPr>
      <w:ind w:left="440" w:hanging="440"/>
    </w:pPr>
    <w:rPr>
      <w:smallCaps/>
      <w:sz w:val="22"/>
      <w:szCs w:val="24"/>
      <w:lang w:eastAsia="en-US"/>
    </w:rPr>
  </w:style>
  <w:style w:type="character" w:styleId="FollowedHyperlink">
    <w:name w:val="FollowedHyperlink"/>
    <w:semiHidden/>
    <w:rsid w:val="00CA2E51"/>
    <w:rPr>
      <w:color w:val="800080"/>
      <w:u w:val="single"/>
    </w:rPr>
  </w:style>
  <w:style w:type="paragraph" w:customStyle="1" w:styleId="Bulletedlist1">
    <w:name w:val="Bulleted list 1"/>
    <w:rsid w:val="00CA2E51"/>
    <w:pPr>
      <w:numPr>
        <w:numId w:val="4"/>
      </w:numPr>
      <w:spacing w:after="120"/>
    </w:pPr>
    <w:rPr>
      <w:rFonts w:ascii="Myriad Pro" w:hAnsi="Myriad Pro"/>
      <w:lang w:val="en-US" w:eastAsia="en-US"/>
    </w:rPr>
  </w:style>
  <w:style w:type="paragraph" w:customStyle="1" w:styleId="Keys">
    <w:name w:val="Keys"/>
    <w:rsid w:val="00CA2E51"/>
    <w:rPr>
      <w:rFonts w:ascii="Myriad Pro" w:hAnsi="Myriad Pro"/>
      <w:lang w:eastAsia="en-US"/>
    </w:rPr>
  </w:style>
  <w:style w:type="paragraph" w:customStyle="1" w:styleId="Bulletedlist2">
    <w:name w:val="Bulleted list 2"/>
    <w:rsid w:val="00CA2E51"/>
    <w:pPr>
      <w:spacing w:after="120"/>
    </w:pPr>
    <w:rPr>
      <w:rFonts w:ascii="Myriad Pro" w:hAnsi="Myriad Pro"/>
      <w:lang w:val="en-US" w:eastAsia="en-US"/>
    </w:rPr>
  </w:style>
  <w:style w:type="character" w:customStyle="1" w:styleId="Filename">
    <w:name w:val="Filename"/>
    <w:rsid w:val="00CA2E51"/>
    <w:rPr>
      <w:i/>
    </w:rPr>
  </w:style>
  <w:style w:type="paragraph" w:styleId="BalloonText">
    <w:name w:val="Balloon Text"/>
    <w:basedOn w:val="Normal"/>
    <w:semiHidden/>
    <w:rsid w:val="00CA2E51"/>
    <w:pPr>
      <w:numPr>
        <w:numId w:val="9"/>
      </w:numPr>
    </w:pPr>
    <w:rPr>
      <w:rFonts w:ascii="Tahoma" w:hAnsi="Tahoma" w:cs="Tahoma"/>
      <w:sz w:val="16"/>
      <w:szCs w:val="16"/>
    </w:rPr>
  </w:style>
  <w:style w:type="paragraph" w:customStyle="1" w:styleId="GuidelineText">
    <w:name w:val="Guideline Text"/>
    <w:basedOn w:val="BodytextTCS"/>
    <w:next w:val="BodytextTCS"/>
    <w:autoRedefine/>
    <w:rsid w:val="00D260B8"/>
    <w:rPr>
      <w:i/>
      <w:color w:val="07830A"/>
      <w:szCs w:val="22"/>
    </w:rPr>
  </w:style>
  <w:style w:type="character" w:customStyle="1" w:styleId="GuidelineTextChar">
    <w:name w:val="Guideline Text Char"/>
    <w:rsid w:val="00CA2E51"/>
    <w:rPr>
      <w:rFonts w:ascii="Myriad Pro" w:hAnsi="Myriad Pro"/>
      <w:i/>
      <w:noProof/>
      <w:color w:val="008000"/>
      <w:szCs w:val="22"/>
      <w:lang w:val="en-GB" w:eastAsia="en-US" w:bidi="ar-SA"/>
    </w:rPr>
  </w:style>
  <w:style w:type="character" w:styleId="CommentReference">
    <w:name w:val="annotation reference"/>
    <w:semiHidden/>
    <w:rsid w:val="00CA2E51"/>
    <w:rPr>
      <w:sz w:val="16"/>
      <w:szCs w:val="16"/>
    </w:rPr>
  </w:style>
  <w:style w:type="paragraph" w:styleId="CommentText">
    <w:name w:val="annotation text"/>
    <w:basedOn w:val="Normal"/>
    <w:semiHidden/>
    <w:rsid w:val="00CA2E51"/>
    <w:rPr>
      <w:sz w:val="20"/>
    </w:rPr>
  </w:style>
  <w:style w:type="paragraph" w:styleId="CommentSubject">
    <w:name w:val="annotation subject"/>
    <w:basedOn w:val="CommentText"/>
    <w:next w:val="CommentText"/>
    <w:semiHidden/>
    <w:rsid w:val="00CA2E51"/>
    <w:rPr>
      <w:b/>
      <w:bCs/>
    </w:rPr>
  </w:style>
  <w:style w:type="character" w:styleId="EndnoteReference">
    <w:name w:val="endnote reference"/>
    <w:semiHidden/>
    <w:rsid w:val="00CA2E51"/>
    <w:rPr>
      <w:vertAlign w:val="superscript"/>
    </w:rPr>
  </w:style>
  <w:style w:type="paragraph" w:styleId="EndnoteText">
    <w:name w:val="endnote text"/>
    <w:basedOn w:val="Normal"/>
    <w:semiHidden/>
    <w:rsid w:val="00CA2E51"/>
    <w:rPr>
      <w:sz w:val="20"/>
    </w:rPr>
  </w:style>
  <w:style w:type="character" w:styleId="FootnoteReference">
    <w:name w:val="footnote reference"/>
    <w:semiHidden/>
    <w:rsid w:val="00CA2E51"/>
    <w:rPr>
      <w:vertAlign w:val="superscript"/>
    </w:rPr>
  </w:style>
  <w:style w:type="paragraph" w:styleId="FootnoteText">
    <w:name w:val="footnote text"/>
    <w:basedOn w:val="Normal"/>
    <w:semiHidden/>
    <w:rsid w:val="00CA2E51"/>
    <w:rPr>
      <w:sz w:val="20"/>
    </w:rPr>
  </w:style>
  <w:style w:type="paragraph" w:styleId="Index1">
    <w:name w:val="index 1"/>
    <w:basedOn w:val="Normal"/>
    <w:next w:val="Normal"/>
    <w:semiHidden/>
    <w:rsid w:val="00CA2E51"/>
    <w:pPr>
      <w:ind w:left="220" w:hanging="220"/>
    </w:pPr>
  </w:style>
  <w:style w:type="paragraph" w:styleId="Index2">
    <w:name w:val="index 2"/>
    <w:basedOn w:val="Normal"/>
    <w:next w:val="Normal"/>
    <w:semiHidden/>
    <w:rsid w:val="00CA2E51"/>
    <w:pPr>
      <w:ind w:left="440" w:hanging="220"/>
    </w:pPr>
  </w:style>
  <w:style w:type="paragraph" w:styleId="Index3">
    <w:name w:val="index 3"/>
    <w:basedOn w:val="Normal"/>
    <w:next w:val="Normal"/>
    <w:semiHidden/>
    <w:rsid w:val="00CA2E51"/>
    <w:pPr>
      <w:ind w:left="660" w:hanging="220"/>
    </w:pPr>
  </w:style>
  <w:style w:type="paragraph" w:styleId="Index4">
    <w:name w:val="index 4"/>
    <w:basedOn w:val="Normal"/>
    <w:next w:val="Normal"/>
    <w:semiHidden/>
    <w:rsid w:val="00CA2E51"/>
    <w:pPr>
      <w:ind w:left="880" w:hanging="220"/>
    </w:pPr>
  </w:style>
  <w:style w:type="paragraph" w:styleId="Index5">
    <w:name w:val="index 5"/>
    <w:basedOn w:val="Normal"/>
    <w:next w:val="Normal"/>
    <w:semiHidden/>
    <w:rsid w:val="00CA2E51"/>
    <w:pPr>
      <w:ind w:left="1100" w:hanging="220"/>
    </w:pPr>
  </w:style>
  <w:style w:type="paragraph" w:styleId="Index6">
    <w:name w:val="index 6"/>
    <w:basedOn w:val="Normal"/>
    <w:next w:val="Normal"/>
    <w:semiHidden/>
    <w:rsid w:val="00CA2E51"/>
    <w:pPr>
      <w:ind w:left="1320" w:hanging="220"/>
    </w:pPr>
  </w:style>
  <w:style w:type="paragraph" w:styleId="Index7">
    <w:name w:val="index 7"/>
    <w:basedOn w:val="Normal"/>
    <w:next w:val="Normal"/>
    <w:semiHidden/>
    <w:rsid w:val="00CA2E51"/>
    <w:pPr>
      <w:ind w:left="1540" w:hanging="220"/>
    </w:pPr>
  </w:style>
  <w:style w:type="paragraph" w:styleId="Index8">
    <w:name w:val="index 8"/>
    <w:basedOn w:val="Normal"/>
    <w:next w:val="Normal"/>
    <w:semiHidden/>
    <w:rsid w:val="00CA2E51"/>
    <w:pPr>
      <w:ind w:left="1760" w:hanging="220"/>
    </w:pPr>
  </w:style>
  <w:style w:type="paragraph" w:styleId="Index9">
    <w:name w:val="index 9"/>
    <w:basedOn w:val="Normal"/>
    <w:next w:val="Normal"/>
    <w:semiHidden/>
    <w:rsid w:val="00CA2E51"/>
    <w:pPr>
      <w:ind w:left="1980" w:hanging="220"/>
    </w:pPr>
  </w:style>
  <w:style w:type="paragraph" w:styleId="IndexHeading">
    <w:name w:val="index heading"/>
    <w:basedOn w:val="Normal"/>
    <w:next w:val="Index1"/>
    <w:semiHidden/>
    <w:rsid w:val="00CA2E51"/>
    <w:rPr>
      <w:rFonts w:ascii="Arial" w:hAnsi="Arial" w:cs="Arial"/>
      <w:b/>
      <w:bCs/>
    </w:rPr>
  </w:style>
  <w:style w:type="paragraph" w:styleId="MacroText">
    <w:name w:val="macro"/>
    <w:semiHidden/>
    <w:rsid w:val="00CA2E5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TableofAuthorities">
    <w:name w:val="table of authorities"/>
    <w:basedOn w:val="Normal"/>
    <w:next w:val="Normal"/>
    <w:semiHidden/>
    <w:rsid w:val="00CA2E51"/>
    <w:pPr>
      <w:ind w:left="220" w:hanging="220"/>
    </w:pPr>
  </w:style>
  <w:style w:type="paragraph" w:styleId="TOAHeading">
    <w:name w:val="toa heading"/>
    <w:basedOn w:val="Normal"/>
    <w:next w:val="Normal"/>
    <w:semiHidden/>
    <w:rsid w:val="00CA2E51"/>
    <w:pPr>
      <w:spacing w:before="120"/>
    </w:pPr>
    <w:rPr>
      <w:rFonts w:ascii="Arial" w:hAnsi="Arial" w:cs="Arial"/>
      <w:b/>
      <w:bCs/>
      <w:sz w:val="24"/>
      <w:szCs w:val="24"/>
    </w:rPr>
  </w:style>
  <w:style w:type="paragraph" w:customStyle="1" w:styleId="TableHeading">
    <w:name w:val="Table Heading"/>
    <w:basedOn w:val="Normal"/>
    <w:rsid w:val="00CA2E51"/>
    <w:pPr>
      <w:keepNext/>
      <w:spacing w:before="120" w:after="120"/>
      <w:jc w:val="center"/>
    </w:pPr>
    <w:rPr>
      <w:rFonts w:ascii="Myriad Pro" w:hAnsi="Myriad Pro"/>
      <w:b/>
      <w:bCs/>
      <w:color w:val="FFFFFF"/>
      <w:sz w:val="20"/>
      <w:lang w:val="en-US"/>
    </w:rPr>
  </w:style>
  <w:style w:type="paragraph" w:customStyle="1" w:styleId="StyleGuidelineTextRed">
    <w:name w:val="Style Guideline Text + Red"/>
    <w:basedOn w:val="GuidelineText"/>
    <w:rsid w:val="00CA2E51"/>
    <w:rPr>
      <w:iCs/>
      <w:emboss/>
      <w:noProof w:val="0"/>
      <w:color w:val="FF0000"/>
    </w:rPr>
  </w:style>
  <w:style w:type="paragraph" w:customStyle="1" w:styleId="Subjectheading">
    <w:name w:val="Subject heading"/>
    <w:rsid w:val="00CA2E51"/>
    <w:pPr>
      <w:jc w:val="right"/>
    </w:pPr>
    <w:rPr>
      <w:rFonts w:ascii="Arial" w:hAnsi="Arial" w:cs="Arial"/>
      <w:b/>
      <w:color w:val="4473B1"/>
      <w:sz w:val="18"/>
      <w:lang w:val="en-US" w:eastAsia="en-US"/>
    </w:rPr>
  </w:style>
  <w:style w:type="paragraph" w:customStyle="1" w:styleId="ApplicationName">
    <w:name w:val="Application Name"/>
    <w:basedOn w:val="Normal"/>
    <w:rsid w:val="000D42A7"/>
    <w:pPr>
      <w:jc w:val="center"/>
    </w:pPr>
    <w:rPr>
      <w:rFonts w:ascii="Myriad Pro" w:hAnsi="Myriad Pro"/>
      <w:b/>
      <w:bCs/>
      <w:color w:val="4F81BD"/>
      <w:sz w:val="52"/>
      <w:szCs w:val="48"/>
    </w:rPr>
  </w:style>
  <w:style w:type="paragraph" w:customStyle="1" w:styleId="Header1">
    <w:name w:val="Header1"/>
    <w:basedOn w:val="BodytextTCS"/>
    <w:rsid w:val="00CA2E51"/>
    <w:pPr>
      <w:pBdr>
        <w:bottom w:val="single" w:sz="4" w:space="1" w:color="auto"/>
      </w:pBdr>
      <w:spacing w:before="0" w:after="0" w:line="240" w:lineRule="auto"/>
      <w:jc w:val="right"/>
    </w:pPr>
    <w:rPr>
      <w:rFonts w:cs="Arial"/>
      <w:noProof w:val="0"/>
      <w:sz w:val="18"/>
      <w:szCs w:val="18"/>
    </w:rPr>
  </w:style>
  <w:style w:type="paragraph" w:customStyle="1" w:styleId="Head4">
    <w:name w:val="Head_4"/>
    <w:basedOn w:val="Normal"/>
    <w:rsid w:val="00CA2E51"/>
    <w:pPr>
      <w:tabs>
        <w:tab w:val="num" w:pos="864"/>
      </w:tabs>
      <w:ind w:left="864" w:hanging="864"/>
    </w:pPr>
  </w:style>
  <w:style w:type="paragraph" w:customStyle="1" w:styleId="Head5">
    <w:name w:val="Head_5"/>
    <w:basedOn w:val="Normal"/>
    <w:rsid w:val="00CA2E51"/>
    <w:pPr>
      <w:tabs>
        <w:tab w:val="num" w:pos="1008"/>
      </w:tabs>
      <w:ind w:left="1008" w:hanging="1008"/>
    </w:pPr>
  </w:style>
  <w:style w:type="paragraph" w:customStyle="1" w:styleId="Footer1">
    <w:name w:val="Footer1"/>
    <w:basedOn w:val="BodytextTCS"/>
    <w:rsid w:val="00CA2E51"/>
    <w:pPr>
      <w:pBdr>
        <w:bottom w:val="single" w:sz="4" w:space="1" w:color="auto"/>
      </w:pBdr>
      <w:spacing w:before="0" w:after="0" w:line="240" w:lineRule="auto"/>
    </w:pPr>
    <w:rPr>
      <w:noProof w:val="0"/>
      <w:sz w:val="18"/>
    </w:rPr>
  </w:style>
  <w:style w:type="paragraph" w:styleId="Footer">
    <w:name w:val="footer"/>
    <w:basedOn w:val="Normal"/>
    <w:semiHidden/>
    <w:rsid w:val="00CA2E51"/>
    <w:pPr>
      <w:tabs>
        <w:tab w:val="center" w:pos="4320"/>
        <w:tab w:val="right" w:pos="8640"/>
      </w:tabs>
    </w:pPr>
  </w:style>
  <w:style w:type="paragraph" w:customStyle="1" w:styleId="GuidelineTextRedJustifiedBoxSinglesolidline1">
    <w:name w:val="Guideline Text + Red Justified Box: (Single solid line  1...."/>
    <w:basedOn w:val="GuidelineText"/>
    <w:rsid w:val="00CA2E51"/>
    <w:pPr>
      <w:pBdr>
        <w:top w:val="single" w:sz="12" w:space="1" w:color="000000"/>
        <w:left w:val="single" w:sz="12" w:space="4" w:color="000000"/>
        <w:bottom w:val="single" w:sz="12" w:space="1" w:color="000000"/>
        <w:right w:val="single" w:sz="12" w:space="4" w:color="000000"/>
      </w:pBdr>
      <w:spacing w:after="40"/>
      <w:jc w:val="both"/>
    </w:pPr>
    <w:rPr>
      <w:iCs/>
      <w:color w:val="FF0000"/>
      <w:szCs w:val="20"/>
    </w:rPr>
  </w:style>
  <w:style w:type="paragraph" w:styleId="Header">
    <w:name w:val="header"/>
    <w:basedOn w:val="Normal"/>
    <w:semiHidden/>
    <w:rsid w:val="00CA2E51"/>
    <w:pPr>
      <w:tabs>
        <w:tab w:val="center" w:pos="4320"/>
        <w:tab w:val="right" w:pos="8640"/>
      </w:tabs>
    </w:pPr>
  </w:style>
  <w:style w:type="paragraph" w:customStyle="1" w:styleId="TabletextCentered">
    <w:name w:val="Table text + Centered"/>
    <w:basedOn w:val="Tabletext"/>
    <w:rsid w:val="00CA2E51"/>
    <w:pPr>
      <w:jc w:val="center"/>
    </w:pPr>
  </w:style>
  <w:style w:type="paragraph" w:customStyle="1" w:styleId="FrontMatter1">
    <w:name w:val="Front Matter 1"/>
    <w:basedOn w:val="Normal"/>
    <w:rsid w:val="00D5076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jc w:val="center"/>
    </w:pPr>
    <w:rPr>
      <w:rFonts w:ascii="Myriad Pro" w:hAnsi="Myriad Pro"/>
      <w:b/>
      <w:bCs/>
      <w:color w:val="4E84C4"/>
      <w:sz w:val="28"/>
      <w:lang w:val="en-US" w:eastAsia="ja-JP"/>
    </w:rPr>
  </w:style>
  <w:style w:type="paragraph" w:customStyle="1" w:styleId="TableText0">
    <w:name w:val="Table Text"/>
    <w:basedOn w:val="Normal"/>
    <w:rsid w:val="00CA2E51"/>
    <w:rPr>
      <w:rFonts w:ascii="Arial" w:hAnsi="Arial"/>
      <w:sz w:val="20"/>
      <w:lang w:val="en-US"/>
    </w:rPr>
  </w:style>
  <w:style w:type="character" w:customStyle="1" w:styleId="TableTextChar0">
    <w:name w:val="Table Text Char"/>
    <w:rsid w:val="00CA2E51"/>
    <w:rPr>
      <w:rFonts w:ascii="Arial" w:hAnsi="Arial"/>
      <w:lang w:val="en-US" w:eastAsia="en-US" w:bidi="ar-SA"/>
    </w:rPr>
  </w:style>
  <w:style w:type="paragraph" w:customStyle="1" w:styleId="BodytextTCSBold">
    <w:name w:val="Body text TCS + Bold"/>
    <w:basedOn w:val="BodytextTCS"/>
    <w:rsid w:val="00CA2E51"/>
    <w:rPr>
      <w:rFonts w:ascii="Times New Roman" w:hAnsi="Times New Roman"/>
      <w:b/>
      <w:sz w:val="22"/>
      <w:szCs w:val="22"/>
    </w:rPr>
  </w:style>
  <w:style w:type="paragraph" w:customStyle="1" w:styleId="TimesNRBold">
    <w:name w:val="Times NR Bold"/>
    <w:basedOn w:val="BodytextTCSBold"/>
    <w:next w:val="BodytextTCSBold"/>
    <w:rsid w:val="00CA2E51"/>
  </w:style>
  <w:style w:type="character" w:customStyle="1" w:styleId="BodytextTCSBoldChar">
    <w:name w:val="Body text TCS + Bold Char"/>
    <w:rsid w:val="00CA2E51"/>
    <w:rPr>
      <w:rFonts w:ascii="Myriad Pro" w:hAnsi="Myriad Pro"/>
      <w:b/>
      <w:noProof/>
      <w:sz w:val="22"/>
      <w:szCs w:val="22"/>
      <w:lang w:val="en-GB" w:eastAsia="en-US" w:bidi="ar-SA"/>
    </w:rPr>
  </w:style>
  <w:style w:type="character" w:customStyle="1" w:styleId="TimesNRBoldChar">
    <w:name w:val="Times NR Bold Char"/>
    <w:rsid w:val="00CA2E51"/>
    <w:rPr>
      <w:rFonts w:ascii="Myriad Pro" w:hAnsi="Myriad Pro"/>
      <w:b/>
      <w:noProof/>
      <w:sz w:val="22"/>
      <w:szCs w:val="22"/>
      <w:lang w:val="en-GB" w:eastAsia="en-US" w:bidi="ar-SA"/>
    </w:rPr>
  </w:style>
  <w:style w:type="paragraph" w:customStyle="1" w:styleId="BulletedList">
    <w:name w:val="Bulleted List"/>
    <w:basedOn w:val="Normal"/>
    <w:rsid w:val="00CA2E51"/>
    <w:pPr>
      <w:tabs>
        <w:tab w:val="num" w:pos="720"/>
      </w:tabs>
      <w:ind w:left="720" w:hanging="360"/>
      <w:jc w:val="both"/>
    </w:pPr>
    <w:rPr>
      <w:rFonts w:ascii="Arial" w:hAnsi="Arial"/>
      <w:color w:val="000000"/>
      <w:szCs w:val="24"/>
      <w:lang w:val="en-US"/>
    </w:rPr>
  </w:style>
  <w:style w:type="paragraph" w:customStyle="1" w:styleId="BulletedList10">
    <w:name w:val="Bulleted List 1"/>
    <w:basedOn w:val="BulletedList"/>
    <w:rsid w:val="00CA2E51"/>
    <w:rPr>
      <w:rFonts w:ascii="Times New Roman" w:hAnsi="Times New Roman"/>
      <w:szCs w:val="22"/>
    </w:rPr>
  </w:style>
  <w:style w:type="paragraph" w:customStyle="1" w:styleId="NoteTimesNR">
    <w:name w:val="Note + Times NR"/>
    <w:basedOn w:val="Normal"/>
    <w:rsid w:val="00CA2E51"/>
    <w:pPr>
      <w:widowControl w:val="0"/>
      <w:pBdr>
        <w:top w:val="single" w:sz="6" w:space="1" w:color="auto"/>
        <w:left w:val="single" w:sz="6" w:space="4" w:color="auto"/>
        <w:bottom w:val="single" w:sz="6" w:space="1" w:color="auto"/>
        <w:right w:val="single" w:sz="6" w:space="4" w:color="auto"/>
      </w:pBdr>
      <w:shd w:val="clear" w:color="auto" w:fill="CCCCCC"/>
      <w:spacing w:before="120" w:after="120"/>
      <w:jc w:val="both"/>
    </w:pPr>
    <w:rPr>
      <w:sz w:val="20"/>
    </w:rPr>
  </w:style>
  <w:style w:type="character" w:customStyle="1" w:styleId="NoteTimesNRChar">
    <w:name w:val="Note + Times NR Char"/>
    <w:rsid w:val="00CA2E51"/>
    <w:rPr>
      <w:lang w:val="en-GB" w:eastAsia="en-US" w:bidi="ar-SA"/>
    </w:rPr>
  </w:style>
  <w:style w:type="paragraph" w:customStyle="1" w:styleId="StyleSubHeadingTimesNR">
    <w:name w:val="Style Sub Heading + Times NR"/>
    <w:basedOn w:val="Normal"/>
    <w:rsid w:val="00CA2E51"/>
    <w:pPr>
      <w:spacing w:after="120"/>
    </w:pPr>
    <w:rPr>
      <w:b/>
      <w:bCs/>
      <w:sz w:val="24"/>
      <w:szCs w:val="24"/>
      <w:lang w:val="en-US"/>
    </w:rPr>
  </w:style>
  <w:style w:type="character" w:customStyle="1" w:styleId="StyleSubHeadingTimesNRChar">
    <w:name w:val="Style Sub Heading + Times NR Char"/>
    <w:rsid w:val="00CA2E51"/>
    <w:rPr>
      <w:b/>
      <w:bCs/>
      <w:sz w:val="24"/>
      <w:szCs w:val="24"/>
      <w:lang w:val="en-US" w:eastAsia="en-US" w:bidi="ar-SA"/>
    </w:rPr>
  </w:style>
  <w:style w:type="paragraph" w:customStyle="1" w:styleId="StyleSubHeading">
    <w:name w:val="Style Sub Heading"/>
    <w:basedOn w:val="Normal"/>
    <w:rsid w:val="00CA2E51"/>
    <w:pPr>
      <w:spacing w:after="120"/>
    </w:pPr>
    <w:rPr>
      <w:rFonts w:ascii="Myriad Pro" w:hAnsi="Myriad Pro"/>
      <w:b/>
      <w:bCs/>
      <w:sz w:val="20"/>
      <w:szCs w:val="24"/>
      <w:lang w:val="en-US"/>
    </w:rPr>
  </w:style>
  <w:style w:type="character" w:customStyle="1" w:styleId="StyleSubHeadingCharChar">
    <w:name w:val="Style Sub Heading Char Char"/>
    <w:rsid w:val="00CA2E51"/>
    <w:rPr>
      <w:rFonts w:ascii="Myriad Pro" w:hAnsi="Myriad Pro"/>
      <w:b/>
      <w:bCs/>
      <w:szCs w:val="24"/>
      <w:lang w:val="en-US" w:eastAsia="en-US" w:bidi="ar-SA"/>
    </w:rPr>
  </w:style>
  <w:style w:type="character" w:customStyle="1" w:styleId="StyleArialNarrowBold">
    <w:name w:val="Style Arial Narrow Bold"/>
    <w:rsid w:val="00CA2E51"/>
    <w:rPr>
      <w:rFonts w:ascii="Times New Roman" w:hAnsi="Times New Roman"/>
      <w:b/>
      <w:bCs/>
      <w:dstrike w:val="0"/>
      <w:sz w:val="22"/>
      <w:szCs w:val="22"/>
      <w:vertAlign w:val="baseline"/>
    </w:rPr>
  </w:style>
  <w:style w:type="paragraph" w:customStyle="1" w:styleId="TableHeadingTimesNRLeft">
    <w:name w:val="Table Heading + Times NR Left"/>
    <w:basedOn w:val="TableHeading"/>
    <w:rsid w:val="00CA2E51"/>
    <w:pPr>
      <w:keepNext w:val="0"/>
      <w:spacing w:before="0" w:after="0"/>
      <w:jc w:val="left"/>
    </w:pPr>
    <w:rPr>
      <w:rFonts w:ascii="Times New Roman" w:hAnsi="Times New Roman"/>
      <w:noProof/>
      <w:color w:val="000000"/>
    </w:rPr>
  </w:style>
  <w:style w:type="paragraph" w:customStyle="1" w:styleId="TableTextTimesNRBold">
    <w:name w:val="Table Text + Times NR Bold"/>
    <w:basedOn w:val="TableText0"/>
    <w:rsid w:val="00CA2E51"/>
    <w:rPr>
      <w:rFonts w:ascii="Times New Roman" w:hAnsi="Times New Roman"/>
      <w:b/>
      <w:bCs/>
    </w:rPr>
  </w:style>
  <w:style w:type="character" w:customStyle="1" w:styleId="TableTextTimesNRBoldChar">
    <w:name w:val="Table Text + Times NR Bold Char"/>
    <w:rsid w:val="00CA2E51"/>
    <w:rPr>
      <w:rFonts w:ascii="Arial" w:hAnsi="Arial"/>
      <w:b/>
      <w:bCs/>
      <w:lang w:val="en-US" w:eastAsia="en-US" w:bidi="ar-SA"/>
    </w:rPr>
  </w:style>
  <w:style w:type="paragraph" w:customStyle="1" w:styleId="TableTextTimesNR">
    <w:name w:val="Table Text + Times NR"/>
    <w:basedOn w:val="TableText0"/>
    <w:rsid w:val="00CA2E51"/>
    <w:rPr>
      <w:rFonts w:ascii="Times New Roman" w:hAnsi="Times New Roman"/>
    </w:rPr>
  </w:style>
  <w:style w:type="character" w:customStyle="1" w:styleId="TableTextTimesNRChar">
    <w:name w:val="Table Text + Times NR Char"/>
    <w:rsid w:val="00CA2E51"/>
    <w:rPr>
      <w:rFonts w:ascii="Arial" w:hAnsi="Arial"/>
      <w:lang w:val="en-US" w:eastAsia="en-US" w:bidi="ar-SA"/>
    </w:rPr>
  </w:style>
  <w:style w:type="paragraph" w:customStyle="1" w:styleId="Tableheading0">
    <w:name w:val="Table heading"/>
    <w:rsid w:val="00CA2E51"/>
    <w:pPr>
      <w:spacing w:before="120" w:after="120"/>
    </w:pPr>
    <w:rPr>
      <w:rFonts w:ascii="Arial" w:eastAsia="MS Mincho" w:hAnsi="Arial"/>
      <w:b/>
      <w:noProof/>
      <w:color w:val="275599"/>
      <w:lang w:val="en-US" w:eastAsia="ja-JP"/>
    </w:rPr>
  </w:style>
  <w:style w:type="character" w:customStyle="1" w:styleId="TableheadingChar">
    <w:name w:val="Table heading Char"/>
    <w:rsid w:val="00CA2E51"/>
    <w:rPr>
      <w:rFonts w:ascii="Arial" w:eastAsia="MS Mincho" w:hAnsi="Arial"/>
      <w:b/>
      <w:noProof/>
      <w:color w:val="275599"/>
      <w:lang w:val="en-US" w:eastAsia="ja-JP" w:bidi="ar-SA"/>
    </w:rPr>
  </w:style>
  <w:style w:type="paragraph" w:customStyle="1" w:styleId="MainText">
    <w:name w:val="Main Text"/>
    <w:basedOn w:val="BodytextTCS"/>
    <w:next w:val="BodytextTCS"/>
    <w:autoRedefine/>
    <w:qFormat/>
    <w:rsid w:val="00E7697F"/>
    <w:rPr>
      <w:lang w:val="en-US"/>
    </w:rPr>
  </w:style>
  <w:style w:type="paragraph" w:styleId="BodyText">
    <w:name w:val="Body Text"/>
    <w:basedOn w:val="Normal"/>
    <w:semiHidden/>
    <w:rsid w:val="00CA2E51"/>
    <w:pPr>
      <w:spacing w:after="120"/>
    </w:pPr>
    <w:rPr>
      <w:rFonts w:ascii="Arial Narrow" w:hAnsi="Arial Narrow"/>
      <w:sz w:val="24"/>
      <w:szCs w:val="24"/>
      <w:lang w:eastAsia="fr-FR"/>
    </w:rPr>
  </w:style>
  <w:style w:type="character" w:customStyle="1" w:styleId="CharChar">
    <w:name w:val="Char Char"/>
    <w:rsid w:val="00CA2E51"/>
    <w:rPr>
      <w:rFonts w:ascii="Arial Narrow" w:hAnsi="Arial Narrow"/>
      <w:sz w:val="24"/>
      <w:szCs w:val="24"/>
      <w:lang w:val="en-GB" w:eastAsia="fr-FR"/>
    </w:rPr>
  </w:style>
  <w:style w:type="paragraph" w:customStyle="1" w:styleId="Note">
    <w:name w:val="Note"/>
    <w:basedOn w:val="Normal"/>
    <w:rsid w:val="00CA2E51"/>
    <w:pPr>
      <w:pBdr>
        <w:top w:val="single" w:sz="4" w:space="1" w:color="auto"/>
        <w:left w:val="single" w:sz="4" w:space="4" w:color="auto"/>
        <w:bottom w:val="single" w:sz="4" w:space="1" w:color="auto"/>
        <w:right w:val="single" w:sz="4" w:space="4" w:color="auto"/>
      </w:pBdr>
      <w:shd w:val="clear" w:color="auto" w:fill="F3F3F3"/>
    </w:pPr>
    <w:rPr>
      <w:rFonts w:ascii="Arial Narrow" w:hAnsi="Arial Narrow"/>
      <w:sz w:val="24"/>
      <w:szCs w:val="24"/>
      <w:lang w:eastAsia="fr-FR"/>
    </w:rPr>
  </w:style>
  <w:style w:type="character" w:customStyle="1" w:styleId="NoteChar">
    <w:name w:val="Note Char"/>
    <w:rsid w:val="00CA2E51"/>
    <w:rPr>
      <w:rFonts w:ascii="Arial Narrow" w:hAnsi="Arial Narrow"/>
      <w:sz w:val="24"/>
      <w:szCs w:val="24"/>
      <w:shd w:val="clear" w:color="auto" w:fill="F3F3F3"/>
      <w:lang w:val="en-GB" w:eastAsia="fr-FR"/>
    </w:rPr>
  </w:style>
  <w:style w:type="paragraph" w:customStyle="1" w:styleId="DocumentType">
    <w:name w:val="DocumentType"/>
    <w:basedOn w:val="Normal"/>
    <w:rsid w:val="00CA2E51"/>
    <w:rPr>
      <w:rFonts w:ascii="Myriad Pro" w:hAnsi="Myriad Pro"/>
      <w:b/>
      <w:bCs/>
      <w:sz w:val="36"/>
      <w:szCs w:val="36"/>
    </w:rPr>
  </w:style>
  <w:style w:type="paragraph" w:customStyle="1" w:styleId="Filename0">
    <w:name w:val="File name"/>
    <w:basedOn w:val="BodyText"/>
    <w:autoRedefine/>
    <w:rsid w:val="00CA2E51"/>
    <w:pPr>
      <w:spacing w:before="120" w:after="0"/>
    </w:pPr>
    <w:rPr>
      <w:rFonts w:ascii="Courier New" w:hAnsi="Courier New"/>
      <w:b/>
      <w:sz w:val="20"/>
    </w:rPr>
  </w:style>
  <w:style w:type="character" w:customStyle="1" w:styleId="FilenameChar">
    <w:name w:val="File name Char"/>
    <w:rsid w:val="00CA2E51"/>
    <w:rPr>
      <w:rFonts w:ascii="Courier New" w:hAnsi="Courier New"/>
      <w:b/>
      <w:sz w:val="24"/>
      <w:szCs w:val="24"/>
      <w:lang w:val="en-GB" w:eastAsia="fr-FR"/>
    </w:rPr>
  </w:style>
  <w:style w:type="paragraph" w:customStyle="1" w:styleId="ClientName">
    <w:name w:val="ClientName"/>
    <w:basedOn w:val="Normal"/>
    <w:rsid w:val="000D42A7"/>
    <w:pPr>
      <w:jc w:val="center"/>
    </w:pPr>
    <w:rPr>
      <w:rFonts w:ascii="Myriad Pro" w:hAnsi="Myriad Pro"/>
      <w:b/>
      <w:bCs/>
      <w:sz w:val="44"/>
      <w:szCs w:val="24"/>
    </w:rPr>
  </w:style>
  <w:style w:type="paragraph" w:customStyle="1" w:styleId="ReleaseNumber">
    <w:name w:val="Release Number"/>
    <w:basedOn w:val="Normal"/>
    <w:rsid w:val="00CA2E51"/>
    <w:pPr>
      <w:ind w:left="2880" w:firstLine="720"/>
    </w:pPr>
    <w:rPr>
      <w:rFonts w:ascii="Myriad Pro" w:hAnsi="Myriad Pro"/>
      <w:b/>
      <w:bCs/>
      <w:sz w:val="28"/>
      <w:szCs w:val="48"/>
    </w:rPr>
  </w:style>
  <w:style w:type="paragraph" w:customStyle="1" w:styleId="BulletSub">
    <w:name w:val="BulletSub"/>
    <w:basedOn w:val="Numberedlist1"/>
    <w:qFormat/>
    <w:rsid w:val="00D254A1"/>
    <w:pPr>
      <w:numPr>
        <w:numId w:val="0"/>
      </w:numPr>
      <w:ind w:left="144" w:firstLine="360"/>
    </w:pPr>
  </w:style>
  <w:style w:type="paragraph" w:styleId="Revision">
    <w:name w:val="Revision"/>
    <w:hidden/>
    <w:uiPriority w:val="99"/>
    <w:semiHidden/>
    <w:rsid w:val="00E7697F"/>
    <w:rPr>
      <w:sz w:val="22"/>
      <w:lang w:eastAsia="en-US"/>
    </w:rPr>
  </w:style>
  <w:style w:type="table" w:styleId="TableGrid">
    <w:name w:val="Table Grid"/>
    <w:basedOn w:val="TableNormal"/>
    <w:rsid w:val="007A5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444C4"/>
    <w:rPr>
      <w:rFonts w:ascii="Calibri" w:hAnsi="Calibri"/>
      <w:sz w:val="22"/>
      <w:szCs w:val="22"/>
      <w:lang w:val="en-US" w:eastAsia="en-US"/>
    </w:rPr>
  </w:style>
  <w:style w:type="character" w:customStyle="1" w:styleId="NoSpacingChar">
    <w:name w:val="No Spacing Char"/>
    <w:link w:val="NoSpacing"/>
    <w:uiPriority w:val="1"/>
    <w:rsid w:val="001444C4"/>
    <w:rPr>
      <w:rFonts w:ascii="Calibri" w:hAnsi="Calibri"/>
      <w:sz w:val="22"/>
      <w:szCs w:val="22"/>
      <w:lang w:val="en-US" w:eastAsia="en-US"/>
    </w:rPr>
  </w:style>
  <w:style w:type="character" w:styleId="UnresolvedMention">
    <w:name w:val="Unresolved Mention"/>
    <w:uiPriority w:val="99"/>
    <w:semiHidden/>
    <w:unhideWhenUsed/>
    <w:rsid w:val="00F715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www.mycustomer.com/sites/default/files/styles/banner/public/marks_spencer.jpg?itok=3Rbunf7u" TargetMode="External"/><Relationship Id="rId13" Type="http://schemas.openxmlformats.org/officeDocument/2006/relationships/hyperlink" Target="https://www.newrelic.com/" TargetMode="External"/><Relationship Id="rId18" Type="http://schemas.openxmlformats.org/officeDocument/2006/relationships/image" Target="media/image6.png"/><Relationship Id="rId26" Type="http://schemas.openxmlformats.org/officeDocument/2006/relationships/hyperlink" Target="mailto:lty.support@ewa.ltd.uk"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yperlink" Target="mailto:DL-TCS-MnS.comOperations@mnscorp.onmicrosoft.com" TargetMode="External"/><Relationship Id="rId25" Type="http://schemas.openxmlformats.org/officeDocument/2006/relationships/hyperlink" Target="mailto:support@grouptree.com" TargetMode="External"/><Relationship Id="rId2" Type="http://schemas.openxmlformats.org/officeDocument/2006/relationships/styles" Target="styles.xml"/><Relationship Id="rId16" Type="http://schemas.openxmlformats.org/officeDocument/2006/relationships/hyperlink" Target="mailto:Mands.com-commandcentre@marks-and-spencer.com" TargetMode="External"/><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ITOpsMultiChannelSupportServiceDesk@marks-and-spencer.com" TargetMode="External"/><Relationship Id="rId23" Type="http://schemas.openxmlformats.org/officeDocument/2006/relationships/image" Target="media/image11.png"/><Relationship Id="rId28" Type="http://schemas.openxmlformats.org/officeDocument/2006/relationships/hyperlink" Target="https://docs.newrelic.com/docs/synthetics"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mailto:es@bookingbug.com" TargetMode="Externa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Z:\TechCom%20PEG\TechCom%20User%20Manual%20Template\User%20Manual%20Template%20-%20PostEQA\TechCom%20User%20Manual%20Content%20and%20Style%20Template%20V1._EQA%20fix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TechCom User Manual Content and Style Template V1._EQA fixed.dotx</Template>
  <TotalTime>45</TotalTime>
  <Pages>9</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User Manual Template</vt:lpstr>
    </vt:vector>
  </TitlesOfParts>
  <Company>tcs</Company>
  <LinksUpToDate>false</LinksUpToDate>
  <CharactersWithSpaces>4968</CharactersWithSpaces>
  <SharedDoc>false</SharedDoc>
  <HLinks>
    <vt:vector size="126" baseType="variant">
      <vt:variant>
        <vt:i4>196631</vt:i4>
      </vt:variant>
      <vt:variant>
        <vt:i4>153</vt:i4>
      </vt:variant>
      <vt:variant>
        <vt:i4>0</vt:i4>
      </vt:variant>
      <vt:variant>
        <vt:i4>5</vt:i4>
      </vt:variant>
      <vt:variant>
        <vt:lpwstr/>
      </vt:variant>
      <vt:variant>
        <vt:lpwstr>LogicalServer</vt:lpwstr>
      </vt:variant>
      <vt:variant>
        <vt:i4>2031671</vt:i4>
      </vt:variant>
      <vt:variant>
        <vt:i4>125</vt:i4>
      </vt:variant>
      <vt:variant>
        <vt:i4>0</vt:i4>
      </vt:variant>
      <vt:variant>
        <vt:i4>5</vt:i4>
      </vt:variant>
      <vt:variant>
        <vt:lpwstr/>
      </vt:variant>
      <vt:variant>
        <vt:lpwstr>_Toc226804366</vt:lpwstr>
      </vt:variant>
      <vt:variant>
        <vt:i4>2031671</vt:i4>
      </vt:variant>
      <vt:variant>
        <vt:i4>119</vt:i4>
      </vt:variant>
      <vt:variant>
        <vt:i4>0</vt:i4>
      </vt:variant>
      <vt:variant>
        <vt:i4>5</vt:i4>
      </vt:variant>
      <vt:variant>
        <vt:lpwstr/>
      </vt:variant>
      <vt:variant>
        <vt:lpwstr>_Toc226804365</vt:lpwstr>
      </vt:variant>
      <vt:variant>
        <vt:i4>2031671</vt:i4>
      </vt:variant>
      <vt:variant>
        <vt:i4>113</vt:i4>
      </vt:variant>
      <vt:variant>
        <vt:i4>0</vt:i4>
      </vt:variant>
      <vt:variant>
        <vt:i4>5</vt:i4>
      </vt:variant>
      <vt:variant>
        <vt:lpwstr/>
      </vt:variant>
      <vt:variant>
        <vt:lpwstr>_Toc226804364</vt:lpwstr>
      </vt:variant>
      <vt:variant>
        <vt:i4>2031671</vt:i4>
      </vt:variant>
      <vt:variant>
        <vt:i4>107</vt:i4>
      </vt:variant>
      <vt:variant>
        <vt:i4>0</vt:i4>
      </vt:variant>
      <vt:variant>
        <vt:i4>5</vt:i4>
      </vt:variant>
      <vt:variant>
        <vt:lpwstr/>
      </vt:variant>
      <vt:variant>
        <vt:lpwstr>_Toc226804363</vt:lpwstr>
      </vt:variant>
      <vt:variant>
        <vt:i4>2031671</vt:i4>
      </vt:variant>
      <vt:variant>
        <vt:i4>101</vt:i4>
      </vt:variant>
      <vt:variant>
        <vt:i4>0</vt:i4>
      </vt:variant>
      <vt:variant>
        <vt:i4>5</vt:i4>
      </vt:variant>
      <vt:variant>
        <vt:lpwstr/>
      </vt:variant>
      <vt:variant>
        <vt:lpwstr>_Toc226804362</vt:lpwstr>
      </vt:variant>
      <vt:variant>
        <vt:i4>2031671</vt:i4>
      </vt:variant>
      <vt:variant>
        <vt:i4>95</vt:i4>
      </vt:variant>
      <vt:variant>
        <vt:i4>0</vt:i4>
      </vt:variant>
      <vt:variant>
        <vt:i4>5</vt:i4>
      </vt:variant>
      <vt:variant>
        <vt:lpwstr/>
      </vt:variant>
      <vt:variant>
        <vt:lpwstr>_Toc226804361</vt:lpwstr>
      </vt:variant>
      <vt:variant>
        <vt:i4>1900599</vt:i4>
      </vt:variant>
      <vt:variant>
        <vt:i4>86</vt:i4>
      </vt:variant>
      <vt:variant>
        <vt:i4>0</vt:i4>
      </vt:variant>
      <vt:variant>
        <vt:i4>5</vt:i4>
      </vt:variant>
      <vt:variant>
        <vt:lpwstr/>
      </vt:variant>
      <vt:variant>
        <vt:lpwstr>_Toc226804344</vt:lpwstr>
      </vt:variant>
      <vt:variant>
        <vt:i4>1048630</vt:i4>
      </vt:variant>
      <vt:variant>
        <vt:i4>74</vt:i4>
      </vt:variant>
      <vt:variant>
        <vt:i4>0</vt:i4>
      </vt:variant>
      <vt:variant>
        <vt:i4>5</vt:i4>
      </vt:variant>
      <vt:variant>
        <vt:lpwstr/>
      </vt:variant>
      <vt:variant>
        <vt:lpwstr>_Toc226804298</vt:lpwstr>
      </vt:variant>
      <vt:variant>
        <vt:i4>1048630</vt:i4>
      </vt:variant>
      <vt:variant>
        <vt:i4>68</vt:i4>
      </vt:variant>
      <vt:variant>
        <vt:i4>0</vt:i4>
      </vt:variant>
      <vt:variant>
        <vt:i4>5</vt:i4>
      </vt:variant>
      <vt:variant>
        <vt:lpwstr/>
      </vt:variant>
      <vt:variant>
        <vt:lpwstr>_Toc226804297</vt:lpwstr>
      </vt:variant>
      <vt:variant>
        <vt:i4>1048630</vt:i4>
      </vt:variant>
      <vt:variant>
        <vt:i4>62</vt:i4>
      </vt:variant>
      <vt:variant>
        <vt:i4>0</vt:i4>
      </vt:variant>
      <vt:variant>
        <vt:i4>5</vt:i4>
      </vt:variant>
      <vt:variant>
        <vt:lpwstr/>
      </vt:variant>
      <vt:variant>
        <vt:lpwstr>_Toc226804296</vt:lpwstr>
      </vt:variant>
      <vt:variant>
        <vt:i4>1048630</vt:i4>
      </vt:variant>
      <vt:variant>
        <vt:i4>56</vt:i4>
      </vt:variant>
      <vt:variant>
        <vt:i4>0</vt:i4>
      </vt:variant>
      <vt:variant>
        <vt:i4>5</vt:i4>
      </vt:variant>
      <vt:variant>
        <vt:lpwstr/>
      </vt:variant>
      <vt:variant>
        <vt:lpwstr>_Toc226804295</vt:lpwstr>
      </vt:variant>
      <vt:variant>
        <vt:i4>1048630</vt:i4>
      </vt:variant>
      <vt:variant>
        <vt:i4>50</vt:i4>
      </vt:variant>
      <vt:variant>
        <vt:i4>0</vt:i4>
      </vt:variant>
      <vt:variant>
        <vt:i4>5</vt:i4>
      </vt:variant>
      <vt:variant>
        <vt:lpwstr/>
      </vt:variant>
      <vt:variant>
        <vt:lpwstr>_Toc226804294</vt:lpwstr>
      </vt:variant>
      <vt:variant>
        <vt:i4>1048630</vt:i4>
      </vt:variant>
      <vt:variant>
        <vt:i4>44</vt:i4>
      </vt:variant>
      <vt:variant>
        <vt:i4>0</vt:i4>
      </vt:variant>
      <vt:variant>
        <vt:i4>5</vt:i4>
      </vt:variant>
      <vt:variant>
        <vt:lpwstr/>
      </vt:variant>
      <vt:variant>
        <vt:lpwstr>_Toc226804293</vt:lpwstr>
      </vt:variant>
      <vt:variant>
        <vt:i4>1048630</vt:i4>
      </vt:variant>
      <vt:variant>
        <vt:i4>38</vt:i4>
      </vt:variant>
      <vt:variant>
        <vt:i4>0</vt:i4>
      </vt:variant>
      <vt:variant>
        <vt:i4>5</vt:i4>
      </vt:variant>
      <vt:variant>
        <vt:lpwstr/>
      </vt:variant>
      <vt:variant>
        <vt:lpwstr>_Toc226804292</vt:lpwstr>
      </vt:variant>
      <vt:variant>
        <vt:i4>1048630</vt:i4>
      </vt:variant>
      <vt:variant>
        <vt:i4>32</vt:i4>
      </vt:variant>
      <vt:variant>
        <vt:i4>0</vt:i4>
      </vt:variant>
      <vt:variant>
        <vt:i4>5</vt:i4>
      </vt:variant>
      <vt:variant>
        <vt:lpwstr/>
      </vt:variant>
      <vt:variant>
        <vt:lpwstr>_Toc226804291</vt:lpwstr>
      </vt:variant>
      <vt:variant>
        <vt:i4>1048630</vt:i4>
      </vt:variant>
      <vt:variant>
        <vt:i4>26</vt:i4>
      </vt:variant>
      <vt:variant>
        <vt:i4>0</vt:i4>
      </vt:variant>
      <vt:variant>
        <vt:i4>5</vt:i4>
      </vt:variant>
      <vt:variant>
        <vt:lpwstr/>
      </vt:variant>
      <vt:variant>
        <vt:lpwstr>_Toc226804290</vt:lpwstr>
      </vt:variant>
      <vt:variant>
        <vt:i4>1114166</vt:i4>
      </vt:variant>
      <vt:variant>
        <vt:i4>20</vt:i4>
      </vt:variant>
      <vt:variant>
        <vt:i4>0</vt:i4>
      </vt:variant>
      <vt:variant>
        <vt:i4>5</vt:i4>
      </vt:variant>
      <vt:variant>
        <vt:lpwstr/>
      </vt:variant>
      <vt:variant>
        <vt:lpwstr>_Toc226804289</vt:lpwstr>
      </vt:variant>
      <vt:variant>
        <vt:i4>1114166</vt:i4>
      </vt:variant>
      <vt:variant>
        <vt:i4>14</vt:i4>
      </vt:variant>
      <vt:variant>
        <vt:i4>0</vt:i4>
      </vt:variant>
      <vt:variant>
        <vt:i4>5</vt:i4>
      </vt:variant>
      <vt:variant>
        <vt:lpwstr/>
      </vt:variant>
      <vt:variant>
        <vt:lpwstr>_Toc226804288</vt:lpwstr>
      </vt:variant>
      <vt:variant>
        <vt:i4>1114166</vt:i4>
      </vt:variant>
      <vt:variant>
        <vt:i4>8</vt:i4>
      </vt:variant>
      <vt:variant>
        <vt:i4>0</vt:i4>
      </vt:variant>
      <vt:variant>
        <vt:i4>5</vt:i4>
      </vt:variant>
      <vt:variant>
        <vt:lpwstr/>
      </vt:variant>
      <vt:variant>
        <vt:lpwstr>_Toc226804287</vt:lpwstr>
      </vt:variant>
      <vt:variant>
        <vt:i4>1114166</vt:i4>
      </vt:variant>
      <vt:variant>
        <vt:i4>2</vt:i4>
      </vt:variant>
      <vt:variant>
        <vt:i4>0</vt:i4>
      </vt:variant>
      <vt:variant>
        <vt:i4>5</vt:i4>
      </vt:variant>
      <vt:variant>
        <vt:lpwstr/>
      </vt:variant>
      <vt:variant>
        <vt:lpwstr>_Toc226804286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TechCom</dc:subject>
  <dc:creator>Lalitha S</dc:creator>
  <cp:keywords>iQMS, TCS, User Manuals, Templates</cp:keywords>
  <cp:lastModifiedBy>Surikuchi, Subrahmanyam</cp:lastModifiedBy>
  <cp:revision>8</cp:revision>
  <cp:lastPrinted>2008-12-26T16:33:00Z</cp:lastPrinted>
  <dcterms:created xsi:type="dcterms:W3CDTF">2018-03-09T18:42:00Z</dcterms:created>
  <dcterms:modified xsi:type="dcterms:W3CDTF">2018-03-13T16:52:00Z</dcterms:modified>
</cp:coreProperties>
</file>