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  <w:sz w:val="28"/>
          <w:szCs w:val="28"/>
        </w:rPr>
      </w:pPr>
      <w:r>
        <w:rPr/>
        <w:t xml:space="preserve">1. </w:t>
      </w:r>
      <w:r>
        <w:rPr>
          <w:b/>
          <w:bCs/>
          <w:sz w:val="28"/>
          <w:szCs w:val="28"/>
        </w:rPr>
        <w:t xml:space="preserve">/etc/apt/sources.list  </w:t>
      </w:r>
      <w:r>
        <w:rPr>
          <w:b w:val="false"/>
          <w:bCs w:val="false"/>
          <w:sz w:val="28"/>
          <w:szCs w:val="28"/>
        </w:rPr>
        <w:t>(apt)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2015-10-28T20:15:49Z</dcterms:created>
  <dc:language>en-IN</dc:language>
  <cp:revision>0</cp:revision>
</cp:coreProperties>
</file>