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</w:t>
      </w:r>
    </w:p>
    <w:p>
      <w:r>
        <w:t>Email: john.smith@example.com</w:t>
      </w:r>
    </w:p>
    <w:p>
      <w:pPr>
        <w:pStyle w:val="Heading1"/>
      </w:pPr>
      <w:r>
        <w:t>Education</w:t>
      </w:r>
    </w:p>
    <w:p>
      <w:r>
        <w:t>M.S. in Computer Science, Tech Institute, 2023</w:t>
      </w:r>
    </w:p>
    <w:p>
      <w:pPr>
        <w:pStyle w:val="Heading1"/>
      </w:pPr>
      <w:r>
        <w:t>Experience</w:t>
      </w:r>
    </w:p>
    <w:p>
      <w:r>
        <w:t>Machine Learning Intern at AI Lab (2023-2025)</w:t>
        <w:br/>
        <w:t>Developed CNN models, optimized hyperparameters, and cleaned dataset tokens.</w:t>
      </w:r>
    </w:p>
    <w:p>
      <w:pPr>
        <w:pStyle w:val="Heading1"/>
      </w:pPr>
      <w:r>
        <w:t>Projects</w:t>
      </w:r>
    </w:p>
    <w:p>
      <w:r>
        <w:t>Predictive Maintenance API using FastAPI and Scikit-learn</w:t>
        <w:br/>
        <w:t>Real-time object classifier using PyTorch and OpenCV</w:t>
      </w:r>
    </w:p>
    <w:p>
      <w:pPr>
        <w:pStyle w:val="Heading1"/>
      </w:pPr>
      <w:r>
        <w:t>Skills</w:t>
      </w:r>
    </w:p>
    <w:p>
      <w:r>
        <w:t>Python, Scikit-learn, TensorFlow, PyTorch, NumPy, Pandas, Git, Docker, Machine Learning, Regression,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