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24" w:rsidRDefault="00372B4F">
      <w:r>
        <w:t xml:space="preserve">Excel </w:t>
      </w:r>
      <w:r w:rsidR="007408DB">
        <w:t>Step by Step</w:t>
      </w:r>
    </w:p>
    <w:p w:rsidR="007408DB" w:rsidRDefault="007408DB"/>
    <w:p w:rsidR="007408DB" w:rsidRDefault="00372B4F" w:rsidP="00372B4F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Tabula.technology</w:t>
      </w:r>
      <w:proofErr w:type="spellEnd"/>
      <w:r>
        <w:t xml:space="preserve"> to convert PDF into Excel.</w:t>
      </w:r>
    </w:p>
    <w:p w:rsidR="003E56C4" w:rsidRDefault="00372B4F" w:rsidP="003E56C4">
      <w:pPr>
        <w:pStyle w:val="ListParagraph"/>
        <w:numPr>
          <w:ilvl w:val="0"/>
          <w:numId w:val="1"/>
        </w:numPr>
      </w:pPr>
      <w:r>
        <w:t>Used text to columns feature with a space, so that the number and percentage were in different columns for each variable.</w:t>
      </w:r>
      <w:r w:rsidR="001E2A1D">
        <w:t xml:space="preserve"> Resulting data sets in first two sheets of “</w:t>
      </w:r>
      <w:proofErr w:type="spellStart"/>
      <w:r w:rsidR="001E2A1D">
        <w:t>PostDoc_Analyzed</w:t>
      </w:r>
      <w:proofErr w:type="spellEnd"/>
      <w:r w:rsidR="001E2A1D">
        <w:t>” Excel file.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Did a cluster analysis with 3</w:t>
      </w:r>
      <w:r w:rsidR="001E2A1D">
        <w:t xml:space="preserve"> (and 4 and 5)</w:t>
      </w:r>
      <w:r>
        <w:t xml:space="preserve"> </w:t>
      </w:r>
      <w:proofErr w:type="gramStart"/>
      <w:r>
        <w:t>anchors.</w:t>
      </w:r>
      <w:proofErr w:type="gramEnd"/>
    </w:p>
    <w:p w:rsidR="003E56C4" w:rsidRDefault="003E56C4" w:rsidP="00372B4F">
      <w:pPr>
        <w:pStyle w:val="ListParagraph"/>
        <w:numPr>
          <w:ilvl w:val="0"/>
          <w:numId w:val="1"/>
        </w:numPr>
      </w:pPr>
      <w:r>
        <w:t xml:space="preserve">Copied and pasted data for Academia, For-Profit, Government, Nonprofit </w:t>
      </w:r>
      <w:r w:rsidR="00F97B21">
        <w:t>and the associated department name or center.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Used VLOOKUP() function in order to look up and match the relevant “teaching” and “non-science related” data point with the correct Department or Center.</w:t>
      </w:r>
    </w:p>
    <w:p w:rsidR="00F97B21" w:rsidRDefault="00F97B21" w:rsidP="00372B4F">
      <w:pPr>
        <w:pStyle w:val="ListParagraph"/>
        <w:numPr>
          <w:ilvl w:val="0"/>
          <w:numId w:val="1"/>
        </w:numPr>
      </w:pPr>
      <w:r>
        <w:t>Numbered the departments/centers for easy use in future analysis.</w:t>
      </w:r>
    </w:p>
    <w:p w:rsidR="00372B4F" w:rsidRDefault="00372B4F" w:rsidP="00F97B21">
      <w:pPr>
        <w:pStyle w:val="ListParagraph"/>
        <w:numPr>
          <w:ilvl w:val="0"/>
          <w:numId w:val="1"/>
        </w:numPr>
      </w:pPr>
      <w:r>
        <w:t xml:space="preserve">Found the mean and standard deviation for all the data points of each of my 6 variables using the average() and </w:t>
      </w:r>
      <w:proofErr w:type="spellStart"/>
      <w:r>
        <w:t>stdev</w:t>
      </w:r>
      <w:proofErr w:type="spellEnd"/>
      <w:r>
        <w:t>().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Used the Standardize() function to find the z scores for all the variables.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Made 3</w:t>
      </w:r>
      <w:r w:rsidR="001E2A1D">
        <w:t xml:space="preserve"> (or 4 or 5 depending)</w:t>
      </w:r>
      <w:r>
        <w:t xml:space="preserve"> tentative anchors, with associated z scores for each variable. Used VLOOKUP to match the associated z score with the anchor department.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 xml:space="preserve">Used the Sumxmy2() function to calculate the squared distance between the </w:t>
      </w:r>
      <w:r w:rsidR="00521C12">
        <w:t xml:space="preserve">different </w:t>
      </w:r>
      <w:r>
        <w:t>anchor</w:t>
      </w:r>
      <w:r w:rsidR="00521C12">
        <w:t>s</w:t>
      </w:r>
      <w:r>
        <w:t xml:space="preserve"> and the department/center.</w:t>
      </w:r>
    </w:p>
    <w:p w:rsidR="00372B4F" w:rsidRDefault="00521C12" w:rsidP="00372B4F">
      <w:pPr>
        <w:pStyle w:val="ListParagraph"/>
        <w:numPr>
          <w:ilvl w:val="0"/>
          <w:numId w:val="1"/>
        </w:numPr>
      </w:pPr>
      <w:r>
        <w:t>Found the minimum squared distance between the anchors and the department/center.</w:t>
      </w:r>
    </w:p>
    <w:p w:rsidR="00AC3CB9" w:rsidRDefault="00AC3CB9" w:rsidP="00AC3CB9">
      <w:pPr>
        <w:pStyle w:val="ListParagraph"/>
        <w:numPr>
          <w:ilvl w:val="0"/>
          <w:numId w:val="1"/>
        </w:numPr>
      </w:pPr>
      <w:r>
        <w:t xml:space="preserve">Used the Match() function to </w:t>
      </w:r>
      <w:r>
        <w:t>find between which anchor the most minimum squared distance was.</w:t>
      </w:r>
    </w:p>
    <w:p w:rsidR="00521C12" w:rsidRDefault="00521C12" w:rsidP="00372B4F">
      <w:pPr>
        <w:pStyle w:val="ListParagraph"/>
        <w:numPr>
          <w:ilvl w:val="0"/>
          <w:numId w:val="1"/>
        </w:numPr>
      </w:pPr>
      <w:r>
        <w:t>Found the sum of the minimum squared distances using sum().</w:t>
      </w:r>
    </w:p>
    <w:p w:rsidR="001E2A1D" w:rsidRDefault="00521C12" w:rsidP="00372B4F">
      <w:pPr>
        <w:pStyle w:val="ListParagraph"/>
        <w:numPr>
          <w:ilvl w:val="0"/>
          <w:numId w:val="1"/>
        </w:numPr>
      </w:pPr>
      <w:r>
        <w:t xml:space="preserve">Used Solver to find the </w:t>
      </w:r>
      <w:r w:rsidR="001E2A1D">
        <w:t xml:space="preserve">3 (or 4 or 5 depending) anchors that would give the </w:t>
      </w:r>
      <w:r w:rsidR="001E2A1D">
        <w:t>minimum sum of the minimum squared distances</w:t>
      </w:r>
      <w:r w:rsidR="001E2A1D">
        <w:t xml:space="preserve">. 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>Set objective ce</w:t>
      </w:r>
      <w:bookmarkStart w:id="0" w:name="_GoBack"/>
      <w:bookmarkEnd w:id="0"/>
      <w:r>
        <w:t>ll to the</w:t>
      </w:r>
      <w:r>
        <w:t xml:space="preserve"> sum of the minimum squared distances</w:t>
      </w:r>
      <w:r>
        <w:t>.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>Checked min.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 xml:space="preserve">Changed variable cells to the department/center number. </w:t>
      </w:r>
    </w:p>
    <w:p w:rsidR="00521C12" w:rsidRDefault="001E2A1D" w:rsidP="001E2A1D">
      <w:pPr>
        <w:pStyle w:val="ListParagraph"/>
        <w:numPr>
          <w:ilvl w:val="1"/>
          <w:numId w:val="1"/>
        </w:numPr>
      </w:pPr>
      <w:r>
        <w:t>Added 3 constraints:  must be an integer, greater than 1, and less than number of data points (43). Selected Evolutionary as “solving method.”</w:t>
      </w:r>
    </w:p>
    <w:p w:rsidR="00521C12" w:rsidRDefault="001E2A1D" w:rsidP="00372B4F">
      <w:pPr>
        <w:pStyle w:val="ListParagraph"/>
        <w:numPr>
          <w:ilvl w:val="0"/>
          <w:numId w:val="1"/>
        </w:numPr>
      </w:pPr>
      <w:r>
        <w:t>Repeat steps 4-10 on 4 anchors and 5 anchors.</w:t>
      </w:r>
    </w:p>
    <w:p w:rsidR="001E2A1D" w:rsidRDefault="001E2A1D" w:rsidP="00372B4F">
      <w:pPr>
        <w:pStyle w:val="ListParagraph"/>
        <w:numPr>
          <w:ilvl w:val="0"/>
          <w:numId w:val="1"/>
        </w:numPr>
      </w:pPr>
      <w:r>
        <w:t>Used scatter plot function for the data visualization</w:t>
      </w:r>
      <w:r w:rsidR="00E8521D">
        <w:t xml:space="preserve"> for four anchors</w:t>
      </w:r>
      <w:r>
        <w:t>. Added</w:t>
      </w:r>
      <w:r w:rsidR="00E8521D">
        <w:t xml:space="preserve"> axes and chart</w:t>
      </w:r>
      <w:r>
        <w:t xml:space="preserve"> titles.</w:t>
      </w:r>
    </w:p>
    <w:sectPr w:rsidR="001E2A1D" w:rsidSect="000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E77"/>
    <w:multiLevelType w:val="hybridMultilevel"/>
    <w:tmpl w:val="2E90D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B"/>
    <w:rsid w:val="000D15BD"/>
    <w:rsid w:val="001E2A1D"/>
    <w:rsid w:val="00251FD4"/>
    <w:rsid w:val="00372B4F"/>
    <w:rsid w:val="003E56C4"/>
    <w:rsid w:val="00521C12"/>
    <w:rsid w:val="007408DB"/>
    <w:rsid w:val="008542C0"/>
    <w:rsid w:val="00AC3CB9"/>
    <w:rsid w:val="00B02741"/>
    <w:rsid w:val="00E8521D"/>
    <w:rsid w:val="00F97B21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FCCB"/>
  <w14:defaultImageDpi w14:val="32767"/>
  <w15:chartTrackingRefBased/>
  <w15:docId w15:val="{FBA53403-879D-0644-BC43-50E50B2B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 Kang</dc:creator>
  <cp:keywords/>
  <dc:description/>
  <cp:lastModifiedBy>Sunwoo Kang</cp:lastModifiedBy>
  <cp:revision>45</cp:revision>
  <dcterms:created xsi:type="dcterms:W3CDTF">2020-10-19T19:32:00Z</dcterms:created>
  <dcterms:modified xsi:type="dcterms:W3CDTF">2020-10-20T14:50:00Z</dcterms:modified>
</cp:coreProperties>
</file>