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02808" w14:textId="77777777" w:rsidR="005C7942" w:rsidRPr="00EA54C8" w:rsidRDefault="005C7942" w:rsidP="00EA54C8">
      <w:pPr>
        <w:bidi/>
        <w:rPr>
          <w:rFonts w:ascii="Times New Roman" w:eastAsia="Times New Roman" w:hAnsi="Times New Roman" w:cs="Traditional Arabic"/>
          <w:b/>
          <w:bCs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b/>
          <w:bCs/>
          <w:color w:val="000000"/>
          <w:sz w:val="24"/>
          <w:szCs w:val="24"/>
          <w:rtl/>
          <w:lang w:eastAsia="ar-SA"/>
        </w:rPr>
        <w:t>إقرار بإرادة شراء/ استئجار حقيقي للعقار</w:t>
      </w:r>
    </w:p>
    <w:p w14:paraId="3CFCB1AB" w14:textId="77777777" w:rsidR="005C7942" w:rsidRPr="00EA54C8" w:rsidRDefault="008164A1" w:rsidP="00EA54C8">
      <w:pPr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أنا:</w:t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677368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677368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name_customer</w:t>
      </w:r>
      <w:proofErr w:type="spellEnd"/>
      <w:r w:rsidR="00677368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677368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 xml:space="preserve">  </w:t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الموقع </w:t>
      </w:r>
      <w:r w:rsidR="00735139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أدناه،</w:t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والمتقدم بطلب شراء / إستئجار عقار عن</w:t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</w:t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طريق المصرف ; </w:t>
      </w:r>
      <w:r w:rsidR="00735139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وهو العقار المملوك</w:t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للمكرم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</w:t>
      </w:r>
      <w:r w:rsidR="00677368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 xml:space="preserve"> </w:t>
      </w:r>
      <w:r w:rsidR="00677368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677368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owner_name</w:t>
      </w:r>
      <w:proofErr w:type="spellEnd"/>
      <w:r w:rsidR="00677368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677368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 xml:space="preserve"> 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</w:t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بالصك رقم</w:t>
      </w:r>
      <w:r w:rsidR="00677368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 xml:space="preserve"> </w:t>
      </w:r>
      <w:r w:rsidR="00677368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677368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instrument_number</w:t>
      </w:r>
      <w:proofErr w:type="spellEnd"/>
      <w:r w:rsidR="00677368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FF23C5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:</w:t>
      </w:r>
    </w:p>
    <w:p w14:paraId="4538C337" w14:textId="63545F0F" w:rsidR="005C7942" w:rsidRPr="00EA54C8" w:rsidRDefault="005C7942" w:rsidP="00EA54C8">
      <w:pPr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نظراً </w:t>
      </w:r>
      <w:r w:rsidR="00735139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لوجود</w:t>
      </w:r>
      <w:r w:rsidR="00735139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:</w:t>
      </w:r>
    </w:p>
    <w:p w14:paraId="2DA5E382" w14:textId="5A1541BA" w:rsidR="001B00B4" w:rsidRPr="00EA54C8" w:rsidRDefault="00672751" w:rsidP="00EA54C8">
      <w:pPr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gramStart"/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discrepancy</w:t>
      </w:r>
      <w:proofErr w:type="gramEnd"/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تفاوت بين سعر التقييم و سعر البيع في العقار بأكثر من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(20%)</w:t>
      </w:r>
      <w:bookmarkStart w:id="0" w:name="_GoBack"/>
      <w:bookmarkEnd w:id="0"/>
    </w:p>
    <w:p w14:paraId="5015B37D" w14:textId="737A38BB" w:rsidR="005C7942" w:rsidRPr="00EA54C8" w:rsidRDefault="00672751" w:rsidP="00EA54C8">
      <w:pPr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gramStart"/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relation</w:t>
      </w:r>
      <w:proofErr w:type="gramEnd"/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صلة قرابة بيني و بين مالك العقار</w:t>
      </w:r>
    </w:p>
    <w:p w14:paraId="6B93A444" w14:textId="3BA193B1" w:rsidR="005C7942" w:rsidRPr="00EA54C8" w:rsidRDefault="00672751" w:rsidP="00EA54C8">
      <w:pPr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proofErr w:type="gramStart"/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prevowner</w:t>
      </w:r>
      <w:proofErr w:type="spellEnd"/>
      <w:proofErr w:type="gramEnd"/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تملك سابق للعقار</w:t>
      </w:r>
    </w:p>
    <w:p w14:paraId="1A11A716" w14:textId="15D6065A" w:rsidR="005C7942" w:rsidRPr="00EA54C8" w:rsidRDefault="00672751" w:rsidP="00EA54C8">
      <w:pPr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gramStart"/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other</w:t>
      </w:r>
      <w:proofErr w:type="gramEnd"/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5C7942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أخرى, حد</w:t>
      </w:r>
      <w:r w:rsidR="007641C9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7641C9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real_other_text</w:t>
      </w:r>
      <w:proofErr w:type="spellEnd"/>
      <w:r w:rsidR="007641C9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:</w:t>
      </w:r>
    </w:p>
    <w:p w14:paraId="3243BD80" w14:textId="4EBE6D15" w:rsidR="005C7942" w:rsidRPr="00EA54C8" w:rsidRDefault="005C7942" w:rsidP="00EA54C8">
      <w:pPr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فإنني أقر بما </w:t>
      </w:r>
      <w:r w:rsidR="00735139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يأتي</w:t>
      </w:r>
      <w:r w:rsidR="00735139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:</w:t>
      </w:r>
    </w:p>
    <w:p w14:paraId="6BC9AE6A" w14:textId="77777777" w:rsidR="008164A1" w:rsidRPr="00EA54C8" w:rsidRDefault="005C7942" w:rsidP="00EA54C8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أني أريد شراء العقار المذكور بغرض </w:t>
      </w:r>
      <w:r w:rsidR="00735139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التملك،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أو إستئجاره إجارة مع التمليك المعلق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على سداد جميع </w:t>
      </w:r>
      <w:r w:rsidR="00735139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الأقساط،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735139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وليس غرضي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من هذه العملية التحايل للحصول على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التمويل النقدي لي أو لأي طرف </w:t>
      </w:r>
      <w:r w:rsidR="00735139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آخر،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وقد أفهمت أن </w:t>
      </w:r>
      <w:r w:rsidR="00735139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هذا الإجراء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735139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تمنعه سياسة</w:t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المصرف لنا فيه من مخالفة شرعية</w:t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.</w:t>
      </w:r>
    </w:p>
    <w:p w14:paraId="33350D52" w14:textId="77777777" w:rsidR="008164A1" w:rsidRPr="00EA54C8" w:rsidRDefault="005C7942" w:rsidP="00EA54C8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أني فهمت أن شراء المصرف للعقار من المالك لا يستلزم بيعه / تأجيره </w:t>
      </w:r>
      <w:r w:rsidR="008164A1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على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بل</w:t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للمصرف الحق في التصرف به بعد تملكه بأي وجه من الوجوه </w:t>
      </w:r>
      <w:r w:rsidR="008164A1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ومن ذلك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بيعه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/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تأجيره </w:t>
      </w:r>
      <w:r w:rsidR="008164A1" w:rsidRPr="00EA54C8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على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أو على غيري</w:t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.</w:t>
      </w:r>
    </w:p>
    <w:p w14:paraId="154CE386" w14:textId="77777777" w:rsidR="005C7942" w:rsidRPr="00EA54C8" w:rsidRDefault="005C7942" w:rsidP="00EA54C8">
      <w:pPr>
        <w:pStyle w:val="ListParagraph"/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والله على ما أقوله شهيد</w:t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.</w:t>
      </w:r>
    </w:p>
    <w:p w14:paraId="41C15243" w14:textId="7A6B95EB" w:rsidR="005C7942" w:rsidRPr="00EA54C8" w:rsidRDefault="005C7942" w:rsidP="00EA54C8">
      <w:pPr>
        <w:bidi/>
        <w:ind w:firstLine="72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b/>
          <w:bCs/>
          <w:color w:val="000000"/>
          <w:sz w:val="24"/>
          <w:szCs w:val="24"/>
          <w:rtl/>
          <w:lang w:eastAsia="ar-SA"/>
        </w:rPr>
        <w:t>توقيع المالك:</w:t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Pr="00EA54C8">
        <w:rPr>
          <w:rFonts w:ascii="Times New Roman" w:eastAsia="Times New Roman" w:hAnsi="Times New Roman" w:cs="Traditional Arabic"/>
          <w:b/>
          <w:bCs/>
          <w:color w:val="000000"/>
          <w:sz w:val="24"/>
          <w:szCs w:val="24"/>
          <w:rtl/>
          <w:lang w:eastAsia="ar-SA"/>
        </w:rPr>
        <w:t>توقيع العميل</w:t>
      </w:r>
      <w:r w:rsidRPr="00EA54C8">
        <w:rPr>
          <w:rFonts w:ascii="Times New Roman" w:eastAsia="Times New Roman" w:hAnsi="Times New Roman" w:cs="Traditional Arabic"/>
          <w:b/>
          <w:bCs/>
          <w:color w:val="000000"/>
          <w:sz w:val="24"/>
          <w:szCs w:val="24"/>
          <w:lang w:eastAsia="ar-SA"/>
        </w:rPr>
        <w:t>:</w:t>
      </w:r>
    </w:p>
    <w:p w14:paraId="307DB23A" w14:textId="0C6349AB" w:rsidR="005760CE" w:rsidRPr="00EA54C8" w:rsidRDefault="005C7942" w:rsidP="00EA54C8">
      <w:pPr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....................................</w:t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8164A1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  <w:t>....................................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164A1" w:rsidRPr="00EA54C8" w14:paraId="4F469B16" w14:textId="77777777" w:rsidTr="008164A1">
        <w:trPr>
          <w:trHeight w:val="31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14:paraId="612B2566" w14:textId="77777777" w:rsidR="008164A1" w:rsidRPr="00EA54C8" w:rsidRDefault="008164A1" w:rsidP="00EA54C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EA54C8">
              <w:rPr>
                <w:rFonts w:ascii="Times New Roman" w:eastAsia="Times New Roman" w:hAnsi="Times New Roman" w:cs="Traditional Arabic"/>
                <w:b/>
                <w:bCs/>
                <w:color w:val="000000"/>
                <w:sz w:val="24"/>
                <w:szCs w:val="24"/>
                <w:rtl/>
                <w:lang w:eastAsia="ar-SA"/>
              </w:rPr>
              <w:t>رأي الموظف المباشر للتعاقد :</w:t>
            </w:r>
          </w:p>
        </w:tc>
      </w:tr>
      <w:tr w:rsidR="00735139" w:rsidRPr="00EA54C8" w14:paraId="21E4F315" w14:textId="77777777" w:rsidTr="009A260B">
        <w:trPr>
          <w:trHeight w:val="1518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14:paraId="62B87D72" w14:textId="5C2917C1" w:rsidR="00735139" w:rsidRPr="00EA54C8" w:rsidRDefault="00EA54C8" w:rsidP="00EA54C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</w:pPr>
            <w:r w:rsidRPr="00EA54C8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ar-SA"/>
              </w:rPr>
              <w:t>□</w:t>
            </w:r>
            <w:r w:rsidR="00FE1594" w:rsidRPr="00EA54C8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 xml:space="preserve"> </w:t>
            </w:r>
            <w:r w:rsidR="00735139" w:rsidRPr="00EA54C8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>لم يتبين لي من المعاملة ومن الوثائق المرفقة بها وجود رغبة من أي طرف بالتحايل للحصول على التمويل النقدي, بل يظهر لي أن غرض التعاقد على العقار حقيقة, من المالك, و العميل.</w:t>
            </w:r>
          </w:p>
          <w:p w14:paraId="5AB1722D" w14:textId="77777777" w:rsidR="00735139" w:rsidRPr="00EA54C8" w:rsidRDefault="00735139" w:rsidP="00EA54C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</w:pPr>
          </w:p>
          <w:p w14:paraId="64761A89" w14:textId="0C776D2A" w:rsidR="00735139" w:rsidRPr="00EA54C8" w:rsidRDefault="00EA54C8" w:rsidP="00EA54C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</w:pPr>
            <w:r w:rsidRPr="00EA54C8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ar-SA"/>
              </w:rPr>
              <w:t>□</w:t>
            </w:r>
            <w:r w:rsidR="00FE1594" w:rsidRPr="00EA54C8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 xml:space="preserve">  </w:t>
            </w:r>
            <w:r w:rsidR="00735139" w:rsidRPr="00EA54C8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 xml:space="preserve">تبين لي من المعاملة و من الوثائق المرفقة بها وجود رغبة بالتحايل للحصول على التمويل </w:t>
            </w:r>
            <w:r w:rsidR="00735139" w:rsidRPr="00EA54C8">
              <w:rPr>
                <w:rFonts w:ascii="Times New Roman" w:eastAsia="Times New Roman" w:hAnsi="Times New Roman" w:cs="Traditional Arabic" w:hint="cs"/>
                <w:color w:val="000000"/>
                <w:sz w:val="24"/>
                <w:szCs w:val="24"/>
                <w:rtl/>
                <w:lang w:eastAsia="ar-SA"/>
              </w:rPr>
              <w:t>النقدي,</w:t>
            </w:r>
            <w:r w:rsidR="00735139" w:rsidRPr="00EA54C8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 xml:space="preserve"> و أن الغرض ليس التعاقد على العقار حقيقة.</w:t>
            </w:r>
          </w:p>
        </w:tc>
      </w:tr>
    </w:tbl>
    <w:p w14:paraId="674E2306" w14:textId="77777777" w:rsidR="00735139" w:rsidRPr="00EA54C8" w:rsidRDefault="00735139" w:rsidP="00EA54C8">
      <w:pPr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تعميد مدير الفرع / المشرف</w:t>
      </w:r>
    </w:p>
    <w:p w14:paraId="3BA29870" w14:textId="77777777" w:rsidR="00735139" w:rsidRPr="00EA54C8" w:rsidRDefault="005C7942" w:rsidP="00EA54C8">
      <w:pPr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.............................................</w:t>
      </w:r>
    </w:p>
    <w:p w14:paraId="67BED2CF" w14:textId="1CEA4B38" w:rsidR="005C7942" w:rsidRPr="00EA54C8" w:rsidRDefault="005C7942" w:rsidP="00EA54C8">
      <w:pPr>
        <w:bidi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EA54C8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مرفق التوجيه</w:t>
      </w:r>
      <w:r w:rsidR="00735139" w:rsidRPr="00EA54C8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19107</w:t>
      </w:r>
    </w:p>
    <w:sectPr w:rsidR="005C7942" w:rsidRPr="00EA54C8" w:rsidSect="008274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C4A65" w14:textId="77777777" w:rsidR="007608A4" w:rsidRDefault="007608A4" w:rsidP="008274C8">
      <w:pPr>
        <w:spacing w:after="0" w:line="240" w:lineRule="auto"/>
      </w:pPr>
      <w:r>
        <w:separator/>
      </w:r>
    </w:p>
  </w:endnote>
  <w:endnote w:type="continuationSeparator" w:id="0">
    <w:p w14:paraId="1F9B77A8" w14:textId="77777777" w:rsidR="007608A4" w:rsidRDefault="007608A4" w:rsidP="0082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BDA13" w14:textId="77777777" w:rsidR="00D958DB" w:rsidRDefault="00D958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EC9A1" w14:textId="77777777" w:rsidR="00D958DB" w:rsidRDefault="00D958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BE5DB" w14:textId="77777777" w:rsidR="00D958DB" w:rsidRDefault="00D958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3C427" w14:textId="77777777" w:rsidR="007608A4" w:rsidRDefault="007608A4" w:rsidP="008274C8">
      <w:pPr>
        <w:spacing w:after="0" w:line="240" w:lineRule="auto"/>
      </w:pPr>
      <w:r>
        <w:separator/>
      </w:r>
    </w:p>
  </w:footnote>
  <w:footnote w:type="continuationSeparator" w:id="0">
    <w:p w14:paraId="439EEA88" w14:textId="77777777" w:rsidR="007608A4" w:rsidRDefault="007608A4" w:rsidP="00827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09990" w14:textId="77777777" w:rsidR="00D958DB" w:rsidRDefault="00D958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7B25A" w14:textId="77777777" w:rsidR="00D958DB" w:rsidRDefault="00D958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52012" w14:textId="77777777" w:rsidR="00D958DB" w:rsidRDefault="00D958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70F09"/>
    <w:multiLevelType w:val="hybridMultilevel"/>
    <w:tmpl w:val="DDE2CB0E"/>
    <w:lvl w:ilvl="0" w:tplc="4B50A0A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42"/>
    <w:rsid w:val="00050CEA"/>
    <w:rsid w:val="001B00B4"/>
    <w:rsid w:val="00392E54"/>
    <w:rsid w:val="004D4388"/>
    <w:rsid w:val="005760CE"/>
    <w:rsid w:val="005C7942"/>
    <w:rsid w:val="00672751"/>
    <w:rsid w:val="00677368"/>
    <w:rsid w:val="00735139"/>
    <w:rsid w:val="007608A4"/>
    <w:rsid w:val="007641C9"/>
    <w:rsid w:val="007663A9"/>
    <w:rsid w:val="008164A1"/>
    <w:rsid w:val="008274C8"/>
    <w:rsid w:val="00902A4B"/>
    <w:rsid w:val="00B06AD8"/>
    <w:rsid w:val="00C4119E"/>
    <w:rsid w:val="00D958DB"/>
    <w:rsid w:val="00EA54C8"/>
    <w:rsid w:val="00FE1594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56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4C8"/>
  </w:style>
  <w:style w:type="paragraph" w:styleId="Footer">
    <w:name w:val="footer"/>
    <w:basedOn w:val="Normal"/>
    <w:link w:val="FooterChar"/>
    <w:uiPriority w:val="99"/>
    <w:unhideWhenUsed/>
    <w:rsid w:val="0082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4C8"/>
  </w:style>
  <w:style w:type="paragraph" w:styleId="Footer">
    <w:name w:val="footer"/>
    <w:basedOn w:val="Normal"/>
    <w:link w:val="FooterChar"/>
    <w:uiPriority w:val="99"/>
    <w:unhideWhenUsed/>
    <w:rsid w:val="0082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12</cp:revision>
  <dcterms:created xsi:type="dcterms:W3CDTF">2020-09-29T02:55:00Z</dcterms:created>
  <dcterms:modified xsi:type="dcterms:W3CDTF">2021-02-04T14:42:00Z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CON2387@alrajhibank.com.sa</vt:lpwstr>
  </property>
  <property fmtid="{D5CDD505-2E9C-101B-9397-08002B2CF9AE}" pid="5" name="MSIP_Label_c01a614c-0217-46a5-9a78-8869fa4d3748_SetDate">
    <vt:lpwstr>2020-10-21T09:50:58.8905904Z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ActionId">
    <vt:lpwstr>8b30ab9e-7ed6-4677-bb2d-bb30ab0d62a7</vt:lpwstr>
  </property>
  <property fmtid="{D5CDD505-2E9C-101B-9397-08002B2CF9AE}" pid="9" name="MSIP_Label_c01a614c-0217-46a5-9a78-8869fa4d3748_Extended_MSFT_Method">
    <vt:lpwstr>Manual</vt:lpwstr>
  </property>
  <property fmtid="{D5CDD505-2E9C-101B-9397-08002B2CF9AE}" pid="10" name="Sensitivity">
    <vt:lpwstr>Public</vt:lpwstr>
  </property>
</Properties>
</file>