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42" w:rsidRPr="008274C8" w:rsidRDefault="005C7942" w:rsidP="008164A1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إقرار بإرادة شراء/ استئجار حقيقي للعقار</w:t>
      </w:r>
    </w:p>
    <w:p w:rsidR="005C7942" w:rsidRPr="008274C8" w:rsidRDefault="008164A1" w:rsidP="00677368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أنا: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</w:t>
      </w:r>
      <w:proofErr w:type="spellStart"/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name_customer</w:t>
      </w:r>
      <w:proofErr w:type="spellEnd"/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}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الموقع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أدناه،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والمتقدم بطلب شراء / إستئجار عقار عن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طريق المصرف ;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وهو العقار المملوك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للمكرم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</w:t>
      </w:r>
      <w:proofErr w:type="spellStart"/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owner_name</w:t>
      </w:r>
      <w:proofErr w:type="spellEnd"/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}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بالصك رقم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</w:t>
      </w:r>
      <w:proofErr w:type="spellStart"/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instrument_number</w:t>
      </w:r>
      <w:proofErr w:type="spellEnd"/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}</w:t>
      </w:r>
      <w:r w:rsidR="00FF23C5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:</w:t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نظراً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لوجود</w:t>
      </w:r>
      <w:r w:rsidR="00735139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1B00B4" w:rsidRPr="008274C8" w:rsidRDefault="005C7942" w:rsidP="001B00B4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</w:t>
      </w:r>
      <w:proofErr w:type="gramStart"/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discrepancy</w:t>
      </w:r>
      <w:proofErr w:type="gramEnd"/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تفاوت بين سعر التقييم و سعر البيع في العقار بأكثر من</w:t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(20%)</w:t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1B00B4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</w:p>
    <w:p w:rsidR="005C7942" w:rsidRPr="008274C8" w:rsidRDefault="001B00B4" w:rsidP="001B00B4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  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</w:t>
      </w:r>
      <w:proofErr w:type="gramStart"/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relation</w:t>
      </w:r>
      <w:proofErr w:type="gramEnd"/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}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صلة قرابة بيني و بين مالك العقار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{prevowner}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تملك سابق للعقار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C7942" w:rsidRPr="008274C8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</w:t>
      </w:r>
      <w:proofErr w:type="gramStart"/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other</w:t>
      </w:r>
      <w:proofErr w:type="gramEnd"/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أخرى, حد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……………………………….…: </w:t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فإنني أقر بما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يأتي</w:t>
      </w:r>
      <w:r w:rsidR="00735139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8164A1" w:rsidRPr="008274C8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أني أريد شراء العقار المذكور بغرض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التملك،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أو إستئجاره إجارة مع التمليك المعلق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على سداد جميع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الأقساط،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وليس غرضي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من هذه العملية التحايل للحصول 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التمويل النقدي لي أو لأي طرف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آخر،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وقد أفهمت أن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هذا الإجراء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تمنعه سياسة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المصرف لنا فيه من مخالفة شرعية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8164A1" w:rsidRPr="008274C8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أني فهمت أن شراء المصرف للعقار من المالك لا يستلزم بيعه / تأجيره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بل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للمصرف الحق في التصرف به بعد تملكه بأي وجه من الوجوه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ومن ذلك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بيعه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/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تأجيره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أو على غيري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5C7942" w:rsidRPr="008274C8" w:rsidRDefault="005C7942" w:rsidP="008164A1">
      <w:pPr>
        <w:pStyle w:val="ListParagraph"/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والله على ما أقوله شهيد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5C7942" w:rsidRPr="008274C8" w:rsidRDefault="005C7942" w:rsidP="00735139">
      <w:pPr>
        <w:bidi/>
        <w:ind w:firstLine="720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توقيع المالك: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توقيع العميل</w:t>
      </w: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760CE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....................................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  <w:t>....................................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64A1" w:rsidRPr="008274C8" w:rsidTr="008164A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8164A1" w:rsidRPr="008274C8" w:rsidRDefault="008164A1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b/>
                <w:bCs/>
                <w:color w:val="000000"/>
                <w:sz w:val="24"/>
                <w:szCs w:val="28"/>
                <w:rtl/>
                <w:lang w:eastAsia="ar-SA"/>
              </w:rPr>
              <w:t>رأي الموظف المباشر للتعاقد :</w:t>
            </w:r>
          </w:p>
        </w:tc>
      </w:tr>
      <w:tr w:rsidR="00735139" w:rsidRPr="008274C8" w:rsidTr="009A260B">
        <w:trPr>
          <w:trHeight w:val="1518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735139" w:rsidRPr="008274C8" w:rsidRDefault="00735139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   </w:t>
            </w:r>
            <w:r w:rsidR="00FE1594" w:rsidRP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{</w:t>
            </w:r>
            <w:proofErr w:type="spellStart"/>
            <w:proofErr w:type="gramStart"/>
            <w:r w:rsidR="00FE1594" w:rsidRP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notAppear</w:t>
            </w:r>
            <w:proofErr w:type="spellEnd"/>
            <w:proofErr w:type="gramEnd"/>
            <w:r w:rsidR="00FE1594" w:rsidRP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}</w:t>
            </w:r>
            <w:r w:rsid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  <w:p w:rsidR="00735139" w:rsidRPr="008274C8" w:rsidRDefault="00735139" w:rsidP="0073513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</w:p>
          <w:p w:rsidR="00735139" w:rsidRPr="008274C8" w:rsidRDefault="00735139" w:rsidP="00FE1594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   </w:t>
            </w:r>
            <w:r w:rsidR="00FE1594" w:rsidRP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{foundOut}</w:t>
            </w:r>
            <w:bookmarkStart w:id="0" w:name="_GoBack"/>
            <w:bookmarkEnd w:id="0"/>
            <w:r w:rsid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 xml:space="preserve">تبين لي من المعاملة و من الوثائق المرفقة بها وجود رغبة بالتحايل للحصول على التمويل </w:t>
            </w:r>
            <w:r w:rsidRPr="008274C8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8"/>
                <w:rtl/>
                <w:lang w:eastAsia="ar-SA"/>
              </w:rPr>
              <w:t>النقدي,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 xml:space="preserve"> و أن الغرض ليس التعاقد على العقار حقيقة.</w:t>
            </w:r>
          </w:p>
        </w:tc>
      </w:tr>
    </w:tbl>
    <w:p w:rsidR="00735139" w:rsidRPr="008274C8" w:rsidRDefault="00735139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تعميد مدير الفرع / المشرف</w:t>
      </w:r>
    </w:p>
    <w:p w:rsidR="00735139" w:rsidRPr="008274C8" w:rsidRDefault="005C7942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.............................................</w:t>
      </w:r>
    </w:p>
    <w:p w:rsidR="005C7942" w:rsidRPr="008274C8" w:rsidRDefault="005C7942" w:rsidP="00735139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مرفق التوجيه</w:t>
      </w:r>
      <w:r w:rsidR="00735139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19107 </w:t>
      </w:r>
    </w:p>
    <w:sectPr w:rsidR="005C7942" w:rsidRPr="008274C8" w:rsidSect="008274C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CEA" w:rsidRDefault="00050CEA" w:rsidP="008274C8">
      <w:pPr>
        <w:spacing w:after="0" w:line="240" w:lineRule="auto"/>
      </w:pPr>
      <w:r>
        <w:separator/>
      </w:r>
    </w:p>
  </w:endnote>
  <w:endnote w:type="continuationSeparator" w:id="0">
    <w:p w:rsidR="00050CEA" w:rsidRDefault="00050CEA" w:rsidP="0082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CEA" w:rsidRDefault="00050CEA" w:rsidP="008274C8">
      <w:pPr>
        <w:spacing w:after="0" w:line="240" w:lineRule="auto"/>
      </w:pPr>
      <w:r>
        <w:separator/>
      </w:r>
    </w:p>
  </w:footnote>
  <w:footnote w:type="continuationSeparator" w:id="0">
    <w:p w:rsidR="00050CEA" w:rsidRDefault="00050CEA" w:rsidP="0082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70F09"/>
    <w:multiLevelType w:val="hybridMultilevel"/>
    <w:tmpl w:val="DDE2CB0E"/>
    <w:lvl w:ilvl="0" w:tplc="4B50A0A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42"/>
    <w:rsid w:val="00050CEA"/>
    <w:rsid w:val="001B00B4"/>
    <w:rsid w:val="004D4388"/>
    <w:rsid w:val="005760CE"/>
    <w:rsid w:val="005C7942"/>
    <w:rsid w:val="00672751"/>
    <w:rsid w:val="00677368"/>
    <w:rsid w:val="00735139"/>
    <w:rsid w:val="007663A9"/>
    <w:rsid w:val="008164A1"/>
    <w:rsid w:val="008274C8"/>
    <w:rsid w:val="00FE1594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C8"/>
  </w:style>
  <w:style w:type="paragraph" w:styleId="Footer">
    <w:name w:val="footer"/>
    <w:basedOn w:val="Normal"/>
    <w:link w:val="Foot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C8"/>
  </w:style>
  <w:style w:type="paragraph" w:styleId="Footer">
    <w:name w:val="footer"/>
    <w:basedOn w:val="Normal"/>
    <w:link w:val="Foot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7</cp:revision>
  <dcterms:created xsi:type="dcterms:W3CDTF">2020-09-29T02:55:00Z</dcterms:created>
  <dcterms:modified xsi:type="dcterms:W3CDTF">2020-09-29T11:44:00Z</dcterms:modified>
</cp:coreProperties>
</file>