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42" w:rsidRPr="00735139" w:rsidRDefault="005C7942" w:rsidP="008164A1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</w:pPr>
      <w:bookmarkStart w:id="0" w:name="_GoBack"/>
      <w:bookmarkEnd w:id="0"/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إقرار بإرادة شراء/ استئجار حقيقي للعقار</w:t>
      </w:r>
    </w:p>
    <w:p w:rsidR="005C7942" w:rsidRPr="005C7942" w:rsidRDefault="008164A1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أنا: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.......................الموقع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أدناه،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والمتقدم بطلب شراء / إستئجار عقار عن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طريق المصرف ;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وهو العقار المملوك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للمكرم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……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....................: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بالصك رقم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.................................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نظراً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لوجود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□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تفاوت بين سعر التقييم و سعر البيع في العقار بأكثر من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(20%)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□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صلة قرابة بيني و بين مالك العقار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□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تملك سابق للعقار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□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أخرى, حد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……………………………….…: </w:t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فإنني أقر بما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يأتي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8164A1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أني أريد شراء العقار المذكور بغرض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التملك،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إستئجاره إجارة مع التمليك المعلق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على سداد جميع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الأقساط،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وليس غرضي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من هذه العملية التحايل للحصول 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التمويل النقدي لي أو لأي طرف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آخر،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وقد أفهمت أن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هذا الإجراء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تمنعه سياسة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المصرف لنا فيه من مخالفة شرعية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8164A1" w:rsidRPr="008164A1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أني فهمت أن شراء المصرف للعقار من المالك لا يستلزم بيعه / تأجيره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بل</w:t>
      </w:r>
      <w:r w:rsidR="008164A1"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للمصرف الحق في التصرف به بعد تملكه بأي وجه من الوجوه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ومن ذلك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بيعه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/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تأجيره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على غيري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5C7942" w:rsidRPr="008164A1" w:rsidRDefault="005C7942" w:rsidP="008164A1">
      <w:pPr>
        <w:pStyle w:val="ListParagraph"/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والله على ما أقوله شهيد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5C7942" w:rsidRPr="005C7942" w:rsidRDefault="005C7942" w:rsidP="00735139">
      <w:pPr>
        <w:bidi/>
        <w:ind w:firstLine="720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توقيع المالك: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توقيع العميل</w:t>
      </w: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760CE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....................................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....................................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164A1" w:rsidRPr="005C7942" w:rsidTr="008164A1">
        <w:trPr>
          <w:trHeight w:val="31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8164A1" w:rsidRPr="005C7942" w:rsidRDefault="008164A1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000000"/>
                <w:sz w:val="28"/>
                <w:szCs w:val="30"/>
                <w:lang w:eastAsia="ar-SA"/>
              </w:rPr>
            </w:pPr>
            <w:r w:rsidRPr="005C7942">
              <w:rPr>
                <w:rFonts w:ascii="Times New Roman" w:eastAsia="Times New Roman" w:hAnsi="Times New Roman" w:cs="Traditional Arabic"/>
                <w:b/>
                <w:bCs/>
                <w:color w:val="000000"/>
                <w:sz w:val="28"/>
                <w:szCs w:val="30"/>
                <w:rtl/>
                <w:lang w:eastAsia="ar-SA"/>
              </w:rPr>
              <w:t>رأي الموظف المباشر للتعاقد :</w:t>
            </w:r>
          </w:p>
        </w:tc>
      </w:tr>
      <w:tr w:rsidR="00735139" w:rsidRPr="005C7942" w:rsidTr="009A260B">
        <w:trPr>
          <w:trHeight w:val="1518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735139" w:rsidRDefault="00735139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    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□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  <w:p w:rsidR="00735139" w:rsidRPr="005C7942" w:rsidRDefault="00735139" w:rsidP="00735139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  <w:p w:rsidR="00735139" w:rsidRPr="005C7942" w:rsidRDefault="00735139" w:rsidP="005C7942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    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□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 xml:space="preserve">تبين لي من المعاملة و من الوثائق المرفقة بها وجود رغبة بالتحايل للحصول على التمويل </w:t>
            </w:r>
            <w:r w:rsidRPr="005C7942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النقدي,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 xml:space="preserve"> و أن الغرض ليس التعاقد على العقار حقيقة.</w:t>
            </w:r>
          </w:p>
        </w:tc>
      </w:tr>
    </w:tbl>
    <w:p w:rsidR="00735139" w:rsidRDefault="00735139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735139" w:rsidRDefault="00735139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تعميد مدير الفرع / المشرف</w:t>
      </w:r>
    </w:p>
    <w:p w:rsidR="00735139" w:rsidRDefault="005C7942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.............................................</w:t>
      </w:r>
    </w:p>
    <w:p w:rsidR="005C7942" w:rsidRPr="005C7942" w:rsidRDefault="005C7942" w:rsidP="00735139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مرفق التوجيه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19107 </w:t>
      </w:r>
    </w:p>
    <w:sectPr w:rsidR="005C7942" w:rsidRPr="005C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70F09"/>
    <w:multiLevelType w:val="hybridMultilevel"/>
    <w:tmpl w:val="DDE2CB0E"/>
    <w:lvl w:ilvl="0" w:tplc="4B50A0A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42"/>
    <w:rsid w:val="005760CE"/>
    <w:rsid w:val="005C7942"/>
    <w:rsid w:val="00735139"/>
    <w:rsid w:val="007663A9"/>
    <w:rsid w:val="0081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2</cp:revision>
  <dcterms:created xsi:type="dcterms:W3CDTF">2020-09-25T04:55:00Z</dcterms:created>
  <dcterms:modified xsi:type="dcterms:W3CDTF">2020-09-25T04:55:00Z</dcterms:modified>
</cp:coreProperties>
</file>