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40" w:beforeAutospacing="0" w:afterAutospacing="0"/>
        <w:jc w:val="center"/>
      </w:pPr>
      <w:r>
        <w:rPr>
          <w:rFonts w:ascii="Calibri" w:hAnsi="Calibri" w:cs="Calibri" w:eastAsia="Calibri"/>
          <w:b w:val="1"/>
          <w:bCs w:val="1"/>
          <w:color w:val="1F3864"/>
          <w:sz w:val="40"/>
          <w:szCs w:val="40"/>
          <w:spacing w:val="20"/>
        </w:rPr>
        <w:t>SHASHIKANT KUMAR</w:t>
      </w:r>
    </w:p>
    <w:p>
      <w:pPr>
        <w:spacing w:after="60" w:beforeAutospacing="0" w:afterAutospacing="0"/>
        <w:jc w:val="center"/>
      </w:pPr>
      <w:r>
        <w:rPr>
          <w:rFonts w:ascii="Calibri" w:hAnsi="Calibri" w:cs="Calibri" w:eastAsia="Calibri"/>
          <w:i w:val="1"/>
          <w:iCs w:val="1"/>
          <w:color w:val="555555"/>
          <w:sz w:val="23"/>
          <w:szCs w:val="23"/>
        </w:rPr>
        <w:t>Senior Frontend Developer</w:t>
      </w:r>
    </w:p>
    <w:p>
      <w:pPr>
        <w:spacing w:after="200" w:beforeAutospacing="0" w:afterAutospacing="0"/>
        <w:jc w:val="center"/>
      </w:pPr>
      <w:r>
        <w:rPr>
          <w:rFonts w:ascii="Calibri" w:hAnsi="Calibri" w:cs="Calibri" w:eastAsia="Calibri"/>
          <w:color w:val="333333"/>
          <w:sz w:val="19"/>
          <w:szCs w:val="19"/>
        </w:rPr>
        <w:t>+91 6206423499</w:t>
      </w:r>
      <w:r>
        <w:rPr>
          <w:rFonts w:ascii="Calibri" w:hAnsi="Calibri" w:cs="Calibri" w:eastAsia="Calibri"/>
          <w:color w:val="555555"/>
          <w:sz w:val="19"/>
          <w:szCs w:val="19"/>
        </w:rPr>
        <w:t xml:space="preserve">   |   </w:t>
      </w:r>
      <w:r>
        <w:rPr>
          <w:rFonts w:ascii="Calibri" w:hAnsi="Calibri" w:cs="Calibri" w:eastAsia="Calibri"/>
          <w:color w:val="333333"/>
          <w:sz w:val="19"/>
          <w:szCs w:val="19"/>
        </w:rPr>
        <w:t>skant452@gmail.com</w:t>
      </w:r>
      <w:r>
        <w:rPr>
          <w:rFonts w:ascii="Calibri" w:hAnsi="Calibri" w:cs="Calibri" w:eastAsia="Calibri"/>
          <w:color w:val="555555"/>
          <w:sz w:val="19"/>
          <w:szCs w:val="19"/>
        </w:rPr>
        <w:t xml:space="preserve">   |   </w:t>
      </w:r>
      <w:hyperlink r:id="R2">
        <w:r>
          <w:rPr>
            <w:rFonts w:ascii="Calibri" w:hAnsi="Calibri" w:cs="Calibri" w:eastAsia="Calibri"/>
            <w:color w:val="333333"/>
            <w:sz w:val="19"/>
            <w:szCs w:val="19"/>
          </w:rPr>
          <w:t>LinkedIn</w:t>
        </w:r>
      </w:hyperlink>
      <w:r>
        <w:rPr>
          <w:rFonts w:ascii="Calibri" w:hAnsi="Calibri" w:cs="Calibri" w:eastAsia="Calibri"/>
          <w:color w:val="555555"/>
          <w:sz w:val="19"/>
          <w:szCs w:val="19"/>
        </w:rPr>
        <w:t xml:space="preserve">   |   </w:t>
      </w:r>
      <w:hyperlink r:id="R3">
        <w:r>
          <w:rPr>
            <w:rFonts w:ascii="Calibri" w:hAnsi="Calibri" w:cs="Calibri" w:eastAsia="Calibri"/>
            <w:color w:val="333333"/>
            <w:sz w:val="19"/>
            <w:szCs w:val="19"/>
          </w:rPr>
          <w:t>GitHub</w:t>
        </w:r>
      </w:hyperlink>
      <w:r>
        <w:rPr>
          <w:rFonts w:ascii="Calibri" w:hAnsi="Calibri" w:cs="Calibri" w:eastAsia="Calibri"/>
          <w:color w:val="555555"/>
          <w:sz w:val="19"/>
          <w:szCs w:val="19"/>
        </w:rPr>
        <w:t xml:space="preserve">   |   </w:t>
      </w:r>
      <w:hyperlink r:id="R4">
        <w:r>
          <w:rPr>
            <w:rFonts w:ascii="Calibri" w:hAnsi="Calibri" w:cs="Calibri" w:eastAsia="Calibri"/>
            <w:color w:val="333333"/>
            <w:sz w:val="19"/>
            <w:szCs w:val="19"/>
          </w:rPr>
          <w:t>Portfolio</w:t>
        </w:r>
      </w:hyperlink>
    </w:p>
    <w:p>
      <w:pPr>
        <w:pBdr>
          <w:top w:val="none" w:sz="0" w:space="0" w:shadow="0" w:frame="0" w:color="auto"/>
          <w:left w:val="none" w:sz="0" w:space="0" w:shadow="0" w:frame="0" w:color="auto"/>
          <w:bottom w:val="single" w:sz="8" w:space="2" w:shadow="0" w:frame="0" w:color="1F3864"/>
          <w:right w:val="none" w:sz="0" w:space="0" w:shadow="0" w:frame="0" w:color="auto"/>
          <w:between w:val="none" w:sz="0" w:space="0" w:shadow="0" w:frame="0" w:color="auto"/>
        </w:pBdr>
        <w:spacing w:before="180" w:after="80" w:beforeAutospacing="0" w:afterAutospacing="0"/>
      </w:pPr>
      <w:r>
        <w:rPr>
          <w:rFonts w:ascii="Calibri" w:hAnsi="Calibri" w:cs="Calibri" w:eastAsia="Calibri"/>
          <w:b w:val="1"/>
          <w:bCs w:val="1"/>
          <w:color w:val="1F3864"/>
          <w:sz w:val="21"/>
          <w:szCs w:val="21"/>
          <w:spacing w:val="12"/>
        </w:rPr>
        <w:t>PROFESSIONAL SUMMARY</w:t>
      </w:r>
    </w:p>
    <w:p>
      <w:pPr>
        <w:spacing w:after="70" w:beforeAutospacing="0" w:afterAutospacing="0"/>
      </w:pPr>
      <w:r>
        <w:rPr>
          <w:rFonts w:ascii="Calibri" w:hAnsi="Calibri" w:cs="Calibri" w:eastAsia="Calibri"/>
          <w:color w:val="333333"/>
          <w:sz w:val="21"/>
          <w:szCs w:val="21"/>
        </w:rPr>
        <w:t>Senior Frontend Developer with 4+ years of experience building scalable web applications, progressing from Trainee to Senior Frontend Developer within the same organization. Skilled in React.js, Next.js, React Native, Node.js, Express.js, MongoDB, and SQL, with expertise in RESTful APIs, payment gateways, blockchain integration (Wagmi, Ethers.js), and AI-powered features using OpenAI (Prompt Engineering, RAG, MCP). Delivered healthcare, e-commerce, and enterprise applications for US and India-based clients, with a strong focus on clean code and performance.</w:t>
      </w:r>
    </w:p>
    <w:p>
      <w:pPr>
        <w:pBdr>
          <w:top w:val="none" w:sz="0" w:space="0" w:shadow="0" w:frame="0" w:color="auto"/>
          <w:left w:val="none" w:sz="0" w:space="0" w:shadow="0" w:frame="0" w:color="auto"/>
          <w:bottom w:val="single" w:sz="8" w:space="2" w:shadow="0" w:frame="0" w:color="1F3864"/>
          <w:right w:val="none" w:sz="0" w:space="0" w:shadow="0" w:frame="0" w:color="auto"/>
          <w:between w:val="none" w:sz="0" w:space="0" w:shadow="0" w:frame="0" w:color="auto"/>
        </w:pBdr>
        <w:spacing w:before="180" w:after="80" w:beforeAutospacing="0" w:afterAutospacing="0"/>
      </w:pPr>
      <w:r>
        <w:rPr>
          <w:rFonts w:ascii="Calibri" w:hAnsi="Calibri" w:cs="Calibri" w:eastAsia="Calibri"/>
          <w:b w:val="1"/>
          <w:bCs w:val="1"/>
          <w:color w:val="1F3864"/>
          <w:sz w:val="21"/>
          <w:szCs w:val="21"/>
          <w:spacing w:val="12"/>
        </w:rPr>
        <w:t>TECHNICAL SKILLS</w:t>
      </w:r>
    </w:p>
    <w:p>
      <w:pPr>
        <w:spacing w:after="40" w:beforeAutospacing="0" w:afterAutospacing="0"/>
      </w:pPr>
      <w:r>
        <w:rPr>
          <w:rFonts w:ascii="Calibri" w:hAnsi="Calibri" w:cs="Calibri" w:eastAsia="Calibri"/>
          <w:b w:val="1"/>
          <w:bCs w:val="1"/>
          <w:color w:val="333333"/>
          <w:sz w:val="21"/>
          <w:szCs w:val="21"/>
        </w:rPr>
        <w:t xml:space="preserve">Languages: </w:t>
      </w:r>
      <w:r>
        <w:rPr>
          <w:rFonts w:ascii="Calibri" w:hAnsi="Calibri" w:cs="Calibri" w:eastAsia="Calibri"/>
          <w:color w:val="333333"/>
          <w:sz w:val="21"/>
          <w:szCs w:val="21"/>
        </w:rPr>
        <w:t>JavaScript,</w:t>
      </w:r>
      <w:r>
        <w:rPr>
          <w:rFonts w:ascii="Calibri" w:hAnsi="Calibri" w:cs="Calibri" w:eastAsia="Calibri"/>
          <w:color w:val="333333"/>
          <w:sz w:val="21"/>
          <w:szCs w:val="21"/>
          <w:rtl w:val="0"/>
          <w:lang w:val="en-IN" w:bidi="en-IN" w:eastAsia="en-IN"/>
        </w:rPr>
        <w:t>TypeScript,</w:t>
      </w:r>
      <w:r>
        <w:rPr>
          <w:rFonts w:ascii="Calibri" w:hAnsi="Calibri" w:cs="Calibri" w:eastAsia="Calibri"/>
          <w:color w:val="333333"/>
          <w:sz w:val="21"/>
          <w:szCs w:val="21"/>
        </w:rPr>
        <w:t xml:space="preserve"> HTML5</w:t>
      </w:r>
    </w:p>
    <w:p>
      <w:pPr>
        <w:spacing w:after="40" w:beforeAutospacing="0" w:afterAutospacing="0"/>
        <w:rPr>
          <w:rFonts w:ascii="Calibri" w:hAnsi="Calibri" w:cs="Calibri" w:eastAsia="Calibri"/>
          <w:b w:val="1"/>
          <w:bCs w:val="1"/>
          <w:color w:val="333333"/>
          <w:sz w:val="21"/>
          <w:szCs w:val="21"/>
        </w:rPr>
      </w:pPr>
      <w:r>
        <w:rPr>
          <w:rFonts w:ascii="Calibri" w:hAnsi="Calibri" w:cs="Calibri" w:eastAsia="Calibri"/>
          <w:b w:val="1"/>
          <w:bCs w:val="1"/>
          <w:color w:val="333333"/>
          <w:sz w:val="21"/>
          <w:szCs w:val="21"/>
        </w:rPr>
        <w:t xml:space="preserve">Frontend: </w:t>
      </w:r>
      <w:r>
        <w:rPr>
          <w:rFonts w:ascii="Calibri" w:hAnsi="Calibri" w:cs="Calibri" w:eastAsia="Calibri"/>
          <w:b w:val="0"/>
          <w:bCs w:val="1"/>
          <w:noProof w:val="0"/>
          <w:color w:val="333333"/>
          <w:sz w:val="21"/>
          <w:szCs w:val="21"/>
          <w:rtl w:val="0"/>
          <w:cs w:val="0"/>
        </w:rPr>
        <w:t>React.js, Next.js, JavaScript,</w:t>
      </w:r>
      <w:r>
        <w:rPr>
          <w:rFonts w:ascii="Calibri" w:hAnsi="Calibri" w:cs="Calibri" w:eastAsia="Calibri"/>
          <w:b w:val="0"/>
          <w:bCs w:val="1"/>
          <w:noProof w:val="0"/>
          <w:color w:val="333333"/>
          <w:sz w:val="21"/>
          <w:szCs w:val="21"/>
          <w:rtl w:val="0"/>
          <w:cs w:val="0"/>
          <w:lang w:val="en-IN" w:bidi="en-IN" w:eastAsia="en-IN"/>
        </w:rPr>
        <w:t xml:space="preserve"> </w:t>
      </w:r>
      <w:r>
        <w:rPr>
          <w:rFonts w:ascii="Calibri" w:hAnsi="Calibri" w:cs="Calibri" w:eastAsia="Calibri"/>
          <w:color w:val="333333"/>
          <w:sz w:val="21"/>
          <w:szCs w:val="21"/>
        </w:rPr>
        <w:t>CSS3</w:t>
      </w:r>
      <w:r>
        <w:rPr>
          <w:rFonts w:ascii="Calibri" w:hAnsi="Calibri" w:cs="Calibri" w:eastAsia="Calibri"/>
          <w:b w:val="0"/>
          <w:bCs w:val="1"/>
          <w:noProof w:val="0"/>
          <w:color w:val="333333"/>
          <w:sz w:val="21"/>
          <w:szCs w:val="21"/>
          <w:rtl w:val="0"/>
          <w:cs w:val="0"/>
        </w:rPr>
        <w:t>, Tailwind CSS, Bootstrap</w:t>
      </w:r>
    </w:p>
    <w:p>
      <w:pPr>
        <w:spacing w:after="40" w:beforeAutospacing="0" w:afterAutospacing="0"/>
        <w:rPr>
          <w:rFonts w:ascii="Calibri" w:hAnsi="Calibri" w:cs="Calibri" w:eastAsia="Calibri"/>
          <w:b w:val="0"/>
          <w:bCs w:val="1"/>
          <w:noProof w:val="0"/>
          <w:color w:val="333333"/>
          <w:sz w:val="21"/>
          <w:szCs w:val="21"/>
          <w:rtl w:val="0"/>
          <w:cs w:val="0"/>
        </w:rPr>
      </w:pPr>
      <w:r>
        <w:rPr>
          <w:rFonts w:ascii="Calibri" w:hAnsi="Calibri" w:cs="Calibri" w:eastAsia="Calibri"/>
          <w:b w:val="1"/>
          <w:bCs w:val="1"/>
          <w:color w:val="333333"/>
          <w:sz w:val="21"/>
          <w:szCs w:val="21"/>
        </w:rPr>
        <w:t xml:space="preserve">Mobile: </w:t>
      </w:r>
      <w:r>
        <w:rPr>
          <w:rFonts w:ascii="Calibri" w:hAnsi="Calibri" w:cs="Calibri" w:eastAsia="Calibri"/>
          <w:b w:val="0"/>
          <w:bCs w:val="1"/>
          <w:noProof w:val="0"/>
          <w:color w:val="333333"/>
          <w:sz w:val="21"/>
          <w:szCs w:val="21"/>
          <w:rtl w:val="0"/>
          <w:cs w:val="0"/>
        </w:rPr>
        <w:t>React Native</w:t>
      </w:r>
    </w:p>
    <w:p>
      <w:pPr>
        <w:spacing w:after="40" w:beforeAutospacing="0" w:afterAutospacing="0"/>
      </w:pPr>
      <w:r>
        <w:rPr>
          <w:rFonts w:ascii="Calibri" w:hAnsi="Calibri" w:cs="Calibri" w:eastAsia="Calibri"/>
          <w:b w:val="1"/>
          <w:bCs w:val="1"/>
          <w:color w:val="333333"/>
          <w:sz w:val="21"/>
          <w:szCs w:val="21"/>
        </w:rPr>
        <w:t xml:space="preserve">Backend &amp; DB: </w:t>
      </w:r>
      <w:r>
        <w:rPr>
          <w:rFonts w:ascii="Calibri" w:hAnsi="Calibri" w:cs="Calibri" w:eastAsia="Calibri"/>
          <w:color w:val="333333"/>
          <w:sz w:val="21"/>
          <w:szCs w:val="21"/>
        </w:rPr>
        <w:t>Node.js, Express.js, REST APIs, Public API Design, MongoDB, SQL</w:t>
      </w:r>
    </w:p>
    <w:p>
      <w:pPr>
        <w:spacing w:after="40" w:beforeAutospacing="0" w:afterAutospacing="0"/>
      </w:pPr>
      <w:r>
        <w:rPr>
          <w:rFonts w:ascii="Calibri" w:hAnsi="Calibri" w:cs="Calibri" w:eastAsia="Calibri"/>
          <w:b w:val="1"/>
          <w:bCs w:val="1"/>
          <w:color w:val="333333"/>
          <w:sz w:val="21"/>
          <w:szCs w:val="21"/>
        </w:rPr>
        <w:t xml:space="preserve">Blockchain: </w:t>
      </w:r>
      <w:r>
        <w:rPr>
          <w:rFonts w:ascii="Calibri" w:hAnsi="Calibri" w:cs="Calibri" w:eastAsia="Calibri"/>
          <w:color w:val="333333"/>
          <w:sz w:val="21"/>
          <w:szCs w:val="21"/>
        </w:rPr>
        <w:t>Wagmi, Ethers.js, Smart Contract Integration</w:t>
      </w:r>
    </w:p>
    <w:p>
      <w:pPr>
        <w:spacing w:after="40" w:beforeAutospacing="0" w:afterAutospacing="0"/>
      </w:pPr>
      <w:r>
        <w:rPr>
          <w:rFonts w:ascii="Calibri" w:hAnsi="Calibri" w:cs="Calibri" w:eastAsia="Calibri"/>
          <w:b w:val="1"/>
          <w:bCs w:val="1"/>
          <w:color w:val="333333"/>
          <w:sz w:val="21"/>
          <w:szCs w:val="21"/>
        </w:rPr>
        <w:t xml:space="preserve">GenAI &amp; Tools: </w:t>
      </w:r>
      <w:r>
        <w:rPr>
          <w:rFonts w:ascii="Calibri" w:hAnsi="Calibri" w:cs="Calibri" w:eastAsia="Calibri"/>
          <w:color w:val="333333"/>
          <w:sz w:val="21"/>
          <w:szCs w:val="21"/>
        </w:rPr>
        <w:t>OpenAI (Prompt Engineering, RAG, MCP), Git</w:t>
      </w:r>
      <w:bookmarkStart w:id="0" w:name="_dx_frag_StartFragment"/>
      <w:bookmarkEnd w:id="0"/>
      <w:bookmarkStart w:id="1" w:name="_dx_frag_EndFragment"/>
      <w:bookmarkEnd w:id="1"/>
      <w:r>
        <w:rPr>
          <w:rFonts w:ascii="Calibri" w:hAnsi="Calibri" w:cs="Calibri" w:eastAsia="Calibri"/>
          <w:color w:val="333333"/>
          <w:sz w:val="21"/>
          <w:szCs w:val="21"/>
          <w:rtl w:val="0"/>
          <w:lang w:val="en-IN" w:bidi="en-IN" w:eastAsia="en-IN"/>
        </w:rPr>
        <w:t xml:space="preserve">, GitHub, Postman, VS Code</w:t>
      </w:r>
    </w:p>
    <w:p>
      <w:pPr>
        <w:pBdr>
          <w:top w:val="none" w:sz="0" w:space="0" w:shadow="0" w:frame="0" w:color="auto"/>
          <w:left w:val="none" w:sz="0" w:space="0" w:shadow="0" w:frame="0" w:color="auto"/>
          <w:bottom w:val="single" w:sz="8" w:space="2" w:shadow="0" w:frame="0" w:color="1F3864"/>
          <w:right w:val="none" w:sz="0" w:space="0" w:shadow="0" w:frame="0" w:color="auto"/>
          <w:between w:val="none" w:sz="0" w:space="0" w:shadow="0" w:frame="0" w:color="auto"/>
        </w:pBdr>
        <w:spacing w:before="180" w:after="80" w:beforeAutospacing="0" w:afterAutospacing="0"/>
      </w:pPr>
      <w:r>
        <w:rPr>
          <w:rFonts w:ascii="Calibri" w:hAnsi="Calibri" w:cs="Calibri" w:eastAsia="Calibri"/>
          <w:b w:val="1"/>
          <w:bCs w:val="1"/>
          <w:color w:val="1F3864"/>
          <w:sz w:val="21"/>
          <w:szCs w:val="21"/>
          <w:spacing w:val="12"/>
        </w:rPr>
        <w:t>PROFESSIONAL EXPERIENCE</w:t>
      </w:r>
    </w:p>
    <w:p>
      <w:pPr>
        <w:spacing w:before="200" w:after="20" w:beforeAutospacing="0" w:afterAutospacing="0"/>
      </w:pPr>
      <w:r>
        <w:rPr>
          <w:rFonts w:ascii="Calibri" w:hAnsi="Calibri" w:cs="Calibri" w:eastAsia="Calibri"/>
          <w:b w:val="1"/>
          <w:bCs w:val="1"/>
          <w:color w:val="333333"/>
          <w:sz w:val="24"/>
          <w:szCs w:val="24"/>
        </w:rPr>
        <w:t>Himotech Global Pvt. Ltd.</w:t>
      </w:r>
      <w:r>
        <w:rPr>
          <w:rFonts w:ascii="Calibri" w:hAnsi="Calibri" w:cs="Calibri" w:eastAsia="Calibri"/>
          <w:color w:val="555555"/>
          <w:sz w:val="20"/>
          <w:szCs w:val="20"/>
        </w:rPr>
        <w:t xml:space="preserve">   |   March 2022 - Present   |   India</w:t>
      </w:r>
    </w:p>
    <w:p>
      <w:pPr>
        <w:spacing w:before="120" w:after="40" w:beforeAutospacing="0" w:afterAutospacing="0"/>
      </w:pPr>
      <w:r>
        <w:rPr>
          <w:rFonts w:ascii="Calibri" w:hAnsi="Calibri" w:cs="Calibri" w:eastAsia="Calibri"/>
          <w:b w:val="1"/>
          <w:i w:val="1"/>
          <w:bCs w:val="1"/>
          <w:iCs w:val="1"/>
          <w:color w:val="1F3864"/>
          <w:sz w:val="21"/>
          <w:szCs w:val="21"/>
        </w:rPr>
        <w:t>Senior Frontend Developer</w:t>
      </w:r>
      <w:r>
        <w:rPr>
          <w:rFonts w:ascii="Calibri" w:hAnsi="Calibri" w:cs="Calibri" w:eastAsia="Calibri"/>
          <w:i w:val="1"/>
          <w:iCs w:val="1"/>
          <w:color w:val="555555"/>
          <w:sz w:val="20"/>
          <w:szCs w:val="20"/>
        </w:rPr>
        <w:t xml:space="preserve">   (2024 - Present)</w:t>
      </w:r>
    </w:p>
    <w:p>
      <w:pPr>
        <w:pStyle w:val="P9"/>
        <w:numPr>
          <w:ilvl w:val="0"/>
          <w:numId w:val="2"/>
        </w:numPr>
        <w:spacing w:after="45" w:beforeAutospacing="0" w:afterAutospacing="0"/>
      </w:pPr>
      <w:r>
        <w:rPr>
          <w:rFonts w:ascii="Calibri" w:hAnsi="Calibri" w:cs="Calibri" w:eastAsia="Calibri"/>
          <w:color w:val="333333"/>
          <w:sz w:val="21"/>
          <w:szCs w:val="21"/>
        </w:rPr>
        <w:t>Spearhead full-stack feature development across React/Next.js frontends and Node.js/Express/MongoDB backends for multiple flagship client products.</w:t>
      </w:r>
    </w:p>
    <w:p>
      <w:pPr>
        <w:pStyle w:val="P9"/>
        <w:numPr>
          <w:ilvl w:val="0"/>
          <w:numId w:val="2"/>
        </w:numPr>
        <w:spacing w:after="45" w:beforeAutospacing="0" w:afterAutospacing="0"/>
      </w:pPr>
      <w:r>
        <w:rPr>
          <w:rFonts w:ascii="Calibri" w:hAnsi="Calibri" w:cs="Calibri" w:eastAsia="Calibri"/>
          <w:color w:val="333333"/>
          <w:sz w:val="21"/>
          <w:szCs w:val="21"/>
        </w:rPr>
        <w:t>Design and ship React Native mobile applications alongside web platforms, extending product reach to iOS and Android.</w:t>
      </w:r>
    </w:p>
    <w:p>
      <w:pPr>
        <w:pStyle w:val="P9"/>
        <w:numPr>
          <w:ilvl w:val="0"/>
          <w:numId w:val="2"/>
        </w:numPr>
        <w:spacing w:after="45" w:beforeAutospacing="0" w:afterAutospacing="0"/>
      </w:pPr>
      <w:r>
        <w:rPr>
          <w:rFonts w:ascii="Calibri" w:hAnsi="Calibri" w:cs="Calibri" w:eastAsia="Calibri"/>
          <w:color w:val="333333"/>
          <w:sz w:val="21"/>
          <w:szCs w:val="21"/>
        </w:rPr>
        <w:t>Pioneer Generative AI (OpenAI – Prompt Engineering, RAG, MCP) integration into a healthcare consultation product, auto-generating structured medical reports directly from consultation data.</w:t>
      </w:r>
    </w:p>
    <w:p>
      <w:pPr>
        <w:pStyle w:val="P9"/>
        <w:numPr>
          <w:ilvl w:val="0"/>
          <w:numId w:val="2"/>
        </w:numPr>
        <w:spacing w:after="45" w:beforeAutospacing="0" w:afterAutospacing="0"/>
      </w:pPr>
      <w:r>
        <w:rPr>
          <w:rFonts w:ascii="Calibri" w:hAnsi="Calibri" w:cs="Calibri" w:eastAsia="Calibri"/>
          <w:color w:val="333333"/>
          <w:sz w:val="21"/>
          <w:szCs w:val="21"/>
        </w:rPr>
        <w:t>Own frontend architecture and technical decisions across React/Next.js codebases, establishing reusable component patterns and coding standards.</w:t>
      </w:r>
    </w:p>
    <w:p>
      <w:pPr>
        <w:pStyle w:val="P9"/>
        <w:numPr>
          <w:ilvl w:val="0"/>
          <w:numId w:val="2"/>
        </w:numPr>
        <w:spacing w:after="45" w:beforeAutospacing="0" w:afterAutospacing="0"/>
      </w:pPr>
      <w:r>
        <w:rPr>
          <w:rFonts w:ascii="Calibri" w:hAnsi="Calibri" w:cs="Calibri" w:eastAsia="Calibri"/>
          <w:color w:val="333333"/>
          <w:sz w:val="21"/>
          <w:szCs w:val="21"/>
        </w:rPr>
        <w:t>Optimize application performance and Core Web Vitals across production React/Next.js applications, improving load times and overall user experience.</w:t>
      </w:r>
    </w:p>
    <w:p>
      <w:pPr>
        <w:pStyle w:val="P9"/>
        <w:numPr>
          <w:ilvl w:val="0"/>
          <w:numId w:val="2"/>
        </w:numPr>
        <w:spacing w:after="45" w:beforeAutospacing="0" w:afterAutospacing="0"/>
      </w:pPr>
      <w:r>
        <w:rPr>
          <w:rFonts w:ascii="Calibri" w:hAnsi="Calibri" w:cs="Calibri" w:eastAsia="Calibri"/>
          <w:color w:val="333333"/>
          <w:sz w:val="21"/>
          <w:szCs w:val="21"/>
        </w:rPr>
        <w:t>Mentor junior and mid-level developers through code reviews and pair programming, raising overall frontend code quality.</w:t>
      </w:r>
    </w:p>
    <w:p>
      <w:pPr>
        <w:spacing w:before="120" w:after="40" w:beforeAutospacing="0" w:afterAutospacing="0"/>
      </w:pPr>
      <w:r>
        <w:rPr>
          <w:rFonts w:ascii="Calibri" w:hAnsi="Calibri" w:cs="Calibri" w:eastAsia="Calibri"/>
          <w:b w:val="1"/>
          <w:i w:val="1"/>
          <w:bCs w:val="1"/>
          <w:iCs w:val="1"/>
          <w:color w:val="1F3864"/>
          <w:sz w:val="21"/>
          <w:szCs w:val="21"/>
        </w:rPr>
        <w:t>Frontend Developer</w:t>
      </w:r>
      <w:r>
        <w:rPr>
          <w:rFonts w:ascii="Calibri" w:hAnsi="Calibri" w:cs="Calibri" w:eastAsia="Calibri"/>
          <w:i w:val="1"/>
          <w:iCs w:val="1"/>
          <w:color w:val="555555"/>
          <w:sz w:val="20"/>
          <w:szCs w:val="20"/>
        </w:rPr>
        <w:t xml:space="preserve">   (2023 - 2024)</w:t>
      </w:r>
    </w:p>
    <w:p>
      <w:pPr>
        <w:pStyle w:val="P9"/>
        <w:numPr>
          <w:ilvl w:val="0"/>
          <w:numId w:val="2"/>
        </w:numPr>
        <w:spacing w:after="45" w:beforeAutospacing="0" w:afterAutospacing="0"/>
      </w:pPr>
      <w:r>
        <w:rPr>
          <w:rFonts w:ascii="Calibri" w:hAnsi="Calibri" w:cs="Calibri" w:eastAsia="Calibri"/>
          <w:color w:val="333333"/>
          <w:sz w:val="21"/>
          <w:szCs w:val="21"/>
        </w:rPr>
        <w:t>Engineered REST API integrations across multiple frontend applications, streamlining data flow between client and server layers.</w:t>
      </w:r>
    </w:p>
    <w:p>
      <w:pPr>
        <w:pStyle w:val="P9"/>
        <w:numPr>
          <w:ilvl w:val="0"/>
          <w:numId w:val="2"/>
        </w:numPr>
        <w:spacing w:after="45" w:beforeAutospacing="0" w:afterAutospacing="0"/>
      </w:pPr>
      <w:r>
        <w:rPr>
          <w:rFonts w:ascii="Calibri" w:hAnsi="Calibri" w:cs="Calibri" w:eastAsia="Calibri"/>
          <w:color w:val="333333"/>
          <w:sz w:val="21"/>
          <w:szCs w:val="21"/>
        </w:rPr>
        <w:t>Implemented blockchain smart contract integration on the frontend using Wagmi and Ethers.js, enabling secure Web3 interactions.</w:t>
      </w:r>
    </w:p>
    <w:p>
      <w:pPr>
        <w:pStyle w:val="P9"/>
        <w:numPr>
          <w:ilvl w:val="0"/>
          <w:numId w:val="2"/>
        </w:numPr>
        <w:spacing w:after="45" w:beforeAutospacing="0" w:afterAutospacing="0"/>
      </w:pPr>
      <w:r>
        <w:rPr>
          <w:rFonts w:ascii="Calibri" w:hAnsi="Calibri" w:cs="Calibri" w:eastAsia="Calibri"/>
          <w:color w:val="333333"/>
          <w:sz w:val="21"/>
          <w:szCs w:val="21"/>
        </w:rPr>
        <w:t>Partnered closely with backend engineers to define API contracts, cutting down integration turnaround time.</w:t>
      </w:r>
    </w:p>
    <w:p>
      <w:pPr>
        <w:spacing w:before="120" w:after="40" w:beforeAutospacing="0" w:afterAutospacing="0"/>
      </w:pPr>
      <w:r>
        <w:rPr>
          <w:rFonts w:ascii="Calibri" w:hAnsi="Calibri" w:cs="Calibri" w:eastAsia="Calibri"/>
          <w:b w:val="1"/>
          <w:i w:val="1"/>
          <w:bCs w:val="1"/>
          <w:iCs w:val="1"/>
          <w:color w:val="1F3864"/>
          <w:sz w:val="21"/>
          <w:szCs w:val="21"/>
        </w:rPr>
        <w:t>UI Developer</w:t>
      </w:r>
      <w:r>
        <w:rPr>
          <w:rFonts w:ascii="Calibri" w:hAnsi="Calibri" w:cs="Calibri" w:eastAsia="Calibri"/>
          <w:i w:val="1"/>
          <w:iCs w:val="1"/>
          <w:color w:val="555555"/>
          <w:sz w:val="20"/>
          <w:szCs w:val="20"/>
        </w:rPr>
        <w:t xml:space="preserve">   (July 2022 - Dec</w:t>
      </w:r>
      <w:r>
        <w:rPr>
          <w:rFonts w:ascii="Calibri" w:hAnsi="Calibri" w:cs="Calibri" w:eastAsia="Calibri"/>
          <w:i w:val="1"/>
          <w:iCs w:val="1"/>
          <w:color w:val="555555"/>
          <w:sz w:val="20"/>
          <w:szCs w:val="20"/>
          <w:rtl w:val="0"/>
          <w:lang w:val="en-IN" w:bidi="en-IN" w:eastAsia="en-IN"/>
        </w:rPr>
        <w:t xml:space="preserve"> </w:t>
      </w:r>
      <w:r>
        <w:rPr>
          <w:rFonts w:ascii="Calibri" w:hAnsi="Calibri" w:cs="Calibri" w:eastAsia="Calibri"/>
          <w:i w:val="1"/>
          <w:iCs w:val="1"/>
          <w:color w:val="555555"/>
          <w:sz w:val="20"/>
          <w:szCs w:val="20"/>
        </w:rPr>
        <w:t>2023)</w:t>
      </w:r>
    </w:p>
    <w:p>
      <w:pPr>
        <w:pStyle w:val="P9"/>
        <w:numPr>
          <w:ilvl w:val="0"/>
          <w:numId w:val="2"/>
        </w:numPr>
        <w:spacing w:after="45" w:beforeAutospacing="0" w:afterAutospacing="0"/>
      </w:pPr>
      <w:r>
        <w:rPr>
          <w:rFonts w:ascii="Calibri" w:hAnsi="Calibri" w:cs="Calibri" w:eastAsia="Calibri"/>
          <w:color w:val="333333"/>
          <w:sz w:val="21"/>
          <w:szCs w:val="21"/>
        </w:rPr>
        <w:t>Built responsive, reusable UI components in React.js, elevating consistency and speed of feature delivery.</w:t>
      </w:r>
    </w:p>
    <w:p>
      <w:pPr>
        <w:pStyle w:val="P9"/>
        <w:numPr>
          <w:ilvl w:val="0"/>
          <w:numId w:val="2"/>
        </w:numPr>
        <w:spacing w:after="45" w:beforeAutospacing="0" w:afterAutospacing="0"/>
      </w:pPr>
      <w:r>
        <w:rPr>
          <w:rFonts w:ascii="Calibri" w:hAnsi="Calibri" w:cs="Calibri" w:eastAsia="Calibri"/>
          <w:color w:val="333333"/>
          <w:sz w:val="21"/>
          <w:szCs w:val="21"/>
        </w:rPr>
        <w:t>Converted design mockups into pixel-accurate, cross-browser compatible interfaces used by real clients.</w:t>
      </w:r>
    </w:p>
    <w:p>
      <w:pPr>
        <w:pStyle w:val="P9"/>
        <w:numPr>
          <w:ilvl w:val="0"/>
          <w:numId w:val="2"/>
        </w:numPr>
        <w:spacing w:after="45" w:beforeAutospacing="0" w:afterAutospacing="0"/>
      </w:pPr>
      <w:r>
        <w:rPr>
          <w:rFonts w:ascii="Calibri" w:hAnsi="Calibri" w:cs="Calibri" w:eastAsia="Calibri"/>
          <w:color w:val="333333"/>
          <w:sz w:val="21"/>
          <w:szCs w:val="21"/>
        </w:rPr>
        <w:t>Collaborated with designers and backend teams to deliver a polished, consistent user experience across products.</w:t>
      </w:r>
    </w:p>
    <w:p>
      <w:pPr>
        <w:spacing w:before="120" w:after="40" w:beforeAutospacing="0" w:afterAutospacing="0"/>
      </w:pPr>
      <w:r>
        <w:rPr>
          <w:rFonts w:ascii="Calibri" w:hAnsi="Calibri" w:cs="Calibri" w:eastAsia="Calibri"/>
          <w:b w:val="1"/>
          <w:i w:val="1"/>
          <w:bCs w:val="1"/>
          <w:iCs w:val="1"/>
          <w:color w:val="1F3864"/>
          <w:sz w:val="21"/>
          <w:szCs w:val="21"/>
        </w:rPr>
        <w:t>Trainee Software Engineer</w:t>
      </w:r>
      <w:r>
        <w:rPr>
          <w:rFonts w:ascii="Calibri" w:hAnsi="Calibri" w:cs="Calibri" w:eastAsia="Calibri"/>
          <w:i w:val="1"/>
          <w:iCs w:val="1"/>
          <w:color w:val="555555"/>
          <w:sz w:val="20"/>
          <w:szCs w:val="20"/>
        </w:rPr>
        <w:t xml:space="preserve">   (March 2022 - June 2022)</w:t>
      </w:r>
    </w:p>
    <w:p>
      <w:pPr>
        <w:pStyle w:val="P9"/>
        <w:numPr>
          <w:ilvl w:val="0"/>
          <w:numId w:val="2"/>
        </w:numPr>
        <w:spacing w:after="45" w:beforeAutospacing="0" w:afterAutospacing="0"/>
      </w:pPr>
      <w:r>
        <w:rPr>
          <w:rFonts w:ascii="Calibri" w:hAnsi="Calibri" w:cs="Calibri" w:eastAsia="Calibri"/>
          <w:color w:val="333333"/>
          <w:sz w:val="21"/>
          <w:szCs w:val="21"/>
        </w:rPr>
        <w:t>Completed intensive foundational training in JavaScript, React.js, and modern web development best practices.</w:t>
      </w:r>
    </w:p>
    <w:p>
      <w:pPr>
        <w:pStyle w:val="P9"/>
        <w:numPr>
          <w:ilvl w:val="0"/>
          <w:numId w:val="2"/>
        </w:numPr>
        <w:spacing w:after="45" w:beforeAutospacing="0" w:afterAutospacing="0"/>
      </w:pPr>
      <w:r>
        <w:rPr>
          <w:rFonts w:ascii="Calibri" w:hAnsi="Calibri" w:cs="Calibri" w:eastAsia="Calibri"/>
          <w:color w:val="333333"/>
          <w:sz w:val="21"/>
          <w:szCs w:val="21"/>
        </w:rPr>
        <w:t>Contributed to live client tasks under senior developer guidance, quickly ramping up on the full product development lifecycle.</w:t>
      </w:r>
    </w:p>
    <w:p>
      <w:pPr>
        <w:pBdr>
          <w:top w:val="none" w:sz="0" w:space="0" w:shadow="0" w:frame="0" w:color="auto"/>
          <w:left w:val="none" w:sz="0" w:space="0" w:shadow="0" w:frame="0" w:color="auto"/>
          <w:bottom w:val="single" w:sz="8" w:space="2" w:shadow="0" w:frame="0" w:color="1F3864"/>
          <w:right w:val="none" w:sz="0" w:space="0" w:shadow="0" w:frame="0" w:color="auto"/>
          <w:between w:val="none" w:sz="0" w:space="0" w:shadow="0" w:frame="0" w:color="auto"/>
        </w:pBdr>
        <w:spacing w:before="180" w:after="80" w:beforeAutospacing="0" w:afterAutospacing="0"/>
      </w:pPr>
      <w:r>
        <w:rPr>
          <w:rFonts w:ascii="Calibri" w:hAnsi="Calibri" w:cs="Calibri" w:eastAsia="Calibri"/>
          <w:b w:val="1"/>
          <w:bCs w:val="1"/>
          <w:color w:val="1F3864"/>
          <w:sz w:val="21"/>
          <w:szCs w:val="21"/>
          <w:spacing w:val="12"/>
        </w:rPr>
        <w:t>KEY PROJECTS</w:t>
      </w:r>
    </w:p>
    <w:p>
      <w:pPr>
        <w:spacing w:before="140" w:after="20" w:beforeAutospacing="0" w:afterAutospacing="0"/>
      </w:pPr>
      <w:r>
        <w:rPr>
          <w:rFonts w:ascii="Calibri" w:hAnsi="Calibri" w:cs="Calibri" w:eastAsia="Calibri"/>
          <w:b w:val="1"/>
          <w:bCs w:val="1"/>
          <w:color w:val="1F3864"/>
          <w:sz w:val="21"/>
          <w:szCs w:val="21"/>
        </w:rPr>
        <w:t>Better Physiology</w:t>
      </w:r>
      <w:r>
        <w:rPr>
          <w:rFonts w:ascii="Calibri" w:hAnsi="Calibri" w:cs="Calibri" w:eastAsia="Calibri"/>
          <w:i w:val="1"/>
          <w:iCs w:val="1"/>
          <w:color w:val="555555"/>
          <w:sz w:val="19"/>
          <w:szCs w:val="19"/>
        </w:rPr>
        <w:t xml:space="preserve">  —  US-based client project | React.js, SQL</w:t>
      </w:r>
    </w:p>
    <w:p>
      <w:pPr>
        <w:pStyle w:val="P9"/>
        <w:numPr>
          <w:ilvl w:val="0"/>
          <w:numId w:val="2"/>
        </w:numPr>
        <w:spacing w:after="45" w:beforeAutospacing="0" w:afterAutospacing="0"/>
      </w:pPr>
      <w:r>
        <w:rPr>
          <w:rFonts w:ascii="Calibri" w:hAnsi="Calibri" w:cs="Calibri" w:eastAsia="Calibri"/>
          <w:color w:val="333333"/>
          <w:sz w:val="21"/>
          <w:szCs w:val="21"/>
        </w:rPr>
        <w:t>Built the client-facing platform frontend in React.js with a SQL-backed backend for a US-based instrument that combines hardware and software to deliver personalized breathing training and education.</w:t>
      </w:r>
    </w:p>
    <w:p>
      <w:pPr>
        <w:pStyle w:val="P9"/>
        <w:numPr>
          <w:ilvl w:val="0"/>
          <w:numId w:val="2"/>
        </w:numPr>
        <w:spacing w:after="45" w:beforeAutospacing="0" w:afterAutospacing="0"/>
      </w:pPr>
      <w:r>
        <w:rPr>
          <w:rFonts w:ascii="Calibri" w:hAnsi="Calibri" w:cs="Calibri" w:eastAsia="Calibri"/>
          <w:color w:val="333333"/>
          <w:sz w:val="21"/>
          <w:szCs w:val="21"/>
        </w:rPr>
        <w:t>Supported a system grounded in behavioral-analysis principles, presenting both live and recorded physiology data to users.</w:t>
      </w:r>
    </w:p>
    <w:p>
      <w:pPr>
        <w:pStyle w:val="P9"/>
        <w:spacing w:after="45" w:beforeAutospacing="0" w:afterAutospacing="0"/>
        <w:ind w:left="360"/>
      </w:pPr>
    </w:p>
    <w:p>
      <w:pPr>
        <w:spacing w:before="140" w:after="20" w:beforeAutospacing="0" w:afterAutospacing="0"/>
      </w:pPr>
      <w:r>
        <w:rPr>
          <w:rFonts w:ascii="Calibri" w:hAnsi="Calibri" w:cs="Calibri" w:eastAsia="Calibri"/>
          <w:b w:val="1"/>
          <w:bCs w:val="1"/>
          <w:color w:val="1F3864"/>
          <w:sz w:val="21"/>
          <w:szCs w:val="21"/>
        </w:rPr>
        <w:t>CapnoLearning</w:t>
      </w:r>
      <w:r>
        <w:rPr>
          <w:rFonts w:ascii="Calibri" w:hAnsi="Calibri" w:cs="Calibri" w:eastAsia="Calibri"/>
          <w:i w:val="1"/>
          <w:iCs w:val="1"/>
          <w:color w:val="555555"/>
          <w:sz w:val="19"/>
          <w:szCs w:val="19"/>
        </w:rPr>
        <w:t xml:space="preserve">  —  Client Interface, Distributor Dashboard, E-Commerce, Public API</w:t>
      </w:r>
    </w:p>
    <w:p>
      <w:pPr>
        <w:pStyle w:val="P9"/>
        <w:numPr>
          <w:ilvl w:val="0"/>
          <w:numId w:val="2"/>
        </w:numPr>
        <w:spacing w:after="45" w:beforeAutospacing="0" w:afterAutospacing="0"/>
      </w:pPr>
      <w:r>
        <w:rPr>
          <w:rFonts w:ascii="Calibri" w:hAnsi="Calibri" w:cs="Calibri" w:eastAsia="Calibri"/>
          <w:color w:val="333333"/>
          <w:sz w:val="21"/>
          <w:szCs w:val="21"/>
        </w:rPr>
        <w:t>Built the CapnoLearning client interface application used by end users of the Capno breathing device.</w:t>
      </w:r>
    </w:p>
    <w:p>
      <w:pPr>
        <w:pStyle w:val="P9"/>
        <w:numPr>
          <w:ilvl w:val="0"/>
          <w:numId w:val="2"/>
        </w:numPr>
        <w:spacing w:after="45" w:beforeAutospacing="0" w:afterAutospacing="0"/>
      </w:pPr>
      <w:r>
        <w:rPr>
          <w:rFonts w:ascii="Calibri" w:hAnsi="Calibri" w:cs="Calibri" w:eastAsia="Calibri"/>
          <w:color w:val="333333"/>
          <w:sz w:val="21"/>
          <w:szCs w:val="21"/>
        </w:rPr>
        <w:t>Developed a distributor dashboard for Capno device partners to manage inventory, orders, and accounts.</w:t>
      </w:r>
    </w:p>
    <w:p>
      <w:pPr>
        <w:pStyle w:val="P9"/>
        <w:numPr>
          <w:ilvl w:val="0"/>
          <w:numId w:val="2"/>
        </w:numPr>
        <w:spacing w:after="45" w:beforeAutospacing="0" w:afterAutospacing="0"/>
      </w:pPr>
      <w:r>
        <w:rPr>
          <w:rFonts w:ascii="Calibri" w:hAnsi="Calibri" w:cs="Calibri" w:eastAsia="Calibri"/>
          <w:color w:val="333333"/>
          <w:sz w:val="21"/>
          <w:szCs w:val="21"/>
        </w:rPr>
        <w:t>Built a shopping cart system for purchasing Capno devices, including an embeddable shopping cart widget for external sites.</w:t>
      </w:r>
    </w:p>
    <w:p>
      <w:pPr>
        <w:pStyle w:val="P9"/>
        <w:numPr>
          <w:ilvl w:val="0"/>
          <w:numId w:val="2"/>
        </w:numPr>
        <w:spacing w:after="45" w:beforeAutospacing="0" w:afterAutospacing="0"/>
      </w:pPr>
      <w:r>
        <w:rPr>
          <w:rFonts w:ascii="Calibri" w:hAnsi="Calibri" w:cs="Calibri" w:eastAsia="Calibri"/>
          <w:color w:val="333333"/>
          <w:sz w:val="21"/>
          <w:szCs w:val="21"/>
        </w:rPr>
        <w:t>Designed public API keys and endpoints, enabling third-party integration with the CapnoLearning platform.</w:t>
      </w:r>
    </w:p>
    <w:p>
      <w:pPr>
        <w:spacing w:before="140" w:after="20" w:beforeAutospacing="0" w:afterAutospacing="0"/>
      </w:pPr>
      <w:r>
        <w:rPr>
          <w:rFonts w:ascii="Calibri" w:hAnsi="Calibri" w:cs="Calibri" w:eastAsia="Calibri"/>
          <w:b w:val="1"/>
          <w:bCs w:val="1"/>
          <w:color w:val="1F3864"/>
          <w:sz w:val="21"/>
          <w:szCs w:val="21"/>
        </w:rPr>
        <w:t>DocMitr</w:t>
      </w:r>
      <w:r>
        <w:rPr>
          <w:rFonts w:ascii="Calibri" w:hAnsi="Calibri" w:cs="Calibri" w:eastAsia="Calibri"/>
          <w:i w:val="1"/>
          <w:iCs w:val="1"/>
          <w:color w:val="555555"/>
          <w:sz w:val="19"/>
          <w:szCs w:val="19"/>
        </w:rPr>
        <w:t xml:space="preserve">  —  Doctor &amp; Staff Dashboard | Web, Admin Panel &amp; Mobile App</w:t>
      </w:r>
    </w:p>
    <w:p>
      <w:pPr>
        <w:pStyle w:val="P9"/>
        <w:numPr>
          <w:ilvl w:val="0"/>
          <w:numId w:val="2"/>
        </w:numPr>
        <w:spacing w:after="45" w:beforeAutospacing="0" w:afterAutospacing="0"/>
      </w:pPr>
      <w:r>
        <w:rPr>
          <w:rFonts w:ascii="Calibri" w:hAnsi="Calibri" w:cs="Calibri" w:eastAsia="Calibri"/>
          <w:color w:val="333333"/>
          <w:sz w:val="21"/>
          <w:szCs w:val="21"/>
        </w:rPr>
        <w:t>Delivered the complete DocMitr platform end-to-end — a doctor and staff dashboard where doctors can view patient booking history, add prescriptions, manage billing, and track drug inventory.</w:t>
      </w:r>
    </w:p>
    <w:p>
      <w:pPr>
        <w:pStyle w:val="P9"/>
        <w:numPr>
          <w:ilvl w:val="0"/>
          <w:numId w:val="2"/>
        </w:numPr>
        <w:spacing w:after="45" w:beforeAutospacing="0" w:afterAutospacing="0"/>
      </w:pPr>
      <w:r>
        <w:rPr>
          <w:rFonts w:ascii="Calibri" w:hAnsi="Calibri" w:cs="Calibri" w:eastAsia="Calibri"/>
          <w:color w:val="333333"/>
          <w:sz w:val="21"/>
          <w:szCs w:val="21"/>
        </w:rPr>
        <w:t>Built the admin panel and user booking interface alongside the companion React Native mobile app, covering both doctor/staff and patient-facing workflows.</w:t>
      </w:r>
    </w:p>
    <w:p>
      <w:pPr>
        <w:pStyle w:val="P9"/>
        <w:numPr>
          <w:ilvl w:val="0"/>
          <w:numId w:val="2"/>
        </w:numPr>
        <w:spacing w:after="45" w:beforeAutospacing="0" w:afterAutospacing="0"/>
      </w:pPr>
      <w:r>
        <w:rPr>
          <w:rFonts w:ascii="Calibri" w:hAnsi="Calibri" w:cs="Calibri" w:eastAsia="Calibri"/>
          <w:color w:val="333333"/>
          <w:sz w:val="21"/>
          <w:szCs w:val="21"/>
        </w:rPr>
        <w:t>Integrated OpenAI's generative AI to automatically generate medical reports from consultation data, cutting manual documentation effort.</w:t>
      </w:r>
    </w:p>
    <w:p>
      <w:pPr>
        <w:spacing w:before="140" w:after="20" w:beforeAutospacing="0" w:afterAutospacing="0"/>
      </w:pPr>
      <w:r>
        <w:rPr>
          <w:rFonts w:ascii="Calibri" w:hAnsi="Calibri" w:cs="Calibri" w:eastAsia="Calibri"/>
          <w:b w:val="1"/>
          <w:bCs w:val="1"/>
          <w:color w:val="1F3864"/>
          <w:sz w:val="21"/>
          <w:szCs w:val="21"/>
        </w:rPr>
        <w:t>RespiMatters</w:t>
      </w:r>
      <w:r>
        <w:rPr>
          <w:rFonts w:ascii="Calibri" w:hAnsi="Calibri" w:cs="Calibri" w:eastAsia="Calibri"/>
          <w:i w:val="1"/>
          <w:iCs w:val="1"/>
          <w:color w:val="555555"/>
          <w:sz w:val="19"/>
          <w:szCs w:val="19"/>
        </w:rPr>
        <w:t xml:space="preserve">  —  React.js, Next.js, MongoDB</w:t>
      </w:r>
    </w:p>
    <w:p>
      <w:pPr>
        <w:pStyle w:val="P9"/>
        <w:numPr>
          <w:ilvl w:val="0"/>
          <w:numId w:val="2"/>
        </w:numPr>
        <w:spacing w:after="45" w:beforeAutospacing="0" w:afterAutospacing="0"/>
      </w:pPr>
      <w:r>
        <w:rPr>
          <w:rFonts w:ascii="Calibri" w:hAnsi="Calibri" w:cs="Calibri" w:eastAsia="Calibri"/>
          <w:color w:val="333333"/>
          <w:sz w:val="21"/>
          <w:szCs w:val="21"/>
        </w:rPr>
        <w:t xml:space="preserve">Built the consultant booking website enabling patients to book </w:t>
      </w:r>
      <w:r>
        <w:rPr>
          <w:rFonts w:ascii="Calibri" w:hAnsi="Calibri" w:cs="Calibri" w:eastAsia="Calibri"/>
          <w:color w:val="333333"/>
          <w:sz w:val="21"/>
          <w:szCs w:val="21"/>
          <w:rtl w:val="0"/>
          <w:lang w:val="en-IN" w:bidi="en-IN" w:eastAsia="en-IN"/>
        </w:rPr>
        <w:t xml:space="preserve">capno device </w:t>
      </w:r>
      <w:r>
        <w:rPr>
          <w:rFonts w:ascii="Calibri" w:hAnsi="Calibri" w:cs="Calibri" w:eastAsia="Calibri"/>
          <w:color w:val="333333"/>
          <w:sz w:val="21"/>
          <w:szCs w:val="21"/>
        </w:rPr>
        <w:t>consultations online.</w:t>
      </w:r>
    </w:p>
    <w:p>
      <w:pPr>
        <w:pStyle w:val="P9"/>
        <w:numPr>
          <w:ilvl w:val="0"/>
          <w:numId w:val="2"/>
        </w:numPr>
        <w:spacing w:after="45" w:beforeAutospacing="0" w:afterAutospacing="0"/>
      </w:pPr>
      <w:r>
        <w:rPr>
          <w:rFonts w:ascii="Calibri" w:hAnsi="Calibri" w:cs="Calibri" w:eastAsia="Calibri"/>
          <w:color w:val="333333"/>
          <w:sz w:val="21"/>
          <w:szCs w:val="21"/>
        </w:rPr>
        <w:t>Developed a separate information website for the RespiMatters platform.</w:t>
      </w:r>
    </w:p>
    <w:p>
      <w:pPr>
        <w:pStyle w:val="P9"/>
        <w:numPr>
          <w:ilvl w:val="0"/>
          <w:numId w:val="2"/>
        </w:numPr>
        <w:spacing w:after="45" w:beforeAutospacing="0" w:afterAutospacing="0"/>
      </w:pPr>
      <w:r>
        <w:rPr>
          <w:rFonts w:ascii="Calibri" w:hAnsi="Calibri" w:cs="Calibri" w:eastAsia="Calibri"/>
          <w:color w:val="333333"/>
          <w:sz w:val="21"/>
          <w:szCs w:val="21"/>
        </w:rPr>
        <w:t>Built an admin dashboard to manage bookings, consultants, and email templates.</w:t>
      </w:r>
    </w:p>
    <w:p>
      <w:pPr>
        <w:spacing w:before="140" w:after="20" w:beforeAutospacing="0" w:afterAutospacing="0"/>
      </w:pPr>
      <w:r>
        <w:rPr>
          <w:rFonts w:ascii="Calibri" w:hAnsi="Calibri" w:cs="Calibri" w:eastAsia="Calibri"/>
          <w:b w:val="1"/>
          <w:bCs w:val="1"/>
          <w:color w:val="1F3864"/>
          <w:sz w:val="21"/>
          <w:szCs w:val="21"/>
        </w:rPr>
        <w:t>SI3 Website</w:t>
      </w:r>
      <w:r>
        <w:rPr>
          <w:rFonts w:ascii="Calibri" w:hAnsi="Calibri" w:cs="Calibri" w:eastAsia="Calibri"/>
          <w:i w:val="1"/>
          <w:iCs w:val="1"/>
          <w:color w:val="555555"/>
          <w:sz w:val="19"/>
          <w:szCs w:val="19"/>
        </w:rPr>
        <w:t xml:space="preserve">  —  React.js</w:t>
      </w:r>
    </w:p>
    <w:p>
      <w:pPr>
        <w:pStyle w:val="P9"/>
        <w:numPr>
          <w:ilvl w:val="0"/>
          <w:numId w:val="2"/>
        </w:numPr>
        <w:spacing w:after="45" w:beforeAutospacing="0" w:afterAutospacing="0"/>
      </w:pPr>
      <w:r>
        <w:rPr>
          <w:rFonts w:ascii="Calibri" w:hAnsi="Calibri" w:cs="Calibri" w:eastAsia="Calibri"/>
          <w:color w:val="333333"/>
          <w:sz w:val="21"/>
          <w:szCs w:val="21"/>
        </w:rPr>
        <w:t>Developed the frontend for the SI3 corporate website.</w:t>
      </w:r>
    </w:p>
    <w:p>
      <w:pPr>
        <w:spacing w:before="140" w:after="20" w:beforeAutospacing="0" w:afterAutospacing="0"/>
      </w:pPr>
      <w:r>
        <w:rPr>
          <w:rFonts w:ascii="Calibri" w:hAnsi="Calibri" w:cs="Calibri" w:eastAsia="Calibri"/>
          <w:b w:val="1"/>
          <w:bCs w:val="1"/>
          <w:color w:val="1F3864"/>
          <w:sz w:val="21"/>
          <w:szCs w:val="21"/>
        </w:rPr>
        <w:t>E-Commerce Platform (Single-Product Store)</w:t>
      </w:r>
      <w:r>
        <w:rPr>
          <w:rFonts w:ascii="Calibri" w:hAnsi="Calibri" w:cs="Calibri" w:eastAsia="Calibri"/>
          <w:i w:val="1"/>
          <w:iCs w:val="1"/>
          <w:color w:val="555555"/>
          <w:sz w:val="19"/>
          <w:szCs w:val="19"/>
        </w:rPr>
        <w:t xml:space="preserve">  —  Full Stack + Admin Panel</w:t>
      </w:r>
    </w:p>
    <w:p>
      <w:pPr>
        <w:pStyle w:val="P9"/>
        <w:numPr>
          <w:ilvl w:val="0"/>
          <w:numId w:val="2"/>
        </w:numPr>
        <w:spacing w:after="45" w:beforeAutospacing="0" w:afterAutospacing="0"/>
      </w:pPr>
      <w:r>
        <w:rPr>
          <w:rFonts w:ascii="Calibri" w:hAnsi="Calibri" w:cs="Calibri" w:eastAsia="Calibri"/>
          <w:color w:val="333333"/>
          <w:sz w:val="21"/>
          <w:szCs w:val="21"/>
        </w:rPr>
        <w:t>Built an end-to-end e-commerce application — customer-facing storefront, backend, and an admin panel — for order and inventory management.</w:t>
      </w:r>
    </w:p>
    <w:p>
      <w:pPr>
        <w:spacing w:before="140" w:after="20" w:beforeAutospacing="0" w:afterAutospacing="0"/>
      </w:pPr>
      <w:r>
        <w:rPr>
          <w:rFonts w:ascii="Calibri" w:hAnsi="Calibri" w:cs="Calibri" w:eastAsia="Calibri"/>
          <w:b w:val="1"/>
          <w:bCs w:val="1"/>
          <w:color w:val="1F3864"/>
          <w:sz w:val="21"/>
          <w:szCs w:val="21"/>
        </w:rPr>
        <w:t>NuBlock Portal (Web)</w:t>
      </w:r>
      <w:r>
        <w:rPr>
          <w:rFonts w:ascii="Calibri" w:hAnsi="Calibri" w:cs="Calibri" w:eastAsia="Calibri"/>
          <w:i w:val="1"/>
          <w:iCs w:val="1"/>
          <w:color w:val="555555"/>
          <w:sz w:val="19"/>
          <w:szCs w:val="19"/>
        </w:rPr>
        <w:t xml:space="preserve">  —  Node.js, Express.js, Public API, Payment Widget</w:t>
      </w:r>
    </w:p>
    <w:p>
      <w:pPr>
        <w:pStyle w:val="P9"/>
        <w:numPr>
          <w:ilvl w:val="0"/>
          <w:numId w:val="2"/>
        </w:numPr>
        <w:spacing w:after="45" w:beforeAutospacing="0" w:afterAutospacing="0"/>
      </w:pPr>
      <w:r>
        <w:rPr>
          <w:rFonts w:ascii="Calibri" w:hAnsi="Calibri" w:cs="Calibri" w:eastAsia="Calibri"/>
          <w:color w:val="333333"/>
          <w:sz w:val="21"/>
          <w:szCs w:val="21"/>
        </w:rPr>
        <w:t>Designed and built public-facing API endpoints for third-party developers to integrate with the NuBlock platform.</w:t>
      </w:r>
    </w:p>
    <w:p>
      <w:pPr>
        <w:pStyle w:val="P9"/>
        <w:numPr>
          <w:ilvl w:val="0"/>
          <w:numId w:val="2"/>
        </w:numPr>
        <w:spacing w:after="45" w:beforeAutospacing="0" w:afterAutospacing="0"/>
      </w:pPr>
      <w:r>
        <w:rPr>
          <w:rFonts w:ascii="Calibri" w:hAnsi="Calibri" w:cs="Calibri" w:eastAsia="Calibri"/>
          <w:color w:val="333333"/>
          <w:sz w:val="21"/>
          <w:szCs w:val="21"/>
        </w:rPr>
        <w:t>Engineered an embeddable payment widget system (similar to PayPal) enabling external websites to accept payments through NuBlock.</w:t>
      </w:r>
    </w:p>
    <w:p>
      <w:pPr>
        <w:spacing w:before="140" w:after="20" w:beforeAutospacing="0" w:afterAutospacing="0"/>
      </w:pPr>
      <w:r>
        <w:rPr>
          <w:rFonts w:ascii="Calibri" w:hAnsi="Calibri" w:cs="Calibri" w:eastAsia="Calibri"/>
          <w:b w:val="1"/>
          <w:bCs w:val="1"/>
          <w:color w:val="1F3864"/>
          <w:sz w:val="21"/>
          <w:szCs w:val="21"/>
        </w:rPr>
        <w:t>React Native Applications</w:t>
      </w:r>
      <w:r>
        <w:rPr>
          <w:rFonts w:ascii="Calibri" w:hAnsi="Calibri" w:cs="Calibri" w:eastAsia="Calibri"/>
          <w:i w:val="1"/>
          <w:iCs w:val="1"/>
          <w:color w:val="555555"/>
          <w:sz w:val="19"/>
          <w:szCs w:val="19"/>
        </w:rPr>
        <w:t xml:space="preserve">  —  DocMitr App, NuBlock App, Restaurant App</w:t>
      </w:r>
    </w:p>
    <w:p>
      <w:pPr>
        <w:pStyle w:val="P9"/>
        <w:numPr>
          <w:ilvl w:val="0"/>
          <w:numId w:val="2"/>
        </w:numPr>
        <w:spacing w:after="45" w:beforeAutospacing="0" w:afterAutospacing="0"/>
      </w:pPr>
      <w:r>
        <w:rPr>
          <w:rFonts w:ascii="Calibri" w:hAnsi="Calibri" w:cs="Calibri" w:eastAsia="Calibri"/>
          <w:color w:val="333333"/>
          <w:sz w:val="21"/>
          <w:szCs w:val="21"/>
        </w:rPr>
        <w:t>Built and shipped multiple cross-platform mobile apps spanning healthcare booking, blockchain-based, and restaurant ordering use cases.</w:t>
      </w:r>
    </w:p>
    <w:p>
      <w:pPr>
        <w:pBdr>
          <w:top w:val="none" w:sz="0" w:space="0" w:shadow="0" w:frame="0" w:color="auto"/>
          <w:left w:val="none" w:sz="0" w:space="0" w:shadow="0" w:frame="0" w:color="auto"/>
          <w:bottom w:val="single" w:sz="8" w:space="2" w:shadow="0" w:frame="0" w:color="1F3864"/>
          <w:right w:val="none" w:sz="0" w:space="0" w:shadow="0" w:frame="0" w:color="auto"/>
          <w:between w:val="none" w:sz="0" w:space="0" w:shadow="0" w:frame="0" w:color="auto"/>
        </w:pBdr>
        <w:spacing w:before="180" w:after="80" w:beforeAutospacing="0" w:afterAutospacing="0"/>
      </w:pPr>
      <w:r>
        <w:rPr>
          <w:rFonts w:ascii="Calibri" w:hAnsi="Calibri" w:cs="Calibri" w:eastAsia="Calibri"/>
          <w:b w:val="1"/>
          <w:bCs w:val="1"/>
          <w:color w:val="1F3864"/>
          <w:sz w:val="21"/>
          <w:szCs w:val="21"/>
          <w:spacing w:val="12"/>
        </w:rPr>
        <w:t>EDUCATION</w:t>
      </w:r>
    </w:p>
    <w:p>
      <w:pPr>
        <w:spacing w:after="20" w:beforeAutospacing="0" w:afterAutospacing="0"/>
      </w:pPr>
      <w:r>
        <w:rPr>
          <w:rFonts w:ascii="Calibri" w:hAnsi="Calibri" w:cs="Calibri" w:eastAsia="Calibri"/>
          <w:b w:val="1"/>
          <w:bCs w:val="1"/>
          <w:color w:val="333333"/>
          <w:sz w:val="21"/>
          <w:szCs w:val="21"/>
        </w:rPr>
        <w:t>B.Tech, Mechanical Engineering</w:t>
      </w:r>
      <w:r>
        <w:rPr>
          <w:rFonts w:ascii="Calibri" w:hAnsi="Calibri" w:cs="Calibri" w:eastAsia="Calibri"/>
          <w:b w:val="1"/>
          <w:bCs w:val="1"/>
          <w:color w:val="333333"/>
          <w:sz w:val="21"/>
          <w:szCs w:val="21"/>
          <w:rtl w:val="0"/>
          <w:lang w:val="en-IN" w:bidi="en-IN" w:eastAsia="en-IN"/>
        </w:rPr>
        <w:t xml:space="preserve"> </w:t>
      </w:r>
      <w:r>
        <w:rPr>
          <w:rFonts w:ascii="Calibri" w:hAnsi="Calibri" w:cs="Calibri" w:eastAsia="Calibri"/>
          <w:color w:val="555555"/>
          <w:sz w:val="20"/>
          <w:szCs w:val="20"/>
        </w:rPr>
        <w:t xml:space="preserve"> (2013 - 2017)</w:t>
      </w:r>
    </w:p>
    <w:p>
      <w:pPr>
        <w:spacing w:after="70" w:beforeAutospacing="0" w:afterAutospacing="0"/>
      </w:pPr>
      <w:r>
        <w:rPr>
          <w:rFonts w:ascii="Calibri" w:hAnsi="Calibri" w:cs="Calibri" w:eastAsia="Calibri"/>
          <w:i w:val="1"/>
          <w:iCs w:val="1"/>
          <w:color w:val="555555"/>
          <w:sz w:val="20"/>
          <w:szCs w:val="20"/>
        </w:rPr>
        <w:t>Maharshi Dayanand University (MDU), Rohtak, Haryana</w:t>
      </w:r>
    </w:p>
    <w:p>
      <w:pPr>
        <w:pBdr>
          <w:top w:val="single" w:sz="4" w:space="6" w:shadow="0" w:frame="0" w:color="CCCCCC"/>
          <w:left w:val="none" w:sz="0" w:space="0" w:shadow="0" w:frame="0" w:color="auto"/>
          <w:bottom w:val="none" w:sz="0" w:space="0" w:shadow="0" w:frame="0" w:color="auto"/>
          <w:right w:val="none" w:sz="0" w:space="0" w:shadow="0" w:frame="0" w:color="auto"/>
          <w:between w:val="none" w:sz="0" w:space="0" w:shadow="0" w:frame="0" w:color="auto"/>
        </w:pBdr>
        <w:spacing w:before="100" w:beforeAutospacing="0" w:afterAutospacing="0"/>
        <w:jc w:val="center"/>
      </w:pPr>
      <w:r>
        <w:rPr>
          <w:rFonts w:ascii="Calibri" w:hAnsi="Calibri" w:cs="Calibri" w:eastAsia="Calibri"/>
          <w:color w:val="555555"/>
          <w:sz w:val="18"/>
          <w:szCs w:val="18"/>
          <w:rtl w:val="0"/>
          <w:lang w:val="en-IN" w:bidi="en-IN" w:eastAsia="en-IN"/>
        </w:rPr>
        <w:t>Saket</w:t>
      </w:r>
      <w:r>
        <w:rPr>
          <w:rFonts w:ascii="Calibri" w:hAnsi="Calibri" w:cs="Calibri" w:eastAsia="Calibri"/>
          <w:color w:val="555555"/>
          <w:sz w:val="18"/>
          <w:szCs w:val="18"/>
        </w:rPr>
        <w:t xml:space="preserve">, </w:t>
      </w:r>
      <w:r>
        <w:rPr>
          <w:rFonts w:ascii="Calibri" w:hAnsi="Calibri" w:cs="Calibri" w:eastAsia="Calibri"/>
          <w:color w:val="555555"/>
          <w:sz w:val="18"/>
          <w:szCs w:val="18"/>
          <w:rtl w:val="0"/>
          <w:lang w:val="en-IN" w:bidi="en-IN" w:eastAsia="en-IN"/>
        </w:rPr>
        <w:t xml:space="preserve">New Delhi </w:t>
      </w:r>
      <w:r>
        <w:rPr>
          <w:rFonts w:ascii="Calibri" w:hAnsi="Calibri" w:cs="Calibri" w:eastAsia="Calibri"/>
          <w:color w:val="555555"/>
          <w:sz w:val="18"/>
          <w:szCs w:val="18"/>
        </w:rPr>
        <w:t xml:space="preserve">– </w:t>
      </w:r>
      <w:r>
        <w:rPr>
          <w:rFonts w:ascii="Calibri" w:hAnsi="Calibri" w:cs="Calibri" w:eastAsia="Calibri"/>
          <w:color w:val="555555"/>
          <w:sz w:val="18"/>
          <w:szCs w:val="18"/>
          <w:rtl w:val="0"/>
          <w:lang w:val="en-IN" w:bidi="en-IN" w:eastAsia="en-IN"/>
        </w:rPr>
        <w:t>110030</w:t>
      </w:r>
    </w:p>
    <w:sectPr>
      <w:type w:val="nextPage"/>
      <w:pgMar w:left="650" w:right="650" w:top="480" w:bottom="480" w:header="708" w:footer="708" w:gutter="0"/>
      <w:pgNumType w:chapSep="period"/>
    </w:sectPr>
  </w:body>
</w:document>
</file>

<file path=word/numbering.xml><?xml version="1.0" encoding="utf-8"?>
<w:numbering xmlns:w="http://schemas.openxmlformats.org/wordprocessingml/2006/main">
  <w:abstractNum w:abstractNumId="0">
    <w:nsid w:val="18C5D581"/>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547A8557"/>
    <w:multiLevelType w:val="hybridMultilevel"/>
    <w:lvl w:ilvl="0">
      <w:start w:val="1"/>
      <w:numFmt w:val="bullet"/>
      <w:suff w:val="tab"/>
      <w:lvlText w:val="▪"/>
      <w:lvlJc w:val="left"/>
      <w:pPr>
        <w:ind w:hanging="215" w:left="360"/>
      </w:pPr>
      <w:rPr>
        <w:color w:val="1F3864"/>
        <w:sz w:val="18"/>
        <w:szCs w:val="18"/>
      </w:rPr>
    </w:lvl>
    <w:lvl w:ilvl="1" w:tplc="78DBA79F">
      <w:start w:val="1"/>
      <w:numFmt w:val="decimal"/>
      <w:suff w:val="tab"/>
      <w:lvlText w:val="%1."/>
      <w:lvlJc w:val="left"/>
      <w:pPr/>
      <w:rPr/>
    </w:lvl>
    <w:lvl w:ilvl="2" w:tplc="20608250">
      <w:start w:val="1"/>
      <w:numFmt w:val="decimal"/>
      <w:suff w:val="tab"/>
      <w:lvlText w:val="%1."/>
      <w:lvlJc w:val="left"/>
      <w:pPr/>
      <w:rPr/>
    </w:lvl>
    <w:lvl w:ilvl="3" w:tplc="0A19E1B3">
      <w:start w:val="1"/>
      <w:numFmt w:val="decimal"/>
      <w:suff w:val="tab"/>
      <w:lvlText w:val="%1."/>
      <w:lvlJc w:val="left"/>
      <w:pPr/>
      <w:rPr/>
    </w:lvl>
    <w:lvl w:ilvl="4" w:tplc="6D04083F">
      <w:start w:val="1"/>
      <w:numFmt w:val="decimal"/>
      <w:suff w:val="tab"/>
      <w:lvlText w:val="%1."/>
      <w:lvlJc w:val="left"/>
      <w:pPr/>
      <w:rPr/>
    </w:lvl>
    <w:lvl w:ilvl="5" w:tplc="4D6A13B0">
      <w:start w:val="1"/>
      <w:numFmt w:val="decimal"/>
      <w:suff w:val="tab"/>
      <w:lvlText w:val="%1."/>
      <w:lvlJc w:val="left"/>
      <w:pPr/>
      <w:rPr/>
    </w:lvl>
    <w:lvl w:ilvl="6" w:tplc="6DE7F0B5">
      <w:start w:val="1"/>
      <w:numFmt w:val="decimal"/>
      <w:suff w:val="tab"/>
      <w:lvlText w:val="%1."/>
      <w:lvlJc w:val="left"/>
      <w:pPr/>
      <w:rPr/>
    </w:lvl>
    <w:lvl w:ilvl="7" w:tplc="5D3363AA">
      <w:start w:val="1"/>
      <w:numFmt w:val="decimal"/>
      <w:suff w:val="tab"/>
      <w:lvlText w:val="%1."/>
      <w:lvlJc w:val="left"/>
      <w:pPr/>
      <w:rPr/>
    </w:lvl>
    <w:lvl w:ilvl="8" w:tplc="0E548193">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2" Type="http://schemas.openxmlformats.org/officeDocument/2006/relationships/hyperlink" Target="https://www.linkedin.com/in/shashikant-kumar-1485a3129" TargetMode="External" /><Relationship Id="R3" Type="http://schemas.openxmlformats.org/officeDocument/2006/relationships/hyperlink" Target="https://github.com/skant452" TargetMode="External" /><Relationship Id="R4" Type="http://schemas.openxmlformats.org/officeDocument/2006/relationships/hyperlink" Target="https://my-portfolio-henna-five-53.vercel.app/"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2026-07-10T08:29:26Z</dcterms:created>
  <dcterms:modified xsi:type="dcterms:W3CDTF">2026-07-10T12:11:34Z</dcterms:modified>
  <cp:revision>3</cp:revision>
</cp:coreProperties>
</file>