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PRODUCT REQUIREMENTS DOCUMENT</w:t>
      </w:r>
    </w:p>
    <w:p>
      <w:pPr>
        <w:pBdr>
          <w:bottom w:val="single" w:color="2E75B6" w:sz="12" w:space="6"/>
        </w:pBdr>
        <w:spacing w:before="0" w:after="240"/>
        <w:jc w:val="center"/>
      </w:pPr>
      <w:r>
        <w:rPr>
          <w:rFonts w:ascii="Arial" w:cs="Arial" w:eastAsia="Arial" w:hAnsi="Arial"/>
          <w:color w:val="0070C0"/>
          <w:sz w:val="36"/>
          <w:szCs w:val="36"/>
        </w:rPr>
        <w:t xml:space="preserve">CIP Center Web Application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CIP Center Web Application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— Initial Draft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Created Date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30, 2026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— Ready for Review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 Kuyper / Trent Martin / Sonam Kanungo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· GitHub · Vercel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999999"/>
          <w:sz w:val="16"/>
          <w:szCs w:val="16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CIP Center Web Application is a purpose-built internal tool for managing and tracking Change Implementation Plans (CIPs). CIPs are formal records that document every change made to client environments — including software database changes, DLL/component drops, hotfixes, general software updates, network/system changes, and software upgrades.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Currently, CIP data is managed via a SharePoint-based back-office system and reported on through monthly Excel exports. This application will replace and modernize that workflow by providing a real-time, web-based dashboard and data management interface powered by Firebase (Firestore + Authentication), hosted on Vercel, and maintained via GitHub.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data points tracked per CIP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Name / Incident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Submission Date and Scheduled Date/Time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Status (Approved, Successful, Denied, Draft, Cancelled, Rolled Back, Failed, Submitted)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Type (Software Database Change, General Software, Software Upgrade, IT - Network or System, Component Hot Fix, DLL/Component Drop, DLL/Component Hot Fix)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Submitted By (team member name)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CHR Ticket Number(s) — TFS/work order reference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Board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Change flag (Yes/No)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current dataset spans November 2022 to March 2026, containing 7,413 CIP records across multiple clients including Alaska Communications Systems, TruVista Communications, Point Broadband, and over 50 others.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Objectives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Primary Objectives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 with SharePoint via Microsoft Graph API and replace the manual Excel-based reporting workflow with a modern, real-time web application.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 a centralized dashboard for team members to view, filter, search, and manage CIP records.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Enforce data quality requirements — specifically ensuring all CIPs include a valid TFS/CHR ticket number.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monthly and trend-based reporting on CIP volume, status distribution, and type breakdown.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 multi-client data visibility with appropriate filtering and segmentation.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Secondary Objectives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Reduce manual effort involved in generating monthly CIP reports from the back office.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Provide audit trail visibility for emergency changes and rolled-back implementations.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Lay the groundwork for future integrations (e.g., CHR/TFS ticketing systems).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record listing, search, and filtering (by status, type, client, date range, emergency flag)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detail view — full record display including all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creation form with field validation (CHR ticket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status update workflow (Draft → Submitted → Approved/Denied → Successful/Rolled Back/Failed/Cancelled)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with summary statistics: total CIPs, approval rate, denial rate, in-progress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Charts: status distribution (donut), monthly volume trend (bar), CIP type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Client-level filtering and segmentation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change flagging and filtered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integration: fetch existing 7,413+ CIP records from SharePoint via Microsoft Graph API and sync into Firebase Firestore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access: Admin (full CRUD) and Viewer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Deployment pipeline via GitHub → Vercel (CI/CD)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 (v1.0)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Direct integration with CHR ticketing or TFS systems (future phase)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Mobile-native application (responsive web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Automated email/notification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Advanced analytics or BI reporting beyond built-in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Multi-tenant architecture or external client portal access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User Stories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a...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to...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that...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US-01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 dashboard of all CIPs with key stats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quickly assess the current state of change activity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US-02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and filter CIPs by client, status, type, and date range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find specific records without scrolling through all 7,000+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US-03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new CIP with all required fields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are formally tracked from the start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US-04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 CIP as Emergency and view all emergency changes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changes are flagged and visible immediately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US-05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the full detail of any CIP record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review all fields including board notes and ticket numbers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US-06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the status of a CIP as it progresses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record reflects the current lifecycle stage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US-07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monthly CIP volume trends over time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monitor team workload and change frequency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US-08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a breakdown of CIPs by type and status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identify patterns in what types of changes are most common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US-09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CIP data filtered by date range or client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produce monthly reports for stakeholders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US-10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user accounts and assign roles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is controlled and appropriate per 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US-11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CIPs that are missing a CHR/TFS ticket number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enforce the ticket requirement across the team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US-12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the CIP table by any column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can organize records in the way most useful to my workflow</w:t>
            </w:r>
          </w:p>
        </w:tc>
        <w:tc>
          <w:tcPr>
            <w:tcW w:type="dxa" w:w="187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Display summary KPI cards: Total CIPs, Approved + Successful count, Denied count, Draft/Submitted (in progress), Rolled Back + Failed, Emergency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Render a status distribution donut chart using full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Render a monthly CIP volume bar chart for the trailing 24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dashboard metrics must update in real time when data changes in Firebase Firestore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CIP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Paginated table displaying: Change Name, Client, Submission Date, Status, CIP Type, Submitted By, CHR Ticket, Emergency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 sort: Submission Date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Column-level sorting (click header to toggle asc/desc)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Full-text search across: Change Name, Client Name, CHR Ticket Number, Submitted By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Dropdown filters: CIP Status, CIP Type, Emergency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 range picker filter for Submission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result count displayed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click opens CIP Detail view / modal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CIP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Display all fields: Change Name, Client, Status, Type, Submitted By, Submission Date, Scheduled Date/Time, CHR Ticket, Emergency flag, Review Board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badge with color coding per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Edit button for Admin role — opens edit form pre-populated with current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trail section showing status change history with timestamps and user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CIP Creation &amp;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Form fields: Change Name (required), Client Name (required, dropdown), CIP Type (required, dropdown), CIP Status (required, defaults to Draft), Submitted By (required), Submission Date (auto-populated), Scheduled Date and Time, CHR Ticket Number (required — validation enforced), Emergency Change (toggle Y/N), Review Board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dropdown populated from Firebase Firestore clients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Validation: CHR Ticket Number must be non-empty before submission — display inline error if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save: record written to Firebase Firestore, dashboard stats refresh, list view updates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Status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Transitions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Submitted, Cancelled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Approved, Denied, Cancelled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Successful, Rolled Back, Failed, Cancelled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Denied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(resubmit), Cancelled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 — no further transitions)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Rolled Back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CSV export of current filtered/searched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should include all visible columns plus full Change Name text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Authentication &amp; Authorization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Firebase Authentication for user authentication (email + password)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Two roles: Admin (full CRUD) and Viewer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 stored in Firebase Firestore users/profiles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Protected routes — unauthenticated users redirected to login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Non-Functional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initial load: &lt; 2 seconds on standard broadband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list pagination: &lt; 500ms per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Search/filter results: &lt; 300ms response time for typical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 datasets of 10,000+ CIP records without degradation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Reliability &amp;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 uptime: 99.5% (leveraging Vercel and Firebase SLAs)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Graceful error handling — no blank screens on API failure; display user-friendly error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Database: Firebase Firestore with automatic backups and built-in scalability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data transmitted over HTTPS (enforced by Vercel)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Firebase Firestore Security Rules enforced at the database layer for role-based data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sensitive credentials stored in client-side code — use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 tokens expire per Firebase Authentication session policy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Responsive design — functional on desktop and tablet (minimum 768px width)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Consistent color-coded status badges across all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Empty states for filtered views with no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Loading indicators on all async data fetches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Maintainability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Codebase structured for readability — components, utilities, and API calls separated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environment-specific config in .env files (never committed to GitHub)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README with setup, local development, and deployment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Database schema and Firestore collection structure versioned and documented in GitHub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Design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UI/UX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Dark-themed dashboard interface (professional, data-dense)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Monospace font for ticket numbers, dates, and code-like identifiers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Color-coded CIP status badges consistently applied across list view, detail view, and charts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Status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 (#3FB950)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Successful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   (#58A6FF)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Denied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   (#F85149)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(#D29922)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   (#8B949E)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Rolled Back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   (#DB61A2)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Red (#FF6E6E)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Blue (#79C0FF)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Key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 Page — email/password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— KPI cards + 2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List — filterable, sortable, paginated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Detail Modal/Page — full record with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CIP Create/Edit Form — validated form with required field indicators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Dependencies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(NoSQL DB) + Firebase Auth + Real-time listeners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cloud; Firestore Security Rules for role-based access control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 version control + CI/CD trigger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 strategy: main (prod), develop (staging), feature branches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Hosting, deployment, CDN, environment variables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Auto-deploy on push to main; preview deployments on PRs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/ React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for Vercel-first deployment and SSR support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chart rendering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donut + monthly volume bar chart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JS SDK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Firestore queries, Auth, and real-time listeners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npm: firebase (v9+ modular SDK)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SharePoint / Microsoft Graph API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SharePoint as live data source for CIP records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 used to fetch CIP list data from SharePoint into Firestore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Milestones &amp; Timeline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repo, Firebase project, Vercel project, env config, Firestore collection schema design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SharePoint Data Integration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 integration to fetch CIP records from SharePoint; Firestore sync script; data validated and seeded (7,413+ records)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1–3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Layout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page, protected routing, role-based access, app shell/navigation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CIP List + Search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list view, search, filters (status, type, client, date, emergency)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CIP Detail + CRUD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modal/page, create form, edit form, status workflow, validation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3–4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+ Charts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 cards, status donut chart, monthly volume chart, real-time updates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+ Polish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CSV export, empty states, loading states, responsive design, error handling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+ Deployment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testing, bug fixes, Vercel production deployment, README documentation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5–6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Stakeholder Review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to Kelly / Trent / team; feedback incorporated; v1.0 sign-off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Risks &amp; Assumptions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Risks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migration from Excel has inconsistencies or missing fields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all 7,413 records post-import; flag rows with missing CHR tickets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 ticket enforcement breaks legacy records (many have no ticket)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null for historical records; enforce requirement only on new submissions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Security Rules misconfiguration exposes cross-client data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Thorough RLS policy testing before launch; separate test dataset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Graph API access to SharePoint is blocked or permissions not granted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Graph API permissions with IT/admin team in Phase 0; fallback to Excel import if needed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build failures on Next.js / dependency changes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dependency versions; use Vercel preview deployments to catch issues early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from stakeholder requests during development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v1.0 scope explicitly; defer new requests to v1.1 backlog</w:t>
            </w:r>
          </w:p>
        </w:tc>
      </w:tr>
      <w:tr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degradation as record count grows beyond 10k+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Firestore pagination with query cursors; composite indexes on key filter fields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team members will have individual Firebase Authentication accounts (no shared credentials).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SharePoint is the authoritative source of truth for CIP data; Microsoft Graph API permissions (Sites.Read.All or Sites.ReadWrite.All) will be granted to the application service account.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new CIPs going forward MUST include a CHR/TFS ticket number — this is a hard requirement per the discussion.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development team has access to Firebase, GitHub, and Vercel accounts with appropriate permissions.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application will be internal-only (no public-facing client portal in v1.0).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names in the database will match the values in the existing Excel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Vercel's free or Pro tier is sufficient for expected traffic volume (internal team use).</w:t>
      </w:r>
    </w:p>
    <w:p>
      <w:pPr>
        <w:spacing w:before="240" w:after="0"/>
      </w:pPr>
      <w:r>
        <w:t xml:space="preserve"/>
      </w:r>
    </w:p>
    <w:p>
      <w:pPr>
        <w:pBdr>
          <w:top w:val="single" w:color="2E75B6" w:sz="4" w:space="8"/>
        </w:pBdr>
        <w:spacing w:before="240" w:after="6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CIP Center Web Application — PRD v1.0  |  March 30, 2026  |  CONFIDENTIAL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document is a living artifact. Update version and date with each revision.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2026-03-30T10:08:57.196Z</dcterms:created>
  <dcterms:modified xsi:type="dcterms:W3CDTF">2026-03-30T10:08:57.197Z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