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80F" w:rsidRPr="00A5080F" w:rsidRDefault="00A5080F" w:rsidP="00A5080F">
      <w:pPr>
        <w:jc w:val="both"/>
        <w:rPr>
          <w:rFonts w:ascii="Verdana" w:hAnsi="Verdana" w:cs="Arial"/>
          <w:color w:val="000000" w:themeColor="text1"/>
          <w:sz w:val="24"/>
          <w:szCs w:val="24"/>
        </w:rPr>
      </w:pPr>
      <w:r w:rsidRPr="00A5080F">
        <w:rPr>
          <w:rFonts w:ascii="Verdana" w:hAnsi="Verdana" w:cs="Arial"/>
          <w:color w:val="000000" w:themeColor="text1"/>
          <w:sz w:val="24"/>
          <w:szCs w:val="24"/>
        </w:rPr>
        <w:t>Practica 4 Arquitectura de Computadoras</w:t>
      </w:r>
    </w:p>
    <w:p w:rsidR="00A5080F" w:rsidRPr="00A5080F" w:rsidRDefault="00A5080F" w:rsidP="00A5080F">
      <w:pPr>
        <w:jc w:val="both"/>
        <w:rPr>
          <w:rFonts w:ascii="Verdana" w:hAnsi="Verdana" w:cs="Arial"/>
          <w:color w:val="000000" w:themeColor="text1"/>
          <w:sz w:val="24"/>
          <w:szCs w:val="24"/>
        </w:rPr>
      </w:pPr>
      <w:r w:rsidRPr="00A5080F">
        <w:rPr>
          <w:rFonts w:ascii="Verdana" w:hAnsi="Verdana" w:cs="Arial"/>
          <w:color w:val="000000" w:themeColor="text1"/>
          <w:sz w:val="24"/>
          <w:szCs w:val="24"/>
        </w:rPr>
        <w:t>Oscar Albornoz v24584769</w:t>
      </w:r>
    </w:p>
    <w:p w:rsidR="00AF1051" w:rsidRPr="007F12C1" w:rsidRDefault="00AF1051" w:rsidP="00A5080F">
      <w:pPr>
        <w:jc w:val="both"/>
        <w:rPr>
          <w:rFonts w:ascii="Verdana" w:hAnsi="Verdana" w:cs="Arial"/>
          <w:b/>
          <w:color w:val="000000" w:themeColor="text1"/>
          <w:sz w:val="24"/>
          <w:szCs w:val="24"/>
          <w:u w:val="single"/>
        </w:rPr>
      </w:pPr>
      <w:r w:rsidRPr="007F12C1">
        <w:rPr>
          <w:rFonts w:ascii="Verdana" w:hAnsi="Verdana" w:cs="Arial"/>
          <w:b/>
          <w:color w:val="000000" w:themeColor="text1"/>
          <w:sz w:val="24"/>
          <w:szCs w:val="24"/>
          <w:u w:val="single"/>
        </w:rPr>
        <w:t>a. ¿En el ámbito de la informática que es para usted la memoria?</w:t>
      </w:r>
    </w:p>
    <w:p w:rsidR="00AF1051" w:rsidRPr="00A5080F" w:rsidRDefault="00AF1051" w:rsidP="00A5080F">
      <w:pPr>
        <w:jc w:val="both"/>
        <w:rPr>
          <w:rFonts w:ascii="Verdana" w:hAnsi="Verdana" w:cs="Arial"/>
          <w:color w:val="000000" w:themeColor="text1"/>
          <w:sz w:val="24"/>
          <w:szCs w:val="24"/>
          <w:u w:val="single"/>
          <w:shd w:val="clear" w:color="auto" w:fill="FFFFFF"/>
        </w:rPr>
      </w:pPr>
      <w:r w:rsidRPr="00A5080F">
        <w:rPr>
          <w:rFonts w:ascii="Verdana" w:hAnsi="Verdana" w:cs="Arial"/>
          <w:color w:val="000000" w:themeColor="text1"/>
          <w:sz w:val="24"/>
          <w:szCs w:val="24"/>
          <w:shd w:val="clear" w:color="auto" w:fill="FFFFFF"/>
        </w:rPr>
        <w:t>En </w:t>
      </w:r>
      <w:hyperlink r:id="rId6" w:tooltip="Informática" w:history="1">
        <w:r w:rsidRPr="00A5080F">
          <w:rPr>
            <w:rStyle w:val="Hipervnculo"/>
            <w:rFonts w:ascii="Verdana" w:hAnsi="Verdana" w:cs="Arial"/>
            <w:color w:val="000000" w:themeColor="text1"/>
            <w:sz w:val="24"/>
            <w:szCs w:val="24"/>
            <w:u w:val="none"/>
            <w:shd w:val="clear" w:color="auto" w:fill="FFFFFF"/>
          </w:rPr>
          <w:t>informática</w:t>
        </w:r>
      </w:hyperlink>
      <w:r w:rsidRPr="00A5080F">
        <w:rPr>
          <w:rFonts w:ascii="Verdana" w:hAnsi="Verdana" w:cs="Arial"/>
          <w:color w:val="000000" w:themeColor="text1"/>
          <w:sz w:val="24"/>
          <w:szCs w:val="24"/>
          <w:shd w:val="clear" w:color="auto" w:fill="FFFFFF"/>
        </w:rPr>
        <w:t>, la </w:t>
      </w:r>
      <w:r w:rsidRPr="00A5080F">
        <w:rPr>
          <w:rFonts w:ascii="Verdana" w:hAnsi="Verdana" w:cs="Arial"/>
          <w:b/>
          <w:bCs/>
          <w:color w:val="000000" w:themeColor="text1"/>
          <w:sz w:val="24"/>
          <w:szCs w:val="24"/>
          <w:shd w:val="clear" w:color="auto" w:fill="FFFFFF"/>
        </w:rPr>
        <w:t>memoria</w:t>
      </w:r>
      <w:r w:rsidRPr="00A5080F">
        <w:rPr>
          <w:rFonts w:ascii="Verdana" w:hAnsi="Verdana" w:cs="Arial"/>
          <w:color w:val="000000" w:themeColor="text1"/>
          <w:sz w:val="24"/>
          <w:szCs w:val="24"/>
          <w:shd w:val="clear" w:color="auto" w:fill="FFFFFF"/>
        </w:rPr>
        <w:t> es el dispositivo que retiene, memoriza o almacena </w:t>
      </w:r>
      <w:hyperlink r:id="rId7" w:tooltip="Dato" w:history="1">
        <w:r w:rsidRPr="00A5080F">
          <w:rPr>
            <w:rStyle w:val="Hipervnculo"/>
            <w:rFonts w:ascii="Verdana" w:hAnsi="Verdana" w:cs="Arial"/>
            <w:color w:val="000000" w:themeColor="text1"/>
            <w:sz w:val="24"/>
            <w:szCs w:val="24"/>
            <w:u w:val="none"/>
            <w:shd w:val="clear" w:color="auto" w:fill="FFFFFF"/>
          </w:rPr>
          <w:t>datos</w:t>
        </w:r>
      </w:hyperlink>
      <w:r w:rsidRPr="00A5080F">
        <w:rPr>
          <w:rFonts w:ascii="Verdana" w:hAnsi="Verdana" w:cs="Arial"/>
          <w:color w:val="000000" w:themeColor="text1"/>
          <w:sz w:val="24"/>
          <w:szCs w:val="24"/>
          <w:shd w:val="clear" w:color="auto" w:fill="FFFFFF"/>
        </w:rPr>
        <w:t> informáticos durante algún período de tiempo.</w:t>
      </w:r>
      <w:hyperlink r:id="rId8" w:anchor="cite_note-1" w:history="1"/>
      <w:r w:rsidR="00A5080F">
        <w:rPr>
          <w:rStyle w:val="Hipervnculo"/>
          <w:rFonts w:ascii="Verdana" w:hAnsi="Verdana" w:cs="Arial"/>
          <w:color w:val="000000" w:themeColor="text1"/>
          <w:sz w:val="24"/>
          <w:szCs w:val="24"/>
          <w:u w:val="none"/>
          <w:shd w:val="clear" w:color="auto" w:fill="FFFFFF"/>
          <w:vertAlign w:val="superscript"/>
        </w:rPr>
        <w:t xml:space="preserve"> </w:t>
      </w:r>
      <w:r w:rsidRPr="00A5080F">
        <w:rPr>
          <w:rFonts w:ascii="Arial" w:hAnsi="Arial" w:cs="Arial"/>
          <w:color w:val="000000" w:themeColor="text1"/>
          <w:sz w:val="24"/>
          <w:szCs w:val="24"/>
          <w:shd w:val="clear" w:color="auto" w:fill="FFFFFF"/>
        </w:rPr>
        <w:t>​</w:t>
      </w:r>
      <w:r w:rsidRPr="00A5080F">
        <w:rPr>
          <w:rFonts w:ascii="Verdana" w:hAnsi="Verdana" w:cs="Arial"/>
          <w:color w:val="000000" w:themeColor="text1"/>
          <w:sz w:val="24"/>
          <w:szCs w:val="24"/>
          <w:shd w:val="clear" w:color="auto" w:fill="FFFFFF"/>
        </w:rPr>
        <w:t>La memoria proporciona una de las principales funciones de la computación moderna: el almacenamiento de información y conocimiento. Es uno de los componentes fundamentales de la </w:t>
      </w:r>
      <w:hyperlink r:id="rId9" w:tooltip="Computadora" w:history="1">
        <w:r w:rsidRPr="00A5080F">
          <w:rPr>
            <w:rStyle w:val="Hipervnculo"/>
            <w:rFonts w:ascii="Verdana" w:hAnsi="Verdana" w:cs="Arial"/>
            <w:color w:val="000000" w:themeColor="text1"/>
            <w:sz w:val="24"/>
            <w:szCs w:val="24"/>
            <w:u w:val="none"/>
            <w:shd w:val="clear" w:color="auto" w:fill="FFFFFF"/>
          </w:rPr>
          <w:t>computadora</w:t>
        </w:r>
      </w:hyperlink>
      <w:r w:rsidRPr="00A5080F">
        <w:rPr>
          <w:rFonts w:ascii="Verdana" w:hAnsi="Verdana" w:cs="Arial"/>
          <w:color w:val="000000" w:themeColor="text1"/>
          <w:sz w:val="24"/>
          <w:szCs w:val="24"/>
          <w:shd w:val="clear" w:color="auto" w:fill="FFFFFF"/>
        </w:rPr>
        <w:t>, que interconectada a la </w:t>
      </w:r>
      <w:hyperlink r:id="rId10" w:tooltip="Unidad central de procesamiento" w:history="1">
        <w:r w:rsidRPr="00A5080F">
          <w:rPr>
            <w:rStyle w:val="Hipervnculo"/>
            <w:rFonts w:ascii="Verdana" w:hAnsi="Verdana" w:cs="Arial"/>
            <w:color w:val="000000" w:themeColor="text1"/>
            <w:sz w:val="24"/>
            <w:szCs w:val="24"/>
            <w:u w:val="none"/>
            <w:shd w:val="clear" w:color="auto" w:fill="FFFFFF"/>
          </w:rPr>
          <w:t>unidad central de procesamiento</w:t>
        </w:r>
      </w:hyperlink>
      <w:r w:rsidRPr="00A5080F">
        <w:rPr>
          <w:rFonts w:ascii="Verdana" w:hAnsi="Verdana" w:cs="Arial"/>
          <w:color w:val="000000" w:themeColor="text1"/>
          <w:sz w:val="24"/>
          <w:szCs w:val="24"/>
          <w:shd w:val="clear" w:color="auto" w:fill="FFFFFF"/>
        </w:rPr>
        <w:t> </w:t>
      </w:r>
      <w:r w:rsidR="00A5080F">
        <w:rPr>
          <w:rFonts w:ascii="Verdana" w:hAnsi="Verdana" w:cs="Arial"/>
          <w:color w:val="000000" w:themeColor="text1"/>
          <w:sz w:val="24"/>
          <w:szCs w:val="24"/>
          <w:shd w:val="clear" w:color="auto" w:fill="FFFFFF"/>
        </w:rPr>
        <w:t xml:space="preserve">y </w:t>
      </w:r>
      <w:r w:rsidRPr="00A5080F">
        <w:rPr>
          <w:rFonts w:ascii="Verdana" w:hAnsi="Verdana" w:cs="Arial"/>
          <w:color w:val="000000" w:themeColor="text1"/>
          <w:sz w:val="24"/>
          <w:szCs w:val="24"/>
          <w:shd w:val="clear" w:color="auto" w:fill="FFFFFF"/>
        </w:rPr>
        <w:t>los </w:t>
      </w:r>
      <w:hyperlink r:id="rId11" w:tooltip="Periférico (informática)" w:history="1">
        <w:r w:rsidRPr="00A5080F">
          <w:rPr>
            <w:rStyle w:val="Hipervnculo"/>
            <w:rFonts w:ascii="Verdana" w:hAnsi="Verdana" w:cs="Arial"/>
            <w:color w:val="000000" w:themeColor="text1"/>
            <w:sz w:val="24"/>
            <w:szCs w:val="24"/>
            <w:u w:val="none"/>
            <w:shd w:val="clear" w:color="auto" w:fill="FFFFFF"/>
          </w:rPr>
          <w:t>dispositivos de entrada/salida</w:t>
        </w:r>
      </w:hyperlink>
      <w:r w:rsidRPr="00A5080F">
        <w:rPr>
          <w:rFonts w:ascii="Verdana" w:hAnsi="Verdana" w:cs="Arial"/>
          <w:color w:val="000000" w:themeColor="text1"/>
          <w:sz w:val="24"/>
          <w:szCs w:val="24"/>
          <w:shd w:val="clear" w:color="auto" w:fill="FFFFFF"/>
        </w:rPr>
        <w:t>, implementan lo fundamental del modelo de computadora de la </w:t>
      </w:r>
      <w:hyperlink r:id="rId12" w:tooltip="Arquitectura de von Neumann" w:history="1">
        <w:r w:rsidRPr="00A5080F">
          <w:rPr>
            <w:rStyle w:val="Hipervnculo"/>
            <w:rFonts w:ascii="Verdana" w:hAnsi="Verdana" w:cs="Arial"/>
            <w:color w:val="000000" w:themeColor="text1"/>
            <w:sz w:val="24"/>
            <w:szCs w:val="24"/>
            <w:u w:val="none"/>
            <w:shd w:val="clear" w:color="auto" w:fill="FFFFFF"/>
          </w:rPr>
          <w:t>arquitectura de von Neumann</w:t>
        </w:r>
      </w:hyperlink>
      <w:r w:rsidR="00A5080F">
        <w:rPr>
          <w:rFonts w:ascii="Verdana" w:hAnsi="Verdana" w:cs="Arial"/>
          <w:color w:val="000000" w:themeColor="text1"/>
          <w:sz w:val="24"/>
          <w:szCs w:val="24"/>
          <w:shd w:val="clear" w:color="auto" w:fill="FFFFFF"/>
        </w:rPr>
        <w:t>, que permitió desarrollar más que simple calculadoras.</w:t>
      </w:r>
    </w:p>
    <w:p w:rsidR="00AF1051" w:rsidRPr="007F12C1" w:rsidRDefault="00AF1051" w:rsidP="00A5080F">
      <w:pPr>
        <w:jc w:val="both"/>
        <w:rPr>
          <w:rFonts w:ascii="Verdana" w:hAnsi="Verdana" w:cs="Arial"/>
          <w:b/>
          <w:color w:val="000000" w:themeColor="text1"/>
          <w:sz w:val="24"/>
          <w:szCs w:val="24"/>
          <w:u w:val="single"/>
        </w:rPr>
      </w:pPr>
      <w:r w:rsidRPr="007F12C1">
        <w:rPr>
          <w:rFonts w:ascii="Verdana" w:hAnsi="Verdana" w:cs="Arial"/>
          <w:b/>
          <w:color w:val="000000" w:themeColor="text1"/>
          <w:sz w:val="24"/>
          <w:szCs w:val="24"/>
          <w:u w:val="single"/>
        </w:rPr>
        <w:t>b. ¿Qué importancia tiene la aparición de la memoria en la arquitectura de computadoras?</w:t>
      </w:r>
    </w:p>
    <w:p w:rsidR="00AF1051" w:rsidRPr="00A5080F" w:rsidRDefault="00A5080F" w:rsidP="00A5080F">
      <w:pPr>
        <w:jc w:val="both"/>
        <w:rPr>
          <w:rFonts w:ascii="Verdana" w:hAnsi="Verdana" w:cs="Arial"/>
          <w:color w:val="000000" w:themeColor="text1"/>
          <w:sz w:val="24"/>
          <w:szCs w:val="24"/>
          <w:u w:val="single"/>
        </w:rPr>
      </w:pPr>
      <w:r>
        <w:rPr>
          <w:rFonts w:ascii="Verdana" w:hAnsi="Verdana" w:cs="Arial"/>
          <w:color w:val="000000" w:themeColor="text1"/>
          <w:sz w:val="24"/>
          <w:szCs w:val="24"/>
        </w:rPr>
        <w:t>Es muy importante, puesto que p</w:t>
      </w:r>
      <w:r w:rsidR="000F7E2F" w:rsidRPr="00A5080F">
        <w:rPr>
          <w:rFonts w:ascii="Verdana" w:hAnsi="Verdana" w:cs="Arial"/>
          <w:color w:val="000000" w:themeColor="text1"/>
          <w:sz w:val="24"/>
          <w:szCs w:val="24"/>
        </w:rPr>
        <w:t>ermitió implementar el concepto de programa almacenad</w:t>
      </w:r>
      <w:r w:rsidR="00B22DA5" w:rsidRPr="00A5080F">
        <w:rPr>
          <w:rFonts w:ascii="Verdana" w:hAnsi="Verdana" w:cs="Arial"/>
          <w:color w:val="000000" w:themeColor="text1"/>
          <w:sz w:val="24"/>
          <w:szCs w:val="24"/>
        </w:rPr>
        <w:t>o, facilitando</w:t>
      </w:r>
      <w:r w:rsidR="000F7E2F" w:rsidRPr="00A5080F">
        <w:rPr>
          <w:rFonts w:ascii="Verdana" w:hAnsi="Verdana" w:cs="Arial"/>
          <w:color w:val="000000" w:themeColor="text1"/>
          <w:sz w:val="24"/>
          <w:szCs w:val="24"/>
        </w:rPr>
        <w:t xml:space="preserve"> la lectura de un conjunto de instrucciones, </w:t>
      </w:r>
      <w:r w:rsidR="00B22DA5" w:rsidRPr="00A5080F">
        <w:rPr>
          <w:rFonts w:ascii="Verdana" w:hAnsi="Verdana" w:cs="Arial"/>
          <w:color w:val="000000" w:themeColor="text1"/>
          <w:sz w:val="24"/>
          <w:szCs w:val="24"/>
        </w:rPr>
        <w:t>así</w:t>
      </w:r>
      <w:r w:rsidR="000F7E2F" w:rsidRPr="00A5080F">
        <w:rPr>
          <w:rFonts w:ascii="Verdana" w:hAnsi="Verdana" w:cs="Arial"/>
          <w:color w:val="000000" w:themeColor="text1"/>
          <w:sz w:val="24"/>
          <w:szCs w:val="24"/>
        </w:rPr>
        <w:t xml:space="preserve"> como el almacenamiento de los resultados. La memoria es el área de trabajo para la mayor parte del software de un computador. Existe una memoria intermedia entre el procesador y la RAM, llamada caché, pero ésta sólo es una copia (de acceso rápido) de la memoria principal almacenada en los módulos de RAM. </w:t>
      </w:r>
    </w:p>
    <w:p w:rsidR="00B22DA5" w:rsidRPr="007F12C1" w:rsidRDefault="00B22DA5" w:rsidP="00A5080F">
      <w:pPr>
        <w:jc w:val="both"/>
        <w:rPr>
          <w:rFonts w:ascii="Verdana" w:hAnsi="Verdana" w:cs="Arial"/>
          <w:b/>
          <w:color w:val="000000" w:themeColor="text1"/>
          <w:sz w:val="24"/>
          <w:szCs w:val="24"/>
          <w:u w:val="single"/>
        </w:rPr>
      </w:pPr>
      <w:r w:rsidRPr="007F12C1">
        <w:rPr>
          <w:rFonts w:ascii="Verdana" w:hAnsi="Verdana" w:cs="Arial"/>
          <w:b/>
          <w:color w:val="000000" w:themeColor="text1"/>
          <w:sz w:val="24"/>
          <w:szCs w:val="24"/>
          <w:u w:val="single"/>
        </w:rPr>
        <w:t xml:space="preserve">c. ¿Qué es para usted un </w:t>
      </w:r>
      <w:proofErr w:type="spellStart"/>
      <w:r w:rsidRPr="007F12C1">
        <w:rPr>
          <w:rFonts w:ascii="Verdana" w:hAnsi="Verdana" w:cs="Arial"/>
          <w:b/>
          <w:color w:val="000000" w:themeColor="text1"/>
          <w:sz w:val="24"/>
          <w:szCs w:val="24"/>
          <w:u w:val="single"/>
        </w:rPr>
        <w:t>pipelining</w:t>
      </w:r>
      <w:proofErr w:type="spellEnd"/>
      <w:r w:rsidRPr="007F12C1">
        <w:rPr>
          <w:rFonts w:ascii="Verdana" w:hAnsi="Verdana" w:cs="Arial"/>
          <w:b/>
          <w:color w:val="000000" w:themeColor="text1"/>
          <w:sz w:val="24"/>
          <w:szCs w:val="24"/>
          <w:u w:val="single"/>
        </w:rPr>
        <w:t>? Nombres 3 ejemplos prácticos (no necesariamente relativos a la informática).</w:t>
      </w:r>
    </w:p>
    <w:p w:rsidR="00B22DA5" w:rsidRPr="00A5080F" w:rsidRDefault="00B22DA5" w:rsidP="00A5080F">
      <w:pPr>
        <w:pStyle w:val="NormalWeb"/>
        <w:shd w:val="clear" w:color="auto" w:fill="FFFFFF"/>
        <w:spacing w:before="120" w:after="120"/>
        <w:jc w:val="both"/>
        <w:rPr>
          <w:rFonts w:ascii="Verdana" w:hAnsi="Verdana" w:cs="Arial"/>
          <w:color w:val="000000" w:themeColor="text1"/>
        </w:rPr>
      </w:pPr>
      <w:r w:rsidRPr="00A5080F">
        <w:rPr>
          <w:rFonts w:ascii="Verdana" w:hAnsi="Verdana" w:cs="Arial"/>
          <w:color w:val="000000" w:themeColor="text1"/>
        </w:rPr>
        <w:t xml:space="preserve">En la informática, una tubería es un conjunto de elementos de procesamiento de datos conectados en serie, donde la salida de un elemento es la entrada de la siguiente. Los elementos de un </w:t>
      </w:r>
      <w:r w:rsidR="00600905" w:rsidRPr="00A5080F">
        <w:rPr>
          <w:rFonts w:ascii="Verdana" w:hAnsi="Verdana" w:cs="Arial"/>
          <w:color w:val="000000" w:themeColor="text1"/>
        </w:rPr>
        <w:t>pipeline</w:t>
      </w:r>
      <w:r w:rsidRPr="00A5080F">
        <w:rPr>
          <w:rFonts w:ascii="Verdana" w:hAnsi="Verdana" w:cs="Arial"/>
          <w:color w:val="000000" w:themeColor="text1"/>
        </w:rPr>
        <w:t xml:space="preserve"> se ejecutan a menudo en paralelo o en tiempo cortado; en ese caso, una cierta cantidad de almacenaje del almacenador intermediario se inserta a menudo entre los elementos.</w:t>
      </w:r>
    </w:p>
    <w:p w:rsidR="00B22DA5" w:rsidRPr="00A5080F" w:rsidRDefault="00B22DA5" w:rsidP="00A5080F">
      <w:pPr>
        <w:pStyle w:val="NormalWeb"/>
        <w:shd w:val="clear" w:color="auto" w:fill="FFFFFF"/>
        <w:spacing w:before="120" w:after="120"/>
        <w:jc w:val="both"/>
        <w:rPr>
          <w:rFonts w:ascii="Verdana" w:hAnsi="Verdana" w:cs="Arial"/>
          <w:color w:val="000000" w:themeColor="text1"/>
        </w:rPr>
      </w:pPr>
      <w:r w:rsidRPr="00A5080F">
        <w:rPr>
          <w:rFonts w:ascii="Verdana" w:hAnsi="Verdana" w:cs="Arial"/>
          <w:color w:val="000000" w:themeColor="text1"/>
        </w:rPr>
        <w:t>Las tuberías relacionad</w:t>
      </w:r>
      <w:r w:rsidR="00600905" w:rsidRPr="00A5080F">
        <w:rPr>
          <w:rFonts w:ascii="Verdana" w:hAnsi="Verdana" w:cs="Arial"/>
          <w:color w:val="000000" w:themeColor="text1"/>
        </w:rPr>
        <w:t>as con la informática incluyen:</w:t>
      </w:r>
    </w:p>
    <w:p w:rsidR="00B22DA5" w:rsidRPr="00A5080F" w:rsidRDefault="00B22DA5" w:rsidP="00A5080F">
      <w:pPr>
        <w:pStyle w:val="NormalWeb"/>
        <w:shd w:val="clear" w:color="auto" w:fill="FFFFFF"/>
        <w:spacing w:before="120" w:after="120"/>
        <w:jc w:val="both"/>
        <w:rPr>
          <w:rFonts w:ascii="Verdana" w:hAnsi="Verdana" w:cs="Arial"/>
          <w:color w:val="000000" w:themeColor="text1"/>
        </w:rPr>
      </w:pPr>
      <w:r w:rsidRPr="00A5080F">
        <w:rPr>
          <w:rFonts w:ascii="Verdana" w:hAnsi="Verdana" w:cs="Arial"/>
          <w:color w:val="000000" w:themeColor="text1"/>
        </w:rPr>
        <w:t>Tuberías de instrucciones, como la tubería RISC clásica, que se utilizan en unidades centrales de procesamiento (</w:t>
      </w:r>
      <w:proofErr w:type="spellStart"/>
      <w:r w:rsidRPr="00A5080F">
        <w:rPr>
          <w:rFonts w:ascii="Verdana" w:hAnsi="Verdana" w:cs="Arial"/>
          <w:color w:val="000000" w:themeColor="text1"/>
        </w:rPr>
        <w:t>CPUs</w:t>
      </w:r>
      <w:proofErr w:type="spellEnd"/>
      <w:r w:rsidRPr="00A5080F">
        <w:rPr>
          <w:rFonts w:ascii="Verdana" w:hAnsi="Verdana" w:cs="Arial"/>
          <w:color w:val="000000" w:themeColor="text1"/>
        </w:rPr>
        <w:t xml:space="preserve">) para permitir la ejecución superpuesta de varias instrucciones con el mismo circuito. El circuito se divide generalmente en etapas y cada etapa procesa una </w:t>
      </w:r>
      <w:r w:rsidRPr="00A5080F">
        <w:rPr>
          <w:rFonts w:ascii="Verdana" w:hAnsi="Verdana" w:cs="Arial"/>
          <w:color w:val="000000" w:themeColor="text1"/>
        </w:rPr>
        <w:lastRenderedPageBreak/>
        <w:t>instrucción a la vez. Ejemplos de etapas son decodificación de instrucciones, aritmética / lógica y búsqueda de registros.</w:t>
      </w:r>
    </w:p>
    <w:p w:rsidR="00B22DA5" w:rsidRPr="00A5080F" w:rsidRDefault="00B22DA5" w:rsidP="00A5080F">
      <w:pPr>
        <w:pStyle w:val="NormalWeb"/>
        <w:shd w:val="clear" w:color="auto" w:fill="FFFFFF"/>
        <w:spacing w:before="120" w:after="120"/>
        <w:jc w:val="both"/>
        <w:rPr>
          <w:rFonts w:ascii="Verdana" w:hAnsi="Verdana" w:cs="Arial"/>
          <w:color w:val="000000" w:themeColor="text1"/>
        </w:rPr>
      </w:pPr>
      <w:r w:rsidRPr="00A5080F">
        <w:rPr>
          <w:rFonts w:ascii="Verdana" w:hAnsi="Verdana" w:cs="Arial"/>
          <w:color w:val="000000" w:themeColor="text1"/>
        </w:rPr>
        <w:t xml:space="preserve">Las pipelines de gráficos, que se encuentran en la mayoría de las unidades de procesamiento gráfico (GPU), que consisten en múltiples unidades aritméticas, o CPU completas, que implementan las diversas etapas de las operaciones de </w:t>
      </w:r>
      <w:proofErr w:type="spellStart"/>
      <w:r w:rsidRPr="00A5080F">
        <w:rPr>
          <w:rFonts w:ascii="Verdana" w:hAnsi="Verdana" w:cs="Arial"/>
          <w:color w:val="000000" w:themeColor="text1"/>
        </w:rPr>
        <w:t>rendering</w:t>
      </w:r>
      <w:proofErr w:type="spellEnd"/>
      <w:r w:rsidRPr="00A5080F">
        <w:rPr>
          <w:rFonts w:ascii="Verdana" w:hAnsi="Verdana" w:cs="Arial"/>
          <w:color w:val="000000" w:themeColor="text1"/>
        </w:rPr>
        <w:t xml:space="preserve"> comunes (proyección en perspectiva, recorte de ventana, cálculo de c</w:t>
      </w:r>
      <w:r w:rsidR="00600905" w:rsidRPr="00A5080F">
        <w:rPr>
          <w:rFonts w:ascii="Verdana" w:hAnsi="Verdana" w:cs="Arial"/>
          <w:color w:val="000000" w:themeColor="text1"/>
        </w:rPr>
        <w:t xml:space="preserve">olor y luz, </w:t>
      </w:r>
      <w:proofErr w:type="spellStart"/>
      <w:r w:rsidR="00600905" w:rsidRPr="00A5080F">
        <w:rPr>
          <w:rFonts w:ascii="Verdana" w:hAnsi="Verdana" w:cs="Arial"/>
          <w:color w:val="000000" w:themeColor="text1"/>
        </w:rPr>
        <w:t>renderizado</w:t>
      </w:r>
      <w:proofErr w:type="spellEnd"/>
      <w:r w:rsidR="00600905" w:rsidRPr="00A5080F">
        <w:rPr>
          <w:rFonts w:ascii="Verdana" w:hAnsi="Verdana" w:cs="Arial"/>
          <w:color w:val="000000" w:themeColor="text1"/>
        </w:rPr>
        <w:t>, etc.).</w:t>
      </w:r>
    </w:p>
    <w:p w:rsidR="00B22DA5" w:rsidRPr="00A5080F" w:rsidRDefault="00B22DA5" w:rsidP="00A5080F">
      <w:pPr>
        <w:pStyle w:val="NormalWeb"/>
        <w:shd w:val="clear" w:color="auto" w:fill="FFFFFF"/>
        <w:spacing w:before="120" w:after="120"/>
        <w:jc w:val="both"/>
        <w:rPr>
          <w:rFonts w:ascii="Verdana" w:hAnsi="Verdana" w:cs="Arial"/>
          <w:color w:val="000000" w:themeColor="text1"/>
        </w:rPr>
      </w:pPr>
      <w:r w:rsidRPr="00A5080F">
        <w:rPr>
          <w:rFonts w:ascii="Verdana" w:hAnsi="Verdana" w:cs="Arial"/>
          <w:color w:val="000000" w:themeColor="text1"/>
        </w:rPr>
        <w:t>Canales de software, donde se pueden escribir comandos donde la salida de una operación se alimenta automáticamente a la siguiente operación siguiente. El sistema Unix es un ejemplo clásico de este concepto, aunque otros sistemas operativos también soportan tuberías.</w:t>
      </w:r>
    </w:p>
    <w:p w:rsidR="00B22DA5" w:rsidRDefault="00B22DA5" w:rsidP="00A5080F">
      <w:pPr>
        <w:pStyle w:val="NormalWeb"/>
        <w:shd w:val="clear" w:color="auto" w:fill="FFFFFF"/>
        <w:spacing w:before="120" w:beforeAutospacing="0" w:after="120" w:afterAutospacing="0"/>
        <w:jc w:val="both"/>
        <w:rPr>
          <w:rFonts w:ascii="Verdana" w:hAnsi="Verdana" w:cs="Arial"/>
          <w:color w:val="000000" w:themeColor="text1"/>
        </w:rPr>
      </w:pPr>
      <w:r w:rsidRPr="00A5080F">
        <w:rPr>
          <w:rFonts w:ascii="Verdana" w:hAnsi="Verdana" w:cs="Arial"/>
          <w:color w:val="000000" w:themeColor="text1"/>
        </w:rPr>
        <w:t xml:space="preserve">HTTP </w:t>
      </w:r>
      <w:proofErr w:type="spellStart"/>
      <w:r w:rsidRPr="00A5080F">
        <w:rPr>
          <w:rFonts w:ascii="Verdana" w:hAnsi="Verdana" w:cs="Arial"/>
          <w:color w:val="000000" w:themeColor="text1"/>
        </w:rPr>
        <w:t>pipelining</w:t>
      </w:r>
      <w:proofErr w:type="spellEnd"/>
      <w:r w:rsidRPr="00A5080F">
        <w:rPr>
          <w:rFonts w:ascii="Verdana" w:hAnsi="Verdana" w:cs="Arial"/>
          <w:color w:val="000000" w:themeColor="text1"/>
        </w:rPr>
        <w:t>, donde se envían varias solicitudes sin esperar el resultado de la primera solicitud.</w:t>
      </w:r>
    </w:p>
    <w:p w:rsidR="00A5080F" w:rsidRPr="007F12C1" w:rsidRDefault="00A5080F" w:rsidP="00A5080F">
      <w:pPr>
        <w:pStyle w:val="NormalWeb"/>
        <w:shd w:val="clear" w:color="auto" w:fill="FFFFFF"/>
        <w:spacing w:before="120" w:beforeAutospacing="0" w:after="120" w:afterAutospacing="0"/>
        <w:jc w:val="both"/>
        <w:rPr>
          <w:rFonts w:ascii="Verdana" w:hAnsi="Verdana" w:cs="Arial"/>
          <w:color w:val="000000" w:themeColor="text1"/>
          <w:u w:val="single"/>
        </w:rPr>
      </w:pPr>
      <w:r>
        <w:rPr>
          <w:rFonts w:ascii="Verdana" w:hAnsi="Verdana" w:cs="Arial"/>
          <w:color w:val="000000" w:themeColor="text1"/>
        </w:rPr>
        <w:t xml:space="preserve">La producción industrial en masa, es también otro ejemplo de </w:t>
      </w:r>
      <w:proofErr w:type="spellStart"/>
      <w:r>
        <w:rPr>
          <w:rFonts w:ascii="Verdana" w:hAnsi="Verdana" w:cs="Arial"/>
          <w:color w:val="000000" w:themeColor="text1"/>
        </w:rPr>
        <w:t>pipeling</w:t>
      </w:r>
      <w:proofErr w:type="spellEnd"/>
      <w:r>
        <w:rPr>
          <w:rFonts w:ascii="Verdana" w:hAnsi="Verdana" w:cs="Arial"/>
          <w:color w:val="000000" w:themeColor="text1"/>
        </w:rPr>
        <w:t xml:space="preserve">, en donde los productos son construidos por partes, y dichas partes son trabajadas de forma </w:t>
      </w:r>
      <w:r w:rsidR="007F12C1">
        <w:rPr>
          <w:rFonts w:ascii="Verdana" w:hAnsi="Verdana" w:cs="Arial"/>
          <w:color w:val="000000" w:themeColor="text1"/>
        </w:rPr>
        <w:t xml:space="preserve">simultánea, como en la industria automotriz, el ensamble de equipos electrónicos y demás. </w:t>
      </w:r>
    </w:p>
    <w:p w:rsidR="0082051B" w:rsidRPr="007F12C1" w:rsidRDefault="0082051B" w:rsidP="00A5080F">
      <w:pPr>
        <w:pStyle w:val="NormalWeb"/>
        <w:shd w:val="clear" w:color="auto" w:fill="FFFFFF"/>
        <w:spacing w:before="120" w:beforeAutospacing="0" w:after="120" w:afterAutospacing="0"/>
        <w:jc w:val="both"/>
        <w:rPr>
          <w:rFonts w:ascii="Verdana" w:hAnsi="Verdana" w:cs="Arial"/>
          <w:b/>
          <w:u w:val="single"/>
        </w:rPr>
      </w:pPr>
      <w:r w:rsidRPr="007F12C1">
        <w:rPr>
          <w:rFonts w:ascii="Verdana" w:hAnsi="Verdana" w:cs="Arial"/>
          <w:b/>
          <w:u w:val="single"/>
        </w:rPr>
        <w:t xml:space="preserve">d. ¿Cuáles son las etapas de un </w:t>
      </w:r>
      <w:proofErr w:type="spellStart"/>
      <w:r w:rsidRPr="007F12C1">
        <w:rPr>
          <w:rFonts w:ascii="Verdana" w:hAnsi="Verdana" w:cs="Arial"/>
          <w:b/>
          <w:u w:val="single"/>
        </w:rPr>
        <w:t>pipelining</w:t>
      </w:r>
      <w:proofErr w:type="spellEnd"/>
      <w:r w:rsidRPr="007F12C1">
        <w:rPr>
          <w:rFonts w:ascii="Verdana" w:hAnsi="Verdana" w:cs="Arial"/>
          <w:b/>
          <w:u w:val="single"/>
        </w:rPr>
        <w:t>?</w:t>
      </w:r>
    </w:p>
    <w:p w:rsidR="0082051B" w:rsidRPr="00A5080F" w:rsidRDefault="0082051B" w:rsidP="00A5080F">
      <w:pPr>
        <w:pStyle w:val="NormalWeb"/>
        <w:shd w:val="clear" w:color="auto" w:fill="FFFFFF"/>
        <w:spacing w:before="120" w:after="120"/>
        <w:jc w:val="both"/>
        <w:rPr>
          <w:rFonts w:ascii="Verdana" w:hAnsi="Verdana" w:cs="Arial"/>
          <w:color w:val="000000" w:themeColor="text1"/>
        </w:rPr>
      </w:pPr>
      <w:proofErr w:type="spellStart"/>
      <w:r w:rsidRPr="00A5080F">
        <w:rPr>
          <w:rFonts w:ascii="Verdana" w:hAnsi="Verdana" w:cs="Arial"/>
          <w:color w:val="000000" w:themeColor="text1"/>
        </w:rPr>
        <w:t>Fetch</w:t>
      </w:r>
      <w:proofErr w:type="spellEnd"/>
      <w:r w:rsidRPr="00A5080F">
        <w:rPr>
          <w:rFonts w:ascii="Verdana" w:hAnsi="Verdana" w:cs="Arial"/>
          <w:color w:val="000000" w:themeColor="text1"/>
        </w:rPr>
        <w:t>. Hasta cuatro instrucciones son leídas desde la caché de instrucciones.</w:t>
      </w:r>
    </w:p>
    <w:p w:rsidR="0082051B" w:rsidRPr="00A5080F" w:rsidRDefault="0082051B" w:rsidP="00A5080F">
      <w:pPr>
        <w:pStyle w:val="NormalWeb"/>
        <w:shd w:val="clear" w:color="auto" w:fill="FFFFFF"/>
        <w:spacing w:before="120" w:after="120"/>
        <w:jc w:val="both"/>
        <w:rPr>
          <w:rFonts w:ascii="Verdana" w:hAnsi="Verdana" w:cs="Arial"/>
          <w:color w:val="000000" w:themeColor="text1"/>
        </w:rPr>
      </w:pPr>
      <w:proofErr w:type="spellStart"/>
      <w:r w:rsidRPr="00A5080F">
        <w:rPr>
          <w:rFonts w:ascii="Verdana" w:hAnsi="Verdana" w:cs="Arial"/>
          <w:color w:val="000000" w:themeColor="text1"/>
        </w:rPr>
        <w:t>Decode</w:t>
      </w:r>
      <w:proofErr w:type="spellEnd"/>
      <w:r w:rsidRPr="00A5080F">
        <w:rPr>
          <w:rFonts w:ascii="Verdana" w:hAnsi="Verdana" w:cs="Arial"/>
          <w:color w:val="000000" w:themeColor="text1"/>
        </w:rPr>
        <w:t xml:space="preserve">. Después de la etapa </w:t>
      </w:r>
      <w:proofErr w:type="spellStart"/>
      <w:r w:rsidRPr="00A5080F">
        <w:rPr>
          <w:rFonts w:ascii="Verdana" w:hAnsi="Verdana" w:cs="Arial"/>
          <w:color w:val="000000" w:themeColor="text1"/>
        </w:rPr>
        <w:t>fetch</w:t>
      </w:r>
      <w:proofErr w:type="spellEnd"/>
      <w:r w:rsidRPr="00A5080F">
        <w:rPr>
          <w:rFonts w:ascii="Verdana" w:hAnsi="Verdana" w:cs="Arial"/>
          <w:color w:val="000000" w:themeColor="text1"/>
        </w:rPr>
        <w:t xml:space="preserve">, las instrucciones son </w:t>
      </w:r>
      <w:proofErr w:type="spellStart"/>
      <w:r w:rsidRPr="00A5080F">
        <w:rPr>
          <w:rFonts w:ascii="Verdana" w:hAnsi="Verdana" w:cs="Arial"/>
          <w:color w:val="000000" w:themeColor="text1"/>
        </w:rPr>
        <w:t>predecodificadas</w:t>
      </w:r>
      <w:proofErr w:type="spellEnd"/>
      <w:r w:rsidRPr="00A5080F">
        <w:rPr>
          <w:rFonts w:ascii="Verdana" w:hAnsi="Verdana" w:cs="Arial"/>
          <w:color w:val="000000" w:themeColor="text1"/>
        </w:rPr>
        <w:t xml:space="preserve"> y entonces insertadas en el buffer de instrucciones.</w:t>
      </w:r>
    </w:p>
    <w:p w:rsidR="0082051B" w:rsidRPr="00A5080F" w:rsidRDefault="0082051B" w:rsidP="00A5080F">
      <w:pPr>
        <w:pStyle w:val="NormalWeb"/>
        <w:shd w:val="clear" w:color="auto" w:fill="FFFFFF"/>
        <w:spacing w:before="120" w:after="120"/>
        <w:jc w:val="both"/>
        <w:rPr>
          <w:rFonts w:ascii="Verdana" w:hAnsi="Verdana" w:cs="Arial"/>
          <w:color w:val="000000" w:themeColor="text1"/>
        </w:rPr>
      </w:pPr>
      <w:proofErr w:type="spellStart"/>
      <w:r w:rsidRPr="00A5080F">
        <w:rPr>
          <w:rFonts w:ascii="Verdana" w:hAnsi="Verdana" w:cs="Arial"/>
          <w:color w:val="000000" w:themeColor="text1"/>
        </w:rPr>
        <w:t>Group</w:t>
      </w:r>
      <w:proofErr w:type="spellEnd"/>
      <w:r w:rsidRPr="00A5080F">
        <w:rPr>
          <w:rFonts w:ascii="Verdana" w:hAnsi="Verdana" w:cs="Arial"/>
          <w:color w:val="000000" w:themeColor="text1"/>
        </w:rPr>
        <w:t xml:space="preserve">. La tarea principal aquí es ensamblar un grupo de hasta cuatro instrucciones y todas ellas son despachadas en un solo ciclo. De este grupo de cuatro, dos pueden ser de enteros y dos pueden ser de punto flotante o gráficas. El archivo de registro de enteros es </w:t>
      </w:r>
      <w:proofErr w:type="spellStart"/>
      <w:r w:rsidRPr="00A5080F">
        <w:rPr>
          <w:rFonts w:ascii="Verdana" w:hAnsi="Verdana" w:cs="Arial"/>
          <w:color w:val="000000" w:themeColor="text1"/>
        </w:rPr>
        <w:t>accesado</w:t>
      </w:r>
      <w:proofErr w:type="spellEnd"/>
      <w:r w:rsidRPr="00A5080F">
        <w:rPr>
          <w:rFonts w:ascii="Verdana" w:hAnsi="Verdana" w:cs="Arial"/>
          <w:color w:val="000000" w:themeColor="text1"/>
        </w:rPr>
        <w:t xml:space="preserve"> en esta etapa.</w:t>
      </w:r>
    </w:p>
    <w:p w:rsidR="0082051B" w:rsidRPr="00A5080F" w:rsidRDefault="0082051B" w:rsidP="00A5080F">
      <w:pPr>
        <w:pStyle w:val="NormalWeb"/>
        <w:shd w:val="clear" w:color="auto" w:fill="FFFFFF"/>
        <w:spacing w:before="120" w:after="120"/>
        <w:jc w:val="both"/>
        <w:rPr>
          <w:rFonts w:ascii="Verdana" w:hAnsi="Verdana" w:cs="Arial"/>
          <w:color w:val="000000" w:themeColor="text1"/>
        </w:rPr>
      </w:pPr>
      <w:proofErr w:type="spellStart"/>
      <w:r w:rsidRPr="00A5080F">
        <w:rPr>
          <w:rFonts w:ascii="Verdana" w:hAnsi="Verdana" w:cs="Arial"/>
          <w:color w:val="000000" w:themeColor="text1"/>
        </w:rPr>
        <w:t>Execute</w:t>
      </w:r>
      <w:proofErr w:type="spellEnd"/>
      <w:r w:rsidRPr="00A5080F">
        <w:rPr>
          <w:rFonts w:ascii="Verdana" w:hAnsi="Verdana" w:cs="Arial"/>
          <w:color w:val="000000" w:themeColor="text1"/>
        </w:rPr>
        <w:t xml:space="preserve">. Las dos </w:t>
      </w:r>
      <w:proofErr w:type="spellStart"/>
      <w:r w:rsidRPr="00A5080F">
        <w:rPr>
          <w:rFonts w:ascii="Verdana" w:hAnsi="Verdana" w:cs="Arial"/>
          <w:color w:val="000000" w:themeColor="text1"/>
        </w:rPr>
        <w:t>ALU's</w:t>
      </w:r>
      <w:proofErr w:type="spellEnd"/>
      <w:r w:rsidRPr="00A5080F">
        <w:rPr>
          <w:rFonts w:ascii="Verdana" w:hAnsi="Verdana" w:cs="Arial"/>
          <w:color w:val="000000" w:themeColor="text1"/>
        </w:rPr>
        <w:t xml:space="preserve"> de enteros procesan datos desde el archivo de registro de enteros. Los resultados son computados y, vía </w:t>
      </w:r>
      <w:proofErr w:type="spellStart"/>
      <w:r w:rsidRPr="00A5080F">
        <w:rPr>
          <w:rFonts w:ascii="Verdana" w:hAnsi="Verdana" w:cs="Arial"/>
          <w:color w:val="000000" w:themeColor="text1"/>
        </w:rPr>
        <w:t>bypassing</w:t>
      </w:r>
      <w:proofErr w:type="spellEnd"/>
      <w:r w:rsidRPr="00A5080F">
        <w:rPr>
          <w:rFonts w:ascii="Verdana" w:hAnsi="Verdana" w:cs="Arial"/>
          <w:color w:val="000000" w:themeColor="text1"/>
        </w:rPr>
        <w:t xml:space="preserve">, se ponen a disposición de otras instrucciones dependientes en el siguiente ciclo. En esta etapa también se calcula las direcciones virtuales para las operaciones de memoria, en paralelo con la computación de la ALU. En cuanto a punto flotante y gráficas, el archivo de registro de punto flotante es </w:t>
      </w:r>
      <w:proofErr w:type="spellStart"/>
      <w:r w:rsidRPr="00A5080F">
        <w:rPr>
          <w:rFonts w:ascii="Verdana" w:hAnsi="Verdana" w:cs="Arial"/>
          <w:color w:val="000000" w:themeColor="text1"/>
        </w:rPr>
        <w:t>accesado</w:t>
      </w:r>
      <w:proofErr w:type="spellEnd"/>
      <w:r w:rsidRPr="00A5080F">
        <w:rPr>
          <w:rFonts w:ascii="Verdana" w:hAnsi="Verdana" w:cs="Arial"/>
          <w:color w:val="000000" w:themeColor="text1"/>
        </w:rPr>
        <w:t xml:space="preserve"> durante esta etapa.</w:t>
      </w:r>
    </w:p>
    <w:p w:rsidR="0082051B" w:rsidRPr="00A5080F" w:rsidRDefault="0082051B" w:rsidP="00A5080F">
      <w:pPr>
        <w:pStyle w:val="NormalWeb"/>
        <w:shd w:val="clear" w:color="auto" w:fill="FFFFFF"/>
        <w:spacing w:before="120" w:after="120"/>
        <w:jc w:val="both"/>
        <w:rPr>
          <w:rFonts w:ascii="Verdana" w:hAnsi="Verdana" w:cs="Arial"/>
          <w:color w:val="000000" w:themeColor="text1"/>
        </w:rPr>
      </w:pPr>
      <w:r w:rsidRPr="00A5080F">
        <w:rPr>
          <w:rFonts w:ascii="Verdana" w:hAnsi="Verdana" w:cs="Arial"/>
          <w:color w:val="000000" w:themeColor="text1"/>
        </w:rPr>
        <w:lastRenderedPageBreak/>
        <w:t xml:space="preserve">Cache. La dirección virtual de las operaciones de memoria calculadas en la etapa de </w:t>
      </w:r>
      <w:proofErr w:type="spellStart"/>
      <w:r w:rsidRPr="00A5080F">
        <w:rPr>
          <w:rFonts w:ascii="Verdana" w:hAnsi="Verdana" w:cs="Arial"/>
          <w:color w:val="000000" w:themeColor="text1"/>
        </w:rPr>
        <w:t>execute</w:t>
      </w:r>
      <w:proofErr w:type="spellEnd"/>
      <w:r w:rsidRPr="00A5080F">
        <w:rPr>
          <w:rFonts w:ascii="Verdana" w:hAnsi="Verdana" w:cs="Arial"/>
          <w:color w:val="000000" w:themeColor="text1"/>
        </w:rPr>
        <w:t xml:space="preserve"> es enviada al </w:t>
      </w:r>
      <w:proofErr w:type="spellStart"/>
      <w:r w:rsidRPr="00A5080F">
        <w:rPr>
          <w:rFonts w:ascii="Verdana" w:hAnsi="Verdana" w:cs="Arial"/>
          <w:color w:val="000000" w:themeColor="text1"/>
        </w:rPr>
        <w:t>tag</w:t>
      </w:r>
      <w:proofErr w:type="spellEnd"/>
      <w:r w:rsidRPr="00A5080F">
        <w:rPr>
          <w:rFonts w:ascii="Verdana" w:hAnsi="Verdana" w:cs="Arial"/>
          <w:color w:val="000000" w:themeColor="text1"/>
        </w:rPr>
        <w:t xml:space="preserve"> de la RAM para determinar si el acceso (load o store) es un acierto o desacierto en el caché de datos. En forma paralela, la dirección virtual es también enviada a la unidad de administración de memoria de datos (DMMU) para ser traducidas en </w:t>
      </w:r>
      <w:proofErr w:type="gramStart"/>
      <w:r w:rsidRPr="00A5080F">
        <w:rPr>
          <w:rFonts w:ascii="Verdana" w:hAnsi="Verdana" w:cs="Arial"/>
          <w:color w:val="000000" w:themeColor="text1"/>
        </w:rPr>
        <w:t>un</w:t>
      </w:r>
      <w:proofErr w:type="gramEnd"/>
      <w:r w:rsidRPr="00A5080F">
        <w:rPr>
          <w:rFonts w:ascii="Verdana" w:hAnsi="Verdana" w:cs="Arial"/>
          <w:color w:val="000000" w:themeColor="text1"/>
        </w:rPr>
        <w:t xml:space="preserve"> dirección física. Las operaciones ALU de la etapa </w:t>
      </w:r>
      <w:proofErr w:type="spellStart"/>
      <w:r w:rsidRPr="00A5080F">
        <w:rPr>
          <w:rFonts w:ascii="Verdana" w:hAnsi="Verdana" w:cs="Arial"/>
          <w:color w:val="000000" w:themeColor="text1"/>
        </w:rPr>
        <w:t>execute</w:t>
      </w:r>
      <w:proofErr w:type="spellEnd"/>
      <w:r w:rsidRPr="00A5080F">
        <w:rPr>
          <w:rFonts w:ascii="Verdana" w:hAnsi="Verdana" w:cs="Arial"/>
          <w:color w:val="000000" w:themeColor="text1"/>
        </w:rPr>
        <w:t xml:space="preserve"> generan códigos de condiciones en esta etapa. Estos códigos son enviados a la unidad de </w:t>
      </w:r>
      <w:proofErr w:type="spellStart"/>
      <w:r w:rsidRPr="00A5080F">
        <w:rPr>
          <w:rFonts w:ascii="Verdana" w:hAnsi="Verdana" w:cs="Arial"/>
          <w:color w:val="000000" w:themeColor="text1"/>
        </w:rPr>
        <w:t>prefecth</w:t>
      </w:r>
      <w:proofErr w:type="spellEnd"/>
      <w:r w:rsidRPr="00A5080F">
        <w:rPr>
          <w:rFonts w:ascii="Verdana" w:hAnsi="Verdana" w:cs="Arial"/>
          <w:color w:val="000000" w:themeColor="text1"/>
        </w:rPr>
        <w:t xml:space="preserve"> y </w:t>
      </w:r>
      <w:proofErr w:type="spellStart"/>
      <w:r w:rsidRPr="00A5080F">
        <w:rPr>
          <w:rFonts w:ascii="Verdana" w:hAnsi="Verdana" w:cs="Arial"/>
          <w:color w:val="000000" w:themeColor="text1"/>
        </w:rPr>
        <w:t>dispatch</w:t>
      </w:r>
      <w:proofErr w:type="spellEnd"/>
      <w:r w:rsidRPr="00A5080F">
        <w:rPr>
          <w:rFonts w:ascii="Verdana" w:hAnsi="Verdana" w:cs="Arial"/>
          <w:color w:val="000000" w:themeColor="text1"/>
        </w:rPr>
        <w:t xml:space="preserve"> (PDU), el cual chequea si un salto condicional en el grupo fue correctamente </w:t>
      </w:r>
      <w:proofErr w:type="spellStart"/>
      <w:r w:rsidRPr="00A5080F">
        <w:rPr>
          <w:rFonts w:ascii="Verdana" w:hAnsi="Verdana" w:cs="Arial"/>
          <w:color w:val="000000" w:themeColor="text1"/>
        </w:rPr>
        <w:t>predecido</w:t>
      </w:r>
      <w:proofErr w:type="spellEnd"/>
      <w:r w:rsidRPr="00A5080F">
        <w:rPr>
          <w:rFonts w:ascii="Verdana" w:hAnsi="Verdana" w:cs="Arial"/>
          <w:color w:val="000000" w:themeColor="text1"/>
        </w:rPr>
        <w:t>. En caso de una mala predicción, las instrucciones en el pipeline son limpiadas, y las instrucciones correctas son traídas. Las instrucciones de punto flotante y gráficas comienzan su ejecución durante la etapa X1.</w:t>
      </w:r>
    </w:p>
    <w:p w:rsidR="0082051B" w:rsidRPr="00A5080F" w:rsidRDefault="0082051B" w:rsidP="00A5080F">
      <w:pPr>
        <w:pStyle w:val="NormalWeb"/>
        <w:shd w:val="clear" w:color="auto" w:fill="FFFFFF"/>
        <w:spacing w:before="120" w:after="120"/>
        <w:jc w:val="both"/>
        <w:rPr>
          <w:rFonts w:ascii="Verdana" w:hAnsi="Verdana" w:cs="Arial"/>
          <w:color w:val="000000" w:themeColor="text1"/>
        </w:rPr>
      </w:pPr>
      <w:r w:rsidRPr="00A5080F">
        <w:rPr>
          <w:rFonts w:ascii="Verdana" w:hAnsi="Verdana" w:cs="Arial"/>
          <w:color w:val="000000" w:themeColor="text1"/>
        </w:rPr>
        <w:t>N1. Un caché de dato acertado o errado es determinado en esta etapa. Si un load erra un caché de dato, entra al load buffer. La dirección física de un store es enviada al store buffer en esta etapa.</w:t>
      </w:r>
    </w:p>
    <w:p w:rsidR="0082051B" w:rsidRPr="00A5080F" w:rsidRDefault="0082051B" w:rsidP="00A5080F">
      <w:pPr>
        <w:pStyle w:val="NormalWeb"/>
        <w:shd w:val="clear" w:color="auto" w:fill="FFFFFF"/>
        <w:spacing w:before="120" w:after="120"/>
        <w:jc w:val="both"/>
        <w:rPr>
          <w:rFonts w:ascii="Verdana" w:hAnsi="Verdana" w:cs="Arial"/>
          <w:color w:val="000000" w:themeColor="text1"/>
        </w:rPr>
      </w:pPr>
      <w:r w:rsidRPr="00A5080F">
        <w:rPr>
          <w:rFonts w:ascii="Verdana" w:hAnsi="Verdana" w:cs="Arial"/>
          <w:color w:val="000000" w:themeColor="text1"/>
        </w:rPr>
        <w:t>N2. El pipe de enteros espera el pipe de punto flotante. La mayoría de las instrucciones de punto flotante y gráficas finalizan su ejecución durante esta etapa. Después de N2, los datos pueden ser desviados a otras etapas,</w:t>
      </w:r>
    </w:p>
    <w:p w:rsidR="0082051B" w:rsidRPr="00A5080F" w:rsidRDefault="0082051B" w:rsidP="00A5080F">
      <w:pPr>
        <w:pStyle w:val="NormalWeb"/>
        <w:shd w:val="clear" w:color="auto" w:fill="FFFFFF"/>
        <w:spacing w:before="120" w:after="120"/>
        <w:jc w:val="both"/>
        <w:rPr>
          <w:rFonts w:ascii="Verdana" w:hAnsi="Verdana" w:cs="Arial"/>
          <w:color w:val="000000" w:themeColor="text1"/>
        </w:rPr>
      </w:pPr>
      <w:r w:rsidRPr="00A5080F">
        <w:rPr>
          <w:rFonts w:ascii="Verdana" w:hAnsi="Verdana" w:cs="Arial"/>
          <w:color w:val="000000" w:themeColor="text1"/>
        </w:rPr>
        <w:t>N3. Los bloqueos son resueltos en esta etapa.</w:t>
      </w:r>
    </w:p>
    <w:p w:rsidR="009E0D80" w:rsidRPr="00A5080F" w:rsidRDefault="0082051B" w:rsidP="00A5080F">
      <w:pPr>
        <w:pStyle w:val="NormalWeb"/>
        <w:shd w:val="clear" w:color="auto" w:fill="FFFFFF"/>
        <w:spacing w:before="120" w:beforeAutospacing="0" w:after="120" w:afterAutospacing="0"/>
        <w:jc w:val="both"/>
        <w:rPr>
          <w:rFonts w:ascii="Verdana" w:hAnsi="Verdana" w:cs="Arial"/>
          <w:color w:val="000000" w:themeColor="text1"/>
        </w:rPr>
      </w:pPr>
      <w:proofErr w:type="spellStart"/>
      <w:r w:rsidRPr="00A5080F">
        <w:rPr>
          <w:rFonts w:ascii="Verdana" w:hAnsi="Verdana" w:cs="Arial"/>
          <w:color w:val="000000" w:themeColor="text1"/>
        </w:rPr>
        <w:t>Write</w:t>
      </w:r>
      <w:proofErr w:type="spellEnd"/>
      <w:r w:rsidRPr="00A5080F">
        <w:rPr>
          <w:rFonts w:ascii="Verdana" w:hAnsi="Verdana" w:cs="Arial"/>
          <w:color w:val="000000" w:themeColor="text1"/>
        </w:rPr>
        <w:t>. En esta etapa todos los resultados son escritos en los archivos de registros de la arquitectura (enteros y punto flotante). Una vez completada esta etapa, las instrucciones son consideradas terminadas.</w:t>
      </w:r>
    </w:p>
    <w:p w:rsidR="009E0D80" w:rsidRPr="007F12C1" w:rsidRDefault="009E0D80" w:rsidP="00A5080F">
      <w:pPr>
        <w:pStyle w:val="NormalWeb"/>
        <w:shd w:val="clear" w:color="auto" w:fill="FFFFFF"/>
        <w:spacing w:before="120" w:beforeAutospacing="0" w:after="120" w:afterAutospacing="0"/>
        <w:jc w:val="both"/>
        <w:rPr>
          <w:rFonts w:ascii="Verdana" w:hAnsi="Verdana" w:cs="Arial"/>
          <w:b/>
          <w:color w:val="000000" w:themeColor="text1"/>
          <w:u w:val="single"/>
        </w:rPr>
      </w:pPr>
      <w:r w:rsidRPr="007F12C1">
        <w:rPr>
          <w:rFonts w:ascii="Verdana" w:hAnsi="Verdana" w:cs="Arial"/>
          <w:b/>
          <w:color w:val="000000" w:themeColor="text1"/>
          <w:u w:val="single"/>
        </w:rPr>
        <w:t xml:space="preserve">e. ¿Qué son los “data </w:t>
      </w:r>
      <w:proofErr w:type="spellStart"/>
      <w:r w:rsidRPr="007F12C1">
        <w:rPr>
          <w:rFonts w:ascii="Verdana" w:hAnsi="Verdana" w:cs="Arial"/>
          <w:b/>
          <w:color w:val="000000" w:themeColor="text1"/>
          <w:u w:val="single"/>
        </w:rPr>
        <w:t>hazards</w:t>
      </w:r>
      <w:proofErr w:type="spellEnd"/>
      <w:r w:rsidRPr="007F12C1">
        <w:rPr>
          <w:rFonts w:ascii="Verdana" w:hAnsi="Verdana" w:cs="Arial"/>
          <w:b/>
          <w:color w:val="000000" w:themeColor="text1"/>
          <w:u w:val="single"/>
        </w:rPr>
        <w:t xml:space="preserve">” en un </w:t>
      </w:r>
      <w:proofErr w:type="spellStart"/>
      <w:r w:rsidRPr="007F12C1">
        <w:rPr>
          <w:rFonts w:ascii="Verdana" w:hAnsi="Verdana" w:cs="Arial"/>
          <w:b/>
          <w:color w:val="000000" w:themeColor="text1"/>
          <w:u w:val="single"/>
        </w:rPr>
        <w:t>pipelining</w:t>
      </w:r>
      <w:proofErr w:type="spellEnd"/>
      <w:r w:rsidRPr="007F12C1">
        <w:rPr>
          <w:rFonts w:ascii="Verdana" w:hAnsi="Verdana" w:cs="Arial"/>
          <w:b/>
          <w:color w:val="000000" w:themeColor="text1"/>
          <w:u w:val="single"/>
        </w:rPr>
        <w:t>?</w:t>
      </w:r>
    </w:p>
    <w:p w:rsidR="0082051B" w:rsidRPr="00A5080F" w:rsidRDefault="0082051B" w:rsidP="00A5080F">
      <w:pPr>
        <w:shd w:val="clear" w:color="auto" w:fill="FFFFFF"/>
        <w:spacing w:before="120" w:after="120" w:line="240" w:lineRule="auto"/>
        <w:jc w:val="both"/>
        <w:rPr>
          <w:rFonts w:ascii="Verdana" w:eastAsia="Times New Roman" w:hAnsi="Verdana" w:cs="Arial"/>
          <w:color w:val="000000" w:themeColor="text1"/>
          <w:sz w:val="24"/>
          <w:szCs w:val="24"/>
          <w:lang w:eastAsia="es-VE"/>
        </w:rPr>
      </w:pPr>
      <w:r w:rsidRPr="00A5080F">
        <w:rPr>
          <w:rFonts w:ascii="Verdana" w:eastAsia="Times New Roman" w:hAnsi="Verdana" w:cs="Arial"/>
          <w:color w:val="000000" w:themeColor="text1"/>
          <w:sz w:val="24"/>
          <w:szCs w:val="24"/>
          <w:lang w:eastAsia="es-VE"/>
        </w:rPr>
        <w:t>Los riesgos de datos ocurren cuando éstos son modificados. El ignorar riesgos de datos potenciales puede resultar en </w:t>
      </w:r>
      <w:hyperlink r:id="rId13" w:tooltip="Condición de carrera" w:history="1">
        <w:r w:rsidRPr="00A5080F">
          <w:rPr>
            <w:rFonts w:ascii="Verdana" w:eastAsia="Times New Roman" w:hAnsi="Verdana" w:cs="Arial"/>
            <w:color w:val="000000" w:themeColor="text1"/>
            <w:sz w:val="24"/>
            <w:szCs w:val="24"/>
            <w:lang w:eastAsia="es-VE"/>
          </w:rPr>
          <w:t>condiciones de carrera</w:t>
        </w:r>
      </w:hyperlink>
      <w:r w:rsidRPr="00A5080F">
        <w:rPr>
          <w:rFonts w:ascii="Verdana" w:eastAsia="Times New Roman" w:hAnsi="Verdana" w:cs="Arial"/>
          <w:color w:val="000000" w:themeColor="text1"/>
          <w:sz w:val="24"/>
          <w:szCs w:val="24"/>
          <w:lang w:eastAsia="es-VE"/>
        </w:rPr>
        <w:t> (a veces llamadas riesgos de carrera). Hay tres situaciones en las que puede aparecer un riesgo de datos:</w:t>
      </w:r>
    </w:p>
    <w:p w:rsidR="0082051B" w:rsidRPr="00A5080F" w:rsidRDefault="0082051B" w:rsidP="00A5080F">
      <w:pPr>
        <w:numPr>
          <w:ilvl w:val="0"/>
          <w:numId w:val="1"/>
        </w:numPr>
        <w:shd w:val="clear" w:color="auto" w:fill="FFFFFF"/>
        <w:spacing w:before="100" w:beforeAutospacing="1" w:after="24" w:line="240" w:lineRule="auto"/>
        <w:ind w:left="768"/>
        <w:jc w:val="both"/>
        <w:rPr>
          <w:rFonts w:ascii="Verdana" w:eastAsia="Times New Roman" w:hAnsi="Verdana" w:cs="Arial"/>
          <w:color w:val="000000" w:themeColor="text1"/>
          <w:sz w:val="24"/>
          <w:szCs w:val="24"/>
          <w:lang w:eastAsia="es-VE"/>
        </w:rPr>
      </w:pPr>
      <w:proofErr w:type="spellStart"/>
      <w:r w:rsidRPr="00A5080F">
        <w:rPr>
          <w:rFonts w:ascii="Verdana" w:eastAsia="Times New Roman" w:hAnsi="Verdana" w:cs="Arial"/>
          <w:b/>
          <w:bCs/>
          <w:color w:val="000000" w:themeColor="text1"/>
          <w:sz w:val="24"/>
          <w:szCs w:val="24"/>
          <w:lang w:eastAsia="es-VE"/>
        </w:rPr>
        <w:t>Read</w:t>
      </w:r>
      <w:proofErr w:type="spellEnd"/>
      <w:r w:rsidRPr="00A5080F">
        <w:rPr>
          <w:rFonts w:ascii="Verdana" w:eastAsia="Times New Roman" w:hAnsi="Verdana" w:cs="Arial"/>
          <w:b/>
          <w:bCs/>
          <w:color w:val="000000" w:themeColor="text1"/>
          <w:sz w:val="24"/>
          <w:szCs w:val="24"/>
          <w:lang w:eastAsia="es-VE"/>
        </w:rPr>
        <w:t xml:space="preserve"> </w:t>
      </w:r>
      <w:proofErr w:type="spellStart"/>
      <w:r w:rsidRPr="00A5080F">
        <w:rPr>
          <w:rFonts w:ascii="Verdana" w:eastAsia="Times New Roman" w:hAnsi="Verdana" w:cs="Arial"/>
          <w:b/>
          <w:bCs/>
          <w:color w:val="000000" w:themeColor="text1"/>
          <w:sz w:val="24"/>
          <w:szCs w:val="24"/>
          <w:lang w:eastAsia="es-VE"/>
        </w:rPr>
        <w:t>after</w:t>
      </w:r>
      <w:proofErr w:type="spellEnd"/>
      <w:r w:rsidRPr="00A5080F">
        <w:rPr>
          <w:rFonts w:ascii="Verdana" w:eastAsia="Times New Roman" w:hAnsi="Verdana" w:cs="Arial"/>
          <w:b/>
          <w:bCs/>
          <w:color w:val="000000" w:themeColor="text1"/>
          <w:sz w:val="24"/>
          <w:szCs w:val="24"/>
          <w:lang w:eastAsia="es-VE"/>
        </w:rPr>
        <w:t xml:space="preserve"> </w:t>
      </w:r>
      <w:proofErr w:type="spellStart"/>
      <w:r w:rsidRPr="00A5080F">
        <w:rPr>
          <w:rFonts w:ascii="Verdana" w:eastAsia="Times New Roman" w:hAnsi="Verdana" w:cs="Arial"/>
          <w:b/>
          <w:bCs/>
          <w:color w:val="000000" w:themeColor="text1"/>
          <w:sz w:val="24"/>
          <w:szCs w:val="24"/>
          <w:lang w:eastAsia="es-VE"/>
        </w:rPr>
        <w:t>Write</w:t>
      </w:r>
      <w:proofErr w:type="spellEnd"/>
      <w:r w:rsidRPr="00A5080F">
        <w:rPr>
          <w:rFonts w:ascii="Verdana" w:eastAsia="Times New Roman" w:hAnsi="Verdana" w:cs="Arial"/>
          <w:color w:val="000000" w:themeColor="text1"/>
          <w:sz w:val="24"/>
          <w:szCs w:val="24"/>
          <w:lang w:eastAsia="es-VE"/>
        </w:rPr>
        <w:t> (RAW) o </w:t>
      </w:r>
      <w:r w:rsidRPr="00A5080F">
        <w:rPr>
          <w:rFonts w:ascii="Verdana" w:eastAsia="Times New Roman" w:hAnsi="Verdana" w:cs="Arial"/>
          <w:b/>
          <w:bCs/>
          <w:color w:val="000000" w:themeColor="text1"/>
          <w:sz w:val="24"/>
          <w:szCs w:val="24"/>
          <w:lang w:eastAsia="es-VE"/>
        </w:rPr>
        <w:t>dependencia verdadera</w:t>
      </w:r>
      <w:r w:rsidRPr="00A5080F">
        <w:rPr>
          <w:rFonts w:ascii="Verdana" w:eastAsia="Times New Roman" w:hAnsi="Verdana" w:cs="Arial"/>
          <w:color w:val="000000" w:themeColor="text1"/>
          <w:sz w:val="24"/>
          <w:szCs w:val="24"/>
          <w:lang w:eastAsia="es-VE"/>
        </w:rPr>
        <w:t>: Un operando es modificado para ser leído posteriormente. Si la primera instrucción no ha terminado de escribir el operando, la segunda estará utilizando datos incorrectos.</w:t>
      </w:r>
    </w:p>
    <w:p w:rsidR="0082051B" w:rsidRPr="00A5080F" w:rsidRDefault="0082051B" w:rsidP="00A5080F">
      <w:pPr>
        <w:numPr>
          <w:ilvl w:val="0"/>
          <w:numId w:val="1"/>
        </w:numPr>
        <w:shd w:val="clear" w:color="auto" w:fill="FFFFFF"/>
        <w:spacing w:before="100" w:beforeAutospacing="1" w:after="24" w:line="240" w:lineRule="auto"/>
        <w:ind w:left="768"/>
        <w:jc w:val="both"/>
        <w:rPr>
          <w:rFonts w:ascii="Verdana" w:eastAsia="Times New Roman" w:hAnsi="Verdana" w:cs="Arial"/>
          <w:color w:val="000000" w:themeColor="text1"/>
          <w:sz w:val="24"/>
          <w:szCs w:val="24"/>
          <w:lang w:eastAsia="es-VE"/>
        </w:rPr>
      </w:pPr>
      <w:proofErr w:type="spellStart"/>
      <w:r w:rsidRPr="00A5080F">
        <w:rPr>
          <w:rFonts w:ascii="Verdana" w:eastAsia="Times New Roman" w:hAnsi="Verdana" w:cs="Arial"/>
          <w:b/>
          <w:bCs/>
          <w:color w:val="000000" w:themeColor="text1"/>
          <w:sz w:val="24"/>
          <w:szCs w:val="24"/>
          <w:lang w:eastAsia="es-VE"/>
        </w:rPr>
        <w:t>Write</w:t>
      </w:r>
      <w:proofErr w:type="spellEnd"/>
      <w:r w:rsidRPr="00A5080F">
        <w:rPr>
          <w:rFonts w:ascii="Verdana" w:eastAsia="Times New Roman" w:hAnsi="Verdana" w:cs="Arial"/>
          <w:b/>
          <w:bCs/>
          <w:color w:val="000000" w:themeColor="text1"/>
          <w:sz w:val="24"/>
          <w:szCs w:val="24"/>
          <w:lang w:eastAsia="es-VE"/>
        </w:rPr>
        <w:t xml:space="preserve"> </w:t>
      </w:r>
      <w:proofErr w:type="spellStart"/>
      <w:r w:rsidRPr="00A5080F">
        <w:rPr>
          <w:rFonts w:ascii="Verdana" w:eastAsia="Times New Roman" w:hAnsi="Verdana" w:cs="Arial"/>
          <w:b/>
          <w:bCs/>
          <w:color w:val="000000" w:themeColor="text1"/>
          <w:sz w:val="24"/>
          <w:szCs w:val="24"/>
          <w:lang w:eastAsia="es-VE"/>
        </w:rPr>
        <w:t>after</w:t>
      </w:r>
      <w:proofErr w:type="spellEnd"/>
      <w:r w:rsidRPr="00A5080F">
        <w:rPr>
          <w:rFonts w:ascii="Verdana" w:eastAsia="Times New Roman" w:hAnsi="Verdana" w:cs="Arial"/>
          <w:b/>
          <w:bCs/>
          <w:color w:val="000000" w:themeColor="text1"/>
          <w:sz w:val="24"/>
          <w:szCs w:val="24"/>
          <w:lang w:eastAsia="es-VE"/>
        </w:rPr>
        <w:t xml:space="preserve"> </w:t>
      </w:r>
      <w:proofErr w:type="spellStart"/>
      <w:r w:rsidRPr="00A5080F">
        <w:rPr>
          <w:rFonts w:ascii="Verdana" w:eastAsia="Times New Roman" w:hAnsi="Verdana" w:cs="Arial"/>
          <w:b/>
          <w:bCs/>
          <w:color w:val="000000" w:themeColor="text1"/>
          <w:sz w:val="24"/>
          <w:szCs w:val="24"/>
          <w:lang w:eastAsia="es-VE"/>
        </w:rPr>
        <w:t>Read</w:t>
      </w:r>
      <w:proofErr w:type="spellEnd"/>
      <w:r w:rsidRPr="00A5080F">
        <w:rPr>
          <w:rFonts w:ascii="Verdana" w:eastAsia="Times New Roman" w:hAnsi="Verdana" w:cs="Arial"/>
          <w:color w:val="000000" w:themeColor="text1"/>
          <w:sz w:val="24"/>
          <w:szCs w:val="24"/>
          <w:lang w:eastAsia="es-VE"/>
        </w:rPr>
        <w:t> (WAR) o </w:t>
      </w:r>
      <w:r w:rsidRPr="00A5080F">
        <w:rPr>
          <w:rFonts w:ascii="Verdana" w:eastAsia="Times New Roman" w:hAnsi="Verdana" w:cs="Arial"/>
          <w:b/>
          <w:bCs/>
          <w:color w:val="000000" w:themeColor="text1"/>
          <w:sz w:val="24"/>
          <w:szCs w:val="24"/>
          <w:lang w:eastAsia="es-VE"/>
        </w:rPr>
        <w:t>anti-dependencia</w:t>
      </w:r>
      <w:r w:rsidRPr="00A5080F">
        <w:rPr>
          <w:rFonts w:ascii="Verdana" w:eastAsia="Times New Roman" w:hAnsi="Verdana" w:cs="Arial"/>
          <w:color w:val="000000" w:themeColor="text1"/>
          <w:sz w:val="24"/>
          <w:szCs w:val="24"/>
          <w:lang w:eastAsia="es-VE"/>
        </w:rPr>
        <w:t>: Leer un operando y escribir en él en poco tiempo. Si la escritura finaliza antes que la lectura, la instrucción de lectura utilizará el nuevo valor y no el antiguo.</w:t>
      </w:r>
    </w:p>
    <w:p w:rsidR="0082051B" w:rsidRPr="00A5080F" w:rsidRDefault="0082051B" w:rsidP="00A5080F">
      <w:pPr>
        <w:numPr>
          <w:ilvl w:val="0"/>
          <w:numId w:val="1"/>
        </w:numPr>
        <w:shd w:val="clear" w:color="auto" w:fill="FFFFFF"/>
        <w:spacing w:before="100" w:beforeAutospacing="1" w:after="24" w:line="240" w:lineRule="auto"/>
        <w:ind w:left="768"/>
        <w:jc w:val="both"/>
        <w:rPr>
          <w:rFonts w:ascii="Verdana" w:eastAsia="Times New Roman" w:hAnsi="Verdana" w:cs="Arial"/>
          <w:color w:val="000000" w:themeColor="text1"/>
          <w:sz w:val="24"/>
          <w:szCs w:val="24"/>
          <w:lang w:eastAsia="es-VE"/>
        </w:rPr>
      </w:pPr>
      <w:proofErr w:type="spellStart"/>
      <w:r w:rsidRPr="00A5080F">
        <w:rPr>
          <w:rFonts w:ascii="Verdana" w:eastAsia="Times New Roman" w:hAnsi="Verdana" w:cs="Arial"/>
          <w:b/>
          <w:bCs/>
          <w:color w:val="000000" w:themeColor="text1"/>
          <w:sz w:val="24"/>
          <w:szCs w:val="24"/>
          <w:lang w:eastAsia="es-VE"/>
        </w:rPr>
        <w:t>Write</w:t>
      </w:r>
      <w:proofErr w:type="spellEnd"/>
      <w:r w:rsidRPr="00A5080F">
        <w:rPr>
          <w:rFonts w:ascii="Verdana" w:eastAsia="Times New Roman" w:hAnsi="Verdana" w:cs="Arial"/>
          <w:b/>
          <w:bCs/>
          <w:color w:val="000000" w:themeColor="text1"/>
          <w:sz w:val="24"/>
          <w:szCs w:val="24"/>
          <w:lang w:eastAsia="es-VE"/>
        </w:rPr>
        <w:t xml:space="preserve"> </w:t>
      </w:r>
      <w:proofErr w:type="spellStart"/>
      <w:r w:rsidRPr="00A5080F">
        <w:rPr>
          <w:rFonts w:ascii="Verdana" w:eastAsia="Times New Roman" w:hAnsi="Verdana" w:cs="Arial"/>
          <w:b/>
          <w:bCs/>
          <w:color w:val="000000" w:themeColor="text1"/>
          <w:sz w:val="24"/>
          <w:szCs w:val="24"/>
          <w:lang w:eastAsia="es-VE"/>
        </w:rPr>
        <w:t>after</w:t>
      </w:r>
      <w:proofErr w:type="spellEnd"/>
      <w:r w:rsidRPr="00A5080F">
        <w:rPr>
          <w:rFonts w:ascii="Verdana" w:eastAsia="Times New Roman" w:hAnsi="Verdana" w:cs="Arial"/>
          <w:b/>
          <w:bCs/>
          <w:color w:val="000000" w:themeColor="text1"/>
          <w:sz w:val="24"/>
          <w:szCs w:val="24"/>
          <w:lang w:eastAsia="es-VE"/>
        </w:rPr>
        <w:t xml:space="preserve"> </w:t>
      </w:r>
      <w:proofErr w:type="spellStart"/>
      <w:r w:rsidRPr="00A5080F">
        <w:rPr>
          <w:rFonts w:ascii="Verdana" w:eastAsia="Times New Roman" w:hAnsi="Verdana" w:cs="Arial"/>
          <w:b/>
          <w:bCs/>
          <w:color w:val="000000" w:themeColor="text1"/>
          <w:sz w:val="24"/>
          <w:szCs w:val="24"/>
          <w:lang w:eastAsia="es-VE"/>
        </w:rPr>
        <w:t>Write</w:t>
      </w:r>
      <w:proofErr w:type="spellEnd"/>
      <w:r w:rsidRPr="00A5080F">
        <w:rPr>
          <w:rFonts w:ascii="Verdana" w:eastAsia="Times New Roman" w:hAnsi="Verdana" w:cs="Arial"/>
          <w:color w:val="000000" w:themeColor="text1"/>
          <w:sz w:val="24"/>
          <w:szCs w:val="24"/>
          <w:lang w:eastAsia="es-VE"/>
        </w:rPr>
        <w:t> (WAW) o </w:t>
      </w:r>
      <w:r w:rsidRPr="00A5080F">
        <w:rPr>
          <w:rFonts w:ascii="Verdana" w:eastAsia="Times New Roman" w:hAnsi="Verdana" w:cs="Arial"/>
          <w:b/>
          <w:bCs/>
          <w:color w:val="000000" w:themeColor="text1"/>
          <w:sz w:val="24"/>
          <w:szCs w:val="24"/>
          <w:lang w:eastAsia="es-VE"/>
        </w:rPr>
        <w:t>dependencia de salida</w:t>
      </w:r>
      <w:r w:rsidRPr="00A5080F">
        <w:rPr>
          <w:rFonts w:ascii="Verdana" w:eastAsia="Times New Roman" w:hAnsi="Verdana" w:cs="Arial"/>
          <w:color w:val="000000" w:themeColor="text1"/>
          <w:sz w:val="24"/>
          <w:szCs w:val="24"/>
          <w:lang w:eastAsia="es-VE"/>
        </w:rPr>
        <w:t xml:space="preserve">: Dos instrucciones que escriben en un mismo operando. La primera en </w:t>
      </w:r>
      <w:r w:rsidRPr="00A5080F">
        <w:rPr>
          <w:rFonts w:ascii="Verdana" w:eastAsia="Times New Roman" w:hAnsi="Verdana" w:cs="Arial"/>
          <w:color w:val="000000" w:themeColor="text1"/>
          <w:sz w:val="24"/>
          <w:szCs w:val="24"/>
          <w:lang w:eastAsia="es-VE"/>
        </w:rPr>
        <w:lastRenderedPageBreak/>
        <w:t>ser emitida puede que finalice en segundo lugar, de modo que el operando final no tenga el valor adecuado.</w:t>
      </w:r>
    </w:p>
    <w:p w:rsidR="0082051B" w:rsidRPr="00A5080F" w:rsidRDefault="0082051B" w:rsidP="00A5080F">
      <w:pPr>
        <w:shd w:val="clear" w:color="auto" w:fill="FFFFFF"/>
        <w:spacing w:before="120" w:after="120" w:line="240" w:lineRule="auto"/>
        <w:jc w:val="both"/>
        <w:rPr>
          <w:rFonts w:ascii="Verdana" w:eastAsia="Times New Roman" w:hAnsi="Verdana" w:cs="Arial"/>
          <w:color w:val="000000" w:themeColor="text1"/>
          <w:sz w:val="24"/>
          <w:szCs w:val="24"/>
          <w:u w:val="single"/>
          <w:lang w:eastAsia="es-VE"/>
        </w:rPr>
      </w:pPr>
      <w:r w:rsidRPr="00A5080F">
        <w:rPr>
          <w:rFonts w:ascii="Verdana" w:eastAsia="Times New Roman" w:hAnsi="Verdana" w:cs="Arial"/>
          <w:color w:val="000000" w:themeColor="text1"/>
          <w:sz w:val="24"/>
          <w:szCs w:val="24"/>
          <w:lang w:eastAsia="es-VE"/>
        </w:rPr>
        <w:t xml:space="preserve">Los </w:t>
      </w:r>
      <w:proofErr w:type="spellStart"/>
      <w:r w:rsidR="007F12C1" w:rsidRPr="00A5080F">
        <w:rPr>
          <w:rFonts w:ascii="Verdana" w:eastAsia="Times New Roman" w:hAnsi="Verdana" w:cs="Arial"/>
          <w:color w:val="000000" w:themeColor="text1"/>
          <w:sz w:val="24"/>
          <w:szCs w:val="24"/>
          <w:lang w:eastAsia="es-VE"/>
        </w:rPr>
        <w:t>operando</w:t>
      </w:r>
      <w:r w:rsidR="007F12C1">
        <w:rPr>
          <w:rFonts w:ascii="Verdana" w:eastAsia="Times New Roman" w:hAnsi="Verdana" w:cs="Arial"/>
          <w:color w:val="000000" w:themeColor="text1"/>
          <w:sz w:val="24"/>
          <w:szCs w:val="24"/>
          <w:lang w:eastAsia="es-VE"/>
        </w:rPr>
        <w:t>s</w:t>
      </w:r>
      <w:proofErr w:type="spellEnd"/>
      <w:r w:rsidRPr="00A5080F">
        <w:rPr>
          <w:rFonts w:ascii="Verdana" w:eastAsia="Times New Roman" w:hAnsi="Verdana" w:cs="Arial"/>
          <w:color w:val="000000" w:themeColor="text1"/>
          <w:sz w:val="24"/>
          <w:szCs w:val="24"/>
          <w:lang w:eastAsia="es-VE"/>
        </w:rPr>
        <w:t xml:space="preserve"> envueltos en riesgos de datos pueden residir en memoria o en registros.</w:t>
      </w:r>
    </w:p>
    <w:p w:rsidR="00B22DA5" w:rsidRPr="007F12C1" w:rsidRDefault="0082051B" w:rsidP="00A5080F">
      <w:pPr>
        <w:jc w:val="both"/>
        <w:rPr>
          <w:rFonts w:ascii="Verdana" w:hAnsi="Verdana" w:cs="Arial"/>
          <w:b/>
          <w:color w:val="000000" w:themeColor="text1"/>
          <w:sz w:val="24"/>
          <w:szCs w:val="24"/>
          <w:u w:val="single"/>
        </w:rPr>
      </w:pPr>
      <w:r w:rsidRPr="007F12C1">
        <w:rPr>
          <w:rFonts w:ascii="Verdana" w:hAnsi="Verdana" w:cs="Arial"/>
          <w:b/>
          <w:color w:val="000000" w:themeColor="text1"/>
          <w:sz w:val="24"/>
          <w:szCs w:val="24"/>
          <w:u w:val="single"/>
        </w:rPr>
        <w:t xml:space="preserve">f. ¿Qué métodos se utilizan para tratar los “data </w:t>
      </w:r>
      <w:proofErr w:type="spellStart"/>
      <w:r w:rsidRPr="007F12C1">
        <w:rPr>
          <w:rFonts w:ascii="Verdana" w:hAnsi="Verdana" w:cs="Arial"/>
          <w:b/>
          <w:color w:val="000000" w:themeColor="text1"/>
          <w:sz w:val="24"/>
          <w:szCs w:val="24"/>
          <w:u w:val="single"/>
        </w:rPr>
        <w:t>hazards</w:t>
      </w:r>
      <w:proofErr w:type="spellEnd"/>
      <w:r w:rsidRPr="007F12C1">
        <w:rPr>
          <w:rFonts w:ascii="Verdana" w:hAnsi="Verdana" w:cs="Arial"/>
          <w:b/>
          <w:color w:val="000000" w:themeColor="text1"/>
          <w:sz w:val="24"/>
          <w:szCs w:val="24"/>
          <w:u w:val="single"/>
        </w:rPr>
        <w:t>”?</w:t>
      </w:r>
    </w:p>
    <w:p w:rsidR="0082051B" w:rsidRPr="00A5080F" w:rsidRDefault="0082051B" w:rsidP="00A5080F">
      <w:pPr>
        <w:jc w:val="both"/>
        <w:rPr>
          <w:rFonts w:ascii="Verdana" w:hAnsi="Verdana" w:cs="Arial"/>
          <w:color w:val="000000" w:themeColor="text1"/>
          <w:sz w:val="24"/>
          <w:szCs w:val="24"/>
        </w:rPr>
      </w:pPr>
      <w:r w:rsidRPr="00A5080F">
        <w:rPr>
          <w:rFonts w:ascii="Verdana" w:hAnsi="Verdana" w:cs="Arial"/>
          <w:color w:val="000000" w:themeColor="text1"/>
          <w:sz w:val="24"/>
          <w:szCs w:val="24"/>
        </w:rPr>
        <w:t>Normalmente se resuelve por transmisión de datos o registro. Esto se basa en el hecho de que los datos seleccionados no se utilizan realmente en ID sino en la etapa siguiente: ALU.</w:t>
      </w:r>
    </w:p>
    <w:p w:rsidR="0082051B" w:rsidRPr="00A5080F" w:rsidRDefault="0082051B" w:rsidP="00A5080F">
      <w:pPr>
        <w:jc w:val="both"/>
        <w:rPr>
          <w:rFonts w:ascii="Verdana" w:hAnsi="Verdana" w:cs="Arial"/>
          <w:color w:val="000000" w:themeColor="text1"/>
          <w:sz w:val="24"/>
          <w:szCs w:val="24"/>
        </w:rPr>
      </w:pPr>
      <w:r w:rsidRPr="00A5080F">
        <w:rPr>
          <w:rFonts w:ascii="Verdana" w:hAnsi="Verdana" w:cs="Arial"/>
          <w:color w:val="000000" w:themeColor="text1"/>
          <w:sz w:val="24"/>
          <w:szCs w:val="24"/>
        </w:rPr>
        <w:t xml:space="preserve">El reenvío funciona de la siguiente manera: el resultado ALU del buffer EX/MEM siempre se retroalimenta a las teclas de entrada ALU. Si el hardware de reenvío detecta que su operando fuente tiene un nuevo valor, la lógica selecciona el resultado más reciente en lugar del valor leído del archivo de registro. </w:t>
      </w:r>
    </w:p>
    <w:p w:rsidR="00636D97" w:rsidRPr="007F12C1" w:rsidRDefault="00636D97" w:rsidP="00A5080F">
      <w:pPr>
        <w:jc w:val="both"/>
        <w:rPr>
          <w:rFonts w:ascii="Verdana" w:hAnsi="Verdana" w:cs="Arial"/>
          <w:b/>
          <w:sz w:val="24"/>
          <w:szCs w:val="24"/>
          <w:u w:val="single"/>
        </w:rPr>
      </w:pPr>
      <w:r w:rsidRPr="007F12C1">
        <w:rPr>
          <w:rFonts w:ascii="Verdana" w:hAnsi="Verdana" w:cs="Arial"/>
          <w:b/>
          <w:sz w:val="24"/>
          <w:szCs w:val="24"/>
          <w:u w:val="single"/>
        </w:rPr>
        <w:t xml:space="preserve">g. Explique con sus palabras el funcionamiento del </w:t>
      </w:r>
      <w:proofErr w:type="spellStart"/>
      <w:r w:rsidRPr="007F12C1">
        <w:rPr>
          <w:rFonts w:ascii="Verdana" w:hAnsi="Verdana" w:cs="Arial"/>
          <w:b/>
          <w:sz w:val="24"/>
          <w:szCs w:val="24"/>
          <w:u w:val="single"/>
        </w:rPr>
        <w:t>pipelining</w:t>
      </w:r>
      <w:proofErr w:type="spellEnd"/>
      <w:r w:rsidRPr="007F12C1">
        <w:rPr>
          <w:rFonts w:ascii="Verdana" w:hAnsi="Verdana" w:cs="Arial"/>
          <w:b/>
          <w:sz w:val="24"/>
          <w:szCs w:val="24"/>
          <w:u w:val="single"/>
        </w:rPr>
        <w:t xml:space="preserve"> correspondiente al diseño lógico del MIPS que se muestra en la siguiente figura:</w:t>
      </w:r>
    </w:p>
    <w:p w:rsidR="007F12C1" w:rsidRPr="00A5080F" w:rsidRDefault="007F12C1" w:rsidP="00A5080F">
      <w:pPr>
        <w:jc w:val="both"/>
        <w:rPr>
          <w:rFonts w:ascii="Verdana" w:hAnsi="Verdana" w:cs="Arial"/>
          <w:b/>
          <w:sz w:val="24"/>
          <w:szCs w:val="24"/>
        </w:rPr>
      </w:pPr>
      <w:r>
        <w:rPr>
          <w:rFonts w:ascii="Verdana" w:hAnsi="Verdana" w:cs="Arial"/>
          <w:b/>
          <w:noProof/>
          <w:sz w:val="24"/>
          <w:szCs w:val="24"/>
          <w:lang w:eastAsia="es-VE"/>
        </w:rPr>
        <w:drawing>
          <wp:inline distT="0" distB="0" distL="0" distR="0">
            <wp:extent cx="5614035" cy="3359785"/>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4035" cy="3359785"/>
                    </a:xfrm>
                    <a:prstGeom prst="rect">
                      <a:avLst/>
                    </a:prstGeom>
                    <a:noFill/>
                    <a:ln>
                      <a:noFill/>
                    </a:ln>
                  </pic:spPr>
                </pic:pic>
              </a:graphicData>
            </a:graphic>
          </wp:inline>
        </w:drawing>
      </w:r>
    </w:p>
    <w:p w:rsidR="00636D97" w:rsidRPr="007F12C1" w:rsidRDefault="00636D97" w:rsidP="00A5080F">
      <w:pPr>
        <w:jc w:val="both"/>
        <w:rPr>
          <w:rFonts w:ascii="Verdana" w:hAnsi="Verdana" w:cs="Arial"/>
          <w:sz w:val="24"/>
          <w:szCs w:val="24"/>
          <w:u w:val="single"/>
        </w:rPr>
      </w:pPr>
      <w:r w:rsidRPr="00A5080F">
        <w:rPr>
          <w:rFonts w:ascii="Verdana" w:hAnsi="Verdana" w:cs="Arial"/>
          <w:sz w:val="24"/>
          <w:szCs w:val="24"/>
        </w:rPr>
        <w:t xml:space="preserve">El </w:t>
      </w:r>
      <w:proofErr w:type="spellStart"/>
      <w:r w:rsidRPr="00A5080F">
        <w:rPr>
          <w:rFonts w:ascii="Verdana" w:hAnsi="Verdana" w:cs="Arial"/>
          <w:sz w:val="24"/>
          <w:szCs w:val="24"/>
        </w:rPr>
        <w:t>pipelining</w:t>
      </w:r>
      <w:proofErr w:type="spellEnd"/>
      <w:r w:rsidRPr="00A5080F">
        <w:rPr>
          <w:rFonts w:ascii="Verdana" w:hAnsi="Verdana" w:cs="Arial"/>
          <w:sz w:val="24"/>
          <w:szCs w:val="24"/>
        </w:rPr>
        <w:t xml:space="preserve"> del diseño consta de 5 etapas, las cuales por obviedad trabajan simultáneamente sobre el producto que generan sus fases previas. En la primera, llamada </w:t>
      </w:r>
      <w:proofErr w:type="spellStart"/>
      <w:r w:rsidRPr="00A5080F">
        <w:rPr>
          <w:rFonts w:ascii="Verdana" w:hAnsi="Verdana" w:cs="Arial"/>
          <w:sz w:val="24"/>
          <w:szCs w:val="24"/>
        </w:rPr>
        <w:t>Fetch</w:t>
      </w:r>
      <w:proofErr w:type="spellEnd"/>
      <w:r w:rsidRPr="00A5080F">
        <w:rPr>
          <w:rFonts w:ascii="Verdana" w:hAnsi="Verdana" w:cs="Arial"/>
          <w:sz w:val="24"/>
          <w:szCs w:val="24"/>
        </w:rPr>
        <w:t xml:space="preserve"> se busca en memoria y trae la </w:t>
      </w:r>
      <w:r w:rsidRPr="00A5080F">
        <w:rPr>
          <w:rFonts w:ascii="Verdana" w:hAnsi="Verdana" w:cs="Arial"/>
          <w:sz w:val="24"/>
          <w:szCs w:val="24"/>
        </w:rPr>
        <w:lastRenderedPageBreak/>
        <w:t xml:space="preserve">instrucción apuntada por el contador de programa. Posteriormente, se decodifica dicha instrucción, desmembrándola en las direcciones de registro que subyacen y la </w:t>
      </w:r>
      <w:r w:rsidR="00A5080F" w:rsidRPr="00A5080F">
        <w:rPr>
          <w:rFonts w:ascii="Verdana" w:hAnsi="Verdana" w:cs="Arial"/>
          <w:sz w:val="24"/>
          <w:szCs w:val="24"/>
        </w:rPr>
        <w:t>acción</w:t>
      </w:r>
      <w:r w:rsidRPr="00A5080F">
        <w:rPr>
          <w:rFonts w:ascii="Verdana" w:hAnsi="Verdana" w:cs="Arial"/>
          <w:sz w:val="24"/>
          <w:szCs w:val="24"/>
        </w:rPr>
        <w:t xml:space="preserve"> que debe </w:t>
      </w:r>
      <w:r w:rsidR="00A5080F" w:rsidRPr="00A5080F">
        <w:rPr>
          <w:rFonts w:ascii="Verdana" w:hAnsi="Verdana" w:cs="Arial"/>
          <w:sz w:val="24"/>
          <w:szCs w:val="24"/>
        </w:rPr>
        <w:t>realizarse sobre los operados que allí residen</w:t>
      </w:r>
      <w:r w:rsidRPr="00A5080F">
        <w:rPr>
          <w:rFonts w:ascii="Verdana" w:hAnsi="Verdana" w:cs="Arial"/>
          <w:sz w:val="24"/>
          <w:szCs w:val="24"/>
        </w:rPr>
        <w:t xml:space="preserve">. En la siguiente etapa, como su nombre lo indica se ejecuta la instrucción, evaluando previamente el valor de los </w:t>
      </w:r>
      <w:proofErr w:type="spellStart"/>
      <w:r w:rsidRPr="00A5080F">
        <w:rPr>
          <w:rFonts w:ascii="Verdana" w:hAnsi="Verdana" w:cs="Arial"/>
          <w:sz w:val="24"/>
          <w:szCs w:val="24"/>
        </w:rPr>
        <w:t>operandos</w:t>
      </w:r>
      <w:proofErr w:type="spellEnd"/>
      <w:r w:rsidRPr="00A5080F">
        <w:rPr>
          <w:rFonts w:ascii="Verdana" w:hAnsi="Verdana" w:cs="Arial"/>
          <w:sz w:val="24"/>
          <w:szCs w:val="24"/>
        </w:rPr>
        <w:t xml:space="preserve"> se utiliza la ALU para </w:t>
      </w:r>
      <w:r w:rsidR="00A5080F" w:rsidRPr="00A5080F">
        <w:rPr>
          <w:rFonts w:ascii="Verdana" w:hAnsi="Verdana" w:cs="Arial"/>
          <w:sz w:val="24"/>
          <w:szCs w:val="24"/>
        </w:rPr>
        <w:t>ejecutar</w:t>
      </w:r>
      <w:r w:rsidRPr="00A5080F">
        <w:rPr>
          <w:rFonts w:ascii="Verdana" w:hAnsi="Verdana" w:cs="Arial"/>
          <w:sz w:val="24"/>
          <w:szCs w:val="24"/>
        </w:rPr>
        <w:t xml:space="preserve"> operaciones de carácter aritmético lógicas.  El penúltimo paso es el acceso a memoria, alojando allí el resultado de la operación si así explícitamente lo indicase la instrucción, y a su vez, se envía la señal de alerta para el contador de programa apunte a la siguiente</w:t>
      </w:r>
      <w:r w:rsidR="00A5080F" w:rsidRPr="00A5080F">
        <w:rPr>
          <w:rFonts w:ascii="Verdana" w:hAnsi="Verdana" w:cs="Arial"/>
          <w:sz w:val="24"/>
          <w:szCs w:val="24"/>
        </w:rPr>
        <w:t xml:space="preserve"> </w:t>
      </w:r>
      <w:r w:rsidR="007F12C1" w:rsidRPr="00A5080F">
        <w:rPr>
          <w:rFonts w:ascii="Verdana" w:hAnsi="Verdana" w:cs="Arial"/>
          <w:sz w:val="24"/>
          <w:szCs w:val="24"/>
        </w:rPr>
        <w:t>instrucción</w:t>
      </w:r>
      <w:r w:rsidRPr="00A5080F">
        <w:rPr>
          <w:rFonts w:ascii="Verdana" w:hAnsi="Verdana" w:cs="Arial"/>
          <w:sz w:val="24"/>
          <w:szCs w:val="24"/>
        </w:rPr>
        <w:t xml:space="preserve">. Finalmente, en la </w:t>
      </w:r>
      <w:proofErr w:type="spellStart"/>
      <w:proofErr w:type="gramStart"/>
      <w:r w:rsidR="007F12C1">
        <w:rPr>
          <w:rFonts w:ascii="Verdana" w:hAnsi="Verdana" w:cs="Arial"/>
          <w:sz w:val="24"/>
          <w:szCs w:val="24"/>
        </w:rPr>
        <w:t>ultima</w:t>
      </w:r>
      <w:proofErr w:type="spellEnd"/>
      <w:proofErr w:type="gramEnd"/>
      <w:r w:rsidR="007F12C1">
        <w:rPr>
          <w:rFonts w:ascii="Verdana" w:hAnsi="Verdana" w:cs="Arial"/>
          <w:sz w:val="24"/>
          <w:szCs w:val="24"/>
        </w:rPr>
        <w:t xml:space="preserve"> fase </w:t>
      </w:r>
      <w:r w:rsidRPr="00A5080F">
        <w:rPr>
          <w:rFonts w:ascii="Verdana" w:hAnsi="Verdana" w:cs="Arial"/>
          <w:sz w:val="24"/>
          <w:szCs w:val="24"/>
        </w:rPr>
        <w:t xml:space="preserve">del ciclo, que recibe el nombre de </w:t>
      </w:r>
      <w:proofErr w:type="spellStart"/>
      <w:r w:rsidRPr="00A5080F">
        <w:rPr>
          <w:rFonts w:ascii="Verdana" w:hAnsi="Verdana" w:cs="Arial"/>
          <w:sz w:val="24"/>
          <w:szCs w:val="24"/>
        </w:rPr>
        <w:t>Write</w:t>
      </w:r>
      <w:proofErr w:type="spellEnd"/>
      <w:r w:rsidRPr="00A5080F">
        <w:rPr>
          <w:rFonts w:ascii="Verdana" w:hAnsi="Verdana" w:cs="Arial"/>
          <w:sz w:val="24"/>
          <w:szCs w:val="24"/>
        </w:rPr>
        <w:t xml:space="preserve"> Back, se guarda el resultado en la dirección de registro que haya sido señalada. </w:t>
      </w:r>
    </w:p>
    <w:p w:rsidR="0082051B" w:rsidRPr="007F12C1" w:rsidRDefault="0082051B" w:rsidP="00A5080F">
      <w:pPr>
        <w:jc w:val="both"/>
        <w:rPr>
          <w:rFonts w:ascii="Verdana" w:hAnsi="Verdana" w:cs="Arial"/>
          <w:color w:val="000000" w:themeColor="text1"/>
          <w:sz w:val="24"/>
          <w:szCs w:val="24"/>
          <w:u w:val="single"/>
        </w:rPr>
      </w:pPr>
      <w:r w:rsidRPr="007F12C1">
        <w:rPr>
          <w:rFonts w:ascii="Verdana" w:hAnsi="Verdana" w:cs="Arial"/>
          <w:b/>
          <w:color w:val="000000" w:themeColor="text1"/>
          <w:sz w:val="24"/>
          <w:szCs w:val="24"/>
          <w:u w:val="single"/>
        </w:rPr>
        <w:t xml:space="preserve">h. ¿Qué es un </w:t>
      </w:r>
      <w:proofErr w:type="spellStart"/>
      <w:r w:rsidRPr="007F12C1">
        <w:rPr>
          <w:rFonts w:ascii="Verdana" w:hAnsi="Verdana" w:cs="Arial"/>
          <w:b/>
          <w:color w:val="000000" w:themeColor="text1"/>
          <w:sz w:val="24"/>
          <w:szCs w:val="24"/>
          <w:u w:val="single"/>
        </w:rPr>
        <w:t>Flip-flop</w:t>
      </w:r>
      <w:proofErr w:type="spellEnd"/>
      <w:r w:rsidRPr="007F12C1">
        <w:rPr>
          <w:rFonts w:ascii="Verdana" w:hAnsi="Verdana" w:cs="Arial"/>
          <w:b/>
          <w:color w:val="000000" w:themeColor="text1"/>
          <w:sz w:val="24"/>
          <w:szCs w:val="24"/>
          <w:u w:val="single"/>
        </w:rPr>
        <w:t>?</w:t>
      </w:r>
    </w:p>
    <w:p w:rsidR="0082051B" w:rsidRPr="00A5080F" w:rsidRDefault="0082051B" w:rsidP="00A5080F">
      <w:pPr>
        <w:jc w:val="both"/>
        <w:rPr>
          <w:rFonts w:ascii="Verdana" w:hAnsi="Verdana" w:cs="Arial"/>
          <w:color w:val="000000" w:themeColor="text1"/>
          <w:sz w:val="24"/>
          <w:szCs w:val="24"/>
        </w:rPr>
      </w:pPr>
      <w:r w:rsidRPr="00A5080F">
        <w:rPr>
          <w:rFonts w:ascii="Verdana" w:hAnsi="Verdana" w:cs="Arial"/>
          <w:color w:val="000000" w:themeColor="text1"/>
          <w:sz w:val="24"/>
          <w:szCs w:val="24"/>
        </w:rPr>
        <w:t xml:space="preserve">Un </w:t>
      </w:r>
      <w:proofErr w:type="spellStart"/>
      <w:r w:rsidRPr="00A5080F">
        <w:rPr>
          <w:rFonts w:ascii="Verdana" w:hAnsi="Verdana" w:cs="Arial"/>
          <w:color w:val="000000" w:themeColor="text1"/>
          <w:sz w:val="24"/>
          <w:szCs w:val="24"/>
        </w:rPr>
        <w:t>flip</w:t>
      </w:r>
      <w:proofErr w:type="spellEnd"/>
      <w:r w:rsidRPr="00A5080F">
        <w:rPr>
          <w:rFonts w:ascii="Verdana" w:hAnsi="Verdana" w:cs="Arial"/>
          <w:color w:val="000000" w:themeColor="text1"/>
          <w:sz w:val="24"/>
          <w:szCs w:val="24"/>
        </w:rPr>
        <w:t xml:space="preserve"> </w:t>
      </w:r>
      <w:proofErr w:type="spellStart"/>
      <w:r w:rsidRPr="00A5080F">
        <w:rPr>
          <w:rFonts w:ascii="Verdana" w:hAnsi="Verdana" w:cs="Arial"/>
          <w:color w:val="000000" w:themeColor="text1"/>
          <w:sz w:val="24"/>
          <w:szCs w:val="24"/>
        </w:rPr>
        <w:t>flop</w:t>
      </w:r>
      <w:proofErr w:type="spellEnd"/>
      <w:r w:rsidRPr="00A5080F">
        <w:rPr>
          <w:rFonts w:ascii="Verdana" w:hAnsi="Verdana" w:cs="Arial"/>
          <w:color w:val="000000" w:themeColor="text1"/>
          <w:sz w:val="24"/>
          <w:szCs w:val="24"/>
        </w:rPr>
        <w:t xml:space="preserve"> es un circuito electrónico, </w:t>
      </w:r>
      <w:proofErr w:type="spellStart"/>
      <w:r w:rsidRPr="00A5080F">
        <w:rPr>
          <w:rFonts w:ascii="Verdana" w:hAnsi="Verdana" w:cs="Arial"/>
          <w:color w:val="000000" w:themeColor="text1"/>
          <w:sz w:val="24"/>
          <w:szCs w:val="24"/>
        </w:rPr>
        <w:t>llamdo</w:t>
      </w:r>
      <w:proofErr w:type="spellEnd"/>
      <w:r w:rsidRPr="00A5080F">
        <w:rPr>
          <w:rFonts w:ascii="Verdana" w:hAnsi="Verdana" w:cs="Arial"/>
          <w:color w:val="000000" w:themeColor="text1"/>
          <w:sz w:val="24"/>
          <w:szCs w:val="24"/>
        </w:rPr>
        <w:t xml:space="preserve"> también simplemente </w:t>
      </w:r>
      <w:proofErr w:type="spellStart"/>
      <w:r w:rsidRPr="00A5080F">
        <w:rPr>
          <w:rFonts w:ascii="Verdana" w:hAnsi="Verdana" w:cs="Arial"/>
          <w:color w:val="000000" w:themeColor="text1"/>
          <w:sz w:val="24"/>
          <w:szCs w:val="24"/>
        </w:rPr>
        <w:t>biestable</w:t>
      </w:r>
      <w:proofErr w:type="spellEnd"/>
      <w:r w:rsidRPr="00A5080F">
        <w:rPr>
          <w:rFonts w:ascii="Verdana" w:hAnsi="Verdana" w:cs="Arial"/>
          <w:color w:val="000000" w:themeColor="text1"/>
          <w:sz w:val="24"/>
          <w:szCs w:val="24"/>
        </w:rPr>
        <w:t xml:space="preserve">, que tiene dos estados estables. El </w:t>
      </w:r>
      <w:proofErr w:type="spellStart"/>
      <w:r w:rsidRPr="00A5080F">
        <w:rPr>
          <w:rFonts w:ascii="Verdana" w:hAnsi="Verdana" w:cs="Arial"/>
          <w:color w:val="000000" w:themeColor="text1"/>
          <w:sz w:val="24"/>
          <w:szCs w:val="24"/>
        </w:rPr>
        <w:t>flip</w:t>
      </w:r>
      <w:proofErr w:type="spellEnd"/>
      <w:r w:rsidRPr="00A5080F">
        <w:rPr>
          <w:rFonts w:ascii="Verdana" w:hAnsi="Verdana" w:cs="Arial"/>
          <w:color w:val="000000" w:themeColor="text1"/>
          <w:sz w:val="24"/>
          <w:szCs w:val="24"/>
        </w:rPr>
        <w:t xml:space="preserve"> </w:t>
      </w:r>
      <w:proofErr w:type="spellStart"/>
      <w:r w:rsidRPr="00A5080F">
        <w:rPr>
          <w:rFonts w:ascii="Verdana" w:hAnsi="Verdana" w:cs="Arial"/>
          <w:color w:val="000000" w:themeColor="text1"/>
          <w:sz w:val="24"/>
          <w:szCs w:val="24"/>
        </w:rPr>
        <w:t>flop</w:t>
      </w:r>
      <w:proofErr w:type="spellEnd"/>
      <w:r w:rsidRPr="00A5080F">
        <w:rPr>
          <w:rFonts w:ascii="Verdana" w:hAnsi="Verdana" w:cs="Arial"/>
          <w:color w:val="000000" w:themeColor="text1"/>
          <w:sz w:val="24"/>
          <w:szCs w:val="24"/>
        </w:rPr>
        <w:t xml:space="preserve"> es un elemento básico de memoria que es capaz de almacenar un número binario (bit), es decir, que permanece indefinidamente en uno de sus dos estados posibles aunque haya desaparecido la señal de excitación que provocó su transición al estado actual.</w:t>
      </w:r>
    </w:p>
    <w:p w:rsidR="0082051B" w:rsidRPr="00A5080F" w:rsidRDefault="0082051B" w:rsidP="00A5080F">
      <w:pPr>
        <w:jc w:val="both"/>
        <w:rPr>
          <w:rFonts w:ascii="Verdana" w:hAnsi="Verdana" w:cs="Arial"/>
          <w:color w:val="000000" w:themeColor="text1"/>
          <w:sz w:val="24"/>
          <w:szCs w:val="24"/>
        </w:rPr>
      </w:pPr>
      <w:r w:rsidRPr="00A5080F">
        <w:rPr>
          <w:rFonts w:ascii="Verdana" w:hAnsi="Verdana" w:cs="Arial"/>
          <w:color w:val="000000" w:themeColor="text1"/>
          <w:sz w:val="24"/>
          <w:szCs w:val="24"/>
        </w:rPr>
        <w:t xml:space="preserve">Debido a su amplia utilización, los </w:t>
      </w:r>
      <w:proofErr w:type="spellStart"/>
      <w:r w:rsidRPr="00A5080F">
        <w:rPr>
          <w:rFonts w:ascii="Verdana" w:hAnsi="Verdana" w:cs="Arial"/>
          <w:color w:val="000000" w:themeColor="text1"/>
          <w:sz w:val="24"/>
          <w:szCs w:val="24"/>
        </w:rPr>
        <w:t>flip</w:t>
      </w:r>
      <w:proofErr w:type="spellEnd"/>
      <w:r w:rsidRPr="00A5080F">
        <w:rPr>
          <w:rFonts w:ascii="Verdana" w:hAnsi="Verdana" w:cs="Arial"/>
          <w:color w:val="000000" w:themeColor="text1"/>
          <w:sz w:val="24"/>
          <w:szCs w:val="24"/>
        </w:rPr>
        <w:t xml:space="preserve"> </w:t>
      </w:r>
      <w:proofErr w:type="spellStart"/>
      <w:r w:rsidRPr="00A5080F">
        <w:rPr>
          <w:rFonts w:ascii="Verdana" w:hAnsi="Verdana" w:cs="Arial"/>
          <w:color w:val="000000" w:themeColor="text1"/>
          <w:sz w:val="24"/>
          <w:szCs w:val="24"/>
        </w:rPr>
        <w:t>flops</w:t>
      </w:r>
      <w:proofErr w:type="spellEnd"/>
      <w:r w:rsidRPr="00A5080F">
        <w:rPr>
          <w:rFonts w:ascii="Verdana" w:hAnsi="Verdana" w:cs="Arial"/>
          <w:color w:val="000000" w:themeColor="text1"/>
          <w:sz w:val="24"/>
          <w:szCs w:val="24"/>
        </w:rPr>
        <w:t xml:space="preserve"> se han convertido en un elemento fundamental dentro de los circuitos secuenciales</w:t>
      </w:r>
    </w:p>
    <w:p w:rsidR="007F12C1" w:rsidRPr="007F12C1" w:rsidRDefault="0082051B" w:rsidP="007F12C1">
      <w:pPr>
        <w:jc w:val="both"/>
        <w:rPr>
          <w:rFonts w:ascii="Verdana" w:hAnsi="Verdana" w:cs="Arial"/>
          <w:b/>
          <w:sz w:val="24"/>
          <w:szCs w:val="24"/>
          <w:u w:val="single"/>
        </w:rPr>
      </w:pPr>
      <w:r w:rsidRPr="007F12C1">
        <w:rPr>
          <w:rFonts w:ascii="Verdana" w:hAnsi="Verdana" w:cs="Arial"/>
          <w:b/>
          <w:sz w:val="24"/>
          <w:szCs w:val="24"/>
          <w:u w:val="single"/>
        </w:rPr>
        <w:t xml:space="preserve">i. Tipos de </w:t>
      </w:r>
      <w:proofErr w:type="spellStart"/>
      <w:r w:rsidRPr="007F12C1">
        <w:rPr>
          <w:rFonts w:ascii="Verdana" w:hAnsi="Verdana" w:cs="Arial"/>
          <w:b/>
          <w:sz w:val="24"/>
          <w:szCs w:val="24"/>
          <w:u w:val="single"/>
        </w:rPr>
        <w:t>flip-flops</w:t>
      </w:r>
      <w:proofErr w:type="spellEnd"/>
      <w:r w:rsidRPr="007F12C1">
        <w:rPr>
          <w:rFonts w:ascii="Verdana" w:hAnsi="Verdana" w:cs="Arial"/>
          <w:b/>
          <w:sz w:val="24"/>
          <w:szCs w:val="24"/>
          <w:u w:val="single"/>
        </w:rPr>
        <w:t xml:space="preserve"> y diferencia entre ellos.</w:t>
      </w:r>
    </w:p>
    <w:p w:rsidR="007F12C1" w:rsidRDefault="0082051B" w:rsidP="007F12C1">
      <w:pPr>
        <w:jc w:val="both"/>
        <w:rPr>
          <w:rStyle w:val="nfasis"/>
          <w:rFonts w:ascii="Verdana" w:hAnsi="Verdana" w:cs="Arial"/>
          <w:b/>
          <w:bCs/>
          <w:color w:val="333333"/>
          <w:sz w:val="24"/>
          <w:szCs w:val="24"/>
          <w:shd w:val="clear" w:color="auto" w:fill="FFFFFF"/>
        </w:rPr>
      </w:pPr>
      <w:r w:rsidRPr="00A5080F">
        <w:rPr>
          <w:rFonts w:ascii="Verdana" w:hAnsi="Verdana" w:cs="Arial"/>
          <w:color w:val="333333"/>
          <w:sz w:val="24"/>
          <w:szCs w:val="24"/>
        </w:rPr>
        <w:br/>
      </w:r>
      <w:r w:rsidR="007F12C1" w:rsidRPr="00A5080F">
        <w:rPr>
          <w:rStyle w:val="nfasis"/>
          <w:rFonts w:ascii="Verdana" w:hAnsi="Verdana" w:cs="Arial"/>
          <w:b/>
          <w:bCs/>
          <w:color w:val="333333"/>
          <w:sz w:val="24"/>
          <w:szCs w:val="24"/>
          <w:shd w:val="clear" w:color="auto" w:fill="FFFFFF"/>
        </w:rPr>
        <w:t>FLIP FLOP JK</w:t>
      </w:r>
    </w:p>
    <w:p w:rsidR="007F12C1" w:rsidRPr="007F12C1" w:rsidRDefault="007F12C1" w:rsidP="007F12C1">
      <w:pPr>
        <w:jc w:val="both"/>
        <w:rPr>
          <w:rFonts w:ascii="Verdana" w:hAnsi="Verdana" w:cs="Arial"/>
          <w:b/>
          <w:sz w:val="24"/>
          <w:szCs w:val="24"/>
        </w:rPr>
      </w:pPr>
      <w:r w:rsidRPr="00A5080F">
        <w:rPr>
          <w:rFonts w:ascii="Verdana" w:hAnsi="Verdana" w:cs="Arial"/>
          <w:color w:val="333333"/>
          <w:sz w:val="24"/>
          <w:szCs w:val="24"/>
          <w:shd w:val="clear" w:color="auto" w:fill="FFFFFF"/>
        </w:rPr>
        <w:t xml:space="preserve"> </w:t>
      </w:r>
      <w:r w:rsidR="0082051B" w:rsidRPr="00A5080F">
        <w:rPr>
          <w:rFonts w:ascii="Verdana" w:hAnsi="Verdana" w:cs="Arial"/>
          <w:color w:val="333333"/>
          <w:sz w:val="24"/>
          <w:szCs w:val="24"/>
          <w:shd w:val="clear" w:color="auto" w:fill="FFFFFF"/>
        </w:rPr>
        <w:t xml:space="preserve">El </w:t>
      </w:r>
      <w:proofErr w:type="spellStart"/>
      <w:r w:rsidR="0082051B" w:rsidRPr="00A5080F">
        <w:rPr>
          <w:rFonts w:ascii="Verdana" w:hAnsi="Verdana" w:cs="Arial"/>
          <w:color w:val="333333"/>
          <w:sz w:val="24"/>
          <w:szCs w:val="24"/>
          <w:shd w:val="clear" w:color="auto" w:fill="FFFFFF"/>
        </w:rPr>
        <w:t>flip</w:t>
      </w:r>
      <w:proofErr w:type="spellEnd"/>
      <w:r w:rsidR="0082051B" w:rsidRPr="00A5080F">
        <w:rPr>
          <w:rFonts w:ascii="Verdana" w:hAnsi="Verdana" w:cs="Arial"/>
          <w:color w:val="333333"/>
          <w:sz w:val="24"/>
          <w:szCs w:val="24"/>
          <w:shd w:val="clear" w:color="auto" w:fill="FFFFFF"/>
        </w:rPr>
        <w:t xml:space="preserve"> </w:t>
      </w:r>
      <w:proofErr w:type="spellStart"/>
      <w:r w:rsidR="0082051B" w:rsidRPr="00A5080F">
        <w:rPr>
          <w:rFonts w:ascii="Verdana" w:hAnsi="Verdana" w:cs="Arial"/>
          <w:color w:val="333333"/>
          <w:sz w:val="24"/>
          <w:szCs w:val="24"/>
          <w:shd w:val="clear" w:color="auto" w:fill="FFFFFF"/>
        </w:rPr>
        <w:t>flop</w:t>
      </w:r>
      <w:proofErr w:type="spellEnd"/>
      <w:r w:rsidR="0082051B" w:rsidRPr="00A5080F">
        <w:rPr>
          <w:rFonts w:ascii="Verdana" w:hAnsi="Verdana" w:cs="Arial"/>
          <w:color w:val="333333"/>
          <w:sz w:val="24"/>
          <w:szCs w:val="24"/>
          <w:shd w:val="clear" w:color="auto" w:fill="FFFFFF"/>
        </w:rPr>
        <w:t xml:space="preserve"> JK se emplea para eliminar la incertidumbre cuando las señales de entrada J=K=1, en el caso del </w:t>
      </w:r>
      <w:proofErr w:type="spellStart"/>
      <w:r w:rsidR="0082051B" w:rsidRPr="00A5080F">
        <w:rPr>
          <w:rFonts w:ascii="Verdana" w:hAnsi="Verdana" w:cs="Arial"/>
          <w:color w:val="333333"/>
          <w:sz w:val="24"/>
          <w:szCs w:val="24"/>
          <w:shd w:val="clear" w:color="auto" w:fill="FFFFFF"/>
        </w:rPr>
        <w:t>flip</w:t>
      </w:r>
      <w:proofErr w:type="spellEnd"/>
      <w:r w:rsidR="0082051B" w:rsidRPr="00A5080F">
        <w:rPr>
          <w:rFonts w:ascii="Verdana" w:hAnsi="Verdana" w:cs="Arial"/>
          <w:color w:val="333333"/>
          <w:sz w:val="24"/>
          <w:szCs w:val="24"/>
          <w:shd w:val="clear" w:color="auto" w:fill="FFFFFF"/>
        </w:rPr>
        <w:t xml:space="preserve"> </w:t>
      </w:r>
      <w:proofErr w:type="spellStart"/>
      <w:r w:rsidR="0082051B" w:rsidRPr="00A5080F">
        <w:rPr>
          <w:rFonts w:ascii="Verdana" w:hAnsi="Verdana" w:cs="Arial"/>
          <w:color w:val="333333"/>
          <w:sz w:val="24"/>
          <w:szCs w:val="24"/>
          <w:shd w:val="clear" w:color="auto" w:fill="FFFFFF"/>
        </w:rPr>
        <w:t>flop</w:t>
      </w:r>
      <w:proofErr w:type="spellEnd"/>
      <w:r w:rsidR="0082051B" w:rsidRPr="00A5080F">
        <w:rPr>
          <w:rFonts w:ascii="Verdana" w:hAnsi="Verdana" w:cs="Arial"/>
          <w:color w:val="333333"/>
          <w:sz w:val="24"/>
          <w:szCs w:val="24"/>
          <w:shd w:val="clear" w:color="auto" w:fill="FFFFFF"/>
        </w:rPr>
        <w:t xml:space="preserve"> RS, esta asignación de los valores de las entradas estaban prohibidas en el caso del </w:t>
      </w:r>
      <w:proofErr w:type="spellStart"/>
      <w:r w:rsidR="0082051B" w:rsidRPr="00A5080F">
        <w:rPr>
          <w:rFonts w:ascii="Verdana" w:hAnsi="Verdana" w:cs="Arial"/>
          <w:color w:val="333333"/>
          <w:sz w:val="24"/>
          <w:szCs w:val="24"/>
          <w:shd w:val="clear" w:color="auto" w:fill="FFFFFF"/>
        </w:rPr>
        <w:t>RS</w:t>
      </w:r>
      <w:proofErr w:type="gramStart"/>
      <w:r w:rsidR="0082051B" w:rsidRPr="00A5080F">
        <w:rPr>
          <w:rFonts w:ascii="Verdana" w:hAnsi="Verdana" w:cs="Arial"/>
          <w:color w:val="333333"/>
          <w:sz w:val="24"/>
          <w:szCs w:val="24"/>
          <w:shd w:val="clear" w:color="auto" w:fill="FFFFFF"/>
        </w:rPr>
        <w:t>,sin</w:t>
      </w:r>
      <w:proofErr w:type="spellEnd"/>
      <w:proofErr w:type="gramEnd"/>
      <w:r w:rsidR="0082051B" w:rsidRPr="00A5080F">
        <w:rPr>
          <w:rFonts w:ascii="Verdana" w:hAnsi="Verdana" w:cs="Arial"/>
          <w:color w:val="333333"/>
          <w:sz w:val="24"/>
          <w:szCs w:val="24"/>
          <w:shd w:val="clear" w:color="auto" w:fill="FFFFFF"/>
        </w:rPr>
        <w:t xml:space="preserve"> embargo aquí en el JK, se dará la función </w:t>
      </w:r>
      <w:proofErr w:type="spellStart"/>
      <w:r w:rsidR="0082051B" w:rsidRPr="00A5080F">
        <w:rPr>
          <w:rFonts w:ascii="Verdana" w:hAnsi="Verdana" w:cs="Arial"/>
          <w:color w:val="333333"/>
          <w:sz w:val="24"/>
          <w:szCs w:val="24"/>
          <w:shd w:val="clear" w:color="auto" w:fill="FFFFFF"/>
        </w:rPr>
        <w:t>basculamiento</w:t>
      </w:r>
      <w:proofErr w:type="spellEnd"/>
      <w:r w:rsidR="0082051B" w:rsidRPr="00A5080F">
        <w:rPr>
          <w:rFonts w:ascii="Verdana" w:hAnsi="Verdana" w:cs="Arial"/>
          <w:color w:val="333333"/>
          <w:sz w:val="24"/>
          <w:szCs w:val="24"/>
          <w:shd w:val="clear" w:color="auto" w:fill="FFFFFF"/>
        </w:rPr>
        <w:t>,</w:t>
      </w:r>
      <w:r w:rsidR="0082051B" w:rsidRPr="00A5080F">
        <w:rPr>
          <w:rFonts w:ascii="Verdana" w:hAnsi="Verdana" w:cs="Arial"/>
          <w:color w:val="333333"/>
          <w:sz w:val="24"/>
          <w:szCs w:val="24"/>
        </w:rPr>
        <w:br/>
      </w:r>
      <w:r w:rsidR="0082051B" w:rsidRPr="00A5080F">
        <w:rPr>
          <w:rFonts w:ascii="Verdana" w:hAnsi="Verdana" w:cs="Arial"/>
          <w:color w:val="333333"/>
          <w:sz w:val="24"/>
          <w:szCs w:val="24"/>
        </w:rPr>
        <w:br/>
      </w:r>
      <w:r w:rsidR="0082051B" w:rsidRPr="00A5080F">
        <w:rPr>
          <w:rFonts w:ascii="Verdana" w:hAnsi="Verdana" w:cs="Arial"/>
          <w:color w:val="333333"/>
          <w:sz w:val="24"/>
          <w:szCs w:val="24"/>
        </w:rPr>
        <w:br/>
      </w:r>
      <w:r w:rsidR="0082051B" w:rsidRPr="00A5080F">
        <w:rPr>
          <w:rFonts w:ascii="Verdana" w:hAnsi="Verdana" w:cs="Arial"/>
          <w:noProof/>
          <w:sz w:val="24"/>
          <w:szCs w:val="24"/>
          <w:lang w:eastAsia="es-VE"/>
        </w:rPr>
        <w:drawing>
          <wp:inline distT="0" distB="0" distL="0" distR="0" wp14:anchorId="431B88D8" wp14:editId="125DA508">
            <wp:extent cx="3048000" cy="714375"/>
            <wp:effectExtent l="0" t="0" r="0" b="9525"/>
            <wp:docPr id="3" name="Imagen 3" descr="http://2.bp.blogspot.com/_bdCyDpgjAKc/STtSIel_U9I/AAAAAAAAACc/NpUHWNRtXT4/s320/J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76901693999502290" descr="http://2.bp.blogspot.com/_bdCyDpgjAKc/STtSIel_U9I/AAAAAAAAACc/NpUHWNRtXT4/s320/JK.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714375"/>
                    </a:xfrm>
                    <a:prstGeom prst="rect">
                      <a:avLst/>
                    </a:prstGeom>
                    <a:noFill/>
                    <a:ln>
                      <a:noFill/>
                    </a:ln>
                  </pic:spPr>
                </pic:pic>
              </a:graphicData>
            </a:graphic>
          </wp:inline>
        </w:drawing>
      </w:r>
      <w:r w:rsidR="0082051B" w:rsidRPr="00A5080F">
        <w:rPr>
          <w:rFonts w:ascii="Verdana" w:hAnsi="Verdana" w:cs="Arial"/>
          <w:color w:val="333333"/>
          <w:sz w:val="24"/>
          <w:szCs w:val="24"/>
        </w:rPr>
        <w:br/>
      </w:r>
      <w:r w:rsidR="0082051B" w:rsidRPr="00A5080F">
        <w:rPr>
          <w:rFonts w:ascii="Verdana" w:hAnsi="Verdana" w:cs="Arial"/>
          <w:color w:val="333333"/>
          <w:sz w:val="24"/>
          <w:szCs w:val="24"/>
          <w:shd w:val="clear" w:color="auto" w:fill="FFFFFF"/>
        </w:rPr>
        <w:t xml:space="preserve">El </w:t>
      </w:r>
      <w:proofErr w:type="spellStart"/>
      <w:r w:rsidR="0082051B" w:rsidRPr="00A5080F">
        <w:rPr>
          <w:rFonts w:ascii="Verdana" w:hAnsi="Verdana" w:cs="Arial"/>
          <w:color w:val="333333"/>
          <w:sz w:val="24"/>
          <w:szCs w:val="24"/>
          <w:shd w:val="clear" w:color="auto" w:fill="FFFFFF"/>
        </w:rPr>
        <w:t>flip</w:t>
      </w:r>
      <w:proofErr w:type="spellEnd"/>
      <w:r w:rsidR="0082051B" w:rsidRPr="00A5080F">
        <w:rPr>
          <w:rFonts w:ascii="Verdana" w:hAnsi="Verdana" w:cs="Arial"/>
          <w:color w:val="333333"/>
          <w:sz w:val="24"/>
          <w:szCs w:val="24"/>
          <w:shd w:val="clear" w:color="auto" w:fill="FFFFFF"/>
        </w:rPr>
        <w:t xml:space="preserve"> </w:t>
      </w:r>
      <w:proofErr w:type="spellStart"/>
      <w:r w:rsidR="0082051B" w:rsidRPr="00A5080F">
        <w:rPr>
          <w:rFonts w:ascii="Verdana" w:hAnsi="Verdana" w:cs="Arial"/>
          <w:color w:val="333333"/>
          <w:sz w:val="24"/>
          <w:szCs w:val="24"/>
          <w:shd w:val="clear" w:color="auto" w:fill="FFFFFF"/>
        </w:rPr>
        <w:t>flop</w:t>
      </w:r>
      <w:proofErr w:type="spellEnd"/>
      <w:r w:rsidR="0082051B" w:rsidRPr="00A5080F">
        <w:rPr>
          <w:rFonts w:ascii="Verdana" w:hAnsi="Verdana" w:cs="Arial"/>
          <w:color w:val="333333"/>
          <w:sz w:val="24"/>
          <w:szCs w:val="24"/>
          <w:shd w:val="clear" w:color="auto" w:fill="FFFFFF"/>
        </w:rPr>
        <w:t xml:space="preserve"> JK es el más completo de ,los </w:t>
      </w:r>
      <w:proofErr w:type="spellStart"/>
      <w:r w:rsidR="0082051B" w:rsidRPr="00A5080F">
        <w:rPr>
          <w:rFonts w:ascii="Verdana" w:hAnsi="Verdana" w:cs="Arial"/>
          <w:color w:val="333333"/>
          <w:sz w:val="24"/>
          <w:szCs w:val="24"/>
          <w:shd w:val="clear" w:color="auto" w:fill="FFFFFF"/>
        </w:rPr>
        <w:t>flip</w:t>
      </w:r>
      <w:proofErr w:type="spellEnd"/>
      <w:r w:rsidR="0082051B" w:rsidRPr="00A5080F">
        <w:rPr>
          <w:rFonts w:ascii="Verdana" w:hAnsi="Verdana" w:cs="Arial"/>
          <w:color w:val="333333"/>
          <w:sz w:val="24"/>
          <w:szCs w:val="24"/>
          <w:shd w:val="clear" w:color="auto" w:fill="FFFFFF"/>
        </w:rPr>
        <w:t xml:space="preserve"> </w:t>
      </w:r>
      <w:proofErr w:type="spellStart"/>
      <w:r w:rsidR="0082051B" w:rsidRPr="00A5080F">
        <w:rPr>
          <w:rFonts w:ascii="Verdana" w:hAnsi="Verdana" w:cs="Arial"/>
          <w:color w:val="333333"/>
          <w:sz w:val="24"/>
          <w:szCs w:val="24"/>
          <w:shd w:val="clear" w:color="auto" w:fill="FFFFFF"/>
        </w:rPr>
        <w:t>flops</w:t>
      </w:r>
      <w:proofErr w:type="spellEnd"/>
      <w:r w:rsidR="0082051B" w:rsidRPr="00A5080F">
        <w:rPr>
          <w:rFonts w:ascii="Verdana" w:hAnsi="Verdana" w:cs="Arial"/>
          <w:color w:val="333333"/>
          <w:sz w:val="24"/>
          <w:szCs w:val="24"/>
          <w:shd w:val="clear" w:color="auto" w:fill="FFFFFF"/>
        </w:rPr>
        <w:t xml:space="preserve"> que se emplean. Tiene </w:t>
      </w:r>
      <w:r w:rsidR="0082051B" w:rsidRPr="00A5080F">
        <w:rPr>
          <w:rFonts w:ascii="Verdana" w:hAnsi="Verdana" w:cs="Arial"/>
          <w:color w:val="333333"/>
          <w:sz w:val="24"/>
          <w:szCs w:val="24"/>
          <w:shd w:val="clear" w:color="auto" w:fill="FFFFFF"/>
        </w:rPr>
        <w:lastRenderedPageBreak/>
        <w:t xml:space="preserve">dos entradas J y K, similares a las entradas S y R de un </w:t>
      </w:r>
      <w:proofErr w:type="spellStart"/>
      <w:r w:rsidR="0082051B" w:rsidRPr="00A5080F">
        <w:rPr>
          <w:rFonts w:ascii="Verdana" w:hAnsi="Verdana" w:cs="Arial"/>
          <w:color w:val="333333"/>
          <w:sz w:val="24"/>
          <w:szCs w:val="24"/>
          <w:shd w:val="clear" w:color="auto" w:fill="FFFFFF"/>
        </w:rPr>
        <w:t>flip</w:t>
      </w:r>
      <w:proofErr w:type="spellEnd"/>
      <w:r w:rsidR="0082051B" w:rsidRPr="00A5080F">
        <w:rPr>
          <w:rFonts w:ascii="Verdana" w:hAnsi="Verdana" w:cs="Arial"/>
          <w:color w:val="333333"/>
          <w:sz w:val="24"/>
          <w:szCs w:val="24"/>
          <w:shd w:val="clear" w:color="auto" w:fill="FFFFFF"/>
        </w:rPr>
        <w:t xml:space="preserve"> </w:t>
      </w:r>
      <w:proofErr w:type="spellStart"/>
      <w:r w:rsidR="0082051B" w:rsidRPr="00A5080F">
        <w:rPr>
          <w:rFonts w:ascii="Verdana" w:hAnsi="Verdana" w:cs="Arial"/>
          <w:color w:val="333333"/>
          <w:sz w:val="24"/>
          <w:szCs w:val="24"/>
          <w:shd w:val="clear" w:color="auto" w:fill="FFFFFF"/>
        </w:rPr>
        <w:t>flop</w:t>
      </w:r>
      <w:proofErr w:type="spellEnd"/>
      <w:r w:rsidR="0082051B" w:rsidRPr="00A5080F">
        <w:rPr>
          <w:rFonts w:ascii="Verdana" w:hAnsi="Verdana" w:cs="Arial"/>
          <w:color w:val="333333"/>
          <w:sz w:val="24"/>
          <w:szCs w:val="24"/>
          <w:shd w:val="clear" w:color="auto" w:fill="FFFFFF"/>
        </w:rPr>
        <w:t xml:space="preserve"> RS. La estrada J realiza la función set y la entrada K la función </w:t>
      </w:r>
      <w:proofErr w:type="spellStart"/>
      <w:proofErr w:type="gramStart"/>
      <w:r w:rsidR="0082051B" w:rsidRPr="00A5080F">
        <w:rPr>
          <w:rFonts w:ascii="Verdana" w:hAnsi="Verdana" w:cs="Arial"/>
          <w:color w:val="333333"/>
          <w:sz w:val="24"/>
          <w:szCs w:val="24"/>
          <w:shd w:val="clear" w:color="auto" w:fill="FFFFFF"/>
        </w:rPr>
        <w:t>reset</w:t>
      </w:r>
      <w:proofErr w:type="spellEnd"/>
      <w:r w:rsidR="0082051B" w:rsidRPr="00A5080F">
        <w:rPr>
          <w:rFonts w:ascii="Verdana" w:hAnsi="Verdana" w:cs="Arial"/>
          <w:color w:val="333333"/>
          <w:sz w:val="24"/>
          <w:szCs w:val="24"/>
          <w:shd w:val="clear" w:color="auto" w:fill="FFFFFF"/>
        </w:rPr>
        <w:t xml:space="preserve"> .</w:t>
      </w:r>
      <w:proofErr w:type="gramEnd"/>
      <w:r w:rsidR="0082051B" w:rsidRPr="00A5080F">
        <w:rPr>
          <w:rFonts w:ascii="Verdana" w:hAnsi="Verdana" w:cs="Arial"/>
          <w:color w:val="333333"/>
          <w:sz w:val="24"/>
          <w:szCs w:val="24"/>
          <w:shd w:val="clear" w:color="auto" w:fill="FFFFFF"/>
        </w:rPr>
        <w:t xml:space="preserve"> La principal diferencia entre ambos es que J y K pueden valer uno simultáneamente, a diferencia del </w:t>
      </w:r>
      <w:proofErr w:type="spellStart"/>
      <w:r w:rsidR="0082051B" w:rsidRPr="00A5080F">
        <w:rPr>
          <w:rFonts w:ascii="Verdana" w:hAnsi="Verdana" w:cs="Arial"/>
          <w:color w:val="333333"/>
          <w:sz w:val="24"/>
          <w:szCs w:val="24"/>
          <w:shd w:val="clear" w:color="auto" w:fill="FFFFFF"/>
        </w:rPr>
        <w:t>flip</w:t>
      </w:r>
      <w:proofErr w:type="spellEnd"/>
      <w:r w:rsidR="0082051B" w:rsidRPr="00A5080F">
        <w:rPr>
          <w:rFonts w:ascii="Verdana" w:hAnsi="Verdana" w:cs="Arial"/>
          <w:color w:val="333333"/>
          <w:sz w:val="24"/>
          <w:szCs w:val="24"/>
          <w:shd w:val="clear" w:color="auto" w:fill="FFFFFF"/>
        </w:rPr>
        <w:t xml:space="preserve"> </w:t>
      </w:r>
      <w:proofErr w:type="spellStart"/>
      <w:r w:rsidR="0082051B" w:rsidRPr="00A5080F">
        <w:rPr>
          <w:rFonts w:ascii="Verdana" w:hAnsi="Verdana" w:cs="Arial"/>
          <w:color w:val="333333"/>
          <w:sz w:val="24"/>
          <w:szCs w:val="24"/>
          <w:shd w:val="clear" w:color="auto" w:fill="FFFFFF"/>
        </w:rPr>
        <w:t>flop</w:t>
      </w:r>
      <w:proofErr w:type="spellEnd"/>
      <w:r w:rsidR="0082051B" w:rsidRPr="00A5080F">
        <w:rPr>
          <w:rFonts w:ascii="Verdana" w:hAnsi="Verdana" w:cs="Arial"/>
          <w:color w:val="333333"/>
          <w:sz w:val="24"/>
          <w:szCs w:val="24"/>
          <w:shd w:val="clear" w:color="auto" w:fill="FFFFFF"/>
        </w:rPr>
        <w:t xml:space="preserve"> RS, en este caso la salida cambia de estado, pasando a valer lo contra</w:t>
      </w:r>
      <w:r>
        <w:rPr>
          <w:rFonts w:ascii="Verdana" w:hAnsi="Verdana" w:cs="Arial"/>
          <w:color w:val="333333"/>
          <w:sz w:val="24"/>
          <w:szCs w:val="24"/>
          <w:shd w:val="clear" w:color="auto" w:fill="FFFFFF"/>
        </w:rPr>
        <w:t xml:space="preserve">rio de lo que valía antes. Es el </w:t>
      </w:r>
      <w:proofErr w:type="spellStart"/>
      <w:r w:rsidR="0082051B" w:rsidRPr="00A5080F">
        <w:rPr>
          <w:rFonts w:ascii="Verdana" w:hAnsi="Verdana" w:cs="Arial"/>
          <w:color w:val="333333"/>
          <w:sz w:val="24"/>
          <w:szCs w:val="24"/>
          <w:shd w:val="clear" w:color="auto" w:fill="FFFFFF"/>
        </w:rPr>
        <w:t>basculamiento</w:t>
      </w:r>
      <w:proofErr w:type="spellEnd"/>
      <w:r w:rsidR="0082051B" w:rsidRPr="00A5080F">
        <w:rPr>
          <w:rFonts w:ascii="Verdana" w:hAnsi="Verdana" w:cs="Arial"/>
          <w:color w:val="333333"/>
          <w:sz w:val="24"/>
          <w:szCs w:val="24"/>
        </w:rPr>
        <w:br/>
      </w:r>
      <w:r w:rsidR="0082051B" w:rsidRPr="00A5080F">
        <w:rPr>
          <w:rFonts w:ascii="Verdana" w:hAnsi="Verdana" w:cs="Arial"/>
          <w:color w:val="333333"/>
          <w:sz w:val="24"/>
          <w:szCs w:val="24"/>
        </w:rPr>
        <w:br/>
      </w:r>
      <w:r w:rsidR="0082051B" w:rsidRPr="00A5080F">
        <w:rPr>
          <w:rFonts w:ascii="Verdana" w:hAnsi="Verdana" w:cs="Arial"/>
          <w:color w:val="333333"/>
          <w:sz w:val="24"/>
          <w:szCs w:val="24"/>
          <w:shd w:val="clear" w:color="auto" w:fill="FFFFFF"/>
        </w:rPr>
        <w:t xml:space="preserve">En este ejemplo, se ha implementado un </w:t>
      </w:r>
      <w:proofErr w:type="spellStart"/>
      <w:r w:rsidR="0082051B" w:rsidRPr="00A5080F">
        <w:rPr>
          <w:rFonts w:ascii="Verdana" w:hAnsi="Verdana" w:cs="Arial"/>
          <w:color w:val="333333"/>
          <w:sz w:val="24"/>
          <w:szCs w:val="24"/>
          <w:shd w:val="clear" w:color="auto" w:fill="FFFFFF"/>
        </w:rPr>
        <w:t>flip</w:t>
      </w:r>
      <w:proofErr w:type="spellEnd"/>
      <w:r w:rsidR="0082051B" w:rsidRPr="00A5080F">
        <w:rPr>
          <w:rFonts w:ascii="Verdana" w:hAnsi="Verdana" w:cs="Arial"/>
          <w:color w:val="333333"/>
          <w:sz w:val="24"/>
          <w:szCs w:val="24"/>
          <w:shd w:val="clear" w:color="auto" w:fill="FFFFFF"/>
        </w:rPr>
        <w:t xml:space="preserve"> </w:t>
      </w:r>
      <w:proofErr w:type="spellStart"/>
      <w:r w:rsidR="0082051B" w:rsidRPr="00A5080F">
        <w:rPr>
          <w:rFonts w:ascii="Verdana" w:hAnsi="Verdana" w:cs="Arial"/>
          <w:color w:val="333333"/>
          <w:sz w:val="24"/>
          <w:szCs w:val="24"/>
          <w:shd w:val="clear" w:color="auto" w:fill="FFFFFF"/>
        </w:rPr>
        <w:t>flop</w:t>
      </w:r>
      <w:proofErr w:type="spellEnd"/>
      <w:r w:rsidR="0082051B" w:rsidRPr="00A5080F">
        <w:rPr>
          <w:rFonts w:ascii="Verdana" w:hAnsi="Verdana" w:cs="Arial"/>
          <w:color w:val="333333"/>
          <w:sz w:val="24"/>
          <w:szCs w:val="24"/>
          <w:shd w:val="clear" w:color="auto" w:fill="FFFFFF"/>
        </w:rPr>
        <w:t xml:space="preserve"> JK, basándonos en la operatividad de un </w:t>
      </w:r>
      <w:proofErr w:type="spellStart"/>
      <w:r w:rsidR="0082051B" w:rsidRPr="00A5080F">
        <w:rPr>
          <w:rFonts w:ascii="Verdana" w:hAnsi="Verdana" w:cs="Arial"/>
          <w:color w:val="333333"/>
          <w:sz w:val="24"/>
          <w:szCs w:val="24"/>
          <w:shd w:val="clear" w:color="auto" w:fill="FFFFFF"/>
        </w:rPr>
        <w:t>flip</w:t>
      </w:r>
      <w:proofErr w:type="spellEnd"/>
      <w:r w:rsidR="0082051B" w:rsidRPr="00A5080F">
        <w:rPr>
          <w:rFonts w:ascii="Verdana" w:hAnsi="Verdana" w:cs="Arial"/>
          <w:color w:val="333333"/>
          <w:sz w:val="24"/>
          <w:szCs w:val="24"/>
          <w:shd w:val="clear" w:color="auto" w:fill="FFFFFF"/>
        </w:rPr>
        <w:t xml:space="preserve"> </w:t>
      </w:r>
      <w:proofErr w:type="spellStart"/>
      <w:r w:rsidR="0082051B" w:rsidRPr="00A5080F">
        <w:rPr>
          <w:rFonts w:ascii="Verdana" w:hAnsi="Verdana" w:cs="Arial"/>
          <w:color w:val="333333"/>
          <w:sz w:val="24"/>
          <w:szCs w:val="24"/>
          <w:shd w:val="clear" w:color="auto" w:fill="FFFFFF"/>
        </w:rPr>
        <w:t>flop</w:t>
      </w:r>
      <w:proofErr w:type="spellEnd"/>
      <w:r w:rsidR="0082051B" w:rsidRPr="00A5080F">
        <w:rPr>
          <w:rFonts w:ascii="Verdana" w:hAnsi="Verdana" w:cs="Arial"/>
          <w:color w:val="333333"/>
          <w:sz w:val="24"/>
          <w:szCs w:val="24"/>
          <w:shd w:val="clear" w:color="auto" w:fill="FFFFFF"/>
        </w:rPr>
        <w:t xml:space="preserve"> d, previamente descrito en la librería </w:t>
      </w:r>
      <w:proofErr w:type="spellStart"/>
      <w:r w:rsidR="0082051B" w:rsidRPr="00A5080F">
        <w:rPr>
          <w:rFonts w:ascii="Verdana" w:hAnsi="Verdana" w:cs="Arial"/>
          <w:color w:val="333333"/>
          <w:sz w:val="24"/>
          <w:szCs w:val="24"/>
          <w:shd w:val="clear" w:color="auto" w:fill="FFFFFF"/>
        </w:rPr>
        <w:t>rtlpkg.Esto</w:t>
      </w:r>
      <w:proofErr w:type="spellEnd"/>
      <w:r w:rsidR="0082051B" w:rsidRPr="00A5080F">
        <w:rPr>
          <w:rFonts w:ascii="Verdana" w:hAnsi="Verdana" w:cs="Arial"/>
          <w:color w:val="333333"/>
          <w:sz w:val="24"/>
          <w:szCs w:val="24"/>
          <w:shd w:val="clear" w:color="auto" w:fill="FFFFFF"/>
        </w:rPr>
        <w:t xml:space="preserve"> se hace </w:t>
      </w:r>
      <w:proofErr w:type="spellStart"/>
      <w:r w:rsidR="0082051B" w:rsidRPr="00A5080F">
        <w:rPr>
          <w:rFonts w:ascii="Verdana" w:hAnsi="Verdana" w:cs="Arial"/>
          <w:color w:val="333333"/>
          <w:sz w:val="24"/>
          <w:szCs w:val="24"/>
          <w:shd w:val="clear" w:color="auto" w:fill="FFFFFF"/>
        </w:rPr>
        <w:t>através</w:t>
      </w:r>
      <w:proofErr w:type="spellEnd"/>
      <w:r w:rsidR="0082051B" w:rsidRPr="00A5080F">
        <w:rPr>
          <w:rFonts w:ascii="Verdana" w:hAnsi="Verdana" w:cs="Arial"/>
          <w:color w:val="333333"/>
          <w:sz w:val="24"/>
          <w:szCs w:val="24"/>
          <w:shd w:val="clear" w:color="auto" w:fill="FFFFFF"/>
        </w:rPr>
        <w:t xml:space="preserve"> de la utilización de las señales </w:t>
      </w:r>
      <w:proofErr w:type="spellStart"/>
      <w:r w:rsidR="0082051B" w:rsidRPr="00A5080F">
        <w:rPr>
          <w:rFonts w:ascii="Verdana" w:hAnsi="Verdana" w:cs="Arial"/>
          <w:color w:val="333333"/>
          <w:sz w:val="24"/>
          <w:szCs w:val="24"/>
          <w:shd w:val="clear" w:color="auto" w:fill="FFFFFF"/>
        </w:rPr>
        <w:t>qx</w:t>
      </w:r>
      <w:proofErr w:type="spellEnd"/>
      <w:r w:rsidR="0082051B" w:rsidRPr="00A5080F">
        <w:rPr>
          <w:rFonts w:ascii="Verdana" w:hAnsi="Verdana" w:cs="Arial"/>
          <w:color w:val="333333"/>
          <w:sz w:val="24"/>
          <w:szCs w:val="24"/>
          <w:shd w:val="clear" w:color="auto" w:fill="FFFFFF"/>
        </w:rPr>
        <w:t xml:space="preserve"> y dx,</w:t>
      </w:r>
      <w:r>
        <w:rPr>
          <w:rFonts w:ascii="Verdana" w:hAnsi="Verdana" w:cs="Arial"/>
          <w:color w:val="333333"/>
          <w:sz w:val="24"/>
          <w:szCs w:val="24"/>
        </w:rPr>
        <w:br/>
      </w:r>
      <w:r w:rsidR="0082051B" w:rsidRPr="00A5080F">
        <w:rPr>
          <w:rFonts w:ascii="Verdana" w:hAnsi="Verdana" w:cs="Arial"/>
          <w:color w:val="333333"/>
          <w:sz w:val="24"/>
          <w:szCs w:val="24"/>
        </w:rPr>
        <w:br/>
      </w:r>
      <w:r>
        <w:rPr>
          <w:rStyle w:val="nfasis"/>
          <w:rFonts w:ascii="Verdana" w:hAnsi="Verdana" w:cs="Arial"/>
          <w:b/>
          <w:bCs/>
          <w:color w:val="333333"/>
          <w:sz w:val="24"/>
          <w:szCs w:val="24"/>
          <w:shd w:val="clear" w:color="auto" w:fill="FFFFFF"/>
        </w:rPr>
        <w:t xml:space="preserve">FLIP </w:t>
      </w:r>
      <w:r w:rsidRPr="00A5080F">
        <w:rPr>
          <w:rStyle w:val="nfasis"/>
          <w:rFonts w:ascii="Verdana" w:hAnsi="Verdana" w:cs="Arial"/>
          <w:b/>
          <w:bCs/>
          <w:color w:val="333333"/>
          <w:sz w:val="24"/>
          <w:szCs w:val="24"/>
          <w:shd w:val="clear" w:color="auto" w:fill="FFFFFF"/>
        </w:rPr>
        <w:t>FLOP D</w:t>
      </w:r>
      <w:r w:rsidRPr="00A5080F">
        <w:rPr>
          <w:rFonts w:ascii="Verdana" w:hAnsi="Verdana" w:cs="Arial"/>
          <w:color w:val="333333"/>
          <w:sz w:val="24"/>
          <w:szCs w:val="24"/>
          <w:shd w:val="clear" w:color="auto" w:fill="FFFFFF"/>
        </w:rPr>
        <w:t xml:space="preserve"> </w:t>
      </w:r>
    </w:p>
    <w:p w:rsidR="0082051B" w:rsidRPr="007F12C1" w:rsidRDefault="0082051B" w:rsidP="007F12C1">
      <w:pPr>
        <w:jc w:val="both"/>
        <w:rPr>
          <w:rFonts w:ascii="Verdana" w:hAnsi="Verdana" w:cs="Arial"/>
          <w:color w:val="333333"/>
          <w:sz w:val="24"/>
          <w:szCs w:val="24"/>
          <w:shd w:val="clear" w:color="auto" w:fill="FFFFFF"/>
        </w:rPr>
      </w:pPr>
      <w:r w:rsidRPr="00A5080F">
        <w:rPr>
          <w:rFonts w:ascii="Verdana" w:hAnsi="Verdana" w:cs="Arial"/>
          <w:color w:val="333333"/>
          <w:sz w:val="24"/>
          <w:szCs w:val="24"/>
          <w:shd w:val="clear" w:color="auto" w:fill="FFFFFF"/>
        </w:rPr>
        <w:t>Este circuito tiene como entradas las señales de reloj (</w:t>
      </w:r>
      <w:proofErr w:type="spellStart"/>
      <w:r w:rsidRPr="00A5080F">
        <w:rPr>
          <w:rFonts w:ascii="Verdana" w:hAnsi="Verdana" w:cs="Arial"/>
          <w:color w:val="333333"/>
          <w:sz w:val="24"/>
          <w:szCs w:val="24"/>
          <w:shd w:val="clear" w:color="auto" w:fill="FFFFFF"/>
        </w:rPr>
        <w:t>clk</w:t>
      </w:r>
      <w:proofErr w:type="spellEnd"/>
      <w:r w:rsidRPr="00A5080F">
        <w:rPr>
          <w:rFonts w:ascii="Verdana" w:hAnsi="Verdana" w:cs="Arial"/>
          <w:color w:val="333333"/>
          <w:sz w:val="24"/>
          <w:szCs w:val="24"/>
          <w:shd w:val="clear" w:color="auto" w:fill="FFFFFF"/>
        </w:rPr>
        <w:t>) y de información (d), siendo activa por flanco de subida. Como salida se tiene al puerto q.</w:t>
      </w:r>
      <w:r w:rsidRPr="00A5080F">
        <w:rPr>
          <w:rFonts w:ascii="Verdana" w:hAnsi="Verdana" w:cs="Arial"/>
          <w:color w:val="333333"/>
          <w:sz w:val="24"/>
          <w:szCs w:val="24"/>
        </w:rPr>
        <w:br/>
      </w:r>
      <w:r w:rsidRPr="00A5080F">
        <w:rPr>
          <w:rFonts w:ascii="Verdana" w:hAnsi="Verdana" w:cs="Arial"/>
          <w:color w:val="333333"/>
          <w:sz w:val="24"/>
          <w:szCs w:val="24"/>
        </w:rPr>
        <w:br/>
      </w:r>
      <w:r w:rsidRPr="00A5080F">
        <w:rPr>
          <w:rFonts w:ascii="Verdana" w:hAnsi="Verdana" w:cs="Arial"/>
          <w:noProof/>
          <w:sz w:val="24"/>
          <w:szCs w:val="24"/>
          <w:lang w:eastAsia="es-VE"/>
        </w:rPr>
        <w:drawing>
          <wp:inline distT="0" distB="0" distL="0" distR="0" wp14:anchorId="145124ED" wp14:editId="08024E0D">
            <wp:extent cx="3048000" cy="666750"/>
            <wp:effectExtent l="0" t="0" r="0" b="0"/>
            <wp:docPr id="2" name="Imagen 2" descr="http://1.bp.blogspot.com/_bdCyDpgjAKc/STtScBRb-sI/AAAAAAAAACk/CPSYLxvz4T8/s32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76902029726055106" descr="http://1.bp.blogspot.com/_bdCyDpgjAKc/STtScBRb-sI/AAAAAAAAACk/CPSYLxvz4T8/s320/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666750"/>
                    </a:xfrm>
                    <a:prstGeom prst="rect">
                      <a:avLst/>
                    </a:prstGeom>
                    <a:noFill/>
                    <a:ln>
                      <a:noFill/>
                    </a:ln>
                  </pic:spPr>
                </pic:pic>
              </a:graphicData>
            </a:graphic>
          </wp:inline>
        </w:drawing>
      </w:r>
    </w:p>
    <w:p w:rsidR="0082051B" w:rsidRPr="00A5080F" w:rsidRDefault="0082051B" w:rsidP="007F12C1">
      <w:pPr>
        <w:jc w:val="both"/>
        <w:rPr>
          <w:rStyle w:val="nfasis"/>
          <w:rFonts w:ascii="Verdana" w:hAnsi="Verdana" w:cs="Arial"/>
          <w:b/>
          <w:bCs/>
          <w:color w:val="333333"/>
          <w:sz w:val="24"/>
          <w:szCs w:val="24"/>
          <w:shd w:val="clear" w:color="auto" w:fill="FFFFFF"/>
        </w:rPr>
      </w:pPr>
      <w:r w:rsidRPr="00A5080F">
        <w:rPr>
          <w:rFonts w:ascii="Verdana" w:hAnsi="Verdana" w:cs="Arial"/>
          <w:color w:val="333333"/>
          <w:sz w:val="24"/>
          <w:szCs w:val="24"/>
          <w:shd w:val="clear" w:color="auto" w:fill="FFFFFF"/>
        </w:rPr>
        <w:t>Esta entidad es muy sencilla ya que las entradas y la salida son de un único bit de ancho.</w:t>
      </w:r>
      <w:r w:rsidRPr="00A5080F">
        <w:rPr>
          <w:rFonts w:ascii="Verdana" w:hAnsi="Verdana" w:cs="Arial"/>
          <w:color w:val="333333"/>
          <w:sz w:val="24"/>
          <w:szCs w:val="24"/>
        </w:rPr>
        <w:br/>
      </w:r>
      <w:r w:rsidRPr="00A5080F">
        <w:rPr>
          <w:rFonts w:ascii="Verdana" w:hAnsi="Verdana" w:cs="Arial"/>
          <w:color w:val="333333"/>
          <w:sz w:val="24"/>
          <w:szCs w:val="24"/>
        </w:rPr>
        <w:br/>
      </w:r>
      <w:r w:rsidRPr="00A5080F">
        <w:rPr>
          <w:rFonts w:ascii="Verdana" w:hAnsi="Verdana" w:cs="Arial"/>
          <w:color w:val="333333"/>
          <w:sz w:val="24"/>
          <w:szCs w:val="24"/>
          <w:shd w:val="clear" w:color="auto" w:fill="FFFFFF"/>
        </w:rPr>
        <w:t xml:space="preserve">El circuito opera de la siguiente forma: cuando hay un flanco de subida en el puerto de entrada </w:t>
      </w:r>
      <w:proofErr w:type="spellStart"/>
      <w:r w:rsidRPr="00A5080F">
        <w:rPr>
          <w:rFonts w:ascii="Verdana" w:hAnsi="Verdana" w:cs="Arial"/>
          <w:color w:val="333333"/>
          <w:sz w:val="24"/>
          <w:szCs w:val="24"/>
          <w:shd w:val="clear" w:color="auto" w:fill="FFFFFF"/>
        </w:rPr>
        <w:t>clk</w:t>
      </w:r>
      <w:proofErr w:type="spellEnd"/>
      <w:r w:rsidRPr="00A5080F">
        <w:rPr>
          <w:rFonts w:ascii="Verdana" w:hAnsi="Verdana" w:cs="Arial"/>
          <w:color w:val="333333"/>
          <w:sz w:val="24"/>
          <w:szCs w:val="24"/>
          <w:shd w:val="clear" w:color="auto" w:fill="FFFFFF"/>
        </w:rPr>
        <w:t xml:space="preserve">, y la entrada d vale '1', entonces la salida q pasa a tomar el valor de d. Cuando </w:t>
      </w:r>
      <w:proofErr w:type="spellStart"/>
      <w:r w:rsidRPr="00A5080F">
        <w:rPr>
          <w:rFonts w:ascii="Verdana" w:hAnsi="Verdana" w:cs="Arial"/>
          <w:color w:val="333333"/>
          <w:sz w:val="24"/>
          <w:szCs w:val="24"/>
          <w:shd w:val="clear" w:color="auto" w:fill="FFFFFF"/>
        </w:rPr>
        <w:t>clk</w:t>
      </w:r>
      <w:proofErr w:type="spellEnd"/>
      <w:r w:rsidRPr="00A5080F">
        <w:rPr>
          <w:rFonts w:ascii="Verdana" w:hAnsi="Verdana" w:cs="Arial"/>
          <w:color w:val="333333"/>
          <w:sz w:val="24"/>
          <w:szCs w:val="24"/>
          <w:shd w:val="clear" w:color="auto" w:fill="FFFFFF"/>
        </w:rPr>
        <w:t xml:space="preserve"> está a nivel bajo, la entrada d se encuentra </w:t>
      </w:r>
      <w:proofErr w:type="spellStart"/>
      <w:r w:rsidRPr="00A5080F">
        <w:rPr>
          <w:rFonts w:ascii="Verdana" w:hAnsi="Verdana" w:cs="Arial"/>
          <w:color w:val="333333"/>
          <w:sz w:val="24"/>
          <w:szCs w:val="24"/>
          <w:shd w:val="clear" w:color="auto" w:fill="FFFFFF"/>
        </w:rPr>
        <w:t>desabilitada</w:t>
      </w:r>
      <w:proofErr w:type="spellEnd"/>
      <w:r w:rsidRPr="00A5080F">
        <w:rPr>
          <w:rFonts w:ascii="Verdana" w:hAnsi="Verdana" w:cs="Arial"/>
          <w:color w:val="333333"/>
          <w:sz w:val="24"/>
          <w:szCs w:val="24"/>
          <w:shd w:val="clear" w:color="auto" w:fill="FFFFFF"/>
        </w:rPr>
        <w:t>, manteniendo q el valor anterior. Esta es la base de su operatividad como memoria</w:t>
      </w:r>
      <w:r w:rsidR="007F12C1">
        <w:rPr>
          <w:rFonts w:ascii="Verdana" w:hAnsi="Verdana" w:cs="Arial"/>
          <w:color w:val="333333"/>
          <w:sz w:val="24"/>
          <w:szCs w:val="24"/>
        </w:rPr>
        <w:t>.</w:t>
      </w:r>
    </w:p>
    <w:p w:rsidR="007F12C1" w:rsidRDefault="0082051B" w:rsidP="00A5080F">
      <w:pPr>
        <w:jc w:val="both"/>
        <w:rPr>
          <w:rFonts w:ascii="Verdana" w:hAnsi="Verdana" w:cs="Arial"/>
          <w:color w:val="333333"/>
          <w:sz w:val="24"/>
          <w:szCs w:val="24"/>
          <w:shd w:val="clear" w:color="auto" w:fill="FFFFFF"/>
        </w:rPr>
      </w:pPr>
      <w:r w:rsidRPr="00A5080F">
        <w:rPr>
          <w:rFonts w:ascii="Verdana" w:hAnsi="Verdana" w:cs="Arial"/>
          <w:color w:val="333333"/>
          <w:sz w:val="24"/>
          <w:szCs w:val="24"/>
        </w:rPr>
        <w:br/>
      </w:r>
      <w:r w:rsidR="007F12C1" w:rsidRPr="00A5080F">
        <w:rPr>
          <w:rStyle w:val="nfasis"/>
          <w:rFonts w:ascii="Verdana" w:hAnsi="Verdana" w:cs="Arial"/>
          <w:b/>
          <w:bCs/>
          <w:color w:val="333333"/>
          <w:sz w:val="24"/>
          <w:szCs w:val="24"/>
          <w:shd w:val="clear" w:color="auto" w:fill="FFFFFF"/>
        </w:rPr>
        <w:t>FLIP FLOP T</w:t>
      </w:r>
      <w:r w:rsidR="007F12C1" w:rsidRPr="00A5080F">
        <w:rPr>
          <w:rFonts w:ascii="Verdana" w:hAnsi="Verdana" w:cs="Arial"/>
          <w:color w:val="333333"/>
          <w:sz w:val="24"/>
          <w:szCs w:val="24"/>
          <w:shd w:val="clear" w:color="auto" w:fill="FFFFFF"/>
        </w:rPr>
        <w:t xml:space="preserve"> </w:t>
      </w:r>
    </w:p>
    <w:p w:rsidR="0082051B" w:rsidRPr="00A5080F" w:rsidRDefault="0082051B" w:rsidP="00A5080F">
      <w:pPr>
        <w:jc w:val="both"/>
        <w:rPr>
          <w:rFonts w:ascii="Verdana" w:hAnsi="Verdana" w:cs="Arial"/>
          <w:color w:val="333333"/>
          <w:sz w:val="24"/>
          <w:szCs w:val="24"/>
        </w:rPr>
      </w:pPr>
      <w:r w:rsidRPr="00A5080F">
        <w:rPr>
          <w:rFonts w:ascii="Verdana" w:hAnsi="Verdana" w:cs="Arial"/>
          <w:color w:val="333333"/>
          <w:sz w:val="24"/>
          <w:szCs w:val="24"/>
          <w:shd w:val="clear" w:color="auto" w:fill="FFFFFF"/>
        </w:rPr>
        <w:t xml:space="preserve">El </w:t>
      </w:r>
      <w:proofErr w:type="spellStart"/>
      <w:r w:rsidRPr="00A5080F">
        <w:rPr>
          <w:rFonts w:ascii="Verdana" w:hAnsi="Verdana" w:cs="Arial"/>
          <w:color w:val="333333"/>
          <w:sz w:val="24"/>
          <w:szCs w:val="24"/>
          <w:shd w:val="clear" w:color="auto" w:fill="FFFFFF"/>
        </w:rPr>
        <w:t>flip</w:t>
      </w:r>
      <w:proofErr w:type="spellEnd"/>
      <w:r w:rsidRPr="00A5080F">
        <w:rPr>
          <w:rFonts w:ascii="Verdana" w:hAnsi="Verdana" w:cs="Arial"/>
          <w:color w:val="333333"/>
          <w:sz w:val="24"/>
          <w:szCs w:val="24"/>
          <w:shd w:val="clear" w:color="auto" w:fill="FFFFFF"/>
        </w:rPr>
        <w:t xml:space="preserve"> </w:t>
      </w:r>
      <w:proofErr w:type="spellStart"/>
      <w:r w:rsidRPr="00A5080F">
        <w:rPr>
          <w:rFonts w:ascii="Verdana" w:hAnsi="Verdana" w:cs="Arial"/>
          <w:color w:val="333333"/>
          <w:sz w:val="24"/>
          <w:szCs w:val="24"/>
          <w:shd w:val="clear" w:color="auto" w:fill="FFFFFF"/>
        </w:rPr>
        <w:t>flop</w:t>
      </w:r>
      <w:proofErr w:type="spellEnd"/>
      <w:r w:rsidRPr="00A5080F">
        <w:rPr>
          <w:rFonts w:ascii="Verdana" w:hAnsi="Verdana" w:cs="Arial"/>
          <w:color w:val="333333"/>
          <w:sz w:val="24"/>
          <w:szCs w:val="24"/>
          <w:shd w:val="clear" w:color="auto" w:fill="FFFFFF"/>
        </w:rPr>
        <w:t xml:space="preserve"> T, dispone de una única entrada de control t. Activado por flancos de subida, es empleado como un contador de </w:t>
      </w:r>
      <w:proofErr w:type="spellStart"/>
      <w:r w:rsidRPr="00A5080F">
        <w:rPr>
          <w:rFonts w:ascii="Verdana" w:hAnsi="Verdana" w:cs="Arial"/>
          <w:color w:val="333333"/>
          <w:sz w:val="24"/>
          <w:szCs w:val="24"/>
          <w:shd w:val="clear" w:color="auto" w:fill="FFFFFF"/>
        </w:rPr>
        <w:t>flancos.La</w:t>
      </w:r>
      <w:proofErr w:type="spellEnd"/>
      <w:r w:rsidRPr="00A5080F">
        <w:rPr>
          <w:rFonts w:ascii="Verdana" w:hAnsi="Verdana" w:cs="Arial"/>
          <w:color w:val="333333"/>
          <w:sz w:val="24"/>
          <w:szCs w:val="24"/>
          <w:shd w:val="clear" w:color="auto" w:fill="FFFFFF"/>
        </w:rPr>
        <w:t xml:space="preserve"> salida q, </w:t>
      </w:r>
      <w:proofErr w:type="spellStart"/>
      <w:r w:rsidRPr="00A5080F">
        <w:rPr>
          <w:rFonts w:ascii="Verdana" w:hAnsi="Verdana" w:cs="Arial"/>
          <w:color w:val="333333"/>
          <w:sz w:val="24"/>
          <w:szCs w:val="24"/>
          <w:shd w:val="clear" w:color="auto" w:fill="FFFFFF"/>
        </w:rPr>
        <w:t>mantendra</w:t>
      </w:r>
      <w:proofErr w:type="spellEnd"/>
      <w:r w:rsidRPr="00A5080F">
        <w:rPr>
          <w:rFonts w:ascii="Verdana" w:hAnsi="Verdana" w:cs="Arial"/>
          <w:color w:val="333333"/>
          <w:sz w:val="24"/>
          <w:szCs w:val="24"/>
          <w:shd w:val="clear" w:color="auto" w:fill="FFFFFF"/>
        </w:rPr>
        <w:t xml:space="preserve"> su valor anterior hasta la llegada del </w:t>
      </w:r>
      <w:proofErr w:type="spellStart"/>
      <w:r w:rsidRPr="00A5080F">
        <w:rPr>
          <w:rFonts w:ascii="Verdana" w:hAnsi="Verdana" w:cs="Arial"/>
          <w:color w:val="333333"/>
          <w:sz w:val="24"/>
          <w:szCs w:val="24"/>
          <w:shd w:val="clear" w:color="auto" w:fill="FFFFFF"/>
        </w:rPr>
        <w:t>siguente</w:t>
      </w:r>
      <w:proofErr w:type="spellEnd"/>
      <w:r w:rsidRPr="00A5080F">
        <w:rPr>
          <w:rFonts w:ascii="Verdana" w:hAnsi="Verdana" w:cs="Arial"/>
          <w:color w:val="333333"/>
          <w:sz w:val="24"/>
          <w:szCs w:val="24"/>
          <w:shd w:val="clear" w:color="auto" w:fill="FFFFFF"/>
        </w:rPr>
        <w:t xml:space="preserve"> flanco.</w:t>
      </w:r>
      <w:r w:rsidRPr="00A5080F">
        <w:rPr>
          <w:rFonts w:ascii="Verdana" w:hAnsi="Verdana" w:cs="Arial"/>
          <w:color w:val="333333"/>
          <w:sz w:val="24"/>
          <w:szCs w:val="24"/>
        </w:rPr>
        <w:br/>
      </w:r>
      <w:r w:rsidRPr="00A5080F">
        <w:rPr>
          <w:rFonts w:ascii="Verdana" w:hAnsi="Verdana" w:cs="Arial"/>
          <w:color w:val="333333"/>
          <w:sz w:val="24"/>
          <w:szCs w:val="24"/>
        </w:rPr>
        <w:lastRenderedPageBreak/>
        <w:br/>
      </w:r>
      <w:r w:rsidRPr="00A5080F">
        <w:rPr>
          <w:rFonts w:ascii="Verdana" w:hAnsi="Verdana" w:cs="Arial"/>
          <w:noProof/>
          <w:sz w:val="24"/>
          <w:szCs w:val="24"/>
          <w:lang w:eastAsia="es-VE"/>
        </w:rPr>
        <w:drawing>
          <wp:inline distT="0" distB="0" distL="0" distR="0" wp14:anchorId="275C0A27" wp14:editId="10FE54C2">
            <wp:extent cx="3048000" cy="666750"/>
            <wp:effectExtent l="0" t="0" r="0" b="0"/>
            <wp:docPr id="1" name="Imagen 1" descr="http://1.bp.blogspot.com/_bdCyDpgjAKc/STtS3PvTCII/AAAAAAAAACs/yU5VWhZgEG0/s320/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76902497465862274" descr="http://1.bp.blogspot.com/_bdCyDpgjAKc/STtS3PvTCII/AAAAAAAAACs/yU5VWhZgEG0/s320/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666750"/>
                    </a:xfrm>
                    <a:prstGeom prst="rect">
                      <a:avLst/>
                    </a:prstGeom>
                    <a:noFill/>
                    <a:ln>
                      <a:noFill/>
                    </a:ln>
                  </pic:spPr>
                </pic:pic>
              </a:graphicData>
            </a:graphic>
          </wp:inline>
        </w:drawing>
      </w:r>
    </w:p>
    <w:p w:rsidR="0082051B" w:rsidRPr="00A5080F" w:rsidRDefault="0082051B" w:rsidP="00A5080F">
      <w:pPr>
        <w:jc w:val="both"/>
        <w:rPr>
          <w:rFonts w:ascii="Verdana" w:hAnsi="Verdana" w:cs="Arial"/>
          <w:color w:val="333333"/>
          <w:sz w:val="24"/>
          <w:szCs w:val="24"/>
          <w:shd w:val="clear" w:color="auto" w:fill="FFFFFF"/>
        </w:rPr>
      </w:pPr>
      <w:r w:rsidRPr="00A5080F">
        <w:rPr>
          <w:rFonts w:ascii="Verdana" w:hAnsi="Verdana" w:cs="Arial"/>
          <w:color w:val="333333"/>
          <w:sz w:val="24"/>
          <w:szCs w:val="24"/>
          <w:shd w:val="clear" w:color="auto" w:fill="FFFFFF"/>
        </w:rPr>
        <w:t xml:space="preserve">El </w:t>
      </w:r>
      <w:proofErr w:type="spellStart"/>
      <w:r w:rsidRPr="00A5080F">
        <w:rPr>
          <w:rFonts w:ascii="Verdana" w:hAnsi="Verdana" w:cs="Arial"/>
          <w:color w:val="333333"/>
          <w:sz w:val="24"/>
          <w:szCs w:val="24"/>
          <w:shd w:val="clear" w:color="auto" w:fill="FFFFFF"/>
        </w:rPr>
        <w:t>flip</w:t>
      </w:r>
      <w:proofErr w:type="spellEnd"/>
      <w:r w:rsidRPr="00A5080F">
        <w:rPr>
          <w:rFonts w:ascii="Verdana" w:hAnsi="Verdana" w:cs="Arial"/>
          <w:color w:val="333333"/>
          <w:sz w:val="24"/>
          <w:szCs w:val="24"/>
          <w:shd w:val="clear" w:color="auto" w:fill="FFFFFF"/>
        </w:rPr>
        <w:t xml:space="preserve"> </w:t>
      </w:r>
      <w:proofErr w:type="spellStart"/>
      <w:r w:rsidRPr="00A5080F">
        <w:rPr>
          <w:rFonts w:ascii="Verdana" w:hAnsi="Verdana" w:cs="Arial"/>
          <w:color w:val="333333"/>
          <w:sz w:val="24"/>
          <w:szCs w:val="24"/>
          <w:shd w:val="clear" w:color="auto" w:fill="FFFFFF"/>
        </w:rPr>
        <w:t>flop</w:t>
      </w:r>
      <w:proofErr w:type="spellEnd"/>
      <w:r w:rsidRPr="00A5080F">
        <w:rPr>
          <w:rFonts w:ascii="Verdana" w:hAnsi="Verdana" w:cs="Arial"/>
          <w:color w:val="333333"/>
          <w:sz w:val="24"/>
          <w:szCs w:val="24"/>
          <w:shd w:val="clear" w:color="auto" w:fill="FFFFFF"/>
        </w:rPr>
        <w:t xml:space="preserve"> T basa toda su operatividad en el valor lógico de su única entrada de control. Si en t tenemos el nivel lógico uno, la salida q basculara, cambiando constantemente su valor según le </w:t>
      </w:r>
      <w:proofErr w:type="spellStart"/>
      <w:r w:rsidRPr="00A5080F">
        <w:rPr>
          <w:rFonts w:ascii="Verdana" w:hAnsi="Verdana" w:cs="Arial"/>
          <w:color w:val="333333"/>
          <w:sz w:val="24"/>
          <w:szCs w:val="24"/>
          <w:shd w:val="clear" w:color="auto" w:fill="FFFFFF"/>
        </w:rPr>
        <w:t>bayan</w:t>
      </w:r>
      <w:proofErr w:type="spellEnd"/>
      <w:r w:rsidRPr="00A5080F">
        <w:rPr>
          <w:rFonts w:ascii="Verdana" w:hAnsi="Verdana" w:cs="Arial"/>
          <w:color w:val="333333"/>
          <w:sz w:val="24"/>
          <w:szCs w:val="24"/>
          <w:shd w:val="clear" w:color="auto" w:fill="FFFFFF"/>
        </w:rPr>
        <w:t xml:space="preserve"> llegando los flancos de subida del reloj. Si la entrada t </w:t>
      </w:r>
      <w:r w:rsidR="007F12C1" w:rsidRPr="00A5080F">
        <w:rPr>
          <w:rFonts w:ascii="Verdana" w:hAnsi="Verdana" w:cs="Arial"/>
          <w:color w:val="333333"/>
          <w:sz w:val="24"/>
          <w:szCs w:val="24"/>
          <w:shd w:val="clear" w:color="auto" w:fill="FFFFFF"/>
        </w:rPr>
        <w:t>está</w:t>
      </w:r>
      <w:r w:rsidRPr="00A5080F">
        <w:rPr>
          <w:rFonts w:ascii="Verdana" w:hAnsi="Verdana" w:cs="Arial"/>
          <w:color w:val="333333"/>
          <w:sz w:val="24"/>
          <w:szCs w:val="24"/>
          <w:shd w:val="clear" w:color="auto" w:fill="FFFFFF"/>
        </w:rPr>
        <w:t xml:space="preserve"> a nivel lógico cero, el </w:t>
      </w:r>
      <w:proofErr w:type="spellStart"/>
      <w:r w:rsidRPr="00A5080F">
        <w:rPr>
          <w:rFonts w:ascii="Verdana" w:hAnsi="Verdana" w:cs="Arial"/>
          <w:color w:val="333333"/>
          <w:sz w:val="24"/>
          <w:szCs w:val="24"/>
          <w:shd w:val="clear" w:color="auto" w:fill="FFFFFF"/>
        </w:rPr>
        <w:t>flip</w:t>
      </w:r>
      <w:proofErr w:type="spellEnd"/>
      <w:r w:rsidRPr="00A5080F">
        <w:rPr>
          <w:rFonts w:ascii="Verdana" w:hAnsi="Verdana" w:cs="Arial"/>
          <w:color w:val="333333"/>
          <w:sz w:val="24"/>
          <w:szCs w:val="24"/>
          <w:shd w:val="clear" w:color="auto" w:fill="FFFFFF"/>
        </w:rPr>
        <w:t xml:space="preserve"> </w:t>
      </w:r>
      <w:proofErr w:type="spellStart"/>
      <w:r w:rsidRPr="00A5080F">
        <w:rPr>
          <w:rFonts w:ascii="Verdana" w:hAnsi="Verdana" w:cs="Arial"/>
          <w:color w:val="333333"/>
          <w:sz w:val="24"/>
          <w:szCs w:val="24"/>
          <w:shd w:val="clear" w:color="auto" w:fill="FFFFFF"/>
        </w:rPr>
        <w:t>flop</w:t>
      </w:r>
      <w:proofErr w:type="spellEnd"/>
      <w:r w:rsidRPr="00A5080F">
        <w:rPr>
          <w:rFonts w:ascii="Verdana" w:hAnsi="Verdana" w:cs="Arial"/>
          <w:color w:val="333333"/>
          <w:sz w:val="24"/>
          <w:szCs w:val="24"/>
          <w:shd w:val="clear" w:color="auto" w:fill="FFFFFF"/>
        </w:rPr>
        <w:t xml:space="preserve"> mantiene su valor anterior a modo de una memoria.</w:t>
      </w:r>
    </w:p>
    <w:p w:rsidR="0082051B" w:rsidRPr="007F12C1" w:rsidRDefault="0082051B" w:rsidP="00A5080F">
      <w:pPr>
        <w:jc w:val="both"/>
        <w:rPr>
          <w:rFonts w:ascii="Verdana" w:hAnsi="Verdana" w:cs="Arial"/>
          <w:b/>
          <w:sz w:val="24"/>
          <w:szCs w:val="24"/>
          <w:u w:val="single"/>
        </w:rPr>
      </w:pPr>
      <w:r w:rsidRPr="007F12C1">
        <w:rPr>
          <w:rFonts w:ascii="Verdana" w:hAnsi="Verdana" w:cs="Arial"/>
          <w:b/>
          <w:sz w:val="24"/>
          <w:szCs w:val="24"/>
          <w:u w:val="single"/>
        </w:rPr>
        <w:t>j. ¿Qué son direcciones de memoria?</w:t>
      </w:r>
    </w:p>
    <w:p w:rsidR="0082051B" w:rsidRPr="00A5080F" w:rsidRDefault="0082051B" w:rsidP="00A5080F">
      <w:pPr>
        <w:jc w:val="both"/>
        <w:rPr>
          <w:rFonts w:ascii="Verdana" w:hAnsi="Verdana" w:cs="Arial"/>
          <w:sz w:val="24"/>
          <w:szCs w:val="24"/>
        </w:rPr>
      </w:pPr>
      <w:r w:rsidRPr="00A5080F">
        <w:rPr>
          <w:rFonts w:ascii="Verdana" w:hAnsi="Verdana" w:cs="Arial"/>
          <w:sz w:val="24"/>
          <w:szCs w:val="24"/>
        </w:rPr>
        <w:t>En informática, una dirección de memoria es un dispositivo receptor para una localización de memoria con la cual un programa informático o un dispositivo de hardware deben almacenar un dato para su posterior reutilización.</w:t>
      </w:r>
    </w:p>
    <w:p w:rsidR="0082051B" w:rsidRPr="00A5080F" w:rsidRDefault="0082051B" w:rsidP="00A5080F">
      <w:pPr>
        <w:jc w:val="both"/>
        <w:rPr>
          <w:rFonts w:ascii="Verdana" w:hAnsi="Verdana" w:cs="Arial"/>
          <w:sz w:val="24"/>
          <w:szCs w:val="24"/>
        </w:rPr>
      </w:pPr>
      <w:r w:rsidRPr="00A5080F">
        <w:rPr>
          <w:rFonts w:ascii="Verdana" w:hAnsi="Verdana" w:cs="Arial"/>
          <w:sz w:val="24"/>
          <w:szCs w:val="24"/>
        </w:rPr>
        <w:t>Una forma común de describir la memoria principal de un ordenador es como una colección de celdas que almacenan datos e instrucciones. Cada celda está identificada unívocamente por un número o dirección de memoria.</w:t>
      </w:r>
    </w:p>
    <w:p w:rsidR="0082051B" w:rsidRPr="00A5080F" w:rsidRDefault="0082051B" w:rsidP="00A5080F">
      <w:pPr>
        <w:jc w:val="both"/>
        <w:rPr>
          <w:rFonts w:ascii="Verdana" w:hAnsi="Verdana" w:cs="Arial"/>
          <w:sz w:val="24"/>
          <w:szCs w:val="24"/>
        </w:rPr>
      </w:pPr>
      <w:r w:rsidRPr="00A5080F">
        <w:rPr>
          <w:rFonts w:ascii="Verdana" w:hAnsi="Verdana" w:cs="Arial"/>
          <w:sz w:val="24"/>
          <w:szCs w:val="24"/>
        </w:rPr>
        <w:t>Para poder acceder a una ubicación específica de la memoria, la CPU genera señales en el bus de dirección, que habitualmente tiene un tamaño de 32 bits en la mayoría de máquinas actuales. Un bus de dirección de 32 bits permite especificar a la CPU {\</w:t>
      </w:r>
      <w:proofErr w:type="spellStart"/>
      <w:r w:rsidRPr="00A5080F">
        <w:rPr>
          <w:rFonts w:ascii="Verdana" w:hAnsi="Verdana" w:cs="Arial"/>
          <w:sz w:val="24"/>
          <w:szCs w:val="24"/>
        </w:rPr>
        <w:t>displaystyle</w:t>
      </w:r>
      <w:proofErr w:type="spellEnd"/>
      <w:r w:rsidRPr="00A5080F">
        <w:rPr>
          <w:rFonts w:ascii="Verdana" w:hAnsi="Verdana" w:cs="Arial"/>
          <w:sz w:val="24"/>
          <w:szCs w:val="24"/>
        </w:rPr>
        <w:t xml:space="preserve"> 2</w:t>
      </w:r>
      <w:proofErr w:type="gramStart"/>
      <w:r w:rsidRPr="00A5080F">
        <w:rPr>
          <w:rFonts w:ascii="Verdana" w:hAnsi="Verdana" w:cs="Arial"/>
          <w:sz w:val="24"/>
          <w:szCs w:val="24"/>
        </w:rPr>
        <w:t>^{</w:t>
      </w:r>
      <w:proofErr w:type="gramEnd"/>
      <w:r w:rsidRPr="00A5080F">
        <w:rPr>
          <w:rFonts w:ascii="Verdana" w:hAnsi="Verdana" w:cs="Arial"/>
          <w:sz w:val="24"/>
          <w:szCs w:val="24"/>
        </w:rPr>
        <w:t>32}} 2^{{32}} = 4.294.967.296 direcciones de memoria distintas.</w:t>
      </w:r>
    </w:p>
    <w:p w:rsidR="0082051B" w:rsidRPr="00A5080F" w:rsidRDefault="0082051B" w:rsidP="00A5080F">
      <w:pPr>
        <w:jc w:val="both"/>
        <w:rPr>
          <w:rFonts w:ascii="Verdana" w:hAnsi="Verdana" w:cs="Arial"/>
          <w:sz w:val="24"/>
          <w:szCs w:val="24"/>
        </w:rPr>
      </w:pPr>
      <w:r w:rsidRPr="00A5080F">
        <w:rPr>
          <w:rFonts w:ascii="Verdana" w:hAnsi="Verdana" w:cs="Arial"/>
          <w:sz w:val="24"/>
          <w:szCs w:val="24"/>
        </w:rPr>
        <w:t>Debido a la estructura de 32 bits de un microprocesador común como los de Intel, las direcciones de memoria se expresan a menudo en hexadecimal. Por ejemplo, para no tener que escribir 111111010100000000000010101100 podemos escribir 3F5000AC en hexadecimal.</w:t>
      </w:r>
    </w:p>
    <w:p w:rsidR="0082051B" w:rsidRPr="007F12C1" w:rsidRDefault="0082051B" w:rsidP="00A5080F">
      <w:pPr>
        <w:jc w:val="both"/>
        <w:rPr>
          <w:rFonts w:ascii="Verdana" w:hAnsi="Verdana" w:cs="Arial"/>
          <w:b/>
          <w:sz w:val="24"/>
          <w:szCs w:val="24"/>
          <w:u w:val="single"/>
        </w:rPr>
      </w:pPr>
      <w:r w:rsidRPr="007F12C1">
        <w:rPr>
          <w:rFonts w:ascii="Verdana" w:hAnsi="Verdana" w:cs="Arial"/>
          <w:b/>
          <w:sz w:val="24"/>
          <w:szCs w:val="24"/>
          <w:u w:val="single"/>
        </w:rPr>
        <w:t>k. ¿Qué es un registro y cómo se compone?</w:t>
      </w:r>
    </w:p>
    <w:p w:rsidR="0082051B" w:rsidRPr="00A5080F" w:rsidRDefault="0082051B" w:rsidP="00A5080F">
      <w:pPr>
        <w:shd w:val="clear" w:color="auto" w:fill="FFFFFF"/>
        <w:spacing w:before="120" w:after="120" w:line="240" w:lineRule="auto"/>
        <w:jc w:val="both"/>
        <w:rPr>
          <w:rFonts w:ascii="Verdana" w:eastAsia="Times New Roman" w:hAnsi="Verdana" w:cs="Arial"/>
          <w:color w:val="222222"/>
          <w:sz w:val="24"/>
          <w:szCs w:val="24"/>
          <w:lang w:eastAsia="es-VE"/>
        </w:rPr>
      </w:pPr>
      <w:r w:rsidRPr="00A5080F">
        <w:rPr>
          <w:rFonts w:ascii="Verdana" w:eastAsia="Times New Roman" w:hAnsi="Verdana" w:cs="Arial"/>
          <w:color w:val="222222"/>
          <w:sz w:val="24"/>
          <w:szCs w:val="24"/>
          <w:lang w:eastAsia="es-VE"/>
        </w:rPr>
        <w:t>En </w:t>
      </w:r>
      <w:hyperlink r:id="rId18" w:tooltip="Arquitectura de ordenadores" w:history="1">
        <w:r w:rsidRPr="00A5080F">
          <w:rPr>
            <w:rFonts w:ascii="Verdana" w:eastAsia="Times New Roman" w:hAnsi="Verdana" w:cs="Arial"/>
            <w:color w:val="0B0080"/>
            <w:sz w:val="24"/>
            <w:szCs w:val="24"/>
            <w:lang w:eastAsia="es-VE"/>
          </w:rPr>
          <w:t>arquitectura de ordenadores</w:t>
        </w:r>
      </w:hyperlink>
      <w:r w:rsidRPr="00A5080F">
        <w:rPr>
          <w:rFonts w:ascii="Verdana" w:eastAsia="Times New Roman" w:hAnsi="Verdana" w:cs="Arial"/>
          <w:color w:val="222222"/>
          <w:sz w:val="24"/>
          <w:szCs w:val="24"/>
          <w:lang w:eastAsia="es-VE"/>
        </w:rPr>
        <w:t>, un </w:t>
      </w:r>
      <w:r w:rsidRPr="00A5080F">
        <w:rPr>
          <w:rFonts w:ascii="Verdana" w:eastAsia="Times New Roman" w:hAnsi="Verdana" w:cs="Arial"/>
          <w:b/>
          <w:bCs/>
          <w:color w:val="222222"/>
          <w:sz w:val="24"/>
          <w:szCs w:val="24"/>
          <w:lang w:eastAsia="es-VE"/>
        </w:rPr>
        <w:t>registro</w:t>
      </w:r>
      <w:r w:rsidRPr="00A5080F">
        <w:rPr>
          <w:rFonts w:ascii="Verdana" w:eastAsia="Times New Roman" w:hAnsi="Verdana" w:cs="Arial"/>
          <w:color w:val="222222"/>
          <w:sz w:val="24"/>
          <w:szCs w:val="24"/>
          <w:lang w:eastAsia="es-VE"/>
        </w:rPr>
        <w:t> es una memoria de alta velocidad y poca capacidad, integrada en el </w:t>
      </w:r>
      <w:hyperlink r:id="rId19" w:tooltip="Microprocesador" w:history="1">
        <w:r w:rsidRPr="00A5080F">
          <w:rPr>
            <w:rFonts w:ascii="Verdana" w:eastAsia="Times New Roman" w:hAnsi="Verdana" w:cs="Arial"/>
            <w:color w:val="0B0080"/>
            <w:sz w:val="24"/>
            <w:szCs w:val="24"/>
            <w:lang w:eastAsia="es-VE"/>
          </w:rPr>
          <w:t>microprocesador</w:t>
        </w:r>
      </w:hyperlink>
      <w:r w:rsidRPr="00A5080F">
        <w:rPr>
          <w:rFonts w:ascii="Verdana" w:eastAsia="Times New Roman" w:hAnsi="Verdana" w:cs="Arial"/>
          <w:color w:val="222222"/>
          <w:sz w:val="24"/>
          <w:szCs w:val="24"/>
          <w:lang w:eastAsia="es-VE"/>
        </w:rPr>
        <w:t>, que permite guardar transitoriamente y acceder a valores muy usados, generalmente en operaciones matemáticas.</w:t>
      </w:r>
    </w:p>
    <w:p w:rsidR="0082051B" w:rsidRPr="00A5080F" w:rsidRDefault="0082051B" w:rsidP="00A5080F">
      <w:pPr>
        <w:shd w:val="clear" w:color="auto" w:fill="FFFFFF"/>
        <w:spacing w:before="120" w:after="120" w:line="240" w:lineRule="auto"/>
        <w:jc w:val="both"/>
        <w:rPr>
          <w:rFonts w:ascii="Verdana" w:eastAsia="Times New Roman" w:hAnsi="Verdana" w:cs="Arial"/>
          <w:color w:val="222222"/>
          <w:sz w:val="24"/>
          <w:szCs w:val="24"/>
          <w:lang w:eastAsia="es-VE"/>
        </w:rPr>
      </w:pPr>
      <w:r w:rsidRPr="00A5080F">
        <w:rPr>
          <w:rFonts w:ascii="Verdana" w:eastAsia="Times New Roman" w:hAnsi="Verdana" w:cs="Arial"/>
          <w:color w:val="222222"/>
          <w:sz w:val="24"/>
          <w:szCs w:val="24"/>
          <w:lang w:eastAsia="es-VE"/>
        </w:rPr>
        <w:lastRenderedPageBreak/>
        <w:t>Los registros están en la cumbre de la </w:t>
      </w:r>
      <w:hyperlink r:id="rId20" w:tooltip="Jerarquía de memoria" w:history="1">
        <w:r w:rsidRPr="00A5080F">
          <w:rPr>
            <w:rFonts w:ascii="Verdana" w:eastAsia="Times New Roman" w:hAnsi="Verdana" w:cs="Arial"/>
            <w:color w:val="0B0080"/>
            <w:sz w:val="24"/>
            <w:szCs w:val="24"/>
            <w:lang w:eastAsia="es-VE"/>
          </w:rPr>
          <w:t>jerarquía de memoria</w:t>
        </w:r>
      </w:hyperlink>
      <w:r w:rsidRPr="00A5080F">
        <w:rPr>
          <w:rFonts w:ascii="Verdana" w:eastAsia="Times New Roman" w:hAnsi="Verdana" w:cs="Arial"/>
          <w:color w:val="222222"/>
          <w:sz w:val="24"/>
          <w:szCs w:val="24"/>
          <w:lang w:eastAsia="es-VE"/>
        </w:rPr>
        <w:t>, y son la manera más rápida que tiene el sistema de almacenar datos. Los registros se miden generalmente por el número de </w:t>
      </w:r>
      <w:hyperlink r:id="rId21" w:tooltip="Bit" w:history="1">
        <w:r w:rsidRPr="00A5080F">
          <w:rPr>
            <w:rFonts w:ascii="Verdana" w:eastAsia="Times New Roman" w:hAnsi="Verdana" w:cs="Arial"/>
            <w:color w:val="0B0080"/>
            <w:sz w:val="24"/>
            <w:szCs w:val="24"/>
            <w:lang w:eastAsia="es-VE"/>
          </w:rPr>
          <w:t>bits</w:t>
        </w:r>
      </w:hyperlink>
      <w:r w:rsidRPr="00A5080F">
        <w:rPr>
          <w:rFonts w:ascii="Verdana" w:eastAsia="Times New Roman" w:hAnsi="Verdana" w:cs="Arial"/>
          <w:color w:val="222222"/>
          <w:sz w:val="24"/>
          <w:szCs w:val="24"/>
          <w:lang w:eastAsia="es-VE"/>
        </w:rPr>
        <w:t> que almacenan; por ejemplo, un "registro de 8 bits" o un "registro de 32 bits". Los registros generalmente se implementan en un banco de registros, pero antiguamente se usaban </w:t>
      </w:r>
      <w:proofErr w:type="spellStart"/>
      <w:r w:rsidRPr="00A5080F">
        <w:rPr>
          <w:rFonts w:ascii="Verdana" w:eastAsia="Times New Roman" w:hAnsi="Verdana" w:cs="Arial"/>
          <w:color w:val="222222"/>
          <w:sz w:val="24"/>
          <w:szCs w:val="24"/>
          <w:lang w:eastAsia="es-VE"/>
        </w:rPr>
        <w:fldChar w:fldCharType="begin"/>
      </w:r>
      <w:r w:rsidRPr="00A5080F">
        <w:rPr>
          <w:rFonts w:ascii="Verdana" w:eastAsia="Times New Roman" w:hAnsi="Verdana" w:cs="Arial"/>
          <w:color w:val="222222"/>
          <w:sz w:val="24"/>
          <w:szCs w:val="24"/>
          <w:lang w:eastAsia="es-VE"/>
        </w:rPr>
        <w:instrText xml:space="preserve"> HYPERLINK "https://es.wikipedia.org/wiki/Biestable" \o "Biestable" </w:instrText>
      </w:r>
      <w:r w:rsidRPr="00A5080F">
        <w:rPr>
          <w:rFonts w:ascii="Verdana" w:eastAsia="Times New Roman" w:hAnsi="Verdana" w:cs="Arial"/>
          <w:color w:val="222222"/>
          <w:sz w:val="24"/>
          <w:szCs w:val="24"/>
          <w:lang w:eastAsia="es-VE"/>
        </w:rPr>
        <w:fldChar w:fldCharType="separate"/>
      </w:r>
      <w:r w:rsidRPr="00A5080F">
        <w:rPr>
          <w:rFonts w:ascii="Verdana" w:eastAsia="Times New Roman" w:hAnsi="Verdana" w:cs="Arial"/>
          <w:color w:val="0B0080"/>
          <w:sz w:val="24"/>
          <w:szCs w:val="24"/>
          <w:lang w:eastAsia="es-VE"/>
        </w:rPr>
        <w:t>biestables</w:t>
      </w:r>
      <w:proofErr w:type="spellEnd"/>
      <w:r w:rsidRPr="00A5080F">
        <w:rPr>
          <w:rFonts w:ascii="Verdana" w:eastAsia="Times New Roman" w:hAnsi="Verdana" w:cs="Arial"/>
          <w:color w:val="222222"/>
          <w:sz w:val="24"/>
          <w:szCs w:val="24"/>
          <w:lang w:eastAsia="es-VE"/>
        </w:rPr>
        <w:fldChar w:fldCharType="end"/>
      </w:r>
      <w:r w:rsidRPr="00A5080F">
        <w:rPr>
          <w:rFonts w:ascii="Verdana" w:eastAsia="Times New Roman" w:hAnsi="Verdana" w:cs="Arial"/>
          <w:color w:val="222222"/>
          <w:sz w:val="24"/>
          <w:szCs w:val="24"/>
          <w:lang w:eastAsia="es-VE"/>
        </w:rPr>
        <w:t> individuales, memoria </w:t>
      </w:r>
      <w:hyperlink r:id="rId22" w:tooltip="SRAM" w:history="1">
        <w:r w:rsidRPr="00A5080F">
          <w:rPr>
            <w:rFonts w:ascii="Verdana" w:eastAsia="Times New Roman" w:hAnsi="Verdana" w:cs="Arial"/>
            <w:color w:val="0B0080"/>
            <w:sz w:val="24"/>
            <w:szCs w:val="24"/>
            <w:lang w:eastAsia="es-VE"/>
          </w:rPr>
          <w:t>SRAM</w:t>
        </w:r>
      </w:hyperlink>
      <w:r w:rsidRPr="00A5080F">
        <w:rPr>
          <w:rFonts w:ascii="Verdana" w:eastAsia="Times New Roman" w:hAnsi="Verdana" w:cs="Arial"/>
          <w:color w:val="222222"/>
          <w:sz w:val="24"/>
          <w:szCs w:val="24"/>
          <w:lang w:eastAsia="es-VE"/>
        </w:rPr>
        <w:t> o formas aún más primitivas.</w:t>
      </w:r>
    </w:p>
    <w:p w:rsidR="0082051B" w:rsidRPr="00A5080F" w:rsidRDefault="0082051B" w:rsidP="00A5080F">
      <w:pPr>
        <w:shd w:val="clear" w:color="auto" w:fill="FFFFFF"/>
        <w:spacing w:before="120" w:after="120" w:line="240" w:lineRule="auto"/>
        <w:jc w:val="both"/>
        <w:rPr>
          <w:rFonts w:ascii="Verdana" w:eastAsia="Times New Roman" w:hAnsi="Verdana" w:cs="Arial"/>
          <w:color w:val="222222"/>
          <w:sz w:val="24"/>
          <w:szCs w:val="24"/>
          <w:lang w:eastAsia="es-VE"/>
        </w:rPr>
      </w:pPr>
      <w:r w:rsidRPr="00A5080F">
        <w:rPr>
          <w:rFonts w:ascii="Verdana" w:eastAsia="Times New Roman" w:hAnsi="Verdana" w:cs="Arial"/>
          <w:color w:val="222222"/>
          <w:sz w:val="24"/>
          <w:szCs w:val="24"/>
          <w:lang w:eastAsia="es-VE"/>
        </w:rPr>
        <w:t xml:space="preserve">El término es usado generalmente para referirse al grupo de registros que pueden ser directamente indexados como </w:t>
      </w:r>
      <w:proofErr w:type="spellStart"/>
      <w:r w:rsidRPr="00A5080F">
        <w:rPr>
          <w:rFonts w:ascii="Verdana" w:eastAsia="Times New Roman" w:hAnsi="Verdana" w:cs="Arial"/>
          <w:color w:val="222222"/>
          <w:sz w:val="24"/>
          <w:szCs w:val="24"/>
          <w:lang w:eastAsia="es-VE"/>
        </w:rPr>
        <w:t>operandos</w:t>
      </w:r>
      <w:proofErr w:type="spellEnd"/>
      <w:r w:rsidRPr="00A5080F">
        <w:rPr>
          <w:rFonts w:ascii="Verdana" w:eastAsia="Times New Roman" w:hAnsi="Verdana" w:cs="Arial"/>
          <w:color w:val="222222"/>
          <w:sz w:val="24"/>
          <w:szCs w:val="24"/>
          <w:lang w:eastAsia="es-VE"/>
        </w:rPr>
        <w:t xml:space="preserve"> de una instrucción, como está definido en el </w:t>
      </w:r>
      <w:hyperlink r:id="rId23" w:tooltip="Complex instruction set computing" w:history="1">
        <w:r w:rsidRPr="00A5080F">
          <w:rPr>
            <w:rFonts w:ascii="Verdana" w:eastAsia="Times New Roman" w:hAnsi="Verdana" w:cs="Arial"/>
            <w:color w:val="0B0080"/>
            <w:sz w:val="24"/>
            <w:szCs w:val="24"/>
            <w:lang w:eastAsia="es-VE"/>
          </w:rPr>
          <w:t>conjunto de instrucciones</w:t>
        </w:r>
      </w:hyperlink>
      <w:r w:rsidRPr="00A5080F">
        <w:rPr>
          <w:rFonts w:ascii="Verdana" w:eastAsia="Times New Roman" w:hAnsi="Verdana" w:cs="Arial"/>
          <w:color w:val="222222"/>
          <w:sz w:val="24"/>
          <w:szCs w:val="24"/>
          <w:lang w:eastAsia="es-VE"/>
        </w:rPr>
        <w:t>. Sin embargo, los microprocesadores tienen además muchos otros registros que se usan con un propósito específico, como el </w:t>
      </w:r>
      <w:hyperlink r:id="rId24" w:tooltip="Contador de programa" w:history="1">
        <w:r w:rsidRPr="00A5080F">
          <w:rPr>
            <w:rFonts w:ascii="Verdana" w:eastAsia="Times New Roman" w:hAnsi="Verdana" w:cs="Arial"/>
            <w:color w:val="0B0080"/>
            <w:sz w:val="24"/>
            <w:szCs w:val="24"/>
            <w:lang w:eastAsia="es-VE"/>
          </w:rPr>
          <w:t>contador de programa</w:t>
        </w:r>
      </w:hyperlink>
      <w:r w:rsidRPr="00A5080F">
        <w:rPr>
          <w:rFonts w:ascii="Verdana" w:eastAsia="Times New Roman" w:hAnsi="Verdana" w:cs="Arial"/>
          <w:color w:val="222222"/>
          <w:sz w:val="24"/>
          <w:szCs w:val="24"/>
          <w:lang w:eastAsia="es-VE"/>
        </w:rPr>
        <w:t>. Por ejemplo, en la arquitectura </w:t>
      </w:r>
      <w:hyperlink r:id="rId25" w:tooltip="IA32" w:history="1">
        <w:r w:rsidRPr="00A5080F">
          <w:rPr>
            <w:rFonts w:ascii="Verdana" w:eastAsia="Times New Roman" w:hAnsi="Verdana" w:cs="Arial"/>
            <w:color w:val="0B0080"/>
            <w:sz w:val="24"/>
            <w:szCs w:val="24"/>
            <w:lang w:eastAsia="es-VE"/>
          </w:rPr>
          <w:t>IA32</w:t>
        </w:r>
      </w:hyperlink>
      <w:r w:rsidRPr="00A5080F">
        <w:rPr>
          <w:rFonts w:ascii="Verdana" w:eastAsia="Times New Roman" w:hAnsi="Verdana" w:cs="Arial"/>
          <w:color w:val="222222"/>
          <w:sz w:val="24"/>
          <w:szCs w:val="24"/>
          <w:lang w:eastAsia="es-VE"/>
        </w:rPr>
        <w:t>, el conjunto de instrucciones define 8 registros de 32 bits. Los </w:t>
      </w:r>
      <w:r w:rsidRPr="00A5080F">
        <w:rPr>
          <w:rFonts w:ascii="Verdana" w:eastAsia="Times New Roman" w:hAnsi="Verdana" w:cs="Arial"/>
          <w:b/>
          <w:bCs/>
          <w:color w:val="222222"/>
          <w:sz w:val="24"/>
          <w:szCs w:val="24"/>
          <w:lang w:eastAsia="es-VE"/>
        </w:rPr>
        <w:t>registros de datos</w:t>
      </w:r>
      <w:r w:rsidRPr="00A5080F">
        <w:rPr>
          <w:rFonts w:ascii="Verdana" w:eastAsia="Times New Roman" w:hAnsi="Verdana" w:cs="Arial"/>
          <w:color w:val="222222"/>
          <w:sz w:val="24"/>
          <w:szCs w:val="24"/>
          <w:lang w:eastAsia="es-VE"/>
        </w:rPr>
        <w:t> se usan para guardar números enteros. En algunas computadoras antiguas, existía un único registro donde se guardaba toda la información, llamado </w:t>
      </w:r>
      <w:r w:rsidRPr="00A5080F">
        <w:rPr>
          <w:rFonts w:ascii="Verdana" w:eastAsia="Times New Roman" w:hAnsi="Verdana" w:cs="Arial"/>
          <w:i/>
          <w:iCs/>
          <w:color w:val="222222"/>
          <w:sz w:val="24"/>
          <w:szCs w:val="24"/>
          <w:lang w:eastAsia="es-VE"/>
        </w:rPr>
        <w:t>acumulador</w:t>
      </w:r>
      <w:r w:rsidRPr="00A5080F">
        <w:rPr>
          <w:rFonts w:ascii="Verdana" w:eastAsia="Times New Roman" w:hAnsi="Verdana" w:cs="Arial"/>
          <w:color w:val="222222"/>
          <w:sz w:val="24"/>
          <w:szCs w:val="24"/>
          <w:lang w:eastAsia="es-VE"/>
        </w:rPr>
        <w:t>.</w:t>
      </w:r>
    </w:p>
    <w:p w:rsidR="0082051B" w:rsidRPr="00A5080F" w:rsidRDefault="0082051B" w:rsidP="00A5080F">
      <w:pPr>
        <w:numPr>
          <w:ilvl w:val="0"/>
          <w:numId w:val="2"/>
        </w:numPr>
        <w:shd w:val="clear" w:color="auto" w:fill="FFFFFF"/>
        <w:spacing w:before="100" w:beforeAutospacing="1" w:after="24" w:line="240" w:lineRule="auto"/>
        <w:ind w:left="384"/>
        <w:jc w:val="both"/>
        <w:rPr>
          <w:rFonts w:ascii="Verdana" w:eastAsia="Times New Roman" w:hAnsi="Verdana" w:cs="Arial"/>
          <w:color w:val="222222"/>
          <w:sz w:val="24"/>
          <w:szCs w:val="24"/>
          <w:lang w:eastAsia="es-VE"/>
        </w:rPr>
      </w:pPr>
      <w:r w:rsidRPr="00A5080F">
        <w:rPr>
          <w:rFonts w:ascii="Verdana" w:eastAsia="Times New Roman" w:hAnsi="Verdana" w:cs="Arial"/>
          <w:color w:val="222222"/>
          <w:sz w:val="24"/>
          <w:szCs w:val="24"/>
          <w:lang w:eastAsia="es-VE"/>
        </w:rPr>
        <w:t>Los </w:t>
      </w:r>
      <w:r w:rsidRPr="00A5080F">
        <w:rPr>
          <w:rFonts w:ascii="Verdana" w:eastAsia="Times New Roman" w:hAnsi="Verdana" w:cs="Arial"/>
          <w:b/>
          <w:bCs/>
          <w:color w:val="222222"/>
          <w:sz w:val="24"/>
          <w:szCs w:val="24"/>
          <w:lang w:eastAsia="es-VE"/>
        </w:rPr>
        <w:t>registros de memoria</w:t>
      </w:r>
      <w:r w:rsidRPr="00A5080F">
        <w:rPr>
          <w:rFonts w:ascii="Verdana" w:eastAsia="Times New Roman" w:hAnsi="Verdana" w:cs="Arial"/>
          <w:color w:val="222222"/>
          <w:sz w:val="24"/>
          <w:szCs w:val="24"/>
          <w:lang w:eastAsia="es-VE"/>
        </w:rPr>
        <w:t> se usan para guardar exclusivamente direcciones de memoria. Eran muy usados en la </w:t>
      </w:r>
      <w:hyperlink r:id="rId26" w:tooltip="Arquitectura Harvard" w:history="1">
        <w:r w:rsidRPr="00A5080F">
          <w:rPr>
            <w:rFonts w:ascii="Verdana" w:eastAsia="Times New Roman" w:hAnsi="Verdana" w:cs="Arial"/>
            <w:color w:val="0B0080"/>
            <w:sz w:val="24"/>
            <w:szCs w:val="24"/>
            <w:lang w:eastAsia="es-VE"/>
          </w:rPr>
          <w:t>arquitectura Harvard</w:t>
        </w:r>
      </w:hyperlink>
      <w:r w:rsidRPr="00A5080F">
        <w:rPr>
          <w:rFonts w:ascii="Verdana" w:eastAsia="Times New Roman" w:hAnsi="Verdana" w:cs="Arial"/>
          <w:color w:val="222222"/>
          <w:sz w:val="24"/>
          <w:szCs w:val="24"/>
          <w:lang w:eastAsia="es-VE"/>
        </w:rPr>
        <w:t>, ya que muchas veces las direcciones tenían un tamaño de palabra distinto que los datos.</w:t>
      </w:r>
    </w:p>
    <w:p w:rsidR="0082051B" w:rsidRPr="00A5080F" w:rsidRDefault="0082051B" w:rsidP="00A5080F">
      <w:pPr>
        <w:numPr>
          <w:ilvl w:val="0"/>
          <w:numId w:val="2"/>
        </w:numPr>
        <w:shd w:val="clear" w:color="auto" w:fill="FFFFFF"/>
        <w:spacing w:before="100" w:beforeAutospacing="1" w:after="24" w:line="240" w:lineRule="auto"/>
        <w:ind w:left="384"/>
        <w:jc w:val="both"/>
        <w:rPr>
          <w:rFonts w:ascii="Verdana" w:eastAsia="Times New Roman" w:hAnsi="Verdana" w:cs="Arial"/>
          <w:color w:val="222222"/>
          <w:sz w:val="24"/>
          <w:szCs w:val="24"/>
          <w:lang w:eastAsia="es-VE"/>
        </w:rPr>
      </w:pPr>
      <w:r w:rsidRPr="00A5080F">
        <w:rPr>
          <w:rFonts w:ascii="Verdana" w:eastAsia="Times New Roman" w:hAnsi="Verdana" w:cs="Arial"/>
          <w:color w:val="222222"/>
          <w:sz w:val="24"/>
          <w:szCs w:val="24"/>
          <w:lang w:eastAsia="es-VE"/>
        </w:rPr>
        <w:t>Los </w:t>
      </w:r>
      <w:r w:rsidRPr="00A5080F">
        <w:rPr>
          <w:rFonts w:ascii="Verdana" w:eastAsia="Times New Roman" w:hAnsi="Verdana" w:cs="Arial"/>
          <w:b/>
          <w:bCs/>
          <w:color w:val="222222"/>
          <w:sz w:val="24"/>
          <w:szCs w:val="24"/>
          <w:lang w:eastAsia="es-VE"/>
        </w:rPr>
        <w:t>registros de propósito general</w:t>
      </w:r>
      <w:r w:rsidRPr="00A5080F">
        <w:rPr>
          <w:rFonts w:ascii="Verdana" w:eastAsia="Times New Roman" w:hAnsi="Verdana" w:cs="Arial"/>
          <w:color w:val="222222"/>
          <w:sz w:val="24"/>
          <w:szCs w:val="24"/>
          <w:lang w:eastAsia="es-VE"/>
        </w:rPr>
        <w:t> (en </w:t>
      </w:r>
      <w:hyperlink r:id="rId27" w:tooltip="Idioma inglés" w:history="1">
        <w:r w:rsidRPr="00A5080F">
          <w:rPr>
            <w:rFonts w:ascii="Verdana" w:eastAsia="Times New Roman" w:hAnsi="Verdana" w:cs="Arial"/>
            <w:color w:val="0B0080"/>
            <w:sz w:val="24"/>
            <w:szCs w:val="24"/>
            <w:lang w:eastAsia="es-VE"/>
          </w:rPr>
          <w:t>inglés</w:t>
        </w:r>
      </w:hyperlink>
      <w:r w:rsidRPr="00A5080F">
        <w:rPr>
          <w:rFonts w:ascii="Verdana" w:eastAsia="Times New Roman" w:hAnsi="Verdana" w:cs="Arial"/>
          <w:color w:val="222222"/>
          <w:sz w:val="24"/>
          <w:szCs w:val="24"/>
          <w:lang w:eastAsia="es-VE"/>
        </w:rPr>
        <w:t> </w:t>
      </w:r>
      <w:proofErr w:type="spellStart"/>
      <w:r w:rsidRPr="00A5080F">
        <w:rPr>
          <w:rFonts w:ascii="Verdana" w:eastAsia="Times New Roman" w:hAnsi="Verdana" w:cs="Arial"/>
          <w:color w:val="222222"/>
          <w:sz w:val="24"/>
          <w:szCs w:val="24"/>
          <w:lang w:eastAsia="es-VE"/>
        </w:rPr>
        <w:t>GPRs</w:t>
      </w:r>
      <w:proofErr w:type="spellEnd"/>
      <w:r w:rsidRPr="00A5080F">
        <w:rPr>
          <w:rFonts w:ascii="Verdana" w:eastAsia="Times New Roman" w:hAnsi="Verdana" w:cs="Arial"/>
          <w:color w:val="222222"/>
          <w:sz w:val="24"/>
          <w:szCs w:val="24"/>
          <w:lang w:eastAsia="es-VE"/>
        </w:rPr>
        <w:t xml:space="preserve"> o </w:t>
      </w:r>
      <w:r w:rsidRPr="00A5080F">
        <w:rPr>
          <w:rFonts w:ascii="Verdana" w:eastAsia="Times New Roman" w:hAnsi="Verdana" w:cs="Arial"/>
          <w:i/>
          <w:iCs/>
          <w:color w:val="222222"/>
          <w:sz w:val="24"/>
          <w:szCs w:val="24"/>
          <w:lang w:eastAsia="es-VE"/>
        </w:rPr>
        <w:t xml:space="preserve">General </w:t>
      </w:r>
      <w:proofErr w:type="spellStart"/>
      <w:r w:rsidRPr="00A5080F">
        <w:rPr>
          <w:rFonts w:ascii="Verdana" w:eastAsia="Times New Roman" w:hAnsi="Verdana" w:cs="Arial"/>
          <w:i/>
          <w:iCs/>
          <w:color w:val="222222"/>
          <w:sz w:val="24"/>
          <w:szCs w:val="24"/>
          <w:lang w:eastAsia="es-VE"/>
        </w:rPr>
        <w:t>Purpose</w:t>
      </w:r>
      <w:proofErr w:type="spellEnd"/>
      <w:r w:rsidRPr="00A5080F">
        <w:rPr>
          <w:rFonts w:ascii="Verdana" w:eastAsia="Times New Roman" w:hAnsi="Verdana" w:cs="Arial"/>
          <w:i/>
          <w:iCs/>
          <w:color w:val="222222"/>
          <w:sz w:val="24"/>
          <w:szCs w:val="24"/>
          <w:lang w:eastAsia="es-VE"/>
        </w:rPr>
        <w:t xml:space="preserve"> </w:t>
      </w:r>
      <w:proofErr w:type="spellStart"/>
      <w:r w:rsidRPr="00A5080F">
        <w:rPr>
          <w:rFonts w:ascii="Verdana" w:eastAsia="Times New Roman" w:hAnsi="Verdana" w:cs="Arial"/>
          <w:i/>
          <w:iCs/>
          <w:color w:val="222222"/>
          <w:sz w:val="24"/>
          <w:szCs w:val="24"/>
          <w:lang w:eastAsia="es-VE"/>
        </w:rPr>
        <w:t>Registers</w:t>
      </w:r>
      <w:proofErr w:type="spellEnd"/>
      <w:r w:rsidRPr="00A5080F">
        <w:rPr>
          <w:rFonts w:ascii="Verdana" w:eastAsia="Times New Roman" w:hAnsi="Verdana" w:cs="Arial"/>
          <w:color w:val="222222"/>
          <w:sz w:val="24"/>
          <w:szCs w:val="24"/>
          <w:lang w:eastAsia="es-VE"/>
        </w:rPr>
        <w:t>) pueden guardar tanto datos como direcciones. Son fundamentales en la </w:t>
      </w:r>
      <w:hyperlink r:id="rId28" w:tooltip="Arquitectura de von Neumann" w:history="1">
        <w:r w:rsidRPr="00A5080F">
          <w:rPr>
            <w:rFonts w:ascii="Verdana" w:eastAsia="Times New Roman" w:hAnsi="Verdana" w:cs="Arial"/>
            <w:color w:val="0B0080"/>
            <w:sz w:val="24"/>
            <w:szCs w:val="24"/>
            <w:lang w:eastAsia="es-VE"/>
          </w:rPr>
          <w:t>arquitectura de von Neumann</w:t>
        </w:r>
      </w:hyperlink>
      <w:r w:rsidRPr="00A5080F">
        <w:rPr>
          <w:rFonts w:ascii="Verdana" w:eastAsia="Times New Roman" w:hAnsi="Verdana" w:cs="Arial"/>
          <w:color w:val="222222"/>
          <w:sz w:val="24"/>
          <w:szCs w:val="24"/>
          <w:lang w:eastAsia="es-VE"/>
        </w:rPr>
        <w:t>. La mayor parte de las computadoras modernas usa GPR.</w:t>
      </w:r>
    </w:p>
    <w:p w:rsidR="0082051B" w:rsidRPr="00A5080F" w:rsidRDefault="0082051B" w:rsidP="00A5080F">
      <w:pPr>
        <w:numPr>
          <w:ilvl w:val="0"/>
          <w:numId w:val="2"/>
        </w:numPr>
        <w:shd w:val="clear" w:color="auto" w:fill="FFFFFF"/>
        <w:spacing w:before="100" w:beforeAutospacing="1" w:after="24" w:line="240" w:lineRule="auto"/>
        <w:ind w:left="384"/>
        <w:jc w:val="both"/>
        <w:rPr>
          <w:rFonts w:ascii="Verdana" w:eastAsia="Times New Roman" w:hAnsi="Verdana" w:cs="Arial"/>
          <w:color w:val="222222"/>
          <w:sz w:val="24"/>
          <w:szCs w:val="24"/>
          <w:lang w:eastAsia="es-VE"/>
        </w:rPr>
      </w:pPr>
      <w:r w:rsidRPr="00A5080F">
        <w:rPr>
          <w:rFonts w:ascii="Verdana" w:eastAsia="Times New Roman" w:hAnsi="Verdana" w:cs="Arial"/>
          <w:color w:val="222222"/>
          <w:sz w:val="24"/>
          <w:szCs w:val="24"/>
          <w:lang w:eastAsia="es-VE"/>
        </w:rPr>
        <w:t>Los </w:t>
      </w:r>
      <w:r w:rsidRPr="00A5080F">
        <w:rPr>
          <w:rFonts w:ascii="Verdana" w:eastAsia="Times New Roman" w:hAnsi="Verdana" w:cs="Arial"/>
          <w:b/>
          <w:bCs/>
          <w:color w:val="222222"/>
          <w:sz w:val="24"/>
          <w:szCs w:val="24"/>
          <w:lang w:eastAsia="es-VE"/>
        </w:rPr>
        <w:t>registros de coma flotante</w:t>
      </w:r>
      <w:r w:rsidRPr="00A5080F">
        <w:rPr>
          <w:rFonts w:ascii="Verdana" w:eastAsia="Times New Roman" w:hAnsi="Verdana" w:cs="Arial"/>
          <w:color w:val="222222"/>
          <w:sz w:val="24"/>
          <w:szCs w:val="24"/>
          <w:lang w:eastAsia="es-VE"/>
        </w:rPr>
        <w:t> se usan para guardar datos en formato de </w:t>
      </w:r>
      <w:hyperlink r:id="rId29" w:tooltip="Coma flotante" w:history="1">
        <w:r w:rsidRPr="00A5080F">
          <w:rPr>
            <w:rFonts w:ascii="Verdana" w:eastAsia="Times New Roman" w:hAnsi="Verdana" w:cs="Arial"/>
            <w:color w:val="0B0080"/>
            <w:sz w:val="24"/>
            <w:szCs w:val="24"/>
            <w:lang w:eastAsia="es-VE"/>
          </w:rPr>
          <w:t>coma flotante</w:t>
        </w:r>
      </w:hyperlink>
      <w:r w:rsidRPr="00A5080F">
        <w:rPr>
          <w:rFonts w:ascii="Verdana" w:eastAsia="Times New Roman" w:hAnsi="Verdana" w:cs="Arial"/>
          <w:color w:val="222222"/>
          <w:sz w:val="24"/>
          <w:szCs w:val="24"/>
          <w:lang w:eastAsia="es-VE"/>
        </w:rPr>
        <w:t>.</w:t>
      </w:r>
    </w:p>
    <w:p w:rsidR="0082051B" w:rsidRPr="00A5080F" w:rsidRDefault="0082051B" w:rsidP="00A5080F">
      <w:pPr>
        <w:numPr>
          <w:ilvl w:val="0"/>
          <w:numId w:val="2"/>
        </w:numPr>
        <w:shd w:val="clear" w:color="auto" w:fill="FFFFFF"/>
        <w:spacing w:before="100" w:beforeAutospacing="1" w:after="24" w:line="240" w:lineRule="auto"/>
        <w:ind w:left="384"/>
        <w:jc w:val="both"/>
        <w:rPr>
          <w:rFonts w:ascii="Verdana" w:eastAsia="Times New Roman" w:hAnsi="Verdana" w:cs="Arial"/>
          <w:color w:val="222222"/>
          <w:sz w:val="24"/>
          <w:szCs w:val="24"/>
          <w:lang w:eastAsia="es-VE"/>
        </w:rPr>
      </w:pPr>
      <w:r w:rsidRPr="00A5080F">
        <w:rPr>
          <w:rFonts w:ascii="Verdana" w:eastAsia="Times New Roman" w:hAnsi="Verdana" w:cs="Arial"/>
          <w:color w:val="222222"/>
          <w:sz w:val="24"/>
          <w:szCs w:val="24"/>
          <w:lang w:eastAsia="es-VE"/>
        </w:rPr>
        <w:t>Los </w:t>
      </w:r>
      <w:r w:rsidRPr="00A5080F">
        <w:rPr>
          <w:rFonts w:ascii="Verdana" w:eastAsia="Times New Roman" w:hAnsi="Verdana" w:cs="Arial"/>
          <w:b/>
          <w:bCs/>
          <w:color w:val="222222"/>
          <w:sz w:val="24"/>
          <w:szCs w:val="24"/>
          <w:lang w:eastAsia="es-VE"/>
        </w:rPr>
        <w:t>registros constantes</w:t>
      </w:r>
      <w:r w:rsidRPr="00A5080F">
        <w:rPr>
          <w:rFonts w:ascii="Verdana" w:eastAsia="Times New Roman" w:hAnsi="Verdana" w:cs="Arial"/>
          <w:color w:val="222222"/>
          <w:sz w:val="24"/>
          <w:szCs w:val="24"/>
          <w:lang w:eastAsia="es-VE"/>
        </w:rPr>
        <w:t> tienen valores creados por hardware de sólo lectura. Por ejemplo, en </w:t>
      </w:r>
      <w:hyperlink r:id="rId30" w:tooltip="MIPS (procesador)" w:history="1">
        <w:r w:rsidRPr="00A5080F">
          <w:rPr>
            <w:rFonts w:ascii="Verdana" w:eastAsia="Times New Roman" w:hAnsi="Verdana" w:cs="Arial"/>
            <w:color w:val="0B0080"/>
            <w:sz w:val="24"/>
            <w:szCs w:val="24"/>
            <w:lang w:eastAsia="es-VE"/>
          </w:rPr>
          <w:t>MIPS</w:t>
        </w:r>
      </w:hyperlink>
      <w:r w:rsidRPr="00A5080F">
        <w:rPr>
          <w:rFonts w:ascii="Verdana" w:eastAsia="Times New Roman" w:hAnsi="Verdana" w:cs="Arial"/>
          <w:color w:val="222222"/>
          <w:sz w:val="24"/>
          <w:szCs w:val="24"/>
          <w:lang w:eastAsia="es-VE"/>
        </w:rPr>
        <w:t> el registro cero siempre vale 0.</w:t>
      </w:r>
    </w:p>
    <w:p w:rsidR="0082051B" w:rsidRPr="00A5080F" w:rsidRDefault="0082051B" w:rsidP="00A5080F">
      <w:pPr>
        <w:numPr>
          <w:ilvl w:val="0"/>
          <w:numId w:val="2"/>
        </w:numPr>
        <w:shd w:val="clear" w:color="auto" w:fill="FFFFFF"/>
        <w:spacing w:before="100" w:beforeAutospacing="1" w:after="24" w:line="240" w:lineRule="auto"/>
        <w:ind w:left="384"/>
        <w:jc w:val="both"/>
        <w:rPr>
          <w:rFonts w:ascii="Verdana" w:eastAsia="Times New Roman" w:hAnsi="Verdana" w:cs="Arial"/>
          <w:color w:val="222222"/>
          <w:sz w:val="24"/>
          <w:szCs w:val="24"/>
          <w:lang w:eastAsia="es-VE"/>
        </w:rPr>
      </w:pPr>
      <w:r w:rsidRPr="00A5080F">
        <w:rPr>
          <w:rFonts w:ascii="Verdana" w:eastAsia="Times New Roman" w:hAnsi="Verdana" w:cs="Arial"/>
          <w:color w:val="222222"/>
          <w:sz w:val="24"/>
          <w:szCs w:val="24"/>
          <w:lang w:eastAsia="es-VE"/>
        </w:rPr>
        <w:t>Los </w:t>
      </w:r>
      <w:r w:rsidRPr="00A5080F">
        <w:rPr>
          <w:rFonts w:ascii="Verdana" w:eastAsia="Times New Roman" w:hAnsi="Verdana" w:cs="Arial"/>
          <w:b/>
          <w:bCs/>
          <w:color w:val="222222"/>
          <w:sz w:val="24"/>
          <w:szCs w:val="24"/>
          <w:lang w:eastAsia="es-VE"/>
        </w:rPr>
        <w:t>registros de propósito específico</w:t>
      </w:r>
      <w:r w:rsidRPr="00A5080F">
        <w:rPr>
          <w:rFonts w:ascii="Verdana" w:eastAsia="Times New Roman" w:hAnsi="Verdana" w:cs="Arial"/>
          <w:color w:val="222222"/>
          <w:sz w:val="24"/>
          <w:szCs w:val="24"/>
          <w:lang w:eastAsia="es-VE"/>
        </w:rPr>
        <w:t> guardan información específica del estado del sistema, como el puntero de pila o el registro de estado.</w:t>
      </w:r>
    </w:p>
    <w:p w:rsidR="0082051B" w:rsidRPr="00A5080F" w:rsidRDefault="0082051B" w:rsidP="00A5080F">
      <w:pPr>
        <w:shd w:val="clear" w:color="auto" w:fill="FFFFFF"/>
        <w:spacing w:before="120" w:after="120" w:line="240" w:lineRule="auto"/>
        <w:jc w:val="both"/>
        <w:rPr>
          <w:rFonts w:ascii="Verdana" w:eastAsia="Times New Roman" w:hAnsi="Verdana" w:cs="Arial"/>
          <w:color w:val="222222"/>
          <w:sz w:val="24"/>
          <w:szCs w:val="24"/>
          <w:lang w:eastAsia="es-VE"/>
        </w:rPr>
      </w:pPr>
      <w:r w:rsidRPr="00A5080F">
        <w:rPr>
          <w:rFonts w:ascii="Verdana" w:eastAsia="Times New Roman" w:hAnsi="Verdana" w:cs="Arial"/>
          <w:color w:val="222222"/>
          <w:sz w:val="24"/>
          <w:szCs w:val="24"/>
          <w:lang w:eastAsia="es-VE"/>
        </w:rPr>
        <w:t>También existen los </w:t>
      </w:r>
      <w:hyperlink r:id="rId31" w:tooltip="Registro FLAGS" w:history="1">
        <w:r w:rsidRPr="00A5080F">
          <w:rPr>
            <w:rFonts w:ascii="Verdana" w:eastAsia="Times New Roman" w:hAnsi="Verdana" w:cs="Arial"/>
            <w:color w:val="0B0080"/>
            <w:sz w:val="24"/>
            <w:szCs w:val="24"/>
            <w:lang w:eastAsia="es-VE"/>
          </w:rPr>
          <w:t>registros bandera</w:t>
        </w:r>
      </w:hyperlink>
      <w:r w:rsidRPr="00A5080F">
        <w:rPr>
          <w:rFonts w:ascii="Verdana" w:eastAsia="Times New Roman" w:hAnsi="Verdana" w:cs="Arial"/>
          <w:color w:val="222222"/>
          <w:sz w:val="24"/>
          <w:szCs w:val="24"/>
          <w:lang w:eastAsia="es-VE"/>
        </w:rPr>
        <w:t> y de base.</w:t>
      </w:r>
    </w:p>
    <w:p w:rsidR="0082051B" w:rsidRPr="00A5080F" w:rsidRDefault="0082051B" w:rsidP="00A5080F">
      <w:pPr>
        <w:shd w:val="clear" w:color="auto" w:fill="FFFFFF"/>
        <w:spacing w:before="120" w:after="120" w:line="240" w:lineRule="auto"/>
        <w:jc w:val="both"/>
        <w:rPr>
          <w:rFonts w:ascii="Verdana" w:hAnsi="Verdana" w:cs="Arial"/>
          <w:b/>
          <w:sz w:val="24"/>
          <w:szCs w:val="24"/>
        </w:rPr>
      </w:pPr>
      <w:r w:rsidRPr="00A5080F">
        <w:rPr>
          <w:rFonts w:ascii="Verdana" w:hAnsi="Verdana" w:cs="Arial"/>
          <w:b/>
          <w:sz w:val="24"/>
          <w:szCs w:val="24"/>
        </w:rPr>
        <w:t>l. ¿Qué es un archivo de registro y cómo se realiza la lectura/escritura sobre él?</w:t>
      </w:r>
    </w:p>
    <w:p w:rsidR="0082051B" w:rsidRPr="00A5080F" w:rsidRDefault="0082051B" w:rsidP="00A5080F">
      <w:pPr>
        <w:shd w:val="clear" w:color="auto" w:fill="FFFFFF"/>
        <w:spacing w:before="120" w:after="120" w:line="240" w:lineRule="auto"/>
        <w:jc w:val="both"/>
        <w:rPr>
          <w:rFonts w:ascii="Verdana" w:eastAsia="Times New Roman" w:hAnsi="Verdana" w:cs="Arial"/>
          <w:color w:val="222222"/>
          <w:sz w:val="24"/>
          <w:szCs w:val="24"/>
          <w:lang w:eastAsia="es-VE"/>
        </w:rPr>
      </w:pPr>
      <w:r w:rsidRPr="00A5080F">
        <w:rPr>
          <w:rFonts w:ascii="Verdana" w:eastAsia="Times New Roman" w:hAnsi="Verdana" w:cs="Arial"/>
          <w:color w:val="222222"/>
          <w:sz w:val="24"/>
          <w:szCs w:val="24"/>
          <w:lang w:eastAsia="es-VE"/>
        </w:rPr>
        <w:t>El archivo de registro es una forma conveniente de describir un conjunto de registros. Tratamos el archivo de registro como una caja negra. En particular, el archivo de registro tiene las siguientes entradas:</w:t>
      </w:r>
    </w:p>
    <w:p w:rsidR="0082051B" w:rsidRPr="00A5080F" w:rsidRDefault="0082051B" w:rsidP="00A5080F">
      <w:pPr>
        <w:shd w:val="clear" w:color="auto" w:fill="FFFFFF"/>
        <w:spacing w:before="120" w:after="120" w:line="240" w:lineRule="auto"/>
        <w:jc w:val="both"/>
        <w:rPr>
          <w:rFonts w:ascii="Verdana" w:eastAsia="Times New Roman" w:hAnsi="Verdana" w:cs="Arial"/>
          <w:color w:val="222222"/>
          <w:sz w:val="24"/>
          <w:szCs w:val="24"/>
          <w:lang w:eastAsia="es-VE"/>
        </w:rPr>
      </w:pPr>
      <w:r w:rsidRPr="00A5080F">
        <w:rPr>
          <w:rFonts w:ascii="Verdana" w:eastAsia="Times New Roman" w:hAnsi="Verdana" w:cs="Arial"/>
          <w:b/>
          <w:color w:val="222222"/>
          <w:sz w:val="24"/>
          <w:szCs w:val="24"/>
          <w:lang w:eastAsia="es-VE"/>
        </w:rPr>
        <w:t xml:space="preserve">SRC 1 </w:t>
      </w:r>
      <w:proofErr w:type="spellStart"/>
      <w:r w:rsidRPr="00A5080F">
        <w:rPr>
          <w:rFonts w:ascii="Verdana" w:eastAsia="Times New Roman" w:hAnsi="Verdana" w:cs="Arial"/>
          <w:b/>
          <w:color w:val="222222"/>
          <w:sz w:val="24"/>
          <w:szCs w:val="24"/>
          <w:lang w:eastAsia="es-VE"/>
        </w:rPr>
        <w:t>Addr</w:t>
      </w:r>
      <w:proofErr w:type="spellEnd"/>
      <w:r w:rsidRPr="00A5080F">
        <w:rPr>
          <w:rFonts w:ascii="Verdana" w:eastAsia="Times New Roman" w:hAnsi="Verdana" w:cs="Arial"/>
          <w:color w:val="222222"/>
          <w:sz w:val="24"/>
          <w:szCs w:val="24"/>
          <w:lang w:eastAsia="es-VE"/>
        </w:rPr>
        <w:t xml:space="preserve"> Este es el índice del primer registro fuente. También se llama </w:t>
      </w:r>
      <w:r w:rsidRPr="00A5080F">
        <w:rPr>
          <w:rFonts w:ascii="Verdana" w:eastAsia="Times New Roman" w:hAnsi="Verdana" w:cs="Arial"/>
          <w:b/>
          <w:color w:val="222222"/>
          <w:sz w:val="24"/>
          <w:szCs w:val="24"/>
          <w:lang w:eastAsia="es-VE"/>
        </w:rPr>
        <w:t>$</w:t>
      </w:r>
      <w:proofErr w:type="spellStart"/>
      <w:r w:rsidRPr="00A5080F">
        <w:rPr>
          <w:rFonts w:ascii="Verdana" w:eastAsia="Times New Roman" w:hAnsi="Verdana" w:cs="Arial"/>
          <w:b/>
          <w:color w:val="222222"/>
          <w:sz w:val="24"/>
          <w:szCs w:val="24"/>
          <w:lang w:eastAsia="es-VE"/>
        </w:rPr>
        <w:t>rs</w:t>
      </w:r>
      <w:proofErr w:type="spellEnd"/>
      <w:r w:rsidRPr="00A5080F">
        <w:rPr>
          <w:rFonts w:ascii="Verdana" w:eastAsia="Times New Roman" w:hAnsi="Verdana" w:cs="Arial"/>
          <w:color w:val="222222"/>
          <w:sz w:val="24"/>
          <w:szCs w:val="24"/>
          <w:lang w:eastAsia="es-VE"/>
        </w:rPr>
        <w:t xml:space="preserve"> en MIPS, y a veces se llama el registro </w:t>
      </w:r>
      <w:proofErr w:type="spellStart"/>
      <w:r w:rsidRPr="00A5080F">
        <w:rPr>
          <w:rFonts w:ascii="Verdana" w:eastAsia="Times New Roman" w:hAnsi="Verdana" w:cs="Arial"/>
          <w:color w:val="222222"/>
          <w:sz w:val="24"/>
          <w:szCs w:val="24"/>
          <w:lang w:eastAsia="es-VE"/>
        </w:rPr>
        <w:t>Read</w:t>
      </w:r>
      <w:proofErr w:type="spellEnd"/>
      <w:r w:rsidRPr="00A5080F">
        <w:rPr>
          <w:rFonts w:ascii="Verdana" w:eastAsia="Times New Roman" w:hAnsi="Verdana" w:cs="Arial"/>
          <w:color w:val="222222"/>
          <w:sz w:val="24"/>
          <w:szCs w:val="24"/>
          <w:lang w:eastAsia="es-VE"/>
        </w:rPr>
        <w:t xml:space="preserve"> 1. Contiene 5 bits, ya que se necesitan 5 bits para especificar uno de los 32 registros.</w:t>
      </w:r>
    </w:p>
    <w:p w:rsidR="0082051B" w:rsidRPr="00A5080F" w:rsidRDefault="0082051B" w:rsidP="00A5080F">
      <w:pPr>
        <w:shd w:val="clear" w:color="auto" w:fill="FFFFFF"/>
        <w:spacing w:before="120" w:after="120" w:line="240" w:lineRule="auto"/>
        <w:jc w:val="both"/>
        <w:rPr>
          <w:rFonts w:ascii="Verdana" w:eastAsia="Times New Roman" w:hAnsi="Verdana" w:cs="Arial"/>
          <w:color w:val="222222"/>
          <w:sz w:val="24"/>
          <w:szCs w:val="24"/>
          <w:lang w:eastAsia="es-VE"/>
        </w:rPr>
      </w:pPr>
      <w:r w:rsidRPr="00A5080F">
        <w:rPr>
          <w:rFonts w:ascii="Verdana" w:eastAsia="Times New Roman" w:hAnsi="Verdana" w:cs="Arial"/>
          <w:b/>
          <w:color w:val="222222"/>
          <w:sz w:val="24"/>
          <w:szCs w:val="24"/>
          <w:lang w:eastAsia="es-VE"/>
        </w:rPr>
        <w:lastRenderedPageBreak/>
        <w:t xml:space="preserve">SRC 2 </w:t>
      </w:r>
      <w:proofErr w:type="spellStart"/>
      <w:r w:rsidRPr="00A5080F">
        <w:rPr>
          <w:rFonts w:ascii="Verdana" w:eastAsia="Times New Roman" w:hAnsi="Verdana" w:cs="Arial"/>
          <w:b/>
          <w:color w:val="222222"/>
          <w:sz w:val="24"/>
          <w:szCs w:val="24"/>
          <w:lang w:eastAsia="es-VE"/>
        </w:rPr>
        <w:t>Addr</w:t>
      </w:r>
      <w:proofErr w:type="spellEnd"/>
      <w:r w:rsidRPr="00A5080F">
        <w:rPr>
          <w:rFonts w:ascii="Verdana" w:eastAsia="Times New Roman" w:hAnsi="Verdana" w:cs="Arial"/>
          <w:color w:val="222222"/>
          <w:sz w:val="24"/>
          <w:szCs w:val="24"/>
          <w:lang w:eastAsia="es-VE"/>
        </w:rPr>
        <w:t xml:space="preserve"> Este es el índice del segundo registro fuente. También se llama </w:t>
      </w:r>
      <w:r w:rsidRPr="00A5080F">
        <w:rPr>
          <w:rFonts w:ascii="Verdana" w:eastAsia="Times New Roman" w:hAnsi="Verdana" w:cs="Arial"/>
          <w:b/>
          <w:color w:val="222222"/>
          <w:sz w:val="24"/>
          <w:szCs w:val="24"/>
          <w:lang w:eastAsia="es-VE"/>
        </w:rPr>
        <w:t>$</w:t>
      </w:r>
      <w:proofErr w:type="spellStart"/>
      <w:r w:rsidRPr="00A5080F">
        <w:rPr>
          <w:rFonts w:ascii="Verdana" w:eastAsia="Times New Roman" w:hAnsi="Verdana" w:cs="Arial"/>
          <w:b/>
          <w:color w:val="222222"/>
          <w:sz w:val="24"/>
          <w:szCs w:val="24"/>
          <w:lang w:eastAsia="es-VE"/>
        </w:rPr>
        <w:t>rt</w:t>
      </w:r>
      <w:proofErr w:type="spellEnd"/>
      <w:r w:rsidRPr="00A5080F">
        <w:rPr>
          <w:rFonts w:ascii="Verdana" w:eastAsia="Times New Roman" w:hAnsi="Verdana" w:cs="Arial"/>
          <w:b/>
          <w:color w:val="222222"/>
          <w:sz w:val="24"/>
          <w:szCs w:val="24"/>
          <w:lang w:eastAsia="es-VE"/>
        </w:rPr>
        <w:t xml:space="preserve"> </w:t>
      </w:r>
      <w:r w:rsidRPr="00A5080F">
        <w:rPr>
          <w:rFonts w:ascii="Verdana" w:eastAsia="Times New Roman" w:hAnsi="Verdana" w:cs="Arial"/>
          <w:color w:val="222222"/>
          <w:sz w:val="24"/>
          <w:szCs w:val="24"/>
          <w:lang w:eastAsia="es-VE"/>
        </w:rPr>
        <w:t xml:space="preserve">en MIPS, y a veces llamado el registro </w:t>
      </w:r>
      <w:proofErr w:type="spellStart"/>
      <w:r w:rsidRPr="00A5080F">
        <w:rPr>
          <w:rFonts w:ascii="Verdana" w:eastAsia="Times New Roman" w:hAnsi="Verdana" w:cs="Arial"/>
          <w:color w:val="222222"/>
          <w:sz w:val="24"/>
          <w:szCs w:val="24"/>
          <w:lang w:eastAsia="es-VE"/>
        </w:rPr>
        <w:t>Read</w:t>
      </w:r>
      <w:proofErr w:type="spellEnd"/>
      <w:r w:rsidRPr="00A5080F">
        <w:rPr>
          <w:rFonts w:ascii="Verdana" w:eastAsia="Times New Roman" w:hAnsi="Verdana" w:cs="Arial"/>
          <w:color w:val="222222"/>
          <w:sz w:val="24"/>
          <w:szCs w:val="24"/>
          <w:lang w:eastAsia="es-VE"/>
        </w:rPr>
        <w:t xml:space="preserve"> 2. Contiene 5 bits.</w:t>
      </w:r>
    </w:p>
    <w:p w:rsidR="0082051B" w:rsidRPr="00A5080F" w:rsidRDefault="0082051B" w:rsidP="00A5080F">
      <w:pPr>
        <w:shd w:val="clear" w:color="auto" w:fill="FFFFFF"/>
        <w:spacing w:before="120" w:after="120" w:line="240" w:lineRule="auto"/>
        <w:jc w:val="both"/>
        <w:rPr>
          <w:rFonts w:ascii="Verdana" w:eastAsia="Times New Roman" w:hAnsi="Verdana" w:cs="Arial"/>
          <w:color w:val="222222"/>
          <w:sz w:val="24"/>
          <w:szCs w:val="24"/>
          <w:lang w:eastAsia="es-VE"/>
        </w:rPr>
      </w:pPr>
      <w:r w:rsidRPr="00A5080F">
        <w:rPr>
          <w:rFonts w:ascii="Verdana" w:eastAsia="Times New Roman" w:hAnsi="Verdana" w:cs="Arial"/>
          <w:b/>
          <w:color w:val="222222"/>
          <w:sz w:val="24"/>
          <w:szCs w:val="24"/>
          <w:lang w:eastAsia="es-VE"/>
        </w:rPr>
        <w:t xml:space="preserve">DST </w:t>
      </w:r>
      <w:proofErr w:type="spellStart"/>
      <w:r w:rsidRPr="00A5080F">
        <w:rPr>
          <w:rFonts w:ascii="Verdana" w:eastAsia="Times New Roman" w:hAnsi="Verdana" w:cs="Arial"/>
          <w:b/>
          <w:color w:val="222222"/>
          <w:sz w:val="24"/>
          <w:szCs w:val="24"/>
          <w:lang w:eastAsia="es-VE"/>
        </w:rPr>
        <w:t>Addr</w:t>
      </w:r>
      <w:proofErr w:type="spellEnd"/>
      <w:r w:rsidRPr="00A5080F">
        <w:rPr>
          <w:rFonts w:ascii="Verdana" w:eastAsia="Times New Roman" w:hAnsi="Verdana" w:cs="Arial"/>
          <w:color w:val="222222"/>
          <w:sz w:val="24"/>
          <w:szCs w:val="24"/>
          <w:lang w:eastAsia="es-VE"/>
        </w:rPr>
        <w:t xml:space="preserve"> Este es el índice del registro de destino. También se llama </w:t>
      </w:r>
      <w:r w:rsidRPr="00A5080F">
        <w:rPr>
          <w:rFonts w:ascii="Verdana" w:eastAsia="Times New Roman" w:hAnsi="Verdana" w:cs="Arial"/>
          <w:b/>
          <w:color w:val="222222"/>
          <w:sz w:val="24"/>
          <w:szCs w:val="24"/>
          <w:lang w:eastAsia="es-VE"/>
        </w:rPr>
        <w:t>$</w:t>
      </w:r>
      <w:proofErr w:type="spellStart"/>
      <w:r w:rsidRPr="00A5080F">
        <w:rPr>
          <w:rFonts w:ascii="Verdana" w:eastAsia="Times New Roman" w:hAnsi="Verdana" w:cs="Arial"/>
          <w:b/>
          <w:color w:val="222222"/>
          <w:sz w:val="24"/>
          <w:szCs w:val="24"/>
          <w:lang w:eastAsia="es-VE"/>
        </w:rPr>
        <w:t>rd</w:t>
      </w:r>
      <w:proofErr w:type="spellEnd"/>
      <w:r w:rsidRPr="00A5080F">
        <w:rPr>
          <w:rFonts w:ascii="Verdana" w:eastAsia="Times New Roman" w:hAnsi="Verdana" w:cs="Arial"/>
          <w:color w:val="222222"/>
          <w:sz w:val="24"/>
          <w:szCs w:val="24"/>
          <w:lang w:eastAsia="es-VE"/>
        </w:rPr>
        <w:t xml:space="preserve"> en MIPS (para instrucciones de tipo R---para I-</w:t>
      </w:r>
      <w:proofErr w:type="spellStart"/>
      <w:r w:rsidRPr="00A5080F">
        <w:rPr>
          <w:rFonts w:ascii="Verdana" w:eastAsia="Times New Roman" w:hAnsi="Verdana" w:cs="Arial"/>
          <w:color w:val="222222"/>
          <w:sz w:val="24"/>
          <w:szCs w:val="24"/>
          <w:lang w:eastAsia="es-VE"/>
        </w:rPr>
        <w:t>type</w:t>
      </w:r>
      <w:proofErr w:type="spellEnd"/>
      <w:r w:rsidRPr="00A5080F">
        <w:rPr>
          <w:rFonts w:ascii="Verdana" w:eastAsia="Times New Roman" w:hAnsi="Verdana" w:cs="Arial"/>
          <w:color w:val="222222"/>
          <w:sz w:val="24"/>
          <w:szCs w:val="24"/>
          <w:lang w:eastAsia="es-VE"/>
        </w:rPr>
        <w:t>, $</w:t>
      </w:r>
      <w:proofErr w:type="spellStart"/>
      <w:r w:rsidRPr="00A5080F">
        <w:rPr>
          <w:rFonts w:ascii="Verdana" w:eastAsia="Times New Roman" w:hAnsi="Verdana" w:cs="Arial"/>
          <w:color w:val="222222"/>
          <w:sz w:val="24"/>
          <w:szCs w:val="24"/>
          <w:lang w:eastAsia="es-VE"/>
        </w:rPr>
        <w:t>rt</w:t>
      </w:r>
      <w:proofErr w:type="spellEnd"/>
      <w:r w:rsidRPr="00A5080F">
        <w:rPr>
          <w:rFonts w:ascii="Verdana" w:eastAsia="Times New Roman" w:hAnsi="Verdana" w:cs="Arial"/>
          <w:color w:val="222222"/>
          <w:sz w:val="24"/>
          <w:szCs w:val="24"/>
          <w:lang w:eastAsia="es-VE"/>
        </w:rPr>
        <w:t xml:space="preserve">, es el registro de destino), y a veces se llama el registro </w:t>
      </w:r>
      <w:proofErr w:type="spellStart"/>
      <w:r w:rsidRPr="00A5080F">
        <w:rPr>
          <w:rFonts w:ascii="Verdana" w:eastAsia="Times New Roman" w:hAnsi="Verdana" w:cs="Arial"/>
          <w:color w:val="222222"/>
          <w:sz w:val="24"/>
          <w:szCs w:val="24"/>
          <w:lang w:eastAsia="es-VE"/>
        </w:rPr>
        <w:t>Write</w:t>
      </w:r>
      <w:proofErr w:type="spellEnd"/>
      <w:r w:rsidRPr="00A5080F">
        <w:rPr>
          <w:rFonts w:ascii="Verdana" w:eastAsia="Times New Roman" w:hAnsi="Verdana" w:cs="Arial"/>
          <w:color w:val="222222"/>
          <w:sz w:val="24"/>
          <w:szCs w:val="24"/>
          <w:lang w:eastAsia="es-VE"/>
        </w:rPr>
        <w:t>. Contiene 5 bits.</w:t>
      </w:r>
    </w:p>
    <w:p w:rsidR="0082051B" w:rsidRPr="00A5080F" w:rsidRDefault="0082051B" w:rsidP="00A5080F">
      <w:pPr>
        <w:shd w:val="clear" w:color="auto" w:fill="FFFFFF"/>
        <w:spacing w:before="120" w:after="120" w:line="240" w:lineRule="auto"/>
        <w:jc w:val="both"/>
        <w:rPr>
          <w:rFonts w:ascii="Verdana" w:eastAsia="Times New Roman" w:hAnsi="Verdana" w:cs="Arial"/>
          <w:color w:val="222222"/>
          <w:sz w:val="24"/>
          <w:szCs w:val="24"/>
          <w:lang w:eastAsia="es-VE"/>
        </w:rPr>
      </w:pPr>
      <w:r w:rsidRPr="00A5080F">
        <w:rPr>
          <w:rFonts w:ascii="Verdana" w:eastAsia="Times New Roman" w:hAnsi="Verdana" w:cs="Arial"/>
          <w:b/>
          <w:color w:val="222222"/>
          <w:sz w:val="24"/>
          <w:szCs w:val="24"/>
          <w:lang w:eastAsia="es-VE"/>
        </w:rPr>
        <w:t>DST Data</w:t>
      </w:r>
      <w:r w:rsidRPr="00A5080F">
        <w:rPr>
          <w:rFonts w:ascii="Verdana" w:eastAsia="Times New Roman" w:hAnsi="Verdana" w:cs="Arial"/>
          <w:color w:val="222222"/>
          <w:sz w:val="24"/>
          <w:szCs w:val="24"/>
          <w:lang w:eastAsia="es-VE"/>
        </w:rPr>
        <w:t xml:space="preserve"> Se trata de los datos que se escribirán en el registro de destino, especificados por DST </w:t>
      </w:r>
      <w:proofErr w:type="spellStart"/>
      <w:r w:rsidRPr="00A5080F">
        <w:rPr>
          <w:rFonts w:ascii="Verdana" w:eastAsia="Times New Roman" w:hAnsi="Verdana" w:cs="Arial"/>
          <w:color w:val="222222"/>
          <w:sz w:val="24"/>
          <w:szCs w:val="24"/>
          <w:lang w:eastAsia="es-VE"/>
        </w:rPr>
        <w:t>Addr</w:t>
      </w:r>
      <w:proofErr w:type="spellEnd"/>
      <w:r w:rsidRPr="00A5080F">
        <w:rPr>
          <w:rFonts w:ascii="Verdana" w:eastAsia="Times New Roman" w:hAnsi="Verdana" w:cs="Arial"/>
          <w:color w:val="222222"/>
          <w:sz w:val="24"/>
          <w:szCs w:val="24"/>
          <w:lang w:eastAsia="es-VE"/>
        </w:rPr>
        <w:t>. Son 32 bits.</w:t>
      </w:r>
    </w:p>
    <w:p w:rsidR="0082051B" w:rsidRPr="00A5080F" w:rsidRDefault="0082051B" w:rsidP="00A5080F">
      <w:pPr>
        <w:shd w:val="clear" w:color="auto" w:fill="FFFFFF"/>
        <w:spacing w:before="120" w:after="120" w:line="240" w:lineRule="auto"/>
        <w:jc w:val="both"/>
        <w:rPr>
          <w:rFonts w:ascii="Verdana" w:eastAsia="Times New Roman" w:hAnsi="Verdana" w:cs="Arial"/>
          <w:color w:val="222222"/>
          <w:sz w:val="24"/>
          <w:szCs w:val="24"/>
          <w:lang w:eastAsia="es-VE"/>
        </w:rPr>
      </w:pPr>
      <w:r w:rsidRPr="00A5080F">
        <w:rPr>
          <w:rFonts w:ascii="Verdana" w:eastAsia="Times New Roman" w:hAnsi="Verdana" w:cs="Arial"/>
          <w:b/>
          <w:color w:val="222222"/>
          <w:sz w:val="24"/>
          <w:szCs w:val="24"/>
          <w:lang w:eastAsia="es-VE"/>
        </w:rPr>
        <w:t>WE</w:t>
      </w:r>
      <w:r w:rsidRPr="00A5080F">
        <w:rPr>
          <w:rFonts w:ascii="Verdana" w:eastAsia="Times New Roman" w:hAnsi="Verdana" w:cs="Arial"/>
          <w:color w:val="222222"/>
          <w:sz w:val="24"/>
          <w:szCs w:val="24"/>
          <w:lang w:eastAsia="es-VE"/>
        </w:rPr>
        <w:t xml:space="preserve"> Los datos en DST Data se escriben en el registro en el índice </w:t>
      </w:r>
      <w:r w:rsidRPr="00A5080F">
        <w:rPr>
          <w:rFonts w:ascii="Verdana" w:eastAsia="Times New Roman" w:hAnsi="Verdana" w:cs="Arial"/>
          <w:b/>
          <w:color w:val="222222"/>
          <w:sz w:val="24"/>
          <w:szCs w:val="24"/>
          <w:lang w:eastAsia="es-VE"/>
        </w:rPr>
        <w:t xml:space="preserve">DST </w:t>
      </w:r>
      <w:proofErr w:type="spellStart"/>
      <w:r w:rsidRPr="00A5080F">
        <w:rPr>
          <w:rFonts w:ascii="Verdana" w:eastAsia="Times New Roman" w:hAnsi="Verdana" w:cs="Arial"/>
          <w:b/>
          <w:color w:val="222222"/>
          <w:sz w:val="24"/>
          <w:szCs w:val="24"/>
          <w:lang w:eastAsia="es-VE"/>
        </w:rPr>
        <w:t>Addr</w:t>
      </w:r>
      <w:proofErr w:type="spellEnd"/>
      <w:r w:rsidRPr="00A5080F">
        <w:rPr>
          <w:rFonts w:ascii="Verdana" w:eastAsia="Times New Roman" w:hAnsi="Verdana" w:cs="Arial"/>
          <w:color w:val="222222"/>
          <w:sz w:val="24"/>
          <w:szCs w:val="24"/>
          <w:lang w:eastAsia="es-VE"/>
        </w:rPr>
        <w:t xml:space="preserve"> sólo cuando </w:t>
      </w:r>
      <w:r w:rsidRPr="00A5080F">
        <w:rPr>
          <w:rFonts w:ascii="Verdana" w:eastAsia="Times New Roman" w:hAnsi="Verdana" w:cs="Arial"/>
          <w:b/>
          <w:color w:val="222222"/>
          <w:sz w:val="24"/>
          <w:szCs w:val="24"/>
          <w:lang w:eastAsia="es-VE"/>
        </w:rPr>
        <w:t>WE = 1</w:t>
      </w:r>
      <w:r w:rsidRPr="00A5080F">
        <w:rPr>
          <w:rFonts w:ascii="Verdana" w:eastAsia="Times New Roman" w:hAnsi="Verdana" w:cs="Arial"/>
          <w:color w:val="222222"/>
          <w:sz w:val="24"/>
          <w:szCs w:val="24"/>
          <w:lang w:eastAsia="es-VE"/>
        </w:rPr>
        <w:t xml:space="preserve">. Si </w:t>
      </w:r>
      <w:r w:rsidRPr="00A5080F">
        <w:rPr>
          <w:rFonts w:ascii="Verdana" w:eastAsia="Times New Roman" w:hAnsi="Verdana" w:cs="Arial"/>
          <w:b/>
          <w:color w:val="222222"/>
          <w:sz w:val="24"/>
          <w:szCs w:val="24"/>
          <w:lang w:eastAsia="es-VE"/>
        </w:rPr>
        <w:t>WE = 0</w:t>
      </w:r>
      <w:r w:rsidRPr="00A5080F">
        <w:rPr>
          <w:rFonts w:ascii="Verdana" w:eastAsia="Times New Roman" w:hAnsi="Verdana" w:cs="Arial"/>
          <w:color w:val="222222"/>
          <w:sz w:val="24"/>
          <w:szCs w:val="24"/>
          <w:lang w:eastAsia="es-VE"/>
        </w:rPr>
        <w:t>, no se actualizan los registros en el archivo de registro.</w:t>
      </w:r>
    </w:p>
    <w:p w:rsidR="0082051B" w:rsidRPr="00A5080F" w:rsidRDefault="0082051B" w:rsidP="00A5080F">
      <w:pPr>
        <w:shd w:val="clear" w:color="auto" w:fill="FFFFFF"/>
        <w:spacing w:before="120" w:after="120" w:line="240" w:lineRule="auto"/>
        <w:jc w:val="both"/>
        <w:rPr>
          <w:rFonts w:ascii="Verdana" w:eastAsia="Times New Roman" w:hAnsi="Verdana" w:cs="Arial"/>
          <w:color w:val="222222"/>
          <w:sz w:val="24"/>
          <w:szCs w:val="24"/>
          <w:lang w:eastAsia="es-VE"/>
        </w:rPr>
      </w:pPr>
      <w:r w:rsidRPr="00A5080F">
        <w:rPr>
          <w:rFonts w:ascii="Verdana" w:eastAsia="Times New Roman" w:hAnsi="Verdana" w:cs="Arial"/>
          <w:color w:val="222222"/>
          <w:sz w:val="24"/>
          <w:szCs w:val="24"/>
          <w:lang w:eastAsia="es-VE"/>
        </w:rPr>
        <w:t>También tiene los siguientes resultados</w:t>
      </w:r>
    </w:p>
    <w:p w:rsidR="0082051B" w:rsidRPr="00A5080F" w:rsidRDefault="0082051B" w:rsidP="00A5080F">
      <w:pPr>
        <w:shd w:val="clear" w:color="auto" w:fill="FFFFFF"/>
        <w:spacing w:before="120" w:after="120" w:line="240" w:lineRule="auto"/>
        <w:jc w:val="both"/>
        <w:rPr>
          <w:rFonts w:ascii="Verdana" w:eastAsia="Times New Roman" w:hAnsi="Verdana" w:cs="Arial"/>
          <w:color w:val="222222"/>
          <w:sz w:val="24"/>
          <w:szCs w:val="24"/>
          <w:lang w:eastAsia="es-VE"/>
        </w:rPr>
      </w:pPr>
      <w:r w:rsidRPr="00A5080F">
        <w:rPr>
          <w:rFonts w:ascii="Verdana" w:eastAsia="Times New Roman" w:hAnsi="Verdana" w:cs="Arial"/>
          <w:b/>
          <w:color w:val="222222"/>
          <w:sz w:val="24"/>
          <w:szCs w:val="24"/>
          <w:lang w:eastAsia="es-VE"/>
        </w:rPr>
        <w:t>SRC 1 Data</w:t>
      </w:r>
      <w:r w:rsidRPr="00A5080F">
        <w:rPr>
          <w:rFonts w:ascii="Verdana" w:eastAsia="Times New Roman" w:hAnsi="Verdana" w:cs="Arial"/>
          <w:color w:val="222222"/>
          <w:sz w:val="24"/>
          <w:szCs w:val="24"/>
          <w:lang w:eastAsia="es-VE"/>
        </w:rPr>
        <w:t xml:space="preserve"> Este es el contenido del primer registro fuente, como se especifica en </w:t>
      </w:r>
      <w:r w:rsidRPr="00A5080F">
        <w:rPr>
          <w:rFonts w:ascii="Verdana" w:eastAsia="Times New Roman" w:hAnsi="Verdana" w:cs="Arial"/>
          <w:b/>
          <w:color w:val="222222"/>
          <w:sz w:val="24"/>
          <w:szCs w:val="24"/>
          <w:lang w:eastAsia="es-VE"/>
        </w:rPr>
        <w:t xml:space="preserve">SRC 1 </w:t>
      </w:r>
      <w:proofErr w:type="spellStart"/>
      <w:r w:rsidRPr="00A5080F">
        <w:rPr>
          <w:rFonts w:ascii="Verdana" w:eastAsia="Times New Roman" w:hAnsi="Verdana" w:cs="Arial"/>
          <w:b/>
          <w:color w:val="222222"/>
          <w:sz w:val="24"/>
          <w:szCs w:val="24"/>
          <w:lang w:eastAsia="es-VE"/>
        </w:rPr>
        <w:t>Addr</w:t>
      </w:r>
      <w:proofErr w:type="spellEnd"/>
      <w:r w:rsidRPr="00A5080F">
        <w:rPr>
          <w:rFonts w:ascii="Verdana" w:eastAsia="Times New Roman" w:hAnsi="Verdana" w:cs="Arial"/>
          <w:color w:val="222222"/>
          <w:sz w:val="24"/>
          <w:szCs w:val="24"/>
          <w:lang w:eastAsia="es-VE"/>
        </w:rPr>
        <w:t>.</w:t>
      </w:r>
    </w:p>
    <w:p w:rsidR="0082051B" w:rsidRPr="00A5080F" w:rsidRDefault="0082051B" w:rsidP="00A5080F">
      <w:pPr>
        <w:shd w:val="clear" w:color="auto" w:fill="FFFFFF"/>
        <w:spacing w:before="120" w:after="120" w:line="240" w:lineRule="auto"/>
        <w:jc w:val="both"/>
        <w:rPr>
          <w:rFonts w:ascii="Verdana" w:eastAsia="Times New Roman" w:hAnsi="Verdana" w:cs="Arial"/>
          <w:color w:val="222222"/>
          <w:sz w:val="24"/>
          <w:szCs w:val="24"/>
          <w:lang w:eastAsia="es-VE"/>
        </w:rPr>
      </w:pPr>
      <w:r w:rsidRPr="00A5080F">
        <w:rPr>
          <w:rFonts w:ascii="Verdana" w:eastAsia="Times New Roman" w:hAnsi="Verdana" w:cs="Arial"/>
          <w:b/>
          <w:color w:val="222222"/>
          <w:sz w:val="24"/>
          <w:szCs w:val="24"/>
          <w:lang w:eastAsia="es-VE"/>
        </w:rPr>
        <w:t>SRC 2 Data</w:t>
      </w:r>
      <w:r w:rsidRPr="00A5080F">
        <w:rPr>
          <w:rFonts w:ascii="Verdana" w:eastAsia="Times New Roman" w:hAnsi="Verdana" w:cs="Arial"/>
          <w:color w:val="222222"/>
          <w:sz w:val="24"/>
          <w:szCs w:val="24"/>
          <w:lang w:eastAsia="es-VE"/>
        </w:rPr>
        <w:t xml:space="preserve"> Este es el contenido del primer registro fuente, según lo especificado por </w:t>
      </w:r>
      <w:r w:rsidRPr="00A5080F">
        <w:rPr>
          <w:rFonts w:ascii="Verdana" w:eastAsia="Times New Roman" w:hAnsi="Verdana" w:cs="Arial"/>
          <w:b/>
          <w:color w:val="222222"/>
          <w:sz w:val="24"/>
          <w:szCs w:val="24"/>
          <w:lang w:eastAsia="es-VE"/>
        </w:rPr>
        <w:t xml:space="preserve">SRC 2 </w:t>
      </w:r>
      <w:proofErr w:type="spellStart"/>
      <w:r w:rsidRPr="00A5080F">
        <w:rPr>
          <w:rFonts w:ascii="Verdana" w:eastAsia="Times New Roman" w:hAnsi="Verdana" w:cs="Arial"/>
          <w:b/>
          <w:color w:val="222222"/>
          <w:sz w:val="24"/>
          <w:szCs w:val="24"/>
          <w:lang w:eastAsia="es-VE"/>
        </w:rPr>
        <w:t>Addr</w:t>
      </w:r>
      <w:proofErr w:type="spellEnd"/>
      <w:r w:rsidRPr="00A5080F">
        <w:rPr>
          <w:rFonts w:ascii="Verdana" w:eastAsia="Times New Roman" w:hAnsi="Verdana" w:cs="Arial"/>
          <w:color w:val="222222"/>
          <w:sz w:val="24"/>
          <w:szCs w:val="24"/>
          <w:lang w:eastAsia="es-VE"/>
        </w:rPr>
        <w:t>.</w:t>
      </w:r>
    </w:p>
    <w:p w:rsidR="0082051B" w:rsidRPr="00A5080F" w:rsidRDefault="0082051B" w:rsidP="00A5080F">
      <w:pPr>
        <w:shd w:val="clear" w:color="auto" w:fill="FFFFFF"/>
        <w:spacing w:before="120" w:after="120" w:line="240" w:lineRule="auto"/>
        <w:jc w:val="both"/>
        <w:rPr>
          <w:rFonts w:ascii="Verdana" w:eastAsia="Times New Roman" w:hAnsi="Verdana" w:cs="Arial"/>
          <w:color w:val="222222"/>
          <w:sz w:val="24"/>
          <w:szCs w:val="24"/>
          <w:lang w:eastAsia="es-VE"/>
        </w:rPr>
      </w:pPr>
      <w:proofErr w:type="spellStart"/>
      <w:r w:rsidRPr="00A5080F">
        <w:rPr>
          <w:rFonts w:ascii="Verdana" w:eastAsia="Times New Roman" w:hAnsi="Verdana" w:cs="Arial"/>
          <w:color w:val="222222"/>
          <w:sz w:val="24"/>
          <w:szCs w:val="24"/>
          <w:lang w:eastAsia="es-VE"/>
        </w:rPr>
        <w:t>Opcode</w:t>
      </w:r>
      <w:proofErr w:type="spellEnd"/>
      <w:r w:rsidRPr="00A5080F">
        <w:rPr>
          <w:rFonts w:ascii="Verdana" w:eastAsia="Times New Roman" w:hAnsi="Verdana" w:cs="Arial"/>
          <w:color w:val="222222"/>
          <w:sz w:val="24"/>
          <w:szCs w:val="24"/>
          <w:lang w:eastAsia="es-VE"/>
        </w:rPr>
        <w:t xml:space="preserve"> </w:t>
      </w:r>
      <w:r w:rsidRPr="00A5080F">
        <w:rPr>
          <w:rFonts w:ascii="Verdana" w:eastAsia="Times New Roman" w:hAnsi="Verdana" w:cs="Arial"/>
          <w:color w:val="222222"/>
          <w:sz w:val="24"/>
          <w:szCs w:val="24"/>
          <w:lang w:eastAsia="es-VE"/>
        </w:rPr>
        <w:tab/>
      </w:r>
      <w:proofErr w:type="spellStart"/>
      <w:r w:rsidRPr="00A5080F">
        <w:rPr>
          <w:rFonts w:ascii="Verdana" w:eastAsia="Times New Roman" w:hAnsi="Verdana" w:cs="Arial"/>
          <w:color w:val="222222"/>
          <w:sz w:val="24"/>
          <w:szCs w:val="24"/>
          <w:lang w:eastAsia="es-VE"/>
        </w:rPr>
        <w:t>Register</w:t>
      </w:r>
      <w:proofErr w:type="spellEnd"/>
      <w:r w:rsidRPr="00A5080F">
        <w:rPr>
          <w:rFonts w:ascii="Verdana" w:eastAsia="Times New Roman" w:hAnsi="Verdana" w:cs="Arial"/>
          <w:color w:val="222222"/>
          <w:sz w:val="24"/>
          <w:szCs w:val="24"/>
          <w:lang w:eastAsia="es-VE"/>
        </w:rPr>
        <w:t xml:space="preserve"> s</w:t>
      </w:r>
      <w:r w:rsidRPr="00A5080F">
        <w:rPr>
          <w:rFonts w:ascii="Verdana" w:eastAsia="Times New Roman" w:hAnsi="Verdana" w:cs="Arial"/>
          <w:color w:val="222222"/>
          <w:sz w:val="24"/>
          <w:szCs w:val="24"/>
          <w:lang w:eastAsia="es-VE"/>
        </w:rPr>
        <w:tab/>
        <w:t xml:space="preserve"> Registrar t </w:t>
      </w:r>
      <w:r w:rsidRPr="00A5080F">
        <w:rPr>
          <w:rFonts w:ascii="Verdana" w:eastAsia="Times New Roman" w:hAnsi="Verdana" w:cs="Arial"/>
          <w:color w:val="222222"/>
          <w:sz w:val="24"/>
          <w:szCs w:val="24"/>
          <w:lang w:eastAsia="es-VE"/>
        </w:rPr>
        <w:tab/>
        <w:t>Registrar d</w:t>
      </w:r>
      <w:r w:rsidRPr="00A5080F">
        <w:rPr>
          <w:rFonts w:ascii="Verdana" w:eastAsia="Times New Roman" w:hAnsi="Verdana" w:cs="Arial"/>
          <w:color w:val="222222"/>
          <w:sz w:val="24"/>
          <w:szCs w:val="24"/>
          <w:lang w:eastAsia="es-VE"/>
        </w:rPr>
        <w:tab/>
      </w:r>
      <w:proofErr w:type="spellStart"/>
      <w:r w:rsidRPr="00A5080F">
        <w:rPr>
          <w:rFonts w:ascii="Verdana" w:eastAsia="Times New Roman" w:hAnsi="Verdana" w:cs="Arial"/>
          <w:color w:val="222222"/>
          <w:sz w:val="24"/>
          <w:szCs w:val="24"/>
          <w:lang w:eastAsia="es-VE"/>
        </w:rPr>
        <w:t>Shif</w:t>
      </w:r>
      <w:proofErr w:type="spellEnd"/>
      <w:r w:rsidRPr="00A5080F">
        <w:rPr>
          <w:rFonts w:ascii="Verdana" w:eastAsia="Times New Roman" w:hAnsi="Verdana" w:cs="Arial"/>
          <w:color w:val="222222"/>
          <w:sz w:val="24"/>
          <w:szCs w:val="24"/>
          <w:lang w:eastAsia="es-VE"/>
        </w:rPr>
        <w:t xml:space="preserve"> </w:t>
      </w:r>
      <w:r w:rsidRPr="00A5080F">
        <w:rPr>
          <w:rFonts w:ascii="Verdana" w:eastAsia="Times New Roman" w:hAnsi="Verdana" w:cs="Arial"/>
          <w:color w:val="222222"/>
          <w:sz w:val="24"/>
          <w:szCs w:val="24"/>
          <w:lang w:eastAsia="es-VE"/>
        </w:rPr>
        <w:tab/>
      </w:r>
      <w:r w:rsidRPr="00A5080F">
        <w:rPr>
          <w:rFonts w:ascii="Verdana" w:eastAsia="Times New Roman" w:hAnsi="Verdana" w:cs="Arial"/>
          <w:color w:val="222222"/>
          <w:sz w:val="24"/>
          <w:szCs w:val="24"/>
          <w:lang w:eastAsia="es-VE"/>
        </w:rPr>
        <w:tab/>
      </w:r>
      <w:proofErr w:type="spellStart"/>
      <w:r w:rsidRPr="00A5080F">
        <w:rPr>
          <w:rFonts w:ascii="Verdana" w:eastAsia="Times New Roman" w:hAnsi="Verdana" w:cs="Arial"/>
          <w:color w:val="222222"/>
          <w:sz w:val="24"/>
          <w:szCs w:val="24"/>
          <w:lang w:eastAsia="es-VE"/>
        </w:rPr>
        <w:t>Function</w:t>
      </w:r>
      <w:proofErr w:type="spellEnd"/>
    </w:p>
    <w:p w:rsidR="0082051B" w:rsidRPr="00A5080F" w:rsidRDefault="0082051B" w:rsidP="00A5080F">
      <w:pPr>
        <w:shd w:val="clear" w:color="auto" w:fill="FFFFFF"/>
        <w:spacing w:before="120" w:after="120" w:line="240" w:lineRule="auto"/>
        <w:jc w:val="both"/>
        <w:rPr>
          <w:rFonts w:ascii="Verdana" w:eastAsia="Times New Roman" w:hAnsi="Verdana" w:cs="Arial"/>
          <w:color w:val="222222"/>
          <w:sz w:val="24"/>
          <w:szCs w:val="24"/>
          <w:lang w:eastAsia="es-VE"/>
        </w:rPr>
      </w:pPr>
      <w:r w:rsidRPr="00A5080F">
        <w:rPr>
          <w:rFonts w:ascii="Verdana" w:eastAsia="Times New Roman" w:hAnsi="Verdana" w:cs="Arial"/>
          <w:color w:val="222222"/>
          <w:sz w:val="24"/>
          <w:szCs w:val="24"/>
          <w:lang w:eastAsia="es-VE"/>
        </w:rPr>
        <w:t xml:space="preserve">000 000 </w:t>
      </w:r>
      <w:r w:rsidRPr="00A5080F">
        <w:rPr>
          <w:rFonts w:ascii="Verdana" w:eastAsia="Times New Roman" w:hAnsi="Verdana" w:cs="Arial"/>
          <w:color w:val="222222"/>
          <w:sz w:val="24"/>
          <w:szCs w:val="24"/>
          <w:lang w:eastAsia="es-VE"/>
        </w:rPr>
        <w:tab/>
        <w:t xml:space="preserve">000 00010 </w:t>
      </w:r>
      <w:r w:rsidRPr="00A5080F">
        <w:rPr>
          <w:rFonts w:ascii="Verdana" w:eastAsia="Times New Roman" w:hAnsi="Verdana" w:cs="Arial"/>
          <w:color w:val="222222"/>
          <w:sz w:val="24"/>
          <w:szCs w:val="24"/>
          <w:lang w:eastAsia="es-VE"/>
        </w:rPr>
        <w:tab/>
        <w:t xml:space="preserve">00011 </w:t>
      </w:r>
      <w:r w:rsidRPr="00A5080F">
        <w:rPr>
          <w:rFonts w:ascii="Verdana" w:eastAsia="Times New Roman" w:hAnsi="Verdana" w:cs="Arial"/>
          <w:color w:val="222222"/>
          <w:sz w:val="24"/>
          <w:szCs w:val="24"/>
          <w:u w:val="single"/>
          <w:lang w:eastAsia="es-VE"/>
        </w:rPr>
        <w:t>00001</w:t>
      </w:r>
      <w:r w:rsidRPr="00A5080F">
        <w:rPr>
          <w:rFonts w:ascii="Verdana" w:eastAsia="Times New Roman" w:hAnsi="Verdana" w:cs="Arial"/>
          <w:color w:val="222222"/>
          <w:sz w:val="24"/>
          <w:szCs w:val="24"/>
          <w:lang w:eastAsia="es-VE"/>
        </w:rPr>
        <w:tab/>
        <w:t xml:space="preserve"> 00001 </w:t>
      </w:r>
      <w:r w:rsidRPr="00A5080F">
        <w:rPr>
          <w:rFonts w:ascii="Verdana" w:eastAsia="Times New Roman" w:hAnsi="Verdana" w:cs="Arial"/>
          <w:color w:val="222222"/>
          <w:sz w:val="24"/>
          <w:szCs w:val="24"/>
          <w:lang w:eastAsia="es-VE"/>
        </w:rPr>
        <w:tab/>
        <w:t xml:space="preserve">00000 </w:t>
      </w:r>
      <w:r w:rsidRPr="00A5080F">
        <w:rPr>
          <w:rFonts w:ascii="Verdana" w:eastAsia="Times New Roman" w:hAnsi="Verdana" w:cs="Arial"/>
          <w:color w:val="222222"/>
          <w:sz w:val="24"/>
          <w:szCs w:val="24"/>
          <w:lang w:eastAsia="es-VE"/>
        </w:rPr>
        <w:tab/>
        <w:t>100 000</w:t>
      </w:r>
    </w:p>
    <w:p w:rsidR="0082051B" w:rsidRPr="00A5080F" w:rsidRDefault="0082051B" w:rsidP="00A5080F">
      <w:pPr>
        <w:jc w:val="both"/>
        <w:rPr>
          <w:rFonts w:ascii="Verdana" w:hAnsi="Verdana" w:cs="Arial"/>
          <w:sz w:val="24"/>
          <w:szCs w:val="24"/>
          <w:u w:val="single"/>
        </w:rPr>
      </w:pPr>
      <w:r w:rsidRPr="00A5080F">
        <w:rPr>
          <w:rFonts w:ascii="Verdana" w:hAnsi="Verdana" w:cs="Arial"/>
          <w:sz w:val="24"/>
          <w:szCs w:val="24"/>
        </w:rPr>
        <w:t>Lectura de un archivo de registro</w:t>
      </w:r>
    </w:p>
    <w:p w:rsidR="0082051B" w:rsidRPr="00A5080F" w:rsidRDefault="0082051B" w:rsidP="00A5080F">
      <w:pPr>
        <w:jc w:val="both"/>
        <w:rPr>
          <w:rFonts w:ascii="Verdana" w:hAnsi="Verdana" w:cs="Arial"/>
          <w:sz w:val="24"/>
          <w:szCs w:val="24"/>
        </w:rPr>
      </w:pPr>
      <w:r w:rsidRPr="00A5080F">
        <w:rPr>
          <w:rFonts w:ascii="Verdana" w:hAnsi="Verdana" w:cs="Arial"/>
          <w:sz w:val="24"/>
          <w:szCs w:val="24"/>
        </w:rPr>
        <w:t>Imagina que queremos ejecutar la siguiente instrucción:</w:t>
      </w:r>
    </w:p>
    <w:p w:rsidR="0082051B" w:rsidRPr="00A5080F" w:rsidRDefault="0082051B" w:rsidP="00A5080F">
      <w:pPr>
        <w:jc w:val="both"/>
        <w:rPr>
          <w:rFonts w:ascii="Verdana" w:hAnsi="Verdana" w:cs="Arial"/>
          <w:sz w:val="24"/>
          <w:szCs w:val="24"/>
        </w:rPr>
      </w:pPr>
      <w:r w:rsidRPr="00A5080F">
        <w:rPr>
          <w:rFonts w:ascii="Verdana" w:hAnsi="Verdana" w:cs="Arial"/>
          <w:sz w:val="24"/>
          <w:szCs w:val="24"/>
        </w:rPr>
        <w:t xml:space="preserve">  </w:t>
      </w:r>
      <w:proofErr w:type="gramStart"/>
      <w:r w:rsidRPr="00A5080F">
        <w:rPr>
          <w:rFonts w:ascii="Verdana" w:hAnsi="Verdana" w:cs="Arial"/>
          <w:sz w:val="24"/>
          <w:szCs w:val="24"/>
        </w:rPr>
        <w:t>sumar</w:t>
      </w:r>
      <w:proofErr w:type="gramEnd"/>
      <w:r w:rsidRPr="00A5080F">
        <w:rPr>
          <w:rFonts w:ascii="Verdana" w:hAnsi="Verdana" w:cs="Arial"/>
          <w:sz w:val="24"/>
          <w:szCs w:val="24"/>
        </w:rPr>
        <w:t xml:space="preserve"> $r1, $r2, $r3 # R[1] &lt;- R[2] + R[3] + R[3</w:t>
      </w:r>
    </w:p>
    <w:p w:rsidR="0082051B" w:rsidRPr="00A5080F" w:rsidRDefault="0082051B" w:rsidP="00A5080F">
      <w:pPr>
        <w:jc w:val="both"/>
        <w:rPr>
          <w:rFonts w:ascii="Verdana" w:hAnsi="Verdana" w:cs="Arial"/>
          <w:sz w:val="24"/>
          <w:szCs w:val="24"/>
        </w:rPr>
      </w:pPr>
      <w:r w:rsidRPr="00A5080F">
        <w:rPr>
          <w:rFonts w:ascii="Verdana" w:hAnsi="Verdana" w:cs="Arial"/>
          <w:sz w:val="24"/>
          <w:szCs w:val="24"/>
        </w:rPr>
        <w:t>¿Cuáles son los pasos individuales necesarios para que esto suceda? Para realizar la suma, se necesitan los valores de los registros 2 y 3.</w:t>
      </w:r>
    </w:p>
    <w:p w:rsidR="0082051B" w:rsidRPr="00A5080F" w:rsidRDefault="0082051B" w:rsidP="00A5080F">
      <w:pPr>
        <w:jc w:val="both"/>
        <w:rPr>
          <w:rFonts w:ascii="Verdana" w:hAnsi="Verdana" w:cs="Arial"/>
          <w:sz w:val="24"/>
          <w:szCs w:val="24"/>
        </w:rPr>
      </w:pPr>
      <w:r w:rsidRPr="00A5080F">
        <w:rPr>
          <w:rFonts w:ascii="Verdana" w:hAnsi="Verdana" w:cs="Arial"/>
          <w:sz w:val="24"/>
          <w:szCs w:val="24"/>
        </w:rPr>
        <w:t xml:space="preserve">Necesitamos recuperar los </w:t>
      </w:r>
      <w:proofErr w:type="spellStart"/>
      <w:r w:rsidR="007F12C1" w:rsidRPr="00A5080F">
        <w:rPr>
          <w:rFonts w:ascii="Verdana" w:hAnsi="Verdana" w:cs="Arial"/>
          <w:sz w:val="24"/>
          <w:szCs w:val="24"/>
        </w:rPr>
        <w:t>operando</w:t>
      </w:r>
      <w:r w:rsidR="007F12C1">
        <w:rPr>
          <w:rFonts w:ascii="Verdana" w:hAnsi="Verdana" w:cs="Arial"/>
          <w:sz w:val="24"/>
          <w:szCs w:val="24"/>
        </w:rPr>
        <w:t>s</w:t>
      </w:r>
      <w:proofErr w:type="spellEnd"/>
      <w:r w:rsidRPr="00A5080F">
        <w:rPr>
          <w:rFonts w:ascii="Verdana" w:hAnsi="Verdana" w:cs="Arial"/>
          <w:sz w:val="24"/>
          <w:szCs w:val="24"/>
        </w:rPr>
        <w:t>, es decir, los valores del registro 2 y 3, del fichero de registro. Entonces, ¿qué necesitamos decirle al archivo de registro? Tenemos que decirle qué registros queremos.</w:t>
      </w:r>
    </w:p>
    <w:p w:rsidR="0082051B" w:rsidRPr="00A5080F" w:rsidRDefault="0082051B" w:rsidP="00A5080F">
      <w:pPr>
        <w:jc w:val="both"/>
        <w:rPr>
          <w:rFonts w:ascii="Verdana" w:hAnsi="Verdana" w:cs="Arial"/>
          <w:sz w:val="24"/>
          <w:szCs w:val="24"/>
        </w:rPr>
      </w:pPr>
      <w:r w:rsidRPr="00A5080F">
        <w:rPr>
          <w:rFonts w:ascii="Verdana" w:hAnsi="Verdana" w:cs="Arial"/>
          <w:sz w:val="24"/>
          <w:szCs w:val="24"/>
        </w:rPr>
        <w:t>El registro s es el primer registro fuente. El registro t es el segundo registro fuente. El registro d es el registro de destino. Recuerde que en la instrucción agregue $r1, $r2, $r3, $r1 es el registro de destino, mientras que $r2 y $r3 son los dos registros fuente.</w:t>
      </w:r>
    </w:p>
    <w:p w:rsidR="0082051B" w:rsidRPr="00A5080F" w:rsidRDefault="0082051B" w:rsidP="00A5080F">
      <w:pPr>
        <w:jc w:val="both"/>
        <w:rPr>
          <w:rFonts w:ascii="Verdana" w:hAnsi="Verdana" w:cs="Arial"/>
          <w:sz w:val="24"/>
          <w:szCs w:val="24"/>
        </w:rPr>
      </w:pPr>
      <w:r w:rsidRPr="00A5080F">
        <w:rPr>
          <w:rFonts w:ascii="Verdana" w:hAnsi="Verdana" w:cs="Arial"/>
          <w:sz w:val="24"/>
          <w:szCs w:val="24"/>
        </w:rPr>
        <w:t>Esta es una de las razones por las que un buen diseño ISA ayuda. Como conocemos la disposición de una instrucción tipo R, podemos obtener los bits deseados para los registros fuente sin decodificar mucho.</w:t>
      </w:r>
    </w:p>
    <w:p w:rsidR="0082051B" w:rsidRPr="00A5080F" w:rsidRDefault="0082051B" w:rsidP="00A5080F">
      <w:pPr>
        <w:jc w:val="both"/>
        <w:rPr>
          <w:rFonts w:ascii="Verdana" w:hAnsi="Verdana" w:cs="Arial"/>
          <w:sz w:val="24"/>
          <w:szCs w:val="24"/>
          <w:u w:val="single"/>
        </w:rPr>
      </w:pPr>
      <w:r w:rsidRPr="00A5080F">
        <w:rPr>
          <w:rFonts w:ascii="Verdana" w:hAnsi="Verdana" w:cs="Arial"/>
          <w:sz w:val="24"/>
          <w:szCs w:val="24"/>
        </w:rPr>
        <w:lastRenderedPageBreak/>
        <w:t>Una vez que los diez bits se envían desde el IR como entradas al archivo de registro, el archivo de registro produce 64 bits de salida. Especificamos 5 bits para el índice del primer registro fuente, y éste produce los 32 bits que son el contenido de ese registro. También especificamos 5 bits para el índice del primer registro fuente, y éste produce los 32 bits que son el contenido de ese registro.</w:t>
      </w:r>
    </w:p>
    <w:p w:rsidR="0082051B" w:rsidRPr="00A5080F" w:rsidRDefault="0082051B" w:rsidP="00A5080F">
      <w:pPr>
        <w:jc w:val="both"/>
        <w:rPr>
          <w:rFonts w:ascii="Verdana" w:hAnsi="Verdana" w:cs="Arial"/>
          <w:sz w:val="24"/>
          <w:szCs w:val="24"/>
        </w:rPr>
      </w:pPr>
      <w:r w:rsidRPr="00A5080F">
        <w:rPr>
          <w:rFonts w:ascii="Verdana" w:hAnsi="Verdana" w:cs="Arial"/>
          <w:sz w:val="24"/>
          <w:szCs w:val="24"/>
        </w:rPr>
        <w:t>Hay un pequeño retardo desde que las direcciones de entrada (indexes) son leídas por el archivo de registro, hasta que las salidas (contenido del registro) son producidas por el archivo de registro</w:t>
      </w:r>
    </w:p>
    <w:p w:rsidR="0082051B" w:rsidRPr="00A5080F" w:rsidRDefault="0082051B" w:rsidP="00A5080F">
      <w:pPr>
        <w:shd w:val="clear" w:color="auto" w:fill="FFFFFF"/>
        <w:spacing w:before="100" w:beforeAutospacing="1" w:after="100" w:afterAutospacing="1" w:line="240" w:lineRule="auto"/>
        <w:jc w:val="both"/>
        <w:outlineLvl w:val="2"/>
        <w:rPr>
          <w:rFonts w:ascii="Verdana" w:eastAsia="Times New Roman" w:hAnsi="Verdana" w:cs="Arial"/>
          <w:b/>
          <w:bCs/>
          <w:color w:val="000000"/>
          <w:sz w:val="24"/>
          <w:szCs w:val="24"/>
          <w:u w:val="single"/>
          <w:lang w:eastAsia="es-VE"/>
        </w:rPr>
      </w:pPr>
      <w:r w:rsidRPr="00A5080F">
        <w:rPr>
          <w:rFonts w:ascii="Verdana" w:eastAsia="Times New Roman" w:hAnsi="Verdana" w:cs="Arial"/>
          <w:b/>
          <w:bCs/>
          <w:color w:val="000000"/>
          <w:sz w:val="24"/>
          <w:szCs w:val="24"/>
          <w:lang w:eastAsia="es-VE"/>
        </w:rPr>
        <w:t>Escribir en el Archivo de registros</w:t>
      </w:r>
    </w:p>
    <w:p w:rsidR="0082051B" w:rsidRPr="00A5080F" w:rsidRDefault="0082051B" w:rsidP="00A5080F">
      <w:pPr>
        <w:jc w:val="both"/>
        <w:rPr>
          <w:rFonts w:ascii="Verdana" w:hAnsi="Verdana" w:cs="Arial"/>
          <w:sz w:val="24"/>
          <w:szCs w:val="24"/>
        </w:rPr>
      </w:pPr>
      <w:r w:rsidRPr="00A5080F">
        <w:rPr>
          <w:rFonts w:ascii="Verdana" w:hAnsi="Verdana" w:cs="Arial"/>
          <w:sz w:val="24"/>
          <w:szCs w:val="24"/>
        </w:rPr>
        <w:t>Leer de un archivo de registro es sólo la mitad de la historia. También necesitamos modificar los registros en el archivo de registro. Aquí es donde podemos tomar nuestra señal de la memoria.</w:t>
      </w:r>
    </w:p>
    <w:p w:rsidR="0082051B" w:rsidRPr="00A5080F" w:rsidRDefault="0082051B" w:rsidP="00A5080F">
      <w:pPr>
        <w:jc w:val="both"/>
        <w:rPr>
          <w:rFonts w:ascii="Verdana" w:hAnsi="Verdana" w:cs="Arial"/>
          <w:sz w:val="24"/>
          <w:szCs w:val="24"/>
          <w:u w:val="single"/>
        </w:rPr>
      </w:pPr>
      <w:r w:rsidRPr="00A5080F">
        <w:rPr>
          <w:rFonts w:ascii="Verdana" w:hAnsi="Verdana" w:cs="Arial"/>
          <w:sz w:val="24"/>
          <w:szCs w:val="24"/>
        </w:rPr>
        <w:t>Con la memoria, necesitamos la capacidad de leer de memoria y escribir en memoria. Para distinguir entre qué operación queremos hacer, tenemos el pin de control, R/\W. Cuando R/\W = 1, decimos a la memoria que queremos leer de memoria. Cuando R/\W = 0, decimos a la memoria que queremos escribir en memoria.</w:t>
      </w:r>
    </w:p>
    <w:p w:rsidR="0082051B" w:rsidRPr="00A5080F" w:rsidRDefault="0082051B" w:rsidP="00A5080F">
      <w:pPr>
        <w:jc w:val="both"/>
        <w:rPr>
          <w:rFonts w:ascii="Verdana" w:hAnsi="Verdana" w:cs="Arial"/>
          <w:sz w:val="24"/>
          <w:szCs w:val="24"/>
        </w:rPr>
      </w:pPr>
      <w:r w:rsidRPr="00A5080F">
        <w:rPr>
          <w:rFonts w:ascii="Verdana" w:hAnsi="Verdana" w:cs="Arial"/>
          <w:sz w:val="24"/>
          <w:szCs w:val="24"/>
        </w:rPr>
        <w:t>Resulta que sólo leeremos desde el archivo de registro como se muestra en la sección anterior. Tendremos entradas adicionales al archivo para escribir en el archivo de registro.</w:t>
      </w:r>
    </w:p>
    <w:p w:rsidR="0082051B" w:rsidRPr="00A5080F" w:rsidRDefault="0082051B" w:rsidP="00A5080F">
      <w:pPr>
        <w:jc w:val="both"/>
        <w:rPr>
          <w:rFonts w:ascii="Verdana" w:hAnsi="Verdana" w:cs="Arial"/>
          <w:sz w:val="24"/>
          <w:szCs w:val="24"/>
        </w:rPr>
      </w:pPr>
      <w:r w:rsidRPr="00A5080F">
        <w:rPr>
          <w:rFonts w:ascii="Verdana" w:hAnsi="Verdana" w:cs="Arial"/>
          <w:sz w:val="24"/>
          <w:szCs w:val="24"/>
        </w:rPr>
        <w:t>Por lo tanto, usaremos una entrada de control llamada WE para activar escritura. Cuando WE = 1, entonces queremos escribir en el archivo de registro. De lo contrario, no escribimos al archivo de registro. Por supuesto, necesitaremos especificar a qué registro escribir (no queremos escribir en todos los registros).</w:t>
      </w:r>
    </w:p>
    <w:p w:rsidR="0082051B" w:rsidRPr="00A5080F" w:rsidRDefault="0082051B" w:rsidP="00A5080F">
      <w:pPr>
        <w:jc w:val="both"/>
        <w:rPr>
          <w:rFonts w:ascii="Verdana" w:hAnsi="Verdana" w:cs="Arial"/>
          <w:sz w:val="24"/>
          <w:szCs w:val="24"/>
        </w:rPr>
      </w:pPr>
      <w:r w:rsidRPr="00A5080F">
        <w:rPr>
          <w:rFonts w:ascii="Verdana" w:hAnsi="Verdana" w:cs="Arial"/>
          <w:sz w:val="24"/>
          <w:szCs w:val="24"/>
        </w:rPr>
        <w:t>Para ver cómo debemos configurar el archivo de registro para la escritura, considere la instrucción otra vez.</w:t>
      </w:r>
    </w:p>
    <w:p w:rsidR="0082051B" w:rsidRPr="00A5080F" w:rsidRDefault="0082051B" w:rsidP="00A5080F">
      <w:pPr>
        <w:jc w:val="both"/>
        <w:rPr>
          <w:rFonts w:ascii="Verdana" w:hAnsi="Verdana" w:cs="Arial"/>
          <w:sz w:val="24"/>
          <w:szCs w:val="24"/>
        </w:rPr>
      </w:pPr>
      <w:r w:rsidRPr="00A5080F">
        <w:rPr>
          <w:rFonts w:ascii="Verdana" w:hAnsi="Verdana" w:cs="Arial"/>
          <w:sz w:val="24"/>
          <w:szCs w:val="24"/>
        </w:rPr>
        <w:t xml:space="preserve">  </w:t>
      </w:r>
      <w:proofErr w:type="gramStart"/>
      <w:r w:rsidRPr="00A5080F">
        <w:rPr>
          <w:rFonts w:ascii="Verdana" w:hAnsi="Verdana" w:cs="Arial"/>
          <w:sz w:val="24"/>
          <w:szCs w:val="24"/>
        </w:rPr>
        <w:t>sumar</w:t>
      </w:r>
      <w:proofErr w:type="gramEnd"/>
      <w:r w:rsidRPr="00A5080F">
        <w:rPr>
          <w:rFonts w:ascii="Verdana" w:hAnsi="Verdana" w:cs="Arial"/>
          <w:sz w:val="24"/>
          <w:szCs w:val="24"/>
        </w:rPr>
        <w:t xml:space="preserve"> $r1, $r2, $r3 # R[1] &lt;- R[2] + R[3] + R[3</w:t>
      </w:r>
    </w:p>
    <w:p w:rsidR="0082051B" w:rsidRPr="00A5080F" w:rsidRDefault="0082051B" w:rsidP="00A5080F">
      <w:pPr>
        <w:jc w:val="both"/>
        <w:rPr>
          <w:rFonts w:ascii="Verdana" w:hAnsi="Verdana" w:cs="Arial"/>
          <w:sz w:val="24"/>
          <w:szCs w:val="24"/>
        </w:rPr>
      </w:pPr>
      <w:r w:rsidRPr="00A5080F">
        <w:rPr>
          <w:rFonts w:ascii="Verdana" w:hAnsi="Verdana" w:cs="Arial"/>
          <w:sz w:val="24"/>
          <w:szCs w:val="24"/>
        </w:rPr>
        <w:t xml:space="preserve">Una vez que añadimos </w:t>
      </w:r>
      <w:proofErr w:type="gramStart"/>
      <w:r w:rsidRPr="00A5080F">
        <w:rPr>
          <w:rFonts w:ascii="Verdana" w:hAnsi="Verdana" w:cs="Arial"/>
          <w:sz w:val="24"/>
          <w:szCs w:val="24"/>
        </w:rPr>
        <w:t>R[</w:t>
      </w:r>
      <w:proofErr w:type="gramEnd"/>
      <w:r w:rsidRPr="00A5080F">
        <w:rPr>
          <w:rFonts w:ascii="Verdana" w:hAnsi="Verdana" w:cs="Arial"/>
          <w:sz w:val="24"/>
          <w:szCs w:val="24"/>
        </w:rPr>
        <w:t>2] a R[3], necesitamos guardar el resultado en un registro, es decir, R[1]. Este es el registro de destino.</w:t>
      </w:r>
    </w:p>
    <w:p w:rsidR="0082051B" w:rsidRPr="00A5080F" w:rsidRDefault="0082051B" w:rsidP="00A5080F">
      <w:pPr>
        <w:jc w:val="both"/>
        <w:rPr>
          <w:rFonts w:ascii="Verdana" w:hAnsi="Verdana" w:cs="Arial"/>
          <w:sz w:val="24"/>
          <w:szCs w:val="24"/>
        </w:rPr>
      </w:pPr>
      <w:r w:rsidRPr="00A5080F">
        <w:rPr>
          <w:rFonts w:ascii="Verdana" w:hAnsi="Verdana" w:cs="Arial"/>
          <w:sz w:val="24"/>
          <w:szCs w:val="24"/>
        </w:rPr>
        <w:lastRenderedPageBreak/>
        <w:t>Cada instrucción puede, como máximo, actualizar un registro --el registro de destino.</w:t>
      </w:r>
    </w:p>
    <w:p w:rsidR="0082051B" w:rsidRPr="00A5080F" w:rsidRDefault="0082051B" w:rsidP="00A5080F">
      <w:pPr>
        <w:jc w:val="both"/>
        <w:rPr>
          <w:rFonts w:ascii="Verdana" w:hAnsi="Verdana" w:cs="Arial"/>
          <w:sz w:val="24"/>
          <w:szCs w:val="24"/>
        </w:rPr>
      </w:pPr>
      <w:r w:rsidRPr="00A5080F">
        <w:rPr>
          <w:rFonts w:ascii="Verdana" w:hAnsi="Verdana" w:cs="Arial"/>
          <w:sz w:val="24"/>
          <w:szCs w:val="24"/>
        </w:rPr>
        <w:t>Necesitamos la capacidad de especificar el índice del registro de destino en el archivo de registro.</w:t>
      </w:r>
    </w:p>
    <w:p w:rsidR="0082051B" w:rsidRPr="00A5080F" w:rsidRDefault="0082051B" w:rsidP="00A5080F">
      <w:pPr>
        <w:jc w:val="both"/>
        <w:rPr>
          <w:rFonts w:ascii="Verdana" w:hAnsi="Verdana" w:cs="Arial"/>
          <w:sz w:val="24"/>
          <w:szCs w:val="24"/>
        </w:rPr>
      </w:pPr>
      <w:r w:rsidRPr="00A5080F">
        <w:rPr>
          <w:rFonts w:ascii="Verdana" w:hAnsi="Verdana" w:cs="Arial"/>
          <w:sz w:val="24"/>
          <w:szCs w:val="24"/>
        </w:rPr>
        <w:t xml:space="preserve">Al igual que los registros de origen, requerimos 5 bits para indicar el registro de destino. Además, al igual que el registro de destino, estos 5 bits pueden venir de IR. En particular, los bits B15-11 son los bits utilizados para el registro de destino en una instrucción tipo R. Estos bits son entradas para </w:t>
      </w:r>
      <w:proofErr w:type="spellStart"/>
      <w:r w:rsidRPr="00A5080F">
        <w:rPr>
          <w:rFonts w:ascii="Verdana" w:hAnsi="Verdana" w:cs="Arial"/>
          <w:sz w:val="24"/>
          <w:szCs w:val="24"/>
        </w:rPr>
        <w:t>DSTaddr</w:t>
      </w:r>
      <w:proofErr w:type="spellEnd"/>
      <w:r w:rsidRPr="00A5080F">
        <w:rPr>
          <w:rFonts w:ascii="Verdana" w:hAnsi="Verdana" w:cs="Arial"/>
          <w:sz w:val="24"/>
          <w:szCs w:val="24"/>
        </w:rPr>
        <w:t>.</w:t>
      </w:r>
    </w:p>
    <w:p w:rsidR="0082051B" w:rsidRPr="00A5080F" w:rsidRDefault="0082051B" w:rsidP="00A5080F">
      <w:pPr>
        <w:jc w:val="both"/>
        <w:rPr>
          <w:rFonts w:ascii="Verdana" w:hAnsi="Verdana" w:cs="Arial"/>
          <w:sz w:val="24"/>
          <w:szCs w:val="24"/>
        </w:rPr>
      </w:pPr>
      <w:r w:rsidRPr="00A5080F">
        <w:rPr>
          <w:rFonts w:ascii="Verdana" w:hAnsi="Verdana" w:cs="Arial"/>
          <w:sz w:val="24"/>
          <w:szCs w:val="24"/>
        </w:rPr>
        <w:t xml:space="preserve">También necesitamos 32 bits de datos para escribir en el registro. Así que esto es </w:t>
      </w:r>
      <w:proofErr w:type="spellStart"/>
      <w:r w:rsidRPr="00A5080F">
        <w:rPr>
          <w:rFonts w:ascii="Verdana" w:hAnsi="Verdana" w:cs="Arial"/>
          <w:sz w:val="24"/>
          <w:szCs w:val="24"/>
        </w:rPr>
        <w:t>DSTdata</w:t>
      </w:r>
      <w:proofErr w:type="spellEnd"/>
      <w:r w:rsidRPr="00A5080F">
        <w:rPr>
          <w:rFonts w:ascii="Verdana" w:hAnsi="Verdana" w:cs="Arial"/>
          <w:sz w:val="24"/>
          <w:szCs w:val="24"/>
        </w:rPr>
        <w:t>. Los datos proceden de la salida de la ALU.</w:t>
      </w:r>
    </w:p>
    <w:p w:rsidR="0082051B" w:rsidRPr="00A5080F" w:rsidRDefault="0082051B" w:rsidP="00A5080F">
      <w:pPr>
        <w:jc w:val="both"/>
        <w:rPr>
          <w:rFonts w:ascii="Verdana" w:hAnsi="Verdana" w:cs="Arial"/>
          <w:sz w:val="24"/>
          <w:szCs w:val="24"/>
        </w:rPr>
      </w:pPr>
      <w:r w:rsidRPr="00A5080F">
        <w:rPr>
          <w:rFonts w:ascii="Verdana" w:hAnsi="Verdana" w:cs="Arial"/>
          <w:sz w:val="24"/>
          <w:szCs w:val="24"/>
        </w:rPr>
        <w:sym w:font="Symbol" w:char="F0B7"/>
      </w:r>
      <w:r w:rsidRPr="00A5080F">
        <w:rPr>
          <w:rFonts w:ascii="Verdana" w:hAnsi="Verdana" w:cs="Arial"/>
          <w:sz w:val="24"/>
          <w:szCs w:val="24"/>
        </w:rPr>
        <w:t xml:space="preserve"> De laboratorio</w:t>
      </w:r>
    </w:p>
    <w:p w:rsidR="0082051B" w:rsidRPr="00A5080F" w:rsidRDefault="0082051B" w:rsidP="00A5080F">
      <w:pPr>
        <w:jc w:val="both"/>
        <w:rPr>
          <w:rFonts w:ascii="Verdana" w:hAnsi="Verdana" w:cs="Arial"/>
          <w:b/>
          <w:sz w:val="24"/>
          <w:szCs w:val="24"/>
          <w:u w:val="single"/>
        </w:rPr>
      </w:pPr>
      <w:r w:rsidRPr="00A5080F">
        <w:rPr>
          <w:rFonts w:ascii="Verdana" w:hAnsi="Verdana" w:cs="Arial"/>
          <w:b/>
          <w:sz w:val="24"/>
          <w:szCs w:val="24"/>
          <w:u w:val="single"/>
        </w:rPr>
        <w:t xml:space="preserve"> a. ¿Qué representan los tipos de datos </w:t>
      </w:r>
      <w:proofErr w:type="spellStart"/>
      <w:r w:rsidRPr="00A5080F">
        <w:rPr>
          <w:rFonts w:ascii="Verdana" w:hAnsi="Verdana" w:cs="Arial"/>
          <w:b/>
          <w:sz w:val="24"/>
          <w:szCs w:val="24"/>
          <w:u w:val="single"/>
        </w:rPr>
        <w:t>sc_uint</w:t>
      </w:r>
      <w:proofErr w:type="spellEnd"/>
      <w:r w:rsidRPr="00A5080F">
        <w:rPr>
          <w:rFonts w:ascii="Verdana" w:hAnsi="Verdana" w:cs="Arial"/>
          <w:b/>
          <w:sz w:val="24"/>
          <w:szCs w:val="24"/>
          <w:u w:val="single"/>
        </w:rPr>
        <w:t xml:space="preserve">, </w:t>
      </w:r>
      <w:proofErr w:type="spellStart"/>
      <w:r w:rsidRPr="00A5080F">
        <w:rPr>
          <w:rFonts w:ascii="Verdana" w:hAnsi="Verdana" w:cs="Arial"/>
          <w:b/>
          <w:sz w:val="24"/>
          <w:szCs w:val="24"/>
          <w:u w:val="single"/>
        </w:rPr>
        <w:t>sc_int</w:t>
      </w:r>
      <w:proofErr w:type="spellEnd"/>
      <w:r w:rsidRPr="00A5080F">
        <w:rPr>
          <w:rFonts w:ascii="Verdana" w:hAnsi="Verdana" w:cs="Arial"/>
          <w:b/>
          <w:sz w:val="24"/>
          <w:szCs w:val="24"/>
          <w:u w:val="single"/>
        </w:rPr>
        <w:t xml:space="preserve"> y </w:t>
      </w:r>
      <w:proofErr w:type="spellStart"/>
      <w:r w:rsidRPr="00A5080F">
        <w:rPr>
          <w:rFonts w:ascii="Verdana" w:hAnsi="Verdana" w:cs="Arial"/>
          <w:b/>
          <w:sz w:val="24"/>
          <w:szCs w:val="24"/>
          <w:u w:val="single"/>
        </w:rPr>
        <w:t>sc_vector</w:t>
      </w:r>
      <w:proofErr w:type="spellEnd"/>
      <w:r w:rsidRPr="00A5080F">
        <w:rPr>
          <w:rFonts w:ascii="Verdana" w:hAnsi="Verdana" w:cs="Arial"/>
          <w:b/>
          <w:sz w:val="24"/>
          <w:szCs w:val="24"/>
          <w:u w:val="single"/>
        </w:rPr>
        <w:t xml:space="preserve"> de la biblioteca </w:t>
      </w:r>
      <w:proofErr w:type="spellStart"/>
      <w:r w:rsidRPr="00A5080F">
        <w:rPr>
          <w:rFonts w:ascii="Verdana" w:hAnsi="Verdana" w:cs="Arial"/>
          <w:b/>
          <w:sz w:val="24"/>
          <w:szCs w:val="24"/>
          <w:u w:val="single"/>
        </w:rPr>
        <w:t>systemC</w:t>
      </w:r>
      <w:proofErr w:type="spellEnd"/>
      <w:r w:rsidRPr="00A5080F">
        <w:rPr>
          <w:rFonts w:ascii="Verdana" w:hAnsi="Verdana" w:cs="Arial"/>
          <w:b/>
          <w:sz w:val="24"/>
          <w:szCs w:val="24"/>
          <w:u w:val="single"/>
        </w:rPr>
        <w:t>?</w:t>
      </w:r>
    </w:p>
    <w:p w:rsidR="001B1BC2" w:rsidRDefault="0082051B" w:rsidP="00A5080F">
      <w:pPr>
        <w:jc w:val="both"/>
        <w:rPr>
          <w:rFonts w:ascii="Verdana" w:hAnsi="Verdana" w:cs="Arial"/>
          <w:sz w:val="24"/>
          <w:szCs w:val="24"/>
        </w:rPr>
      </w:pPr>
      <w:proofErr w:type="spellStart"/>
      <w:r w:rsidRPr="00A5080F">
        <w:rPr>
          <w:rFonts w:ascii="Verdana" w:hAnsi="Verdana" w:cs="Arial"/>
          <w:b/>
          <w:sz w:val="24"/>
          <w:szCs w:val="24"/>
        </w:rPr>
        <w:t>sc_uint</w:t>
      </w:r>
      <w:proofErr w:type="spellEnd"/>
      <w:r w:rsidRPr="00A5080F">
        <w:rPr>
          <w:rFonts w:ascii="Verdana" w:hAnsi="Verdana" w:cs="Arial"/>
          <w:sz w:val="24"/>
          <w:szCs w:val="24"/>
        </w:rPr>
        <w:t xml:space="preserve"> es un entero sin signo, y es un número entero fijo de precisión de tamaño 64 bits. Las operaciones subyacentes utilizan 64 bits, pero el tamaño del resultado se determina en la declaración de objeto. Los operadores del tipo </w:t>
      </w:r>
      <w:proofErr w:type="spellStart"/>
      <w:r w:rsidRPr="00A5080F">
        <w:rPr>
          <w:rFonts w:ascii="Verdana" w:hAnsi="Verdana" w:cs="Arial"/>
          <w:sz w:val="24"/>
          <w:szCs w:val="24"/>
        </w:rPr>
        <w:t>sc_uint</w:t>
      </w:r>
      <w:proofErr w:type="spellEnd"/>
      <w:r w:rsidRPr="00A5080F">
        <w:rPr>
          <w:rFonts w:ascii="Verdana" w:hAnsi="Verdana" w:cs="Arial"/>
          <w:sz w:val="24"/>
          <w:szCs w:val="24"/>
        </w:rPr>
        <w:t xml:space="preserve"> se pueden convertir a tipo </w:t>
      </w:r>
      <w:proofErr w:type="spellStart"/>
      <w:r w:rsidRPr="00A5080F">
        <w:rPr>
          <w:rFonts w:ascii="Verdana" w:hAnsi="Verdana" w:cs="Arial"/>
          <w:sz w:val="24"/>
          <w:szCs w:val="24"/>
        </w:rPr>
        <w:t>sc_int</w:t>
      </w:r>
      <w:proofErr w:type="spellEnd"/>
      <w:r w:rsidRPr="00A5080F">
        <w:rPr>
          <w:rFonts w:ascii="Verdana" w:hAnsi="Verdana" w:cs="Arial"/>
          <w:sz w:val="24"/>
          <w:szCs w:val="24"/>
        </w:rPr>
        <w:t xml:space="preserve"> y viceversa utilizando sentencias de asignación. Cuando se asigna un entero a un operando sin signo, el valor entero en la forma de complemento de 2 se interpreta como un número sin signo. Cuando se asigna un </w:t>
      </w:r>
      <w:proofErr w:type="spellStart"/>
      <w:r w:rsidRPr="00A5080F">
        <w:rPr>
          <w:rFonts w:ascii="Verdana" w:hAnsi="Verdana" w:cs="Arial"/>
          <w:sz w:val="24"/>
          <w:szCs w:val="24"/>
        </w:rPr>
        <w:t>unsigned</w:t>
      </w:r>
      <w:proofErr w:type="spellEnd"/>
      <w:r w:rsidRPr="00A5080F">
        <w:rPr>
          <w:rFonts w:ascii="Verdana" w:hAnsi="Verdana" w:cs="Arial"/>
          <w:sz w:val="24"/>
          <w:szCs w:val="24"/>
        </w:rPr>
        <w:t xml:space="preserve"> a un operando firmado, el </w:t>
      </w:r>
      <w:proofErr w:type="spellStart"/>
      <w:r w:rsidRPr="00A5080F">
        <w:rPr>
          <w:rFonts w:ascii="Verdana" w:hAnsi="Verdana" w:cs="Arial"/>
          <w:sz w:val="24"/>
          <w:szCs w:val="24"/>
        </w:rPr>
        <w:t>unsigned</w:t>
      </w:r>
      <w:proofErr w:type="spellEnd"/>
      <w:r w:rsidRPr="00A5080F">
        <w:rPr>
          <w:rFonts w:ascii="Verdana" w:hAnsi="Verdana" w:cs="Arial"/>
          <w:sz w:val="24"/>
          <w:szCs w:val="24"/>
        </w:rPr>
        <w:t xml:space="preserve"> se expande a un número de 64 bits sin firmar y luego se truncan para obtener el valor firmado.</w:t>
      </w:r>
    </w:p>
    <w:p w:rsidR="0082051B" w:rsidRPr="001B1BC2" w:rsidRDefault="0082051B" w:rsidP="00A5080F">
      <w:pPr>
        <w:jc w:val="both"/>
        <w:rPr>
          <w:rFonts w:ascii="Verdana" w:hAnsi="Verdana" w:cs="Arial"/>
          <w:sz w:val="24"/>
          <w:szCs w:val="24"/>
        </w:rPr>
      </w:pPr>
      <w:r w:rsidRPr="00A5080F">
        <w:rPr>
          <w:rFonts w:ascii="Verdana" w:eastAsia="Times New Roman" w:hAnsi="Verdana" w:cs="Arial"/>
          <w:sz w:val="24"/>
          <w:szCs w:val="24"/>
          <w:lang w:eastAsia="es-VE"/>
        </w:rPr>
        <w:br/>
      </w:r>
      <w:proofErr w:type="spellStart"/>
      <w:r w:rsidRPr="00A5080F">
        <w:rPr>
          <w:rFonts w:ascii="Verdana" w:eastAsia="Times New Roman" w:hAnsi="Verdana" w:cs="Arial"/>
          <w:b/>
          <w:sz w:val="24"/>
          <w:szCs w:val="24"/>
          <w:lang w:eastAsia="es-VE"/>
        </w:rPr>
        <w:t>sc_int</w:t>
      </w:r>
      <w:proofErr w:type="spellEnd"/>
      <w:r w:rsidRPr="00A5080F">
        <w:rPr>
          <w:rFonts w:ascii="Verdana" w:eastAsia="Times New Roman" w:hAnsi="Verdana" w:cs="Arial"/>
          <w:b/>
          <w:sz w:val="24"/>
          <w:szCs w:val="24"/>
          <w:lang w:eastAsia="es-VE"/>
        </w:rPr>
        <w:t xml:space="preserve"> </w:t>
      </w:r>
      <w:r w:rsidRPr="001B1BC2">
        <w:rPr>
          <w:rFonts w:ascii="Verdana" w:eastAsia="Times New Roman" w:hAnsi="Verdana" w:cs="Arial"/>
          <w:sz w:val="24"/>
          <w:szCs w:val="24"/>
          <w:lang w:eastAsia="es-VE"/>
        </w:rPr>
        <w:t xml:space="preserve">es entero firmado, y es un número entero de precisión fijo de 64 bits. Las operaciones subyacentes utilizan 64 bits, pero el tamaño del resultado se determina en la declaración de objeto. En </w:t>
      </w:r>
      <w:proofErr w:type="spellStart"/>
      <w:r w:rsidRPr="001B1BC2">
        <w:rPr>
          <w:rFonts w:ascii="Verdana" w:eastAsia="Times New Roman" w:hAnsi="Verdana" w:cs="Arial"/>
          <w:sz w:val="24"/>
          <w:szCs w:val="24"/>
          <w:lang w:eastAsia="es-VE"/>
        </w:rPr>
        <w:t>sc_int</w:t>
      </w:r>
      <w:proofErr w:type="spellEnd"/>
      <w:r w:rsidRPr="001B1BC2">
        <w:rPr>
          <w:rFonts w:ascii="Verdana" w:eastAsia="Times New Roman" w:hAnsi="Verdana" w:cs="Arial"/>
          <w:sz w:val="24"/>
          <w:szCs w:val="24"/>
          <w:lang w:eastAsia="es-VE"/>
        </w:rPr>
        <w:t xml:space="preserve"> los valores se almacenan en el halago de 2. Puesto que es entero firmado, el bit de signo para un </w:t>
      </w:r>
      <w:proofErr w:type="spellStart"/>
      <w:r w:rsidRPr="001B1BC2">
        <w:rPr>
          <w:rFonts w:ascii="Verdana" w:eastAsia="Times New Roman" w:hAnsi="Verdana" w:cs="Arial"/>
          <w:sz w:val="24"/>
          <w:szCs w:val="24"/>
          <w:lang w:eastAsia="es-VE"/>
        </w:rPr>
        <w:t>sc_int</w:t>
      </w:r>
      <w:proofErr w:type="spellEnd"/>
      <w:r w:rsidRPr="001B1BC2">
        <w:rPr>
          <w:rFonts w:ascii="Verdana" w:eastAsia="Times New Roman" w:hAnsi="Verdana" w:cs="Arial"/>
          <w:sz w:val="24"/>
          <w:szCs w:val="24"/>
          <w:lang w:eastAsia="es-VE"/>
        </w:rPr>
        <w:t xml:space="preserve"> de N bit ancho se almacena en la posición de N-1 bit.</w:t>
      </w:r>
    </w:p>
    <w:p w:rsidR="0082051B" w:rsidRPr="00A5080F" w:rsidRDefault="0082051B" w:rsidP="00A5080F">
      <w:pPr>
        <w:jc w:val="both"/>
        <w:rPr>
          <w:rFonts w:ascii="Verdana" w:eastAsia="Times New Roman" w:hAnsi="Verdana" w:cs="Arial"/>
          <w:sz w:val="24"/>
          <w:szCs w:val="24"/>
          <w:lang w:eastAsia="es-VE"/>
        </w:rPr>
      </w:pPr>
      <w:proofErr w:type="spellStart"/>
      <w:r w:rsidRPr="00A5080F">
        <w:rPr>
          <w:rFonts w:ascii="Verdana" w:eastAsia="Times New Roman" w:hAnsi="Verdana" w:cs="Arial"/>
          <w:b/>
          <w:sz w:val="24"/>
          <w:szCs w:val="24"/>
          <w:u w:val="single"/>
          <w:lang w:eastAsia="es-VE"/>
        </w:rPr>
        <w:t>sc_vector</w:t>
      </w:r>
      <w:proofErr w:type="spellEnd"/>
      <w:r w:rsidRPr="00A5080F">
        <w:rPr>
          <w:rFonts w:ascii="Verdana" w:eastAsia="Times New Roman" w:hAnsi="Verdana" w:cs="Arial"/>
          <w:sz w:val="24"/>
          <w:szCs w:val="24"/>
          <w:lang w:eastAsia="es-VE"/>
        </w:rPr>
        <w:t xml:space="preserve"> permite crear vectores de objetos </w:t>
      </w:r>
      <w:proofErr w:type="spellStart"/>
      <w:r w:rsidRPr="00A5080F">
        <w:rPr>
          <w:rFonts w:ascii="Verdana" w:eastAsia="Times New Roman" w:hAnsi="Verdana" w:cs="Arial"/>
          <w:sz w:val="24"/>
          <w:szCs w:val="24"/>
          <w:lang w:eastAsia="es-VE"/>
        </w:rPr>
        <w:t>SystemC</w:t>
      </w:r>
      <w:proofErr w:type="spellEnd"/>
      <w:r w:rsidRPr="00A5080F">
        <w:rPr>
          <w:rFonts w:ascii="Verdana" w:eastAsia="Times New Roman" w:hAnsi="Verdana" w:cs="Arial"/>
          <w:sz w:val="24"/>
          <w:szCs w:val="24"/>
          <w:lang w:eastAsia="es-VE"/>
        </w:rPr>
        <w:t xml:space="preserve">, que normalmente </w:t>
      </w:r>
      <w:r w:rsidRPr="001B1BC2">
        <w:rPr>
          <w:rFonts w:ascii="Verdana" w:eastAsia="Times New Roman" w:hAnsi="Verdana" w:cs="Arial"/>
          <w:sz w:val="24"/>
          <w:szCs w:val="24"/>
          <w:lang w:eastAsia="es-VE"/>
        </w:rPr>
        <w:t>requieren</w:t>
      </w:r>
      <w:r w:rsidRPr="00A5080F">
        <w:rPr>
          <w:rFonts w:ascii="Verdana" w:eastAsia="Times New Roman" w:hAnsi="Verdana" w:cs="Arial"/>
          <w:sz w:val="24"/>
          <w:szCs w:val="24"/>
          <w:lang w:eastAsia="es-VE"/>
        </w:rPr>
        <w:t xml:space="preserve"> un parámetro de nombre en su constructor.</w:t>
      </w:r>
    </w:p>
    <w:p w:rsidR="0082051B" w:rsidRPr="001B1BC2" w:rsidRDefault="0082051B" w:rsidP="00A5080F">
      <w:pPr>
        <w:jc w:val="both"/>
        <w:rPr>
          <w:rFonts w:ascii="Verdana" w:eastAsia="Times New Roman" w:hAnsi="Verdana" w:cs="Arial"/>
          <w:b/>
          <w:sz w:val="24"/>
          <w:szCs w:val="24"/>
          <w:lang w:eastAsia="es-VE"/>
        </w:rPr>
      </w:pPr>
      <w:r w:rsidRPr="00A5080F">
        <w:rPr>
          <w:rFonts w:ascii="Verdana" w:eastAsia="Times New Roman" w:hAnsi="Verdana" w:cs="Arial"/>
          <w:sz w:val="24"/>
          <w:szCs w:val="24"/>
          <w:lang w:eastAsia="es-VE"/>
        </w:rPr>
        <w:lastRenderedPageBreak/>
        <w:t xml:space="preserve">Proporciona un acceso de tipo </w:t>
      </w:r>
      <w:proofErr w:type="spellStart"/>
      <w:r w:rsidRPr="00A5080F">
        <w:rPr>
          <w:rFonts w:ascii="Verdana" w:eastAsia="Times New Roman" w:hAnsi="Verdana" w:cs="Arial"/>
          <w:sz w:val="24"/>
          <w:szCs w:val="24"/>
          <w:lang w:eastAsia="es-VE"/>
        </w:rPr>
        <w:t>array</w:t>
      </w:r>
      <w:proofErr w:type="spellEnd"/>
      <w:r w:rsidRPr="00A5080F">
        <w:rPr>
          <w:rFonts w:ascii="Verdana" w:eastAsia="Times New Roman" w:hAnsi="Verdana" w:cs="Arial"/>
          <w:sz w:val="24"/>
          <w:szCs w:val="24"/>
          <w:lang w:eastAsia="es-VE"/>
        </w:rPr>
        <w:t xml:space="preserve"> a los miembros del vector y gestiona los recursos asignados automáticamente. Una vez que el tamaño es</w:t>
      </w:r>
      <w:r w:rsidR="001B1BC2">
        <w:rPr>
          <w:rFonts w:ascii="Verdana" w:eastAsia="Times New Roman" w:hAnsi="Verdana" w:cs="Arial"/>
          <w:sz w:val="24"/>
          <w:szCs w:val="24"/>
          <w:lang w:eastAsia="es-VE"/>
        </w:rPr>
        <w:t xml:space="preserve"> </w:t>
      </w:r>
      <w:proofErr w:type="spellStart"/>
      <w:r w:rsidR="001B1BC2">
        <w:rPr>
          <w:rFonts w:ascii="Verdana" w:eastAsia="Times New Roman" w:hAnsi="Verdana" w:cs="Arial"/>
          <w:sz w:val="24"/>
          <w:szCs w:val="24"/>
          <w:lang w:eastAsia="es-VE"/>
        </w:rPr>
        <w:t>asignao</w:t>
      </w:r>
      <w:proofErr w:type="spellEnd"/>
      <w:r w:rsidR="001B1BC2">
        <w:rPr>
          <w:rFonts w:ascii="Verdana" w:eastAsia="Times New Roman" w:hAnsi="Verdana" w:cs="Arial"/>
          <w:sz w:val="24"/>
          <w:szCs w:val="24"/>
          <w:lang w:eastAsia="es-VE"/>
        </w:rPr>
        <w:t xml:space="preserve"> </w:t>
      </w:r>
      <w:r w:rsidRPr="00A5080F">
        <w:rPr>
          <w:rFonts w:ascii="Verdana" w:eastAsia="Times New Roman" w:hAnsi="Verdana" w:cs="Arial"/>
          <w:sz w:val="24"/>
          <w:szCs w:val="24"/>
          <w:lang w:eastAsia="es-VE"/>
        </w:rPr>
        <w:t>y se inicializan los elementos, no se admiten operaciones de cambio de tamaño adicionales. Las firmas de constructores personalizados son</w:t>
      </w:r>
      <w:r w:rsidR="001B1BC2">
        <w:rPr>
          <w:rFonts w:ascii="Verdana" w:eastAsia="Times New Roman" w:hAnsi="Verdana" w:cs="Arial"/>
          <w:sz w:val="24"/>
          <w:szCs w:val="24"/>
          <w:lang w:eastAsia="es-VE"/>
        </w:rPr>
        <w:t xml:space="preserve"> </w:t>
      </w:r>
      <w:r w:rsidRPr="00A5080F">
        <w:rPr>
          <w:rFonts w:ascii="Verdana" w:eastAsia="Times New Roman" w:hAnsi="Verdana" w:cs="Arial"/>
          <w:sz w:val="24"/>
          <w:szCs w:val="24"/>
          <w:lang w:eastAsia="es-VE"/>
        </w:rPr>
        <w:t xml:space="preserve">soportado por una función de plantilla </w:t>
      </w:r>
      <w:r w:rsidR="001B1BC2">
        <w:rPr>
          <w:rFonts w:ascii="Verdana" w:eastAsia="Times New Roman" w:hAnsi="Verdana" w:cs="Arial"/>
          <w:b/>
          <w:sz w:val="24"/>
          <w:szCs w:val="24"/>
          <w:lang w:eastAsia="es-VE"/>
        </w:rPr>
        <w:t xml:space="preserve"> </w:t>
      </w:r>
      <w:proofErr w:type="spellStart"/>
      <w:r w:rsidRPr="00A5080F">
        <w:rPr>
          <w:rFonts w:ascii="Verdana" w:eastAsia="Times New Roman" w:hAnsi="Verdana" w:cs="Arial"/>
          <w:sz w:val="24"/>
          <w:szCs w:val="24"/>
          <w:lang w:eastAsia="es-VE"/>
        </w:rPr>
        <w:t>init</w:t>
      </w:r>
      <w:proofErr w:type="spellEnd"/>
      <w:r w:rsidRPr="00A5080F">
        <w:rPr>
          <w:rFonts w:ascii="Verdana" w:eastAsia="Times New Roman" w:hAnsi="Verdana" w:cs="Arial"/>
          <w:sz w:val="24"/>
          <w:szCs w:val="24"/>
          <w:lang w:eastAsia="es-VE"/>
        </w:rPr>
        <w:t>, que soporta asignaciones de elementos definidas por el usuario.</w:t>
      </w:r>
    </w:p>
    <w:p w:rsidR="001B1BC2" w:rsidRDefault="001B1BC2" w:rsidP="001B1BC2">
      <w:pPr>
        <w:jc w:val="both"/>
        <w:rPr>
          <w:rFonts w:ascii="Verdana" w:eastAsia="Times New Roman" w:hAnsi="Verdana" w:cs="Arial"/>
          <w:b/>
          <w:sz w:val="24"/>
          <w:szCs w:val="24"/>
          <w:u w:val="single"/>
          <w:lang w:eastAsia="es-VE"/>
        </w:rPr>
      </w:pPr>
      <w:r w:rsidRPr="001B1BC2">
        <w:rPr>
          <w:rFonts w:ascii="Verdana" w:eastAsia="Times New Roman" w:hAnsi="Verdana" w:cs="Arial"/>
          <w:b/>
          <w:sz w:val="24"/>
          <w:szCs w:val="24"/>
          <w:u w:val="single"/>
          <w:lang w:eastAsia="es-VE"/>
        </w:rPr>
        <w:t xml:space="preserve">b. ¿Qué tipo de datos manejan los </w:t>
      </w:r>
      <w:proofErr w:type="spellStart"/>
      <w:proofErr w:type="gramStart"/>
      <w:r w:rsidRPr="001B1BC2">
        <w:rPr>
          <w:rFonts w:ascii="Verdana" w:eastAsia="Times New Roman" w:hAnsi="Verdana" w:cs="Arial"/>
          <w:b/>
          <w:sz w:val="24"/>
          <w:szCs w:val="24"/>
          <w:u w:val="single"/>
          <w:lang w:eastAsia="es-VE"/>
        </w:rPr>
        <w:t>read</w:t>
      </w:r>
      <w:proofErr w:type="spellEnd"/>
      <w:r w:rsidRPr="001B1BC2">
        <w:rPr>
          <w:rFonts w:ascii="Verdana" w:eastAsia="Times New Roman" w:hAnsi="Verdana" w:cs="Arial"/>
          <w:b/>
          <w:sz w:val="24"/>
          <w:szCs w:val="24"/>
          <w:u w:val="single"/>
          <w:lang w:eastAsia="es-VE"/>
        </w:rPr>
        <w:t>(</w:t>
      </w:r>
      <w:proofErr w:type="gramEnd"/>
      <w:r w:rsidRPr="001B1BC2">
        <w:rPr>
          <w:rFonts w:ascii="Verdana" w:eastAsia="Times New Roman" w:hAnsi="Verdana" w:cs="Arial"/>
          <w:b/>
          <w:sz w:val="24"/>
          <w:szCs w:val="24"/>
          <w:u w:val="single"/>
          <w:lang w:eastAsia="es-VE"/>
        </w:rPr>
        <w:t xml:space="preserve">) y </w:t>
      </w:r>
      <w:proofErr w:type="spellStart"/>
      <w:r w:rsidRPr="001B1BC2">
        <w:rPr>
          <w:rFonts w:ascii="Verdana" w:eastAsia="Times New Roman" w:hAnsi="Verdana" w:cs="Arial"/>
          <w:b/>
          <w:sz w:val="24"/>
          <w:szCs w:val="24"/>
          <w:u w:val="single"/>
          <w:lang w:eastAsia="es-VE"/>
        </w:rPr>
        <w:t>write</w:t>
      </w:r>
      <w:proofErr w:type="spellEnd"/>
      <w:r w:rsidRPr="001B1BC2">
        <w:rPr>
          <w:rFonts w:ascii="Verdana" w:eastAsia="Times New Roman" w:hAnsi="Verdana" w:cs="Arial"/>
          <w:b/>
          <w:sz w:val="24"/>
          <w:szCs w:val="24"/>
          <w:u w:val="single"/>
          <w:lang w:eastAsia="es-VE"/>
        </w:rPr>
        <w:t>() de las var</w:t>
      </w:r>
      <w:r>
        <w:rPr>
          <w:rFonts w:ascii="Verdana" w:eastAsia="Times New Roman" w:hAnsi="Verdana" w:cs="Arial"/>
          <w:b/>
          <w:sz w:val="24"/>
          <w:szCs w:val="24"/>
          <w:u w:val="single"/>
          <w:lang w:eastAsia="es-VE"/>
        </w:rPr>
        <w:t xml:space="preserve">iables de </w:t>
      </w:r>
      <w:proofErr w:type="spellStart"/>
      <w:r w:rsidRPr="001B1BC2">
        <w:rPr>
          <w:rFonts w:ascii="Verdana" w:eastAsia="Times New Roman" w:hAnsi="Verdana" w:cs="Arial"/>
          <w:b/>
          <w:sz w:val="24"/>
          <w:szCs w:val="24"/>
          <w:u w:val="single"/>
          <w:lang w:eastAsia="es-VE"/>
        </w:rPr>
        <w:t>systemC</w:t>
      </w:r>
      <w:proofErr w:type="spellEnd"/>
      <w:r w:rsidRPr="001B1BC2">
        <w:rPr>
          <w:rFonts w:ascii="Verdana" w:eastAsia="Times New Roman" w:hAnsi="Verdana" w:cs="Arial"/>
          <w:b/>
          <w:sz w:val="24"/>
          <w:szCs w:val="24"/>
          <w:u w:val="single"/>
          <w:lang w:eastAsia="es-VE"/>
        </w:rPr>
        <w:t>?</w:t>
      </w:r>
    </w:p>
    <w:p w:rsidR="001B1BC2" w:rsidRDefault="001B1BC2" w:rsidP="001B1BC2">
      <w:pPr>
        <w:jc w:val="both"/>
        <w:rPr>
          <w:rFonts w:ascii="Verdana" w:eastAsia="Times New Roman" w:hAnsi="Verdana" w:cs="Arial"/>
          <w:sz w:val="24"/>
          <w:szCs w:val="24"/>
          <w:lang w:eastAsia="es-VE"/>
        </w:rPr>
      </w:pPr>
      <w:r w:rsidRPr="001B1BC2">
        <w:rPr>
          <w:rFonts w:ascii="Verdana" w:eastAsia="Times New Roman" w:hAnsi="Verdana" w:cs="Arial"/>
          <w:sz w:val="24"/>
          <w:szCs w:val="24"/>
          <w:lang w:eastAsia="es-VE"/>
        </w:rPr>
        <w:t>Primitivos e implementados por la librería.</w:t>
      </w:r>
    </w:p>
    <w:p w:rsidR="001B1BC2" w:rsidRDefault="001B1BC2" w:rsidP="001B1BC2">
      <w:pPr>
        <w:rPr>
          <w:rFonts w:ascii="Verdana" w:hAnsi="Verdana" w:cs="Verdana"/>
          <w:b/>
          <w:bCs/>
          <w:sz w:val="24"/>
          <w:szCs w:val="24"/>
          <w:u w:val="single"/>
        </w:rPr>
      </w:pPr>
      <w:r w:rsidRPr="001B1BC2">
        <w:rPr>
          <w:rFonts w:ascii="Verdana" w:hAnsi="Verdana" w:cs="Verdana"/>
          <w:b/>
          <w:bCs/>
          <w:sz w:val="24"/>
          <w:szCs w:val="24"/>
          <w:u w:val="single"/>
        </w:rPr>
        <w:t>c. ¿Qué tipo de representación permite .</w:t>
      </w:r>
      <w:proofErr w:type="spellStart"/>
      <w:proofErr w:type="gramStart"/>
      <w:r w:rsidRPr="001B1BC2">
        <w:rPr>
          <w:rFonts w:ascii="Verdana" w:hAnsi="Verdana" w:cs="Verdana"/>
          <w:b/>
          <w:bCs/>
          <w:sz w:val="24"/>
          <w:szCs w:val="24"/>
          <w:u w:val="single"/>
        </w:rPr>
        <w:t>read</w:t>
      </w:r>
      <w:proofErr w:type="spellEnd"/>
      <w:r w:rsidRPr="001B1BC2">
        <w:rPr>
          <w:rFonts w:ascii="Verdana" w:hAnsi="Verdana" w:cs="Verdana"/>
          <w:b/>
          <w:bCs/>
          <w:sz w:val="24"/>
          <w:szCs w:val="24"/>
          <w:u w:val="single"/>
        </w:rPr>
        <w:t>(</w:t>
      </w:r>
      <w:proofErr w:type="gramEnd"/>
      <w:r w:rsidRPr="001B1BC2">
        <w:rPr>
          <w:rFonts w:ascii="Verdana" w:hAnsi="Verdana" w:cs="Verdana"/>
          <w:b/>
          <w:bCs/>
          <w:sz w:val="24"/>
          <w:szCs w:val="24"/>
          <w:u w:val="single"/>
        </w:rPr>
        <w:t>).</w:t>
      </w:r>
      <w:proofErr w:type="spellStart"/>
      <w:r w:rsidRPr="001B1BC2">
        <w:rPr>
          <w:rFonts w:ascii="Verdana" w:hAnsi="Verdana" w:cs="Verdana"/>
          <w:b/>
          <w:bCs/>
          <w:sz w:val="24"/>
          <w:szCs w:val="24"/>
          <w:u w:val="single"/>
        </w:rPr>
        <w:t>to_string</w:t>
      </w:r>
      <w:proofErr w:type="spellEnd"/>
      <w:r w:rsidRPr="001B1BC2">
        <w:rPr>
          <w:rFonts w:ascii="Verdana" w:hAnsi="Verdana" w:cs="Verdana"/>
          <w:b/>
          <w:bCs/>
          <w:sz w:val="24"/>
          <w:szCs w:val="24"/>
          <w:u w:val="single"/>
        </w:rPr>
        <w:t>(SC_BIN)?</w:t>
      </w:r>
    </w:p>
    <w:p w:rsidR="001B1BC2" w:rsidRPr="001B1BC2" w:rsidRDefault="001B1BC2" w:rsidP="001B1BC2">
      <w:pPr>
        <w:rPr>
          <w:rFonts w:ascii="Verdana" w:hAnsi="Verdana" w:cs="Verdana"/>
          <w:bCs/>
          <w:sz w:val="24"/>
          <w:szCs w:val="24"/>
          <w:u w:val="single"/>
        </w:rPr>
      </w:pPr>
      <w:r w:rsidRPr="001B1BC2">
        <w:rPr>
          <w:rFonts w:ascii="Verdana" w:hAnsi="Verdana" w:cs="Verdana"/>
          <w:bCs/>
          <w:sz w:val="24"/>
          <w:szCs w:val="24"/>
        </w:rPr>
        <w:t>Devuelve una cadena de caracteres del valor leído en binario.</w:t>
      </w:r>
      <w:bookmarkStart w:id="0" w:name="_GoBack"/>
      <w:bookmarkEnd w:id="0"/>
    </w:p>
    <w:p w:rsidR="001B1BC2" w:rsidRDefault="001B1BC2" w:rsidP="001B1BC2">
      <w:pPr>
        <w:rPr>
          <w:rFonts w:ascii="Verdana" w:eastAsia="Times New Roman" w:hAnsi="Verdana" w:cs="Arial"/>
          <w:sz w:val="24"/>
          <w:szCs w:val="24"/>
          <w:lang w:eastAsia="es-VE"/>
        </w:rPr>
      </w:pPr>
    </w:p>
    <w:p w:rsidR="001B1BC2" w:rsidRPr="001B1BC2" w:rsidRDefault="001B1BC2">
      <w:pPr>
        <w:jc w:val="both"/>
        <w:rPr>
          <w:rFonts w:ascii="Verdana" w:eastAsia="Times New Roman" w:hAnsi="Verdana" w:cs="Arial"/>
          <w:sz w:val="24"/>
          <w:szCs w:val="24"/>
          <w:u w:val="single"/>
          <w:lang w:eastAsia="es-VE"/>
        </w:rPr>
      </w:pPr>
    </w:p>
    <w:sectPr w:rsidR="001B1BC2" w:rsidRPr="001B1B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D59B3"/>
    <w:multiLevelType w:val="multilevel"/>
    <w:tmpl w:val="F584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0165755"/>
    <w:multiLevelType w:val="multilevel"/>
    <w:tmpl w:val="2FF2A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051"/>
    <w:rsid w:val="000F7E2F"/>
    <w:rsid w:val="001B1BC2"/>
    <w:rsid w:val="00600905"/>
    <w:rsid w:val="00636D97"/>
    <w:rsid w:val="00775CA4"/>
    <w:rsid w:val="007F12C1"/>
    <w:rsid w:val="0082051B"/>
    <w:rsid w:val="008E3C1C"/>
    <w:rsid w:val="009E0D80"/>
    <w:rsid w:val="00A5080F"/>
    <w:rsid w:val="00AF1051"/>
    <w:rsid w:val="00B22DA5"/>
    <w:rsid w:val="00BB497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82051B"/>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F1051"/>
    <w:rPr>
      <w:color w:val="0000FF"/>
      <w:u w:val="single"/>
    </w:rPr>
  </w:style>
  <w:style w:type="paragraph" w:styleId="NormalWeb">
    <w:name w:val="Normal (Web)"/>
    <w:basedOn w:val="Normal"/>
    <w:uiPriority w:val="99"/>
    <w:unhideWhenUsed/>
    <w:rsid w:val="00B22DA5"/>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HTMLconformatoprevio">
    <w:name w:val="HTML Preformatted"/>
    <w:basedOn w:val="Normal"/>
    <w:link w:val="HTMLconformatoprevioCar"/>
    <w:uiPriority w:val="99"/>
    <w:semiHidden/>
    <w:unhideWhenUsed/>
    <w:rsid w:val="0082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82051B"/>
    <w:rPr>
      <w:rFonts w:ascii="Courier New" w:eastAsia="Times New Roman" w:hAnsi="Courier New" w:cs="Courier New"/>
      <w:sz w:val="20"/>
      <w:szCs w:val="20"/>
      <w:lang w:eastAsia="es-VE"/>
    </w:rPr>
  </w:style>
  <w:style w:type="character" w:styleId="nfasis">
    <w:name w:val="Emphasis"/>
    <w:basedOn w:val="Fuentedeprrafopredeter"/>
    <w:uiPriority w:val="20"/>
    <w:qFormat/>
    <w:rsid w:val="0082051B"/>
    <w:rPr>
      <w:i/>
      <w:iCs/>
    </w:rPr>
  </w:style>
  <w:style w:type="paragraph" w:styleId="Textodeglobo">
    <w:name w:val="Balloon Text"/>
    <w:basedOn w:val="Normal"/>
    <w:link w:val="TextodegloboCar"/>
    <w:uiPriority w:val="99"/>
    <w:semiHidden/>
    <w:unhideWhenUsed/>
    <w:rsid w:val="008205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051B"/>
    <w:rPr>
      <w:rFonts w:ascii="Tahoma" w:hAnsi="Tahoma" w:cs="Tahoma"/>
      <w:sz w:val="16"/>
      <w:szCs w:val="16"/>
    </w:rPr>
  </w:style>
  <w:style w:type="character" w:customStyle="1" w:styleId="Ttulo3Car">
    <w:name w:val="Título 3 Car"/>
    <w:basedOn w:val="Fuentedeprrafopredeter"/>
    <w:link w:val="Ttulo3"/>
    <w:uiPriority w:val="9"/>
    <w:rsid w:val="0082051B"/>
    <w:rPr>
      <w:rFonts w:ascii="Times New Roman" w:eastAsia="Times New Roman" w:hAnsi="Times New Roman" w:cs="Times New Roman"/>
      <w:b/>
      <w:bCs/>
      <w:sz w:val="27"/>
      <w:szCs w:val="27"/>
      <w:lang w:eastAsia="es-V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82051B"/>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F1051"/>
    <w:rPr>
      <w:color w:val="0000FF"/>
      <w:u w:val="single"/>
    </w:rPr>
  </w:style>
  <w:style w:type="paragraph" w:styleId="NormalWeb">
    <w:name w:val="Normal (Web)"/>
    <w:basedOn w:val="Normal"/>
    <w:uiPriority w:val="99"/>
    <w:unhideWhenUsed/>
    <w:rsid w:val="00B22DA5"/>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HTMLconformatoprevio">
    <w:name w:val="HTML Preformatted"/>
    <w:basedOn w:val="Normal"/>
    <w:link w:val="HTMLconformatoprevioCar"/>
    <w:uiPriority w:val="99"/>
    <w:semiHidden/>
    <w:unhideWhenUsed/>
    <w:rsid w:val="00820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82051B"/>
    <w:rPr>
      <w:rFonts w:ascii="Courier New" w:eastAsia="Times New Roman" w:hAnsi="Courier New" w:cs="Courier New"/>
      <w:sz w:val="20"/>
      <w:szCs w:val="20"/>
      <w:lang w:eastAsia="es-VE"/>
    </w:rPr>
  </w:style>
  <w:style w:type="character" w:styleId="nfasis">
    <w:name w:val="Emphasis"/>
    <w:basedOn w:val="Fuentedeprrafopredeter"/>
    <w:uiPriority w:val="20"/>
    <w:qFormat/>
    <w:rsid w:val="0082051B"/>
    <w:rPr>
      <w:i/>
      <w:iCs/>
    </w:rPr>
  </w:style>
  <w:style w:type="paragraph" w:styleId="Textodeglobo">
    <w:name w:val="Balloon Text"/>
    <w:basedOn w:val="Normal"/>
    <w:link w:val="TextodegloboCar"/>
    <w:uiPriority w:val="99"/>
    <w:semiHidden/>
    <w:unhideWhenUsed/>
    <w:rsid w:val="008205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051B"/>
    <w:rPr>
      <w:rFonts w:ascii="Tahoma" w:hAnsi="Tahoma" w:cs="Tahoma"/>
      <w:sz w:val="16"/>
      <w:szCs w:val="16"/>
    </w:rPr>
  </w:style>
  <w:style w:type="character" w:customStyle="1" w:styleId="Ttulo3Car">
    <w:name w:val="Título 3 Car"/>
    <w:basedOn w:val="Fuentedeprrafopredeter"/>
    <w:link w:val="Ttulo3"/>
    <w:uiPriority w:val="9"/>
    <w:rsid w:val="0082051B"/>
    <w:rPr>
      <w:rFonts w:ascii="Times New Roman" w:eastAsia="Times New Roman" w:hAnsi="Times New Roman" w:cs="Times New Roman"/>
      <w:b/>
      <w:bCs/>
      <w:sz w:val="27"/>
      <w:szCs w:val="27"/>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25431">
      <w:bodyDiv w:val="1"/>
      <w:marLeft w:val="0"/>
      <w:marRight w:val="0"/>
      <w:marTop w:val="0"/>
      <w:marBottom w:val="0"/>
      <w:divBdr>
        <w:top w:val="none" w:sz="0" w:space="0" w:color="auto"/>
        <w:left w:val="none" w:sz="0" w:space="0" w:color="auto"/>
        <w:bottom w:val="none" w:sz="0" w:space="0" w:color="auto"/>
        <w:right w:val="none" w:sz="0" w:space="0" w:color="auto"/>
      </w:divBdr>
    </w:div>
    <w:div w:id="45570680">
      <w:bodyDiv w:val="1"/>
      <w:marLeft w:val="0"/>
      <w:marRight w:val="0"/>
      <w:marTop w:val="0"/>
      <w:marBottom w:val="0"/>
      <w:divBdr>
        <w:top w:val="none" w:sz="0" w:space="0" w:color="auto"/>
        <w:left w:val="none" w:sz="0" w:space="0" w:color="auto"/>
        <w:bottom w:val="none" w:sz="0" w:space="0" w:color="auto"/>
        <w:right w:val="none" w:sz="0" w:space="0" w:color="auto"/>
      </w:divBdr>
    </w:div>
    <w:div w:id="138428597">
      <w:bodyDiv w:val="1"/>
      <w:marLeft w:val="0"/>
      <w:marRight w:val="0"/>
      <w:marTop w:val="0"/>
      <w:marBottom w:val="0"/>
      <w:divBdr>
        <w:top w:val="none" w:sz="0" w:space="0" w:color="auto"/>
        <w:left w:val="none" w:sz="0" w:space="0" w:color="auto"/>
        <w:bottom w:val="none" w:sz="0" w:space="0" w:color="auto"/>
        <w:right w:val="none" w:sz="0" w:space="0" w:color="auto"/>
      </w:divBdr>
    </w:div>
    <w:div w:id="992636460">
      <w:bodyDiv w:val="1"/>
      <w:marLeft w:val="0"/>
      <w:marRight w:val="0"/>
      <w:marTop w:val="0"/>
      <w:marBottom w:val="0"/>
      <w:divBdr>
        <w:top w:val="none" w:sz="0" w:space="0" w:color="auto"/>
        <w:left w:val="none" w:sz="0" w:space="0" w:color="auto"/>
        <w:bottom w:val="none" w:sz="0" w:space="0" w:color="auto"/>
        <w:right w:val="none" w:sz="0" w:space="0" w:color="auto"/>
      </w:divBdr>
    </w:div>
    <w:div w:id="1102729527">
      <w:bodyDiv w:val="1"/>
      <w:marLeft w:val="0"/>
      <w:marRight w:val="0"/>
      <w:marTop w:val="0"/>
      <w:marBottom w:val="0"/>
      <w:divBdr>
        <w:top w:val="none" w:sz="0" w:space="0" w:color="auto"/>
        <w:left w:val="none" w:sz="0" w:space="0" w:color="auto"/>
        <w:bottom w:val="none" w:sz="0" w:space="0" w:color="auto"/>
        <w:right w:val="none" w:sz="0" w:space="0" w:color="auto"/>
      </w:divBdr>
      <w:divsChild>
        <w:div w:id="687483942">
          <w:marLeft w:val="0"/>
          <w:marRight w:val="0"/>
          <w:marTop w:val="0"/>
          <w:marBottom w:val="0"/>
          <w:divBdr>
            <w:top w:val="none" w:sz="0" w:space="0" w:color="auto"/>
            <w:left w:val="none" w:sz="0" w:space="0" w:color="auto"/>
            <w:bottom w:val="none" w:sz="0" w:space="0" w:color="auto"/>
            <w:right w:val="none" w:sz="0" w:space="0" w:color="auto"/>
          </w:divBdr>
        </w:div>
      </w:divsChild>
    </w:div>
    <w:div w:id="1270091200">
      <w:bodyDiv w:val="1"/>
      <w:marLeft w:val="0"/>
      <w:marRight w:val="0"/>
      <w:marTop w:val="0"/>
      <w:marBottom w:val="0"/>
      <w:divBdr>
        <w:top w:val="none" w:sz="0" w:space="0" w:color="auto"/>
        <w:left w:val="none" w:sz="0" w:space="0" w:color="auto"/>
        <w:bottom w:val="none" w:sz="0" w:space="0" w:color="auto"/>
        <w:right w:val="none" w:sz="0" w:space="0" w:color="auto"/>
      </w:divBdr>
    </w:div>
    <w:div w:id="1447189179">
      <w:bodyDiv w:val="1"/>
      <w:marLeft w:val="0"/>
      <w:marRight w:val="0"/>
      <w:marTop w:val="0"/>
      <w:marBottom w:val="0"/>
      <w:divBdr>
        <w:top w:val="none" w:sz="0" w:space="0" w:color="auto"/>
        <w:left w:val="none" w:sz="0" w:space="0" w:color="auto"/>
        <w:bottom w:val="none" w:sz="0" w:space="0" w:color="auto"/>
        <w:right w:val="none" w:sz="0" w:space="0" w:color="auto"/>
      </w:divBdr>
    </w:div>
    <w:div w:id="1642884273">
      <w:bodyDiv w:val="1"/>
      <w:marLeft w:val="0"/>
      <w:marRight w:val="0"/>
      <w:marTop w:val="0"/>
      <w:marBottom w:val="0"/>
      <w:divBdr>
        <w:top w:val="none" w:sz="0" w:space="0" w:color="auto"/>
        <w:left w:val="none" w:sz="0" w:space="0" w:color="auto"/>
        <w:bottom w:val="none" w:sz="0" w:space="0" w:color="auto"/>
        <w:right w:val="none" w:sz="0" w:space="0" w:color="auto"/>
      </w:divBdr>
    </w:div>
    <w:div w:id="1661040752">
      <w:bodyDiv w:val="1"/>
      <w:marLeft w:val="0"/>
      <w:marRight w:val="0"/>
      <w:marTop w:val="0"/>
      <w:marBottom w:val="0"/>
      <w:divBdr>
        <w:top w:val="none" w:sz="0" w:space="0" w:color="auto"/>
        <w:left w:val="none" w:sz="0" w:space="0" w:color="auto"/>
        <w:bottom w:val="none" w:sz="0" w:space="0" w:color="auto"/>
        <w:right w:val="none" w:sz="0" w:space="0" w:color="auto"/>
      </w:divBdr>
    </w:div>
    <w:div w:id="1841656273">
      <w:bodyDiv w:val="1"/>
      <w:marLeft w:val="0"/>
      <w:marRight w:val="0"/>
      <w:marTop w:val="0"/>
      <w:marBottom w:val="0"/>
      <w:divBdr>
        <w:top w:val="none" w:sz="0" w:space="0" w:color="auto"/>
        <w:left w:val="none" w:sz="0" w:space="0" w:color="auto"/>
        <w:bottom w:val="none" w:sz="0" w:space="0" w:color="auto"/>
        <w:right w:val="none" w:sz="0" w:space="0" w:color="auto"/>
      </w:divBdr>
    </w:div>
    <w:div w:id="2000225449">
      <w:bodyDiv w:val="1"/>
      <w:marLeft w:val="0"/>
      <w:marRight w:val="0"/>
      <w:marTop w:val="0"/>
      <w:marBottom w:val="0"/>
      <w:divBdr>
        <w:top w:val="none" w:sz="0" w:space="0" w:color="auto"/>
        <w:left w:val="none" w:sz="0" w:space="0" w:color="auto"/>
        <w:bottom w:val="none" w:sz="0" w:space="0" w:color="auto"/>
        <w:right w:val="none" w:sz="0" w:space="0" w:color="auto"/>
      </w:divBdr>
    </w:div>
    <w:div w:id="207018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emoria_(inform%C3%A1tica)" TargetMode="External"/><Relationship Id="rId13" Type="http://schemas.openxmlformats.org/officeDocument/2006/relationships/hyperlink" Target="https://es.wikipedia.org/wiki/Condici%C3%B3n_de_carrera" TargetMode="External"/><Relationship Id="rId18" Type="http://schemas.openxmlformats.org/officeDocument/2006/relationships/hyperlink" Target="https://es.wikipedia.org/wiki/Arquitectura_de_ordenadores" TargetMode="External"/><Relationship Id="rId26" Type="http://schemas.openxmlformats.org/officeDocument/2006/relationships/hyperlink" Target="https://es.wikipedia.org/wiki/Arquitectura_Harvard" TargetMode="External"/><Relationship Id="rId3" Type="http://schemas.microsoft.com/office/2007/relationships/stylesWithEffects" Target="stylesWithEffects.xml"/><Relationship Id="rId21" Type="http://schemas.openxmlformats.org/officeDocument/2006/relationships/hyperlink" Target="https://es.wikipedia.org/wiki/Bit" TargetMode="External"/><Relationship Id="rId7" Type="http://schemas.openxmlformats.org/officeDocument/2006/relationships/hyperlink" Target="https://es.wikipedia.org/wiki/Dato" TargetMode="External"/><Relationship Id="rId12" Type="http://schemas.openxmlformats.org/officeDocument/2006/relationships/hyperlink" Target="https://es.wikipedia.org/wiki/Arquitectura_de_von_Neumann" TargetMode="External"/><Relationship Id="rId17" Type="http://schemas.openxmlformats.org/officeDocument/2006/relationships/image" Target="media/image4.jpeg"/><Relationship Id="rId25" Type="http://schemas.openxmlformats.org/officeDocument/2006/relationships/hyperlink" Target="https://es.wikipedia.org/wiki/IA32"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es.wikipedia.org/wiki/Jerarqu%C3%ADa_de_memoria" TargetMode="External"/><Relationship Id="rId29" Type="http://schemas.openxmlformats.org/officeDocument/2006/relationships/hyperlink" Target="https://es.wikipedia.org/wiki/Coma_flotante" TargetMode="External"/><Relationship Id="rId1" Type="http://schemas.openxmlformats.org/officeDocument/2006/relationships/numbering" Target="numbering.xml"/><Relationship Id="rId6" Type="http://schemas.openxmlformats.org/officeDocument/2006/relationships/hyperlink" Target="https://es.wikipedia.org/wiki/Inform%C3%A1tica" TargetMode="External"/><Relationship Id="rId11" Type="http://schemas.openxmlformats.org/officeDocument/2006/relationships/hyperlink" Target="https://es.wikipedia.org/wiki/Perif%C3%A9rico_(inform%C3%A1tica)" TargetMode="External"/><Relationship Id="rId24" Type="http://schemas.openxmlformats.org/officeDocument/2006/relationships/hyperlink" Target="https://es.wikipedia.org/wiki/Contador_de_programa"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es.wikipedia.org/wiki/Complex_instruction_set_computing" TargetMode="External"/><Relationship Id="rId28" Type="http://schemas.openxmlformats.org/officeDocument/2006/relationships/hyperlink" Target="https://es.wikipedia.org/wiki/Arquitectura_de_von_Neumann" TargetMode="External"/><Relationship Id="rId10" Type="http://schemas.openxmlformats.org/officeDocument/2006/relationships/hyperlink" Target="https://es.wikipedia.org/wiki/Unidad_central_de_procesamiento" TargetMode="External"/><Relationship Id="rId19" Type="http://schemas.openxmlformats.org/officeDocument/2006/relationships/hyperlink" Target="https://es.wikipedia.org/wiki/Microprocesador" TargetMode="External"/><Relationship Id="rId31" Type="http://schemas.openxmlformats.org/officeDocument/2006/relationships/hyperlink" Target="https://es.wikipedia.org/wiki/Registro_FLAGS" TargetMode="External"/><Relationship Id="rId4" Type="http://schemas.openxmlformats.org/officeDocument/2006/relationships/settings" Target="settings.xml"/><Relationship Id="rId9" Type="http://schemas.openxmlformats.org/officeDocument/2006/relationships/hyperlink" Target="https://es.wikipedia.org/wiki/Computadora" TargetMode="External"/><Relationship Id="rId14" Type="http://schemas.openxmlformats.org/officeDocument/2006/relationships/image" Target="media/image1.png"/><Relationship Id="rId22" Type="http://schemas.openxmlformats.org/officeDocument/2006/relationships/hyperlink" Target="https://es.wikipedia.org/wiki/SRAM" TargetMode="External"/><Relationship Id="rId27" Type="http://schemas.openxmlformats.org/officeDocument/2006/relationships/hyperlink" Target="https://es.wikipedia.org/wiki/Idioma_ingl%C3%A9s" TargetMode="External"/><Relationship Id="rId30" Type="http://schemas.openxmlformats.org/officeDocument/2006/relationships/hyperlink" Target="https://es.wikipedia.org/wiki/MIPS_(procesad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3570</Words>
  <Characters>19641</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Albornoz Mora</dc:creator>
  <cp:lastModifiedBy>Albornoz Mora</cp:lastModifiedBy>
  <cp:revision>2</cp:revision>
  <dcterms:created xsi:type="dcterms:W3CDTF">2017-10-08T16:08:00Z</dcterms:created>
  <dcterms:modified xsi:type="dcterms:W3CDTF">2017-10-08T16:08:00Z</dcterms:modified>
</cp:coreProperties>
</file>