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C99" w:rsidRDefault="00761C99"/>
    <w:p w:rsidR="006F4FB3" w:rsidRDefault="00B2796D">
      <w:hyperlink r:id="rId6" w:history="1">
        <w:r w:rsidR="00761C99" w:rsidRPr="00F86E9F">
          <w:rPr>
            <w:rStyle w:val="Hyperlink"/>
          </w:rPr>
          <w:t>https://www.facebook.com/abhyasenb/</w:t>
        </w:r>
      </w:hyperlink>
    </w:p>
    <w:p w:rsidR="00761C99" w:rsidRDefault="00B2796D">
      <w:hyperlink r:id="rId7" w:history="1">
        <w:r w:rsidR="00761C99" w:rsidRPr="00F86E9F">
          <w:rPr>
            <w:rStyle w:val="Hyperlink"/>
          </w:rPr>
          <w:t>https://twitter.com/AbhyasAcademy_</w:t>
        </w:r>
      </w:hyperlink>
    </w:p>
    <w:p w:rsidR="00761C99" w:rsidRDefault="00B2796D">
      <w:hyperlink r:id="rId8" w:history="1">
        <w:r w:rsidR="00761C99" w:rsidRPr="00F86E9F">
          <w:rPr>
            <w:rStyle w:val="Hyperlink"/>
          </w:rPr>
          <w:t>https://plus.google.com/u/0/107789474705963562355</w:t>
        </w:r>
      </w:hyperlink>
    </w:p>
    <w:p w:rsidR="00761C99" w:rsidRDefault="00B2796D">
      <w:hyperlink r:id="rId9" w:anchor="inbox" w:history="1">
        <w:r w:rsidR="00761C99" w:rsidRPr="00F86E9F">
          <w:rPr>
            <w:rStyle w:val="Hyperlink"/>
          </w:rPr>
          <w:t>https://mail.google.com/mail/u/0/?tab=wm#inbox</w:t>
        </w:r>
      </w:hyperlink>
    </w:p>
    <w:p w:rsidR="00761C99" w:rsidRDefault="00B2796D">
      <w:hyperlink r:id="rId10" w:history="1">
        <w:r w:rsidR="00761C99" w:rsidRPr="00F86E9F">
          <w:rPr>
            <w:rStyle w:val="Hyperlink"/>
          </w:rPr>
          <w:t>https://www.instagram.com/abhyasacademyellenabad/</w:t>
        </w:r>
      </w:hyperlink>
    </w:p>
    <w:p w:rsidR="00430B64" w:rsidRDefault="00430B64" w:rsidP="00430B64">
      <w:pPr>
        <w:ind w:left="1440" w:firstLine="720"/>
        <w:rPr>
          <w:b/>
          <w:sz w:val="36"/>
          <w:u w:val="single"/>
        </w:rPr>
      </w:pPr>
    </w:p>
    <w:p w:rsidR="00430B64" w:rsidRDefault="00430B64" w:rsidP="006A1925">
      <w:pPr>
        <w:ind w:left="2160" w:firstLine="720"/>
        <w:rPr>
          <w:b/>
          <w:sz w:val="36"/>
          <w:u w:val="single"/>
        </w:rPr>
      </w:pPr>
      <w:r w:rsidRPr="006A1925">
        <w:rPr>
          <w:b/>
          <w:sz w:val="36"/>
          <w:highlight w:val="green"/>
          <w:u w:val="single"/>
        </w:rPr>
        <w:t>PMKVY PROCESS</w:t>
      </w:r>
      <w:r w:rsidRPr="00C412C3">
        <w:rPr>
          <w:b/>
          <w:sz w:val="36"/>
          <w:u w:val="single"/>
        </w:rPr>
        <w:t xml:space="preserve"> </w:t>
      </w:r>
      <w:r w:rsidR="006A1925">
        <w:rPr>
          <w:b/>
          <w:sz w:val="36"/>
          <w:u w:val="single"/>
        </w:rPr>
        <w:t xml:space="preserve"> </w:t>
      </w:r>
    </w:p>
    <w:p w:rsidR="00430B64" w:rsidRPr="006A1925" w:rsidRDefault="00B2796D" w:rsidP="00430B64">
      <w:pPr>
        <w:spacing w:after="0" w:line="240" w:lineRule="auto"/>
        <w:rPr>
          <w:sz w:val="24"/>
        </w:rPr>
      </w:pPr>
      <w:r>
        <w:rPr>
          <w:b/>
          <w:noProof/>
          <w:sz w:val="24"/>
          <w:u w:val="single"/>
          <w:lang w:val="en-IN" w:eastAsia="en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margin-left:465.75pt;margin-top:3.3pt;width:39pt;height:14.25pt;z-index:251661312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b/>
          <w:noProof/>
          <w:sz w:val="24"/>
          <w:u w:val="single"/>
          <w:lang w:val="en-IN" w:eastAsia="en-IN"/>
        </w:rPr>
        <w:pict>
          <v:shape id="_x0000_s1028" type="#_x0000_t13" style="position:absolute;margin-left:303pt;margin-top:3.3pt;width:39pt;height:14.25pt;z-index:251660288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b/>
          <w:noProof/>
          <w:sz w:val="24"/>
          <w:u w:val="single"/>
          <w:lang w:val="en-IN" w:eastAsia="en-IN"/>
        </w:rPr>
        <w:pict>
          <v:shape id="_x0000_s1027" type="#_x0000_t13" style="position:absolute;margin-left:177.75pt;margin-top:3.3pt;width:39pt;height:14.25pt;z-index:251659264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b/>
          <w:noProof/>
          <w:sz w:val="24"/>
          <w:u w:val="single"/>
          <w:lang w:val="en-IN" w:eastAsia="en-IN"/>
        </w:rPr>
        <w:pict>
          <v:shape id="_x0000_s1026" type="#_x0000_t13" style="position:absolute;margin-left:78.75pt;margin-top:3.3pt;width:39pt;height:14.25pt;z-index:251658240" fillcolor="#4f81bd [3204]" strokecolor="#f2f2f2 [3041]" strokeweight="3pt">
            <v:shadow on="t" type="perspective" color="#243f60 [1604]" opacity=".5" offset="1pt" offset2="-1pt"/>
          </v:shape>
        </w:pict>
      </w:r>
      <w:r w:rsidR="00430B64" w:rsidRPr="00F018BA">
        <w:rPr>
          <w:b/>
          <w:sz w:val="24"/>
          <w:u w:val="single"/>
        </w:rPr>
        <w:t>ENROLLMENT</w:t>
      </w:r>
      <w:r w:rsidR="00430B64" w:rsidRPr="005E0B45">
        <w:rPr>
          <w:sz w:val="24"/>
        </w:rPr>
        <w:t xml:space="preserve"> </w:t>
      </w:r>
      <w:r w:rsidR="00430B64" w:rsidRPr="005E0B45">
        <w:rPr>
          <w:sz w:val="24"/>
        </w:rPr>
        <w:tab/>
        <w:t xml:space="preserve">       </w:t>
      </w:r>
      <w:r w:rsidR="00430B64">
        <w:rPr>
          <w:sz w:val="24"/>
        </w:rPr>
        <w:t xml:space="preserve">       </w:t>
      </w:r>
      <w:r w:rsidR="00430B64" w:rsidRPr="005E0B45">
        <w:rPr>
          <w:sz w:val="24"/>
        </w:rPr>
        <w:t xml:space="preserve"> </w:t>
      </w:r>
      <w:r w:rsidR="006A1925">
        <w:rPr>
          <w:sz w:val="24"/>
        </w:rPr>
        <w:t xml:space="preserve">    </w:t>
      </w:r>
      <w:r w:rsidR="006A1925" w:rsidRPr="00F018BA">
        <w:rPr>
          <w:sz w:val="24"/>
          <w:u w:val="single"/>
        </w:rPr>
        <w:t xml:space="preserve"> </w:t>
      </w:r>
      <w:r w:rsidR="00430B64" w:rsidRPr="00F018BA">
        <w:rPr>
          <w:b/>
          <w:sz w:val="24"/>
          <w:u w:val="single"/>
        </w:rPr>
        <w:t>TRAINING</w:t>
      </w:r>
      <w:r w:rsidR="00430B64" w:rsidRPr="00F018BA">
        <w:rPr>
          <w:sz w:val="24"/>
          <w:u w:val="single"/>
        </w:rPr>
        <w:t xml:space="preserve"> </w:t>
      </w:r>
      <w:r w:rsidR="00430B64" w:rsidRPr="005E0B45">
        <w:rPr>
          <w:sz w:val="24"/>
        </w:rPr>
        <w:tab/>
        <w:t xml:space="preserve"> </w:t>
      </w:r>
      <w:r w:rsidR="00430B64">
        <w:rPr>
          <w:sz w:val="24"/>
        </w:rPr>
        <w:t xml:space="preserve">  </w:t>
      </w:r>
      <w:r w:rsidR="006A1925">
        <w:rPr>
          <w:sz w:val="24"/>
        </w:rPr>
        <w:t xml:space="preserve">                 </w:t>
      </w:r>
      <w:r w:rsidR="00430B64" w:rsidRPr="00F018BA">
        <w:rPr>
          <w:b/>
          <w:sz w:val="24"/>
          <w:u w:val="single"/>
        </w:rPr>
        <w:t>ASSESSMENT</w:t>
      </w:r>
      <w:r w:rsidR="00430B64" w:rsidRPr="005E0B45">
        <w:rPr>
          <w:sz w:val="24"/>
        </w:rPr>
        <w:t xml:space="preserve"> </w:t>
      </w:r>
      <w:r w:rsidR="00430B64" w:rsidRPr="005E0B45">
        <w:rPr>
          <w:sz w:val="24"/>
        </w:rPr>
        <w:tab/>
      </w:r>
      <w:r w:rsidR="006A1925">
        <w:rPr>
          <w:sz w:val="24"/>
        </w:rPr>
        <w:t xml:space="preserve">           </w:t>
      </w:r>
      <w:r w:rsidR="006A1925" w:rsidRPr="00F018BA">
        <w:rPr>
          <w:sz w:val="24"/>
          <w:u w:val="single"/>
        </w:rPr>
        <w:t xml:space="preserve"> </w:t>
      </w:r>
      <w:r w:rsidR="00430B64" w:rsidRPr="00F018BA">
        <w:rPr>
          <w:b/>
          <w:sz w:val="24"/>
          <w:u w:val="single"/>
        </w:rPr>
        <w:t>SKILL CERTIFICATION</w:t>
      </w:r>
      <w:r w:rsidR="00430B64" w:rsidRPr="006A1925">
        <w:rPr>
          <w:b/>
          <w:sz w:val="24"/>
        </w:rPr>
        <w:t xml:space="preserve"> </w:t>
      </w:r>
      <w:r w:rsidR="00430B64" w:rsidRPr="005E0B45">
        <w:rPr>
          <w:sz w:val="24"/>
        </w:rPr>
        <w:t xml:space="preserve">       </w:t>
      </w:r>
    </w:p>
    <w:p w:rsidR="00430B64" w:rsidRDefault="00430B64" w:rsidP="00430B64">
      <w:pPr>
        <w:spacing w:after="0" w:line="240" w:lineRule="auto"/>
      </w:pPr>
    </w:p>
    <w:p w:rsidR="00430B64" w:rsidRPr="00F018BA" w:rsidRDefault="00430B64" w:rsidP="00430B64">
      <w:pPr>
        <w:spacing w:after="0" w:line="240" w:lineRule="auto"/>
        <w:rPr>
          <w:b/>
          <w:sz w:val="24"/>
          <w:u w:val="single"/>
        </w:rPr>
      </w:pPr>
      <w:r w:rsidRPr="00F018BA">
        <w:rPr>
          <w:b/>
          <w:sz w:val="24"/>
          <w:u w:val="single"/>
        </w:rPr>
        <w:t xml:space="preserve">PLACEMENT ASSISTANT </w:t>
      </w:r>
    </w:p>
    <w:p w:rsidR="00430B64" w:rsidRDefault="00430B64" w:rsidP="00430B64">
      <w:pPr>
        <w:spacing w:after="0" w:line="240" w:lineRule="auto"/>
        <w:rPr>
          <w:sz w:val="24"/>
        </w:rPr>
      </w:pPr>
    </w:p>
    <w:p w:rsidR="00430B64" w:rsidRPr="0067417D" w:rsidRDefault="00430B64" w:rsidP="00430B64">
      <w:pPr>
        <w:spacing w:after="0" w:line="240" w:lineRule="auto"/>
        <w:rPr>
          <w:b/>
          <w:sz w:val="26"/>
          <w:u w:val="single"/>
        </w:rPr>
      </w:pPr>
      <w:r w:rsidRPr="0067417D">
        <w:rPr>
          <w:b/>
          <w:sz w:val="26"/>
          <w:highlight w:val="green"/>
          <w:u w:val="single"/>
        </w:rPr>
        <w:t>TRAINING AND ASSESSMENT FESS ARE COMPLETEL</w:t>
      </w:r>
      <w:r w:rsidR="006A1925" w:rsidRPr="0067417D">
        <w:rPr>
          <w:b/>
          <w:sz w:val="26"/>
          <w:highlight w:val="green"/>
          <w:u w:val="single"/>
        </w:rPr>
        <w:t>L</w:t>
      </w:r>
      <w:r w:rsidRPr="0067417D">
        <w:rPr>
          <w:b/>
          <w:sz w:val="26"/>
          <w:highlight w:val="green"/>
          <w:u w:val="single"/>
        </w:rPr>
        <w:t>Y PAID BY THE GOVERNMENT</w:t>
      </w:r>
      <w:r w:rsidRPr="0067417D">
        <w:rPr>
          <w:b/>
          <w:sz w:val="26"/>
          <w:u w:val="single"/>
        </w:rPr>
        <w:t xml:space="preserve"> </w:t>
      </w:r>
    </w:p>
    <w:p w:rsidR="00430B64" w:rsidRDefault="00430B64" w:rsidP="00430B64">
      <w:pPr>
        <w:spacing w:after="0" w:line="240" w:lineRule="auto"/>
        <w:rPr>
          <w:b/>
          <w:sz w:val="26"/>
          <w:u w:val="single"/>
        </w:rPr>
      </w:pPr>
    </w:p>
    <w:p w:rsidR="00430B64" w:rsidRDefault="00430B64" w:rsidP="00430B64">
      <w:pPr>
        <w:spacing w:after="0" w:line="240" w:lineRule="auto"/>
        <w:rPr>
          <w:sz w:val="28"/>
        </w:rPr>
      </w:pPr>
    </w:p>
    <w:p w:rsidR="00430B64" w:rsidRPr="00430B64" w:rsidRDefault="00430B64" w:rsidP="00430B64">
      <w:pPr>
        <w:spacing w:after="0" w:line="240" w:lineRule="auto"/>
        <w:rPr>
          <w:sz w:val="28"/>
          <w:u w:val="single"/>
        </w:rPr>
      </w:pPr>
      <w:proofErr w:type="gramStart"/>
      <w:r w:rsidRPr="006A1925">
        <w:rPr>
          <w:sz w:val="32"/>
          <w:highlight w:val="cyan"/>
          <w:u w:val="single"/>
        </w:rPr>
        <w:t>OBJECTIVE</w:t>
      </w:r>
      <w:r w:rsidRPr="006A1925">
        <w:rPr>
          <w:sz w:val="28"/>
          <w:highlight w:val="cyan"/>
          <w:u w:val="single"/>
        </w:rPr>
        <w:t xml:space="preserve"> :</w:t>
      </w:r>
      <w:proofErr w:type="gramEnd"/>
      <w:r w:rsidRPr="006A1925">
        <w:rPr>
          <w:sz w:val="28"/>
          <w:highlight w:val="cyan"/>
          <w:u w:val="single"/>
        </w:rPr>
        <w:t>-</w:t>
      </w:r>
    </w:p>
    <w:p w:rsidR="00430B64" w:rsidRPr="005E0B45" w:rsidRDefault="00430B64" w:rsidP="00430B64">
      <w:pPr>
        <w:spacing w:after="0" w:line="240" w:lineRule="auto"/>
        <w:rPr>
          <w:sz w:val="28"/>
        </w:rPr>
      </w:pPr>
    </w:p>
    <w:p w:rsidR="00430B64" w:rsidRPr="002E7C10" w:rsidRDefault="00430B64" w:rsidP="00430B64">
      <w:pPr>
        <w:spacing w:after="0" w:line="240" w:lineRule="auto"/>
        <w:rPr>
          <w:rFonts w:ascii="Arial Unicode MS" w:eastAsia="Arial Unicode MS" w:hAnsi="Arial Unicode MS" w:cs="Arial Unicode MS"/>
          <w:sz w:val="30"/>
          <w:szCs w:val="24"/>
        </w:rPr>
      </w:pPr>
      <w:r w:rsidRPr="002E7C10">
        <w:rPr>
          <w:rFonts w:ascii="Arial Unicode MS" w:eastAsia="Arial Unicode MS" w:hAnsi="Arial Unicode MS" w:cs="Arial Unicode MS"/>
          <w:color w:val="505050"/>
          <w:sz w:val="26"/>
          <w:szCs w:val="20"/>
          <w:shd w:val="clear" w:color="auto" w:fill="FFFFFF"/>
        </w:rPr>
        <w:t>The objective of this Scheme is to encourage skill development for youth by providing monetary rewards for successful completion of approved training programs. Specifically, the Scheme aims to:</w:t>
      </w:r>
    </w:p>
    <w:p w:rsidR="00430B64" w:rsidRPr="002E7C10" w:rsidRDefault="006A1925" w:rsidP="00430B6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 Unicode MS" w:eastAsia="Arial Unicode MS" w:hAnsi="Arial Unicode MS" w:cs="Arial Unicode MS"/>
          <w:color w:val="505050"/>
          <w:sz w:val="26"/>
          <w:szCs w:val="20"/>
        </w:rPr>
      </w:pPr>
      <w:r w:rsidRPr="002E7C10">
        <w:rPr>
          <w:rFonts w:ascii="Arial Unicode MS" w:eastAsia="Arial Unicode MS" w:hAnsi="Arial Unicode MS" w:cs="Arial Unicode MS"/>
          <w:color w:val="505050"/>
          <w:sz w:val="26"/>
          <w:szCs w:val="20"/>
        </w:rPr>
        <w:t>E</w:t>
      </w:r>
      <w:r w:rsidR="00430B64" w:rsidRPr="002E7C10">
        <w:rPr>
          <w:rFonts w:ascii="Arial Unicode MS" w:eastAsia="Arial Unicode MS" w:hAnsi="Arial Unicode MS" w:cs="Arial Unicode MS"/>
          <w:color w:val="505050"/>
          <w:sz w:val="26"/>
          <w:szCs w:val="20"/>
        </w:rPr>
        <w:t>ncourage standardization in the certification process and initiate a process of creating a registry of skills; and</w:t>
      </w:r>
    </w:p>
    <w:p w:rsidR="00430B64" w:rsidRPr="002E7C10" w:rsidRDefault="006A1925" w:rsidP="00430B6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 Unicode MS" w:eastAsia="Arial Unicode MS" w:hAnsi="Arial Unicode MS" w:cs="Arial Unicode MS"/>
          <w:color w:val="505050"/>
          <w:sz w:val="26"/>
          <w:szCs w:val="20"/>
        </w:rPr>
      </w:pPr>
      <w:r w:rsidRPr="002E7C10">
        <w:rPr>
          <w:rFonts w:ascii="Arial Unicode MS" w:eastAsia="Arial Unicode MS" w:hAnsi="Arial Unicode MS" w:cs="Arial Unicode MS"/>
          <w:color w:val="505050"/>
          <w:sz w:val="26"/>
          <w:szCs w:val="20"/>
        </w:rPr>
        <w:t>I</w:t>
      </w:r>
      <w:r w:rsidR="00430B64" w:rsidRPr="002E7C10">
        <w:rPr>
          <w:rFonts w:ascii="Arial Unicode MS" w:eastAsia="Arial Unicode MS" w:hAnsi="Arial Unicode MS" w:cs="Arial Unicode MS"/>
          <w:color w:val="505050"/>
          <w:sz w:val="26"/>
          <w:szCs w:val="20"/>
        </w:rPr>
        <w:t>ncrease productivity of the existing workforce and align the training and certification to the needs of the country.</w:t>
      </w:r>
    </w:p>
    <w:p w:rsidR="00430B64" w:rsidRPr="002E7C10" w:rsidRDefault="006A1925" w:rsidP="00430B6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 Unicode MS" w:eastAsia="Arial Unicode MS" w:hAnsi="Arial Unicode MS" w:cs="Arial Unicode MS"/>
          <w:color w:val="505050"/>
          <w:sz w:val="26"/>
          <w:szCs w:val="20"/>
        </w:rPr>
      </w:pPr>
      <w:r w:rsidRPr="002E7C10">
        <w:rPr>
          <w:rFonts w:ascii="Arial Unicode MS" w:eastAsia="Arial Unicode MS" w:hAnsi="Arial Unicode MS" w:cs="Arial Unicode MS"/>
          <w:color w:val="505050"/>
          <w:sz w:val="26"/>
          <w:szCs w:val="20"/>
        </w:rPr>
        <w:t>P</w:t>
      </w:r>
      <w:r w:rsidR="00430B64" w:rsidRPr="002E7C10">
        <w:rPr>
          <w:rFonts w:ascii="Arial Unicode MS" w:eastAsia="Arial Unicode MS" w:hAnsi="Arial Unicode MS" w:cs="Arial Unicode MS"/>
          <w:color w:val="505050"/>
          <w:sz w:val="26"/>
          <w:szCs w:val="20"/>
        </w:rPr>
        <w:t>rovide Monetary Awards for Skill Certification to boost employability and productivity of youth by incentivizing them for skill trainings</w:t>
      </w:r>
    </w:p>
    <w:p w:rsidR="00430B64" w:rsidRPr="002E7C10" w:rsidRDefault="00430B64" w:rsidP="00430B64">
      <w:pPr>
        <w:spacing w:after="0" w:line="240" w:lineRule="auto"/>
        <w:rPr>
          <w:rFonts w:ascii="Arial Unicode MS" w:eastAsia="Arial Unicode MS" w:hAnsi="Arial Unicode MS" w:cs="Arial Unicode MS"/>
          <w:sz w:val="34"/>
        </w:rPr>
      </w:pPr>
    </w:p>
    <w:p w:rsidR="00580A10" w:rsidRPr="00597B78" w:rsidRDefault="00580A10" w:rsidP="00430B64">
      <w:pPr>
        <w:spacing w:after="0" w:line="240" w:lineRule="auto"/>
        <w:rPr>
          <w:color w:val="00B0F0"/>
          <w:sz w:val="32"/>
        </w:rPr>
      </w:pPr>
    </w:p>
    <w:p w:rsidR="00580A10" w:rsidRPr="002E7C10" w:rsidRDefault="006A1925" w:rsidP="006A1925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color w:val="000000" w:themeColor="text1"/>
          <w:sz w:val="32"/>
        </w:rPr>
      </w:pPr>
      <w:r w:rsidRPr="00597B78">
        <w:rPr>
          <w:color w:val="00B0F0"/>
          <w:sz w:val="32"/>
        </w:rPr>
        <w:lastRenderedPageBreak/>
        <w:t xml:space="preserve"> </w:t>
      </w:r>
      <w:r w:rsidRPr="002E7C10">
        <w:rPr>
          <w:rFonts w:asciiTheme="majorHAnsi" w:hAnsiTheme="majorHAnsi"/>
          <w:color w:val="000000" w:themeColor="text1"/>
          <w:sz w:val="32"/>
        </w:rPr>
        <w:t xml:space="preserve">SSC( Sector Skill Council) has approved 32 Sector Skill Council are working in this scheme and 500 courses are contain in this scheme every field courses are </w:t>
      </w:r>
      <w:r w:rsidR="00F018BA" w:rsidRPr="002E7C10">
        <w:rPr>
          <w:rFonts w:asciiTheme="majorHAnsi" w:hAnsiTheme="majorHAnsi"/>
          <w:color w:val="000000" w:themeColor="text1"/>
          <w:sz w:val="32"/>
        </w:rPr>
        <w:t>available</w:t>
      </w:r>
      <w:r w:rsidRPr="002E7C10">
        <w:rPr>
          <w:rFonts w:asciiTheme="majorHAnsi" w:hAnsiTheme="majorHAnsi"/>
          <w:color w:val="000000" w:themeColor="text1"/>
          <w:sz w:val="32"/>
        </w:rPr>
        <w:t xml:space="preserve"> in this scheme which every student</w:t>
      </w:r>
      <w:r w:rsidR="00F018BA" w:rsidRPr="002E7C10">
        <w:rPr>
          <w:rFonts w:asciiTheme="majorHAnsi" w:hAnsiTheme="majorHAnsi"/>
          <w:color w:val="000000" w:themeColor="text1"/>
          <w:sz w:val="32"/>
        </w:rPr>
        <w:t xml:space="preserve"> choose a course related with you and</w:t>
      </w:r>
      <w:r w:rsidRPr="002E7C10">
        <w:rPr>
          <w:rFonts w:asciiTheme="majorHAnsi" w:hAnsiTheme="majorHAnsi"/>
          <w:color w:val="000000" w:themeColor="text1"/>
          <w:sz w:val="32"/>
        </w:rPr>
        <w:t xml:space="preserve"> take a benefits related </w:t>
      </w:r>
      <w:r w:rsidR="00F018BA" w:rsidRPr="002E7C10">
        <w:rPr>
          <w:rFonts w:asciiTheme="majorHAnsi" w:hAnsiTheme="majorHAnsi"/>
          <w:color w:val="000000" w:themeColor="text1"/>
          <w:sz w:val="32"/>
        </w:rPr>
        <w:t xml:space="preserve">course with yourself. </w:t>
      </w:r>
    </w:p>
    <w:p w:rsidR="00430B64" w:rsidRPr="006A1925" w:rsidRDefault="00430B64" w:rsidP="00430B64">
      <w:pPr>
        <w:spacing w:after="0" w:line="240" w:lineRule="auto"/>
        <w:rPr>
          <w:color w:val="FF0000"/>
          <w:sz w:val="26"/>
        </w:rPr>
      </w:pPr>
    </w:p>
    <w:p w:rsidR="00244F93" w:rsidRPr="00F018BA" w:rsidRDefault="00244F93" w:rsidP="00A63C2C">
      <w:pPr>
        <w:rPr>
          <w:b/>
          <w:sz w:val="26"/>
          <w:u w:val="single"/>
        </w:rPr>
      </w:pPr>
      <w:r w:rsidRPr="00F018BA">
        <w:rPr>
          <w:b/>
          <w:sz w:val="34"/>
          <w:highlight w:val="green"/>
          <w:u w:val="single"/>
        </w:rPr>
        <w:t xml:space="preserve">EVALUATION &amp; </w:t>
      </w:r>
      <w:r w:rsidR="00A63C2C" w:rsidRPr="00F018BA">
        <w:rPr>
          <w:b/>
          <w:sz w:val="34"/>
          <w:highlight w:val="green"/>
          <w:u w:val="single"/>
        </w:rPr>
        <w:t>ASSESSMENT METHODOLOGY</w:t>
      </w:r>
      <w:r w:rsidR="00A63C2C" w:rsidRPr="00F018BA">
        <w:rPr>
          <w:b/>
          <w:sz w:val="26"/>
          <w:u w:val="single"/>
        </w:rPr>
        <w:t xml:space="preserve"> </w:t>
      </w:r>
    </w:p>
    <w:p w:rsidR="00A63C2C" w:rsidRPr="002E7C10" w:rsidRDefault="00A63C2C" w:rsidP="002E7C10">
      <w:pPr>
        <w:pStyle w:val="ListParagraph"/>
        <w:numPr>
          <w:ilvl w:val="0"/>
          <w:numId w:val="6"/>
        </w:numPr>
        <w:rPr>
          <w:sz w:val="32"/>
        </w:rPr>
      </w:pPr>
      <w:r w:rsidRPr="002E7C10">
        <w:rPr>
          <w:rFonts w:ascii="Arial" w:hAnsi="Arial" w:cs="Arial"/>
          <w:color w:val="333333"/>
          <w:sz w:val="24"/>
          <w:szCs w:val="18"/>
        </w:rPr>
        <w:t xml:space="preserve">There will be final online examination and continuous comprehensive assessment during the course. The eLearning material offered in ERA is continuously punctuated with a variety of formative </w:t>
      </w:r>
      <w:proofErr w:type="spellStart"/>
      <w:r w:rsidRPr="002E7C10">
        <w:rPr>
          <w:rFonts w:ascii="Arial" w:hAnsi="Arial" w:cs="Arial"/>
          <w:color w:val="333333"/>
          <w:sz w:val="24"/>
          <w:szCs w:val="18"/>
        </w:rPr>
        <w:t>eAssessment</w:t>
      </w:r>
      <w:proofErr w:type="spellEnd"/>
      <w:r w:rsidRPr="002E7C10">
        <w:rPr>
          <w:rFonts w:ascii="Arial" w:hAnsi="Arial" w:cs="Arial"/>
          <w:color w:val="333333"/>
          <w:sz w:val="24"/>
          <w:szCs w:val="18"/>
        </w:rPr>
        <w:t xml:space="preserve"> sessions which</w:t>
      </w:r>
    </w:p>
    <w:p w:rsidR="00761C99" w:rsidRPr="002E7C10" w:rsidRDefault="00A63C2C" w:rsidP="002E7C10">
      <w:pPr>
        <w:pStyle w:val="ListParagraph"/>
        <w:numPr>
          <w:ilvl w:val="0"/>
          <w:numId w:val="6"/>
        </w:numPr>
        <w:rPr>
          <w:rFonts w:ascii="Arial" w:hAnsi="Arial" w:cs="Arial"/>
          <w:color w:val="333333"/>
          <w:sz w:val="24"/>
          <w:szCs w:val="18"/>
        </w:rPr>
      </w:pPr>
      <w:r w:rsidRPr="002E7C10">
        <w:rPr>
          <w:rFonts w:ascii="Arial" w:hAnsi="Arial" w:cs="Arial"/>
          <w:color w:val="333333"/>
          <w:sz w:val="24"/>
          <w:szCs w:val="18"/>
        </w:rPr>
        <w:t>Assessment shall have 100 Maximum marks. The Minimum marks for passing shall be 40. Minimum marks scored in continuous comprehensive assessment will be prequalifying criteria for appearing for final examination.</w:t>
      </w:r>
    </w:p>
    <w:p w:rsidR="00F018BA" w:rsidRDefault="00F018BA">
      <w:pPr>
        <w:rPr>
          <w:rFonts w:ascii="Arial" w:hAnsi="Arial" w:cs="Arial"/>
          <w:color w:val="333333"/>
          <w:sz w:val="28"/>
          <w:szCs w:val="18"/>
        </w:rPr>
      </w:pPr>
      <w:r w:rsidRPr="00F018BA">
        <w:rPr>
          <w:rFonts w:ascii="Arial" w:hAnsi="Arial" w:cs="Arial"/>
          <w:b/>
          <w:color w:val="333333"/>
          <w:sz w:val="28"/>
          <w:szCs w:val="18"/>
          <w:highlight w:val="green"/>
          <w:u w:val="single"/>
        </w:rPr>
        <w:t xml:space="preserve">FINAL </w:t>
      </w:r>
      <w:proofErr w:type="gramStart"/>
      <w:r w:rsidRPr="00F018BA">
        <w:rPr>
          <w:rFonts w:ascii="Arial" w:hAnsi="Arial" w:cs="Arial"/>
          <w:b/>
          <w:color w:val="333333"/>
          <w:sz w:val="28"/>
          <w:szCs w:val="18"/>
          <w:highlight w:val="green"/>
          <w:u w:val="single"/>
        </w:rPr>
        <w:t>ASSESSMENT</w:t>
      </w:r>
      <w:r w:rsidRPr="00F018BA">
        <w:rPr>
          <w:rFonts w:ascii="Arial" w:hAnsi="Arial" w:cs="Arial"/>
          <w:b/>
          <w:color w:val="333333"/>
          <w:sz w:val="28"/>
          <w:szCs w:val="18"/>
          <w:u w:val="single"/>
        </w:rPr>
        <w:t xml:space="preserve"> </w:t>
      </w:r>
      <w:r>
        <w:rPr>
          <w:rFonts w:ascii="Arial" w:hAnsi="Arial" w:cs="Arial"/>
          <w:color w:val="333333"/>
          <w:sz w:val="28"/>
          <w:szCs w:val="18"/>
        </w:rPr>
        <w:t>:-</w:t>
      </w:r>
      <w:proofErr w:type="gramEnd"/>
      <w:r>
        <w:rPr>
          <w:rFonts w:ascii="Arial" w:hAnsi="Arial" w:cs="Arial"/>
          <w:color w:val="333333"/>
          <w:sz w:val="28"/>
          <w:szCs w:val="18"/>
        </w:rPr>
        <w:t xml:space="preserve">  100 MARKS </w:t>
      </w:r>
    </w:p>
    <w:p w:rsidR="00F018BA" w:rsidRPr="0067417D" w:rsidRDefault="0067417D">
      <w:pPr>
        <w:rPr>
          <w:rFonts w:ascii="Arial" w:hAnsi="Arial" w:cs="Arial"/>
          <w:b/>
          <w:color w:val="333333"/>
          <w:sz w:val="28"/>
          <w:szCs w:val="18"/>
          <w:u w:val="single"/>
        </w:rPr>
      </w:pPr>
      <w:r w:rsidRPr="0067417D">
        <w:rPr>
          <w:rFonts w:ascii="Arial" w:hAnsi="Arial" w:cs="Arial"/>
          <w:b/>
          <w:color w:val="333333"/>
          <w:sz w:val="28"/>
          <w:szCs w:val="18"/>
          <w:u w:val="single"/>
        </w:rPr>
        <w:t xml:space="preserve">Final assessment are divided into two parts </w:t>
      </w:r>
    </w:p>
    <w:p w:rsidR="00F018BA" w:rsidRPr="00F018BA" w:rsidRDefault="00F018BA" w:rsidP="00F018BA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24"/>
          <w:szCs w:val="18"/>
        </w:rPr>
      </w:pPr>
      <w:r w:rsidRPr="00F018BA">
        <w:rPr>
          <w:rFonts w:ascii="Arial" w:hAnsi="Arial" w:cs="Arial"/>
          <w:color w:val="333333"/>
          <w:sz w:val="24"/>
          <w:szCs w:val="18"/>
        </w:rPr>
        <w:t xml:space="preserve">Continuous Comprehensive Assessment Marks :-  50 Marks </w:t>
      </w:r>
    </w:p>
    <w:p w:rsidR="00F018BA" w:rsidRPr="00F018BA" w:rsidRDefault="00F018BA" w:rsidP="00F018BA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20"/>
          <w:szCs w:val="18"/>
        </w:rPr>
      </w:pPr>
      <w:r w:rsidRPr="00F018BA">
        <w:rPr>
          <w:rFonts w:ascii="Arial" w:hAnsi="Arial" w:cs="Arial"/>
          <w:color w:val="333333"/>
          <w:sz w:val="24"/>
          <w:szCs w:val="18"/>
        </w:rPr>
        <w:t>Final Online Examination</w:t>
      </w:r>
      <w:r w:rsidR="00433EAB">
        <w:rPr>
          <w:rFonts w:ascii="Arial" w:hAnsi="Arial" w:cs="Arial"/>
          <w:color w:val="333333"/>
          <w:sz w:val="24"/>
          <w:szCs w:val="18"/>
        </w:rPr>
        <w:t xml:space="preserve">                                     :-  </w:t>
      </w:r>
      <w:r w:rsidRPr="00F018BA">
        <w:rPr>
          <w:rFonts w:ascii="Arial" w:hAnsi="Arial" w:cs="Arial"/>
          <w:color w:val="333333"/>
          <w:sz w:val="24"/>
          <w:szCs w:val="18"/>
        </w:rPr>
        <w:t>50 Marks</w:t>
      </w:r>
    </w:p>
    <w:p w:rsidR="00B04203" w:rsidRDefault="00B04203" w:rsidP="00B04203">
      <w:pPr>
        <w:tabs>
          <w:tab w:val="left" w:pos="1275"/>
        </w:tabs>
        <w:spacing w:before="240" w:after="0" w:line="360" w:lineRule="auto"/>
        <w:rPr>
          <w:rFonts w:cstheme="minorHAnsi"/>
          <w:b/>
          <w:color w:val="000000" w:themeColor="text1"/>
          <w:sz w:val="32"/>
          <w:szCs w:val="32"/>
          <w:u w:val="single"/>
          <w:lang w:bidi="hi-IN"/>
        </w:rPr>
      </w:pPr>
    </w:p>
    <w:p w:rsidR="00B04203" w:rsidRPr="00B04203" w:rsidRDefault="00B04203" w:rsidP="00B04203">
      <w:pPr>
        <w:tabs>
          <w:tab w:val="left" w:pos="1275"/>
        </w:tabs>
        <w:spacing w:before="240" w:after="0" w:line="360" w:lineRule="auto"/>
        <w:rPr>
          <w:rFonts w:cstheme="minorHAnsi"/>
          <w:b/>
          <w:color w:val="000000" w:themeColor="text1"/>
          <w:sz w:val="32"/>
          <w:szCs w:val="32"/>
          <w:lang w:bidi="hi-IN"/>
        </w:rPr>
      </w:pPr>
      <w:r w:rsidRPr="00B04203">
        <w:rPr>
          <w:rFonts w:cstheme="minorHAnsi"/>
          <w:b/>
          <w:color w:val="000000" w:themeColor="text1"/>
          <w:sz w:val="32"/>
          <w:szCs w:val="32"/>
          <w:lang w:bidi="hi-IN"/>
        </w:rPr>
        <w:t xml:space="preserve">ABOUT </w:t>
      </w:r>
      <w:proofErr w:type="gramStart"/>
      <w:r w:rsidRPr="00B04203">
        <w:rPr>
          <w:rFonts w:cstheme="minorHAnsi"/>
          <w:b/>
          <w:color w:val="000000" w:themeColor="text1"/>
          <w:sz w:val="32"/>
          <w:szCs w:val="32"/>
          <w:lang w:bidi="hi-IN"/>
        </w:rPr>
        <w:t>US :</w:t>
      </w:r>
      <w:proofErr w:type="gramEnd"/>
      <w:r w:rsidRPr="00B04203">
        <w:rPr>
          <w:rFonts w:cstheme="minorHAnsi"/>
          <w:b/>
          <w:color w:val="000000" w:themeColor="text1"/>
          <w:sz w:val="32"/>
          <w:szCs w:val="32"/>
          <w:lang w:bidi="hi-IN"/>
        </w:rPr>
        <w:t xml:space="preserve">- </w:t>
      </w:r>
    </w:p>
    <w:p w:rsidR="00B04203" w:rsidRPr="003D7F66" w:rsidRDefault="00B04203" w:rsidP="00B04203">
      <w:pPr>
        <w:tabs>
          <w:tab w:val="left" w:pos="1275"/>
        </w:tabs>
        <w:spacing w:before="240" w:after="0" w:line="360" w:lineRule="auto"/>
        <w:rPr>
          <w:rFonts w:ascii="Kruti Dev 040 Condensed" w:hAnsi="Kruti Dev 040 Condensed"/>
          <w:color w:val="FF0000"/>
          <w:sz w:val="32"/>
          <w:szCs w:val="32"/>
          <w:lang w:bidi="hi-IN"/>
        </w:rPr>
      </w:pP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vH;kl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,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dsM+eh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cs/>
          <w:lang w:bidi="hi-IN"/>
        </w:rPr>
        <w:t xml:space="preserve"> </w:t>
      </w:r>
      <w:proofErr w:type="spellStart"/>
      <w:r w:rsidR="0012382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f’</w:t>
      </w:r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{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ds {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ks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=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esa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,d ,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slk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cs/>
          <w:lang w:bidi="hi-IN"/>
        </w:rPr>
        <w:t xml:space="preserve"> </w:t>
      </w:r>
      <w:proofErr w:type="spellStart"/>
      <w:r w:rsidR="0012382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f’</w:t>
      </w:r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{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k.k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cs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laLFkku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gS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cs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ftldh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cs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LFkkiuk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cs/>
          <w:lang w:bidi="hi-IN"/>
        </w:rPr>
        <w:t xml:space="preserve"> </w:t>
      </w:r>
      <w:proofErr w:type="spellStart"/>
      <w:r w:rsidR="0012382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o"</w:t>
      </w:r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kZ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cs/>
          <w:lang w:bidi="hi-IN"/>
        </w:rPr>
        <w:t xml:space="preserve"> </w:t>
      </w:r>
      <w:proofErr w:type="spellStart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vDrq</w:t>
      </w:r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cj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2016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es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cs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gwbZ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cs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Fkh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cs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tc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cs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geus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cs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bl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cs/>
          <w:lang w:bidi="hi-IN"/>
        </w:rPr>
        <w:t xml:space="preserve"> </w:t>
      </w:r>
      <w:proofErr w:type="spellStart"/>
      <w:r w:rsidR="0012382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f’</w:t>
      </w:r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{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k.k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cs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lLFkku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fd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LFkkiuk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fd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rc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gekjk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,d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gh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y{;</w:t>
      </w:r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Fkk</w:t>
      </w:r>
      <w:proofErr w:type="spellEnd"/>
      <w:r w:rsidR="0012382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12382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fd</w:t>
      </w:r>
      <w:proofErr w:type="spellEnd"/>
      <w:r w:rsidR="0012382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12382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f’</w:t>
      </w:r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{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ds {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ks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=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dk</w:t>
      </w:r>
      <w:r w:rsidR="0012382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s</w:t>
      </w:r>
      <w:proofErr w:type="spellEnd"/>
      <w:r w:rsidR="0012382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c&lt;</w:t>
      </w:r>
      <w:proofErr w:type="spellStart"/>
      <w:r w:rsidR="0012382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kuk</w:t>
      </w:r>
      <w:proofErr w:type="spellEnd"/>
      <w:r w:rsidR="0012382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12382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rFkk</w:t>
      </w:r>
      <w:proofErr w:type="spellEnd"/>
      <w:r w:rsidR="0012382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12382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fo</w:t>
      </w:r>
      <w:proofErr w:type="spellEnd"/>
      <w:r w:rsidR="0012382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/</w:t>
      </w:r>
      <w:proofErr w:type="spellStart"/>
      <w:r w:rsidR="0012382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kkFkhZ;ks</w:t>
      </w:r>
      <w:proofErr w:type="spellEnd"/>
      <w:r w:rsidR="0012382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12382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dks</w:t>
      </w:r>
      <w:proofErr w:type="spellEnd"/>
      <w:r w:rsidR="0012382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12382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f’</w:t>
      </w:r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{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ds {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ks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=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es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vPNh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12382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f’</w:t>
      </w:r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{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iznku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fd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tkos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rkfd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oks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vius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6A2EA8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Hkfo</w:t>
      </w:r>
      <w:proofErr w:type="spellEnd"/>
      <w:r w:rsidR="003D7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"</w:t>
      </w:r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;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dks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mPpoy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cuk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lds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A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gekjk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lnSo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;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gh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iz;kl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jgk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gS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fd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fo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/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kkFkhZ;ks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dks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12382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f’</w:t>
      </w:r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{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ds {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ks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=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es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fdlh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izdkj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fd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deh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eglql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uk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gks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o </w:t>
      </w:r>
      <w:proofErr w:type="spellStart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mUgs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vPNh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xq.kork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o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LkLrh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12382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f’</w:t>
      </w:r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{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iznku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fd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tkos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rkfd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oks</w:t>
      </w:r>
      <w:r w:rsidR="008B7C92">
        <w:rPr>
          <w:rFonts w:ascii="Kruti Dev 010" w:hAnsi="Kruti Dev 010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fo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/</w:t>
      </w:r>
      <w:proofErr w:type="spellStart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kkFkhZ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tks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xjhc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ifjokj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ls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vkrs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iSls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fd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deh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ds </w:t>
      </w:r>
      <w:proofErr w:type="spellStart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dkj.k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i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&lt; ugh </w:t>
      </w:r>
      <w:proofErr w:type="spellStart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ikrs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oks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Hkh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12382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f’</w:t>
      </w:r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{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ls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oafpr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uk</w:t>
      </w:r>
      <w:proofErr w:type="spellEnd"/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jgs</w:t>
      </w:r>
      <w:r w:rsidR="008B7C92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a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A</w:t>
      </w:r>
    </w:p>
    <w:p w:rsidR="00B04203" w:rsidRPr="00A7399C" w:rsidRDefault="00B04203" w:rsidP="00B04203">
      <w:pPr>
        <w:tabs>
          <w:tab w:val="left" w:pos="1275"/>
        </w:tabs>
        <w:spacing w:before="240" w:after="0" w:line="360" w:lineRule="auto"/>
        <w:rPr>
          <w:rFonts w:ascii="Kruti Dev 040 Condensed" w:hAnsi="Kruti Dev 040 Condensed"/>
          <w:b/>
          <w:color w:val="000000" w:themeColor="text1"/>
          <w:sz w:val="32"/>
          <w:szCs w:val="32"/>
          <w:u w:val="single"/>
          <w:lang w:bidi="hi-IN"/>
        </w:rPr>
      </w:pPr>
      <w:proofErr w:type="spellStart"/>
      <w:proofErr w:type="gramStart"/>
      <w:r w:rsidRPr="00A7399C">
        <w:rPr>
          <w:rFonts w:ascii="Kruti Dev 040 Condensed" w:hAnsi="Kruti Dev 040 Condensed"/>
          <w:b/>
          <w:color w:val="000000" w:themeColor="text1"/>
          <w:sz w:val="32"/>
          <w:szCs w:val="32"/>
          <w:u w:val="single"/>
          <w:lang w:bidi="hi-IN"/>
        </w:rPr>
        <w:t>lqfo</w:t>
      </w:r>
      <w:proofErr w:type="spellEnd"/>
      <w:r w:rsidRPr="00A7399C">
        <w:rPr>
          <w:rFonts w:ascii="Kruti Dev 040 Condensed" w:hAnsi="Kruti Dev 040 Condensed"/>
          <w:b/>
          <w:color w:val="000000" w:themeColor="text1"/>
          <w:sz w:val="32"/>
          <w:szCs w:val="32"/>
          <w:u w:val="single"/>
          <w:lang w:bidi="hi-IN"/>
        </w:rPr>
        <w:t>/</w:t>
      </w:r>
      <w:proofErr w:type="spellStart"/>
      <w:r w:rsidRPr="00A7399C">
        <w:rPr>
          <w:rFonts w:ascii="Kruti Dev 040 Condensed" w:hAnsi="Kruti Dev 040 Condensed"/>
          <w:b/>
          <w:color w:val="000000" w:themeColor="text1"/>
          <w:sz w:val="32"/>
          <w:szCs w:val="32"/>
          <w:u w:val="single"/>
          <w:lang w:bidi="hi-IN"/>
        </w:rPr>
        <w:t>kk</w:t>
      </w:r>
      <w:proofErr w:type="spellEnd"/>
      <w:proofErr w:type="gramEnd"/>
      <w:r w:rsidRPr="00A7399C">
        <w:rPr>
          <w:rFonts w:ascii="Kruti Dev 040 Condensed" w:hAnsi="Kruti Dev 040 Condensed"/>
          <w:b/>
          <w:color w:val="000000" w:themeColor="text1"/>
          <w:sz w:val="32"/>
          <w:szCs w:val="32"/>
          <w:u w:val="single"/>
          <w:lang w:bidi="hi-IN"/>
        </w:rPr>
        <w:t xml:space="preserve"> %&amp;</w:t>
      </w:r>
    </w:p>
    <w:p w:rsidR="008B7C92" w:rsidRPr="002B2F66" w:rsidRDefault="00B04203" w:rsidP="002B2F66">
      <w:pPr>
        <w:tabs>
          <w:tab w:val="left" w:pos="1275"/>
        </w:tabs>
        <w:spacing w:before="240" w:after="0" w:line="360" w:lineRule="auto"/>
        <w:ind w:left="360"/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</w:pPr>
      <w:proofErr w:type="spellStart"/>
      <w:proofErr w:type="gram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lastRenderedPageBreak/>
        <w:t>vH;</w:t>
      </w:r>
      <w:proofErr w:type="gram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kl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,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dsMeh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ds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ikl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,d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viuk</w:t>
      </w:r>
      <w:proofErr w:type="spellEnd"/>
      <w:r w:rsidR="008B7C92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cgqr</w:t>
      </w:r>
      <w:proofErr w:type="spellEnd"/>
      <w:r w:rsidR="008B7C92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cMk</w:t>
      </w:r>
      <w:proofErr w:type="spellEnd"/>
      <w:r w:rsidR="008B7C92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dSEil</w:t>
      </w:r>
      <w:proofErr w:type="spellEnd"/>
      <w:r w:rsidR="008B7C92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tgka</w:t>
      </w:r>
      <w:proofErr w:type="spellEnd"/>
      <w:r w:rsidR="008B7C92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ij</w:t>
      </w:r>
      <w:proofErr w:type="spellEnd"/>
      <w:r w:rsidR="008B7C92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vyx&amp;vyx</w:t>
      </w:r>
      <w:proofErr w:type="spellEnd"/>
      <w:r w:rsidR="008B7C92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Dykl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ds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fy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,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vyx&amp;vyx</w:t>
      </w:r>
      <w:proofErr w:type="spellEnd"/>
      <w:r w:rsidR="008B7C92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dejks</w:t>
      </w:r>
      <w:proofErr w:type="spellEnd"/>
      <w:r w:rsidR="008B7C92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fd</w:t>
      </w:r>
      <w:proofErr w:type="spellEnd"/>
      <w:r w:rsidR="008B7C92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lqfo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/kk</w:t>
      </w:r>
      <w:r w:rsidR="008B7C92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¼ </w:t>
      </w:r>
      <w:proofErr w:type="spellStart"/>
      <w:r w:rsidR="008B7C92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F;ksjh</w:t>
      </w:r>
      <w:proofErr w:type="spellEnd"/>
      <w:r w:rsidR="008B7C92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o izSfDVdy½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gS</w:t>
      </w:r>
      <w:proofErr w:type="spellEnd"/>
      <w:r w:rsidR="008B7C92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</w:p>
    <w:p w:rsidR="008B7C92" w:rsidRPr="002B2F66" w:rsidRDefault="008B7C92" w:rsidP="002B2F66">
      <w:pPr>
        <w:tabs>
          <w:tab w:val="left" w:pos="1275"/>
        </w:tabs>
        <w:spacing w:before="240" w:after="0" w:line="360" w:lineRule="auto"/>
        <w:ind w:left="360"/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</w:pPr>
      <w:proofErr w:type="spellStart"/>
      <w:proofErr w:type="gram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iqjk</w:t>
      </w:r>
      <w:proofErr w:type="spellEnd"/>
      <w:proofErr w:type="gram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dSEil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okbZ&amp;QkbZ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ls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ySal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¼tqMk½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gqvk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gS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gkbZ</w:t>
      </w:r>
      <w:proofErr w:type="spellEnd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LihM</w:t>
      </w:r>
      <w:proofErr w:type="spellEnd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MsVk</w:t>
      </w:r>
      <w:proofErr w:type="spellEnd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ds </w:t>
      </w:r>
      <w:proofErr w:type="spellStart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lkFk</w:t>
      </w:r>
      <w:proofErr w:type="spellEnd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baVjuSV</w:t>
      </w:r>
      <w:proofErr w:type="spellEnd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fd</w:t>
      </w:r>
      <w:proofErr w:type="spellEnd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lqfo</w:t>
      </w:r>
      <w:proofErr w:type="spellEnd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/</w:t>
      </w:r>
      <w:proofErr w:type="spellStart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</w:t>
      </w:r>
      <w:proofErr w:type="spellEnd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</w:p>
    <w:p w:rsidR="00B04203" w:rsidRPr="002B2F66" w:rsidRDefault="00B04203" w:rsidP="002B2F66">
      <w:pPr>
        <w:tabs>
          <w:tab w:val="left" w:pos="1275"/>
        </w:tabs>
        <w:spacing w:before="240" w:after="0" w:line="360" w:lineRule="auto"/>
        <w:ind w:left="360"/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</w:pP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dEi;qVj</w:t>
      </w:r>
      <w:proofErr w:type="spellEnd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okyh</w:t>
      </w:r>
      <w:proofErr w:type="spellEnd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2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cMh</w:t>
      </w:r>
      <w:proofErr w:type="spellEnd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ySc</w:t>
      </w:r>
      <w:proofErr w:type="spellEnd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lqfo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/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</w:t>
      </w:r>
      <w:proofErr w:type="spellEnd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lHkh</w:t>
      </w:r>
      <w:proofErr w:type="spellEnd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dEi;qVj</w:t>
      </w:r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ks</w:t>
      </w:r>
      <w:proofErr w:type="spellEnd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es</w:t>
      </w:r>
      <w:proofErr w:type="spellEnd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baVjuSV</w:t>
      </w:r>
      <w:proofErr w:type="spellEnd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fd</w:t>
      </w:r>
      <w:proofErr w:type="spellEnd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lqfo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/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</w:t>
      </w:r>
      <w:proofErr w:type="spellEnd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rFkk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160thch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gkMZ</w:t>
      </w:r>
      <w:proofErr w:type="spellEnd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fMLd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o 2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thch</w:t>
      </w:r>
      <w:proofErr w:type="spellEnd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jSe</w:t>
      </w:r>
      <w:proofErr w:type="spellEnd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vkSj</w:t>
      </w:r>
      <w:proofErr w:type="spellEnd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baVy</w:t>
      </w:r>
      <w:proofErr w:type="spellEnd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M;qy</w:t>
      </w:r>
      <w:proofErr w:type="spellEnd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dkSj</w:t>
      </w:r>
      <w:proofErr w:type="spellEnd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izkslslj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ds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lkFk</w:t>
      </w:r>
      <w:proofErr w:type="spellEnd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mIkYc</w:t>
      </w:r>
      <w:proofErr w:type="spellEnd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/k </w:t>
      </w:r>
      <w:proofErr w:type="spellStart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gS</w:t>
      </w:r>
      <w:proofErr w:type="spellEnd"/>
      <w:r w:rsidR="001D0A4C"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A</w:t>
      </w:r>
    </w:p>
    <w:p w:rsidR="001D0A4C" w:rsidRPr="002B2F66" w:rsidRDefault="001D0A4C" w:rsidP="002B2F66">
      <w:pPr>
        <w:tabs>
          <w:tab w:val="left" w:pos="1275"/>
        </w:tabs>
        <w:spacing w:before="240" w:after="0" w:line="360" w:lineRule="auto"/>
        <w:ind w:left="360"/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</w:pPr>
      <w:proofErr w:type="spellStart"/>
      <w:proofErr w:type="gram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dSEil</w:t>
      </w:r>
      <w:proofErr w:type="spellEnd"/>
      <w:proofErr w:type="gram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esa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ykbZczsjh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fd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lqfo</w:t>
      </w:r>
      <w:proofErr w:type="spellEnd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/</w:t>
      </w:r>
      <w:proofErr w:type="spellStart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</w:t>
      </w:r>
      <w:proofErr w:type="spellEnd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tgka</w:t>
      </w:r>
      <w:proofErr w:type="spellEnd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ij</w:t>
      </w:r>
      <w:proofErr w:type="spellEnd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fo</w:t>
      </w:r>
      <w:proofErr w:type="spellEnd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/</w:t>
      </w:r>
      <w:proofErr w:type="spellStart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kkFkhZ;ksa</w:t>
      </w:r>
      <w:proofErr w:type="spellEnd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dks</w:t>
      </w:r>
      <w:proofErr w:type="spellEnd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f’k</w:t>
      </w:r>
      <w:proofErr w:type="spellEnd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{</w:t>
      </w:r>
      <w:proofErr w:type="spellStart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</w:t>
      </w:r>
      <w:proofErr w:type="spellEnd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ls</w:t>
      </w:r>
      <w:proofErr w:type="spellEnd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lacf</w:t>
      </w:r>
      <w:proofErr w:type="spellEnd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/</w:t>
      </w:r>
      <w:proofErr w:type="spellStart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kr</w:t>
      </w:r>
      <w:proofErr w:type="spellEnd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lHkh</w:t>
      </w:r>
      <w:proofErr w:type="spellEnd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fo</w:t>
      </w:r>
      <w:r w:rsidR="0009589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"</w:t>
      </w:r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;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lkexzh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¼fdrkcs½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miYc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/k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gS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</w:p>
    <w:p w:rsidR="00BE45DC" w:rsidRPr="002B2F66" w:rsidRDefault="00BE45DC" w:rsidP="002B2F66">
      <w:pPr>
        <w:tabs>
          <w:tab w:val="left" w:pos="1275"/>
        </w:tabs>
        <w:spacing w:before="240" w:after="0" w:line="360" w:lineRule="auto"/>
        <w:ind w:left="360"/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</w:pPr>
      <w:proofErr w:type="spellStart"/>
      <w:proofErr w:type="gram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dSEil</w:t>
      </w:r>
      <w:proofErr w:type="spellEnd"/>
      <w:proofErr w:type="gram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esa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,d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izkstsDVj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fd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lqfo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/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gS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ftl</w:t>
      </w:r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ds</w:t>
      </w:r>
      <w:proofErr w:type="spellEnd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ek</w:t>
      </w:r>
      <w:proofErr w:type="spellEnd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/;e </w:t>
      </w:r>
      <w:proofErr w:type="spellStart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ls</w:t>
      </w:r>
      <w:proofErr w:type="spellEnd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fo</w:t>
      </w:r>
      <w:proofErr w:type="spellEnd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/</w:t>
      </w:r>
      <w:proofErr w:type="spellStart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kkFkhZ;ks</w:t>
      </w:r>
      <w:proofErr w:type="spellEnd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dks</w:t>
      </w:r>
      <w:bookmarkStart w:id="0" w:name="_GoBack"/>
      <w:bookmarkEnd w:id="0"/>
      <w:proofErr w:type="spellEnd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vk</w:t>
      </w:r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uykbZu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Dykl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yxkbZ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tkrh¼vkWuykbZu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djok;k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tkrk½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gSA</w:t>
      </w:r>
      <w:proofErr w:type="spellEnd"/>
    </w:p>
    <w:p w:rsidR="00BE45DC" w:rsidRPr="002B2F66" w:rsidRDefault="00BE45DC" w:rsidP="002B2F66">
      <w:pPr>
        <w:tabs>
          <w:tab w:val="left" w:pos="1275"/>
        </w:tabs>
        <w:spacing w:before="240" w:after="0" w:line="360" w:lineRule="auto"/>
        <w:ind w:left="360"/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</w:pPr>
      <w:proofErr w:type="spellStart"/>
      <w:proofErr w:type="gram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dSEil</w:t>
      </w:r>
      <w:proofErr w:type="spellEnd"/>
      <w:proofErr w:type="gram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esa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,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lh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o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dqyj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fd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lqfo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/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gS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rkfd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fo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/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kkFkhZ;ks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dks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i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&lt;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kbZ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djrs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le;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xehZ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es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fdlh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izdkj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fd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dksbZ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fnDdr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uk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gks</w:t>
      </w:r>
      <w:proofErr w:type="spellEnd"/>
      <w:r w:rsidRPr="002B2F66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A </w:t>
      </w:r>
    </w:p>
    <w:p w:rsidR="00E13B8B" w:rsidRPr="00A7399C" w:rsidRDefault="00BE45DC" w:rsidP="002B2F66">
      <w:pPr>
        <w:tabs>
          <w:tab w:val="left" w:pos="1275"/>
        </w:tabs>
        <w:spacing w:before="240" w:after="0" w:line="360" w:lineRule="auto"/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</w:pPr>
      <w:proofErr w:type="spellStart"/>
      <w:proofErr w:type="gram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vH;</w:t>
      </w:r>
      <w:proofErr w:type="gram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kl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,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dsMeh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bruh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lqfo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/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kkvksa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ls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ifji</w:t>
      </w:r>
      <w:r w:rsid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q.kZ</w:t>
      </w:r>
      <w:proofErr w:type="spellEnd"/>
      <w:r w:rsid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,</w:t>
      </w:r>
      <w:proofErr w:type="spellStart"/>
      <w:r w:rsid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syukckn</w:t>
      </w:r>
      <w:proofErr w:type="spellEnd"/>
      <w:r w:rsid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es</w:t>
      </w:r>
      <w:proofErr w:type="spellEnd"/>
      <w:r w:rsid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igyk</w:t>
      </w:r>
      <w:proofErr w:type="spellEnd"/>
      <w:r w:rsid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,d ,</w:t>
      </w:r>
      <w:proofErr w:type="spellStart"/>
      <w:r w:rsid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slk</w:t>
      </w:r>
      <w:proofErr w:type="spellEnd"/>
      <w:r w:rsid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f’</w:t>
      </w:r>
      <w:r w:rsidR="00B2796D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r w:rsidR="00B2796D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ab/>
      </w:r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k{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k.k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laLFkku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gS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tgka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ij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bruh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lqfo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/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kk,a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miYc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/k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gS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A</w:t>
      </w:r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</w:p>
    <w:p w:rsidR="0065574A" w:rsidRPr="00A7399C" w:rsidRDefault="00E13B8B" w:rsidP="00BE45DC">
      <w:pPr>
        <w:tabs>
          <w:tab w:val="left" w:pos="1275"/>
        </w:tabs>
        <w:spacing w:before="240" w:after="0" w:line="360" w:lineRule="auto"/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</w:pP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vH;kl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,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dsMeh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ds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ikl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vuqHkoh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o ;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ksX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;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f”kf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{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kr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v/;kid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gS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ftuds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ikl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bl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{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ks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=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es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dkQh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vuqHko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</w:t>
      </w:r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S</w:t>
      </w:r>
      <w:proofErr w:type="spellEnd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tks</w:t>
      </w:r>
      <w:proofErr w:type="spellEnd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cgwr</w:t>
      </w:r>
      <w:proofErr w:type="spellEnd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le; </w:t>
      </w:r>
      <w:proofErr w:type="spellStart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ls</w:t>
      </w:r>
      <w:proofErr w:type="spellEnd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bl</w:t>
      </w:r>
      <w:proofErr w:type="spellEnd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{</w:t>
      </w:r>
      <w:proofErr w:type="spellStart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ks</w:t>
      </w:r>
      <w:proofErr w:type="spellEnd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= </w:t>
      </w:r>
      <w:proofErr w:type="spellStart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es</w:t>
      </w:r>
      <w:proofErr w:type="spellEnd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dk;Z</w:t>
      </w:r>
      <w:proofErr w:type="spellEnd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dj</w:t>
      </w:r>
      <w:proofErr w:type="spellEnd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jgsa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gS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fdlh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Hkh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fo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/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kkFkhZ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dks</w:t>
      </w:r>
      <w:proofErr w:type="spellEnd"/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65574A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</w:t>
      </w:r>
      <w:r w:rsid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’</w:t>
      </w:r>
      <w:r w:rsidR="0065574A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</w:t>
      </w:r>
      <w:proofErr w:type="spellEnd"/>
      <w:r w:rsidR="0065574A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{</w:t>
      </w:r>
      <w:proofErr w:type="spellStart"/>
      <w:r w:rsidR="0065574A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</w:t>
      </w:r>
      <w:proofErr w:type="spellEnd"/>
      <w:r w:rsidR="0065574A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65574A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ls</w:t>
      </w:r>
      <w:proofErr w:type="spellEnd"/>
      <w:r w:rsidR="0065574A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65574A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lacf</w:t>
      </w:r>
      <w:proofErr w:type="spellEnd"/>
      <w:r w:rsidR="0065574A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/</w:t>
      </w:r>
      <w:proofErr w:type="spellStart"/>
      <w:r w:rsidR="0065574A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kr</w:t>
      </w:r>
      <w:proofErr w:type="spellEnd"/>
      <w:r w:rsidR="0065574A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65574A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dksbZ</w:t>
      </w:r>
      <w:proofErr w:type="spellEnd"/>
      <w:r w:rsidR="0065574A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65574A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Hkh</w:t>
      </w:r>
      <w:proofErr w:type="spellEnd"/>
      <w:r w:rsidR="0065574A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65574A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tkudkjh</w:t>
      </w:r>
      <w:proofErr w:type="spellEnd"/>
      <w:r w:rsidR="0065574A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65574A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izkIr</w:t>
      </w:r>
      <w:proofErr w:type="spellEnd"/>
      <w:r w:rsidR="0065574A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65574A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djuh</w:t>
      </w:r>
      <w:proofErr w:type="spellEnd"/>
      <w:r w:rsidR="0065574A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65574A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gks</w:t>
      </w:r>
      <w:proofErr w:type="spellEnd"/>
      <w:r w:rsidR="0065574A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65574A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rks</w:t>
      </w:r>
      <w:proofErr w:type="spellEnd"/>
      <w:r w:rsidR="0065574A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oks gels ,d </w:t>
      </w:r>
      <w:proofErr w:type="spellStart"/>
      <w:r w:rsidR="0065574A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ckj</w:t>
      </w:r>
      <w:proofErr w:type="spellEnd"/>
      <w:r w:rsidR="0065574A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vo</w:t>
      </w:r>
      <w:proofErr w:type="spellEnd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”; </w:t>
      </w:r>
      <w:proofErr w:type="spellStart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feys</w:t>
      </w:r>
      <w:proofErr w:type="spellEnd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rkfd</w:t>
      </w:r>
      <w:proofErr w:type="spellEnd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lgh</w:t>
      </w:r>
      <w:proofErr w:type="spellEnd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le; </w:t>
      </w:r>
      <w:proofErr w:type="spellStart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ij</w:t>
      </w:r>
      <w:proofErr w:type="spellEnd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vkidks</w:t>
      </w:r>
      <w:proofErr w:type="spellEnd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lgh</w:t>
      </w:r>
      <w:proofErr w:type="spellEnd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tkudkjh</w:t>
      </w:r>
      <w:proofErr w:type="spellEnd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fey </w:t>
      </w:r>
      <w:proofErr w:type="spellStart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lds</w:t>
      </w:r>
      <w:proofErr w:type="spellEnd"/>
      <w:r w:rsidR="002E7C10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A</w:t>
      </w:r>
    </w:p>
    <w:p w:rsidR="001D0A4C" w:rsidRPr="00A7399C" w:rsidRDefault="00E13B8B" w:rsidP="00BE45DC">
      <w:pPr>
        <w:tabs>
          <w:tab w:val="left" w:pos="1275"/>
        </w:tabs>
        <w:spacing w:before="240" w:after="0" w:line="360" w:lineRule="auto"/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</w:pPr>
      <w:r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r w:rsidR="00BE45DC" w:rsidRPr="00A7399C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</w:p>
    <w:p w:rsidR="00B04203" w:rsidRPr="00A7399C" w:rsidRDefault="007B32B2" w:rsidP="00B04203">
      <w:pPr>
        <w:spacing w:before="240" w:after="0" w:line="360" w:lineRule="auto"/>
        <w:ind w:left="142"/>
        <w:rPr>
          <w:rFonts w:ascii="Kruti Dev 040 Condensed" w:hAnsi="Kruti Dev 040 Condensed" w:cs="Mangal"/>
          <w:b/>
          <w:sz w:val="26"/>
          <w:szCs w:val="23"/>
          <w:u w:val="single"/>
          <w:lang w:bidi="hi-IN"/>
        </w:rPr>
      </w:pPr>
      <w:r w:rsidRPr="00A7399C">
        <w:rPr>
          <w:rFonts w:ascii="Kruti Dev 040 Condensed" w:hAnsi="Kruti Dev 040 Condensed" w:cs="Mangal"/>
          <w:sz w:val="26"/>
          <w:szCs w:val="23"/>
          <w:lang w:bidi="hi-IN"/>
        </w:rPr>
        <w:tab/>
      </w:r>
      <w:r w:rsidRPr="00A7399C">
        <w:rPr>
          <w:rFonts w:ascii="Kruti Dev 040 Condensed" w:hAnsi="Kruti Dev 040 Condensed" w:cs="Mangal"/>
          <w:sz w:val="26"/>
          <w:szCs w:val="23"/>
          <w:lang w:bidi="hi-IN"/>
        </w:rPr>
        <w:tab/>
      </w:r>
      <w:r w:rsidRPr="00A7399C">
        <w:rPr>
          <w:rFonts w:ascii="Kruti Dev 040 Condensed" w:hAnsi="Kruti Dev 040 Condensed" w:cs="Mangal"/>
          <w:sz w:val="26"/>
          <w:szCs w:val="23"/>
          <w:lang w:bidi="hi-IN"/>
        </w:rPr>
        <w:tab/>
      </w:r>
      <w:r w:rsidRPr="00A7399C">
        <w:rPr>
          <w:rFonts w:ascii="Kruti Dev 040 Condensed" w:hAnsi="Kruti Dev 040 Condensed" w:cs="Mangal"/>
          <w:sz w:val="26"/>
          <w:szCs w:val="23"/>
          <w:lang w:bidi="hi-IN"/>
        </w:rPr>
        <w:tab/>
      </w:r>
      <w:r w:rsidRPr="00A7399C">
        <w:rPr>
          <w:rFonts w:ascii="Kruti Dev 040 Condensed" w:hAnsi="Kruti Dev 040 Condensed" w:cs="Mangal"/>
          <w:sz w:val="26"/>
          <w:szCs w:val="23"/>
          <w:lang w:bidi="hi-IN"/>
        </w:rPr>
        <w:tab/>
      </w:r>
      <w:r w:rsidRPr="00A7399C">
        <w:rPr>
          <w:rFonts w:ascii="Kruti Dev 040 Condensed" w:hAnsi="Kruti Dev 040 Condensed" w:cs="Mangal"/>
          <w:sz w:val="26"/>
          <w:szCs w:val="23"/>
          <w:lang w:bidi="hi-IN"/>
        </w:rPr>
        <w:tab/>
      </w:r>
      <w:r w:rsidRPr="00A7399C">
        <w:rPr>
          <w:rFonts w:ascii="Kruti Dev 040 Condensed" w:hAnsi="Kruti Dev 040 Condensed" w:cs="Mangal"/>
          <w:sz w:val="26"/>
          <w:szCs w:val="23"/>
          <w:lang w:bidi="hi-IN"/>
        </w:rPr>
        <w:tab/>
      </w:r>
      <w:r w:rsidRPr="00A7399C">
        <w:rPr>
          <w:rFonts w:ascii="Kruti Dev 040 Condensed" w:hAnsi="Kruti Dev 040 Condensed" w:cs="Mangal"/>
          <w:sz w:val="26"/>
          <w:szCs w:val="23"/>
          <w:lang w:bidi="hi-IN"/>
        </w:rPr>
        <w:tab/>
        <w:t xml:space="preserve">  </w:t>
      </w:r>
      <w:r w:rsidRPr="00A7399C">
        <w:rPr>
          <w:rFonts w:ascii="Kruti Dev 040 Condensed" w:hAnsi="Kruti Dev 040 Condensed" w:cs="Mangal"/>
          <w:sz w:val="28"/>
          <w:szCs w:val="23"/>
          <w:lang w:bidi="hi-IN"/>
        </w:rPr>
        <w:t xml:space="preserve"> </w:t>
      </w:r>
      <w:proofErr w:type="spellStart"/>
      <w:proofErr w:type="gramStart"/>
      <w:r w:rsidRPr="00A7399C">
        <w:rPr>
          <w:rFonts w:ascii="Kruti Dev 040 Condensed" w:hAnsi="Kruti Dev 040 Condensed" w:cs="Mangal"/>
          <w:b/>
          <w:sz w:val="40"/>
          <w:szCs w:val="23"/>
          <w:u w:val="single"/>
          <w:lang w:bidi="hi-IN"/>
        </w:rPr>
        <w:t>vH;</w:t>
      </w:r>
      <w:proofErr w:type="gramEnd"/>
      <w:r w:rsidRPr="00A7399C">
        <w:rPr>
          <w:rFonts w:ascii="Kruti Dev 040 Condensed" w:hAnsi="Kruti Dev 040 Condensed" w:cs="Mangal"/>
          <w:b/>
          <w:sz w:val="40"/>
          <w:szCs w:val="23"/>
          <w:u w:val="single"/>
          <w:lang w:bidi="hi-IN"/>
        </w:rPr>
        <w:t>kl</w:t>
      </w:r>
      <w:proofErr w:type="spellEnd"/>
      <w:r w:rsidRPr="00A7399C">
        <w:rPr>
          <w:rFonts w:ascii="Kruti Dev 040 Condensed" w:hAnsi="Kruti Dev 040 Condensed" w:cs="Mangal"/>
          <w:b/>
          <w:sz w:val="40"/>
          <w:szCs w:val="23"/>
          <w:u w:val="single"/>
          <w:lang w:bidi="hi-IN"/>
        </w:rPr>
        <w:t xml:space="preserve"> ,</w:t>
      </w:r>
      <w:proofErr w:type="spellStart"/>
      <w:r w:rsidRPr="00A7399C">
        <w:rPr>
          <w:rFonts w:ascii="Kruti Dev 040 Condensed" w:hAnsi="Kruti Dev 040 Condensed" w:cs="Mangal"/>
          <w:b/>
          <w:sz w:val="40"/>
          <w:szCs w:val="23"/>
          <w:u w:val="single"/>
          <w:lang w:bidi="hi-IN"/>
        </w:rPr>
        <w:t>dsMeh</w:t>
      </w:r>
      <w:proofErr w:type="spellEnd"/>
      <w:r w:rsidRPr="00A7399C">
        <w:rPr>
          <w:rFonts w:ascii="Kruti Dev 040 Condensed" w:hAnsi="Kruti Dev 040 Condensed" w:cs="Mangal"/>
          <w:b/>
          <w:sz w:val="40"/>
          <w:szCs w:val="23"/>
          <w:u w:val="single"/>
          <w:lang w:bidi="hi-IN"/>
        </w:rPr>
        <w:t xml:space="preserve"> ,</w:t>
      </w:r>
      <w:proofErr w:type="spellStart"/>
      <w:r w:rsidRPr="00A7399C">
        <w:rPr>
          <w:rFonts w:ascii="Kruti Dev 040 Condensed" w:hAnsi="Kruti Dev 040 Condensed" w:cs="Mangal"/>
          <w:b/>
          <w:sz w:val="40"/>
          <w:szCs w:val="23"/>
          <w:u w:val="single"/>
          <w:lang w:bidi="hi-IN"/>
        </w:rPr>
        <w:t>syukckn</w:t>
      </w:r>
      <w:proofErr w:type="spellEnd"/>
      <w:r w:rsidRPr="00A7399C">
        <w:rPr>
          <w:rFonts w:ascii="Kruti Dev 040 Condensed" w:hAnsi="Kruti Dev 040 Condensed" w:cs="Mangal"/>
          <w:b/>
          <w:sz w:val="40"/>
          <w:szCs w:val="23"/>
          <w:u w:val="single"/>
          <w:lang w:bidi="hi-IN"/>
        </w:rPr>
        <w:t xml:space="preserve"> </w:t>
      </w:r>
    </w:p>
    <w:p w:rsidR="00A63C2C" w:rsidRPr="00A7399C" w:rsidRDefault="00A63C2C">
      <w:pPr>
        <w:rPr>
          <w:rFonts w:ascii="Kruti Dev 040 Condensed" w:hAnsi="Kruti Dev 040 Condensed"/>
        </w:rPr>
      </w:pPr>
    </w:p>
    <w:sectPr w:rsidR="00A63C2C" w:rsidRPr="00A7399C" w:rsidSect="006F4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ruti Dev 040 Condense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37091"/>
    <w:multiLevelType w:val="hybridMultilevel"/>
    <w:tmpl w:val="9AE4B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B72E4"/>
    <w:multiLevelType w:val="multilevel"/>
    <w:tmpl w:val="C816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071A06"/>
    <w:multiLevelType w:val="hybridMultilevel"/>
    <w:tmpl w:val="D58CFA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E3E7C"/>
    <w:multiLevelType w:val="hybridMultilevel"/>
    <w:tmpl w:val="D79E4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4A0991"/>
    <w:multiLevelType w:val="hybridMultilevel"/>
    <w:tmpl w:val="4FD4C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212C98"/>
    <w:multiLevelType w:val="multilevel"/>
    <w:tmpl w:val="999201E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61C99"/>
    <w:rsid w:val="00095896"/>
    <w:rsid w:val="0012382C"/>
    <w:rsid w:val="001D0A4C"/>
    <w:rsid w:val="00231A5C"/>
    <w:rsid w:val="00244F93"/>
    <w:rsid w:val="002B2F66"/>
    <w:rsid w:val="002E7C10"/>
    <w:rsid w:val="003D7F66"/>
    <w:rsid w:val="00430B64"/>
    <w:rsid w:val="00433EAB"/>
    <w:rsid w:val="00500513"/>
    <w:rsid w:val="00580A10"/>
    <w:rsid w:val="00597B78"/>
    <w:rsid w:val="0065574A"/>
    <w:rsid w:val="0067417D"/>
    <w:rsid w:val="006A1925"/>
    <w:rsid w:val="006A2EA8"/>
    <w:rsid w:val="006E129C"/>
    <w:rsid w:val="006F4FB3"/>
    <w:rsid w:val="00761C99"/>
    <w:rsid w:val="007864BF"/>
    <w:rsid w:val="007B32B2"/>
    <w:rsid w:val="008B7C92"/>
    <w:rsid w:val="009C5858"/>
    <w:rsid w:val="00A63C2C"/>
    <w:rsid w:val="00A7399C"/>
    <w:rsid w:val="00B04203"/>
    <w:rsid w:val="00B2796D"/>
    <w:rsid w:val="00BE45DC"/>
    <w:rsid w:val="00D91F8F"/>
    <w:rsid w:val="00E13B8B"/>
    <w:rsid w:val="00F018BA"/>
    <w:rsid w:val="00FE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C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C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19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7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s.google.com/u/0/10778947470596356235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witter.com/AbhyasAcademy_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abhyasenb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nstagram.com/abhyasacademyellenab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il.google.com/mail/u/0/?tab=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welcome</cp:lastModifiedBy>
  <cp:revision>28</cp:revision>
  <dcterms:created xsi:type="dcterms:W3CDTF">2017-07-11T11:05:00Z</dcterms:created>
  <dcterms:modified xsi:type="dcterms:W3CDTF">2017-07-12T10:28:00Z</dcterms:modified>
</cp:coreProperties>
</file>