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3A09A" w14:textId="3383C13F" w:rsidR="007660C8" w:rsidRPr="007660C8" w:rsidRDefault="007660C8" w:rsidP="007660C8">
      <w:pPr>
        <w:rPr>
          <w:b/>
          <w:bCs/>
          <w:sz w:val="40"/>
          <w:szCs w:val="40"/>
        </w:rPr>
      </w:pPr>
      <w:bookmarkStart w:id="0" w:name="h.dwlj1z9fpvuj"/>
      <w:bookmarkEnd w:id="0"/>
      <w:r w:rsidRPr="007660C8">
        <w:rPr>
          <w:b/>
          <w:bCs/>
          <w:sz w:val="40"/>
          <w:szCs w:val="40"/>
        </w:rPr>
        <w:t>Project Description</w:t>
      </w:r>
    </w:p>
    <w:p w14:paraId="5948E9F3" w14:textId="272AE444" w:rsidR="007660C8" w:rsidRDefault="007660C8" w:rsidP="007660C8">
      <w:bookmarkStart w:id="1" w:name="h.h6lsjqvyvajg"/>
      <w:bookmarkEnd w:id="1"/>
      <w:r w:rsidRPr="007660C8">
        <w:t>Name: Analysis of Coffee Shop Sales and Consumer Preferences</w:t>
      </w:r>
    </w:p>
    <w:p w14:paraId="528D5395" w14:textId="77777777" w:rsidR="007660C8" w:rsidRPr="007660C8" w:rsidRDefault="007660C8" w:rsidP="007660C8"/>
    <w:p w14:paraId="5D43F0E8" w14:textId="77777777" w:rsidR="007660C8" w:rsidRPr="007660C8" w:rsidRDefault="007660C8" w:rsidP="007660C8">
      <w:bookmarkStart w:id="2" w:name="h.dkyeld2qrtf5"/>
      <w:bookmarkEnd w:id="2"/>
      <w:r w:rsidRPr="007660C8">
        <w:t>Problem Statement:</w:t>
      </w:r>
    </w:p>
    <w:p w14:paraId="033EC010" w14:textId="60995EBC" w:rsidR="007660C8" w:rsidRDefault="007660C8" w:rsidP="007660C8">
      <w:r w:rsidRPr="007660C8">
        <w:t>The coffee industry continues to grow as consumer preferences evolve. Understanding sales trends, purchasing behaviors, and product performance is crucial for coffee shop owners to optimize their business strategies. This project aims to analyze transaction-level data from coffee shops to uncover patterns in sales quantity, product performance, store performance by location, and pricing. The analysis will also explore peak sales times and consumer preferences for different types of coffee products.</w:t>
      </w:r>
    </w:p>
    <w:p w14:paraId="47935559" w14:textId="77777777" w:rsidR="007660C8" w:rsidRPr="007660C8" w:rsidRDefault="007660C8" w:rsidP="007660C8"/>
    <w:p w14:paraId="195ACE47" w14:textId="77777777" w:rsidR="007660C8" w:rsidRPr="007660C8" w:rsidRDefault="007660C8" w:rsidP="007660C8">
      <w:bookmarkStart w:id="3" w:name="h.dx7zwrk3z6f5"/>
      <w:bookmarkEnd w:id="3"/>
      <w:r w:rsidRPr="007660C8">
        <w:t>Possible Impact of Your Analysis:</w:t>
      </w:r>
    </w:p>
    <w:p w14:paraId="4BA83091" w14:textId="77777777" w:rsidR="007660C8" w:rsidRPr="007660C8" w:rsidRDefault="007660C8" w:rsidP="007660C8">
      <w:pPr>
        <w:numPr>
          <w:ilvl w:val="0"/>
          <w:numId w:val="1"/>
        </w:numPr>
      </w:pPr>
      <w:r w:rsidRPr="007660C8">
        <w:t>Identifying top-performing product categories and products to optimize inventory management and marketing efforts.</w:t>
      </w:r>
    </w:p>
    <w:p w14:paraId="0E5C130E" w14:textId="77777777" w:rsidR="007660C8" w:rsidRPr="007660C8" w:rsidRDefault="007660C8" w:rsidP="007660C8">
      <w:pPr>
        <w:numPr>
          <w:ilvl w:val="0"/>
          <w:numId w:val="1"/>
        </w:numPr>
      </w:pPr>
      <w:r w:rsidRPr="007660C8">
        <w:t>Determining the best-performing store locations to guide future location-based decisions.</w:t>
      </w:r>
    </w:p>
    <w:p w14:paraId="7D53B488" w14:textId="77777777" w:rsidR="007660C8" w:rsidRPr="007660C8" w:rsidRDefault="007660C8" w:rsidP="007660C8">
      <w:pPr>
        <w:numPr>
          <w:ilvl w:val="0"/>
          <w:numId w:val="1"/>
        </w:numPr>
      </w:pPr>
      <w:r w:rsidRPr="007660C8">
        <w:t>Analyzing sales patterns based on time and date to enhance staffing and promotional strategies.</w:t>
      </w:r>
    </w:p>
    <w:p w14:paraId="66696320" w14:textId="10725851" w:rsidR="007660C8" w:rsidRDefault="007660C8" w:rsidP="007660C8">
      <w:pPr>
        <w:numPr>
          <w:ilvl w:val="0"/>
          <w:numId w:val="1"/>
        </w:numPr>
      </w:pPr>
      <w:r w:rsidRPr="007660C8">
        <w:t>Offering insights into pricing strategies to increase profitability.</w:t>
      </w:r>
      <w:bookmarkStart w:id="4" w:name="h.z4ww4477rw5i"/>
      <w:bookmarkEnd w:id="4"/>
    </w:p>
    <w:p w14:paraId="38BB66F4" w14:textId="77777777" w:rsidR="007660C8" w:rsidRPr="007660C8" w:rsidRDefault="007660C8" w:rsidP="007660C8">
      <w:pPr>
        <w:ind w:left="420"/>
      </w:pPr>
    </w:p>
    <w:p w14:paraId="740C9D83" w14:textId="77777777" w:rsidR="007660C8" w:rsidRPr="007660C8" w:rsidRDefault="007660C8" w:rsidP="007660C8">
      <w:r w:rsidRPr="007660C8">
        <w:t>Dataset(s):</w:t>
      </w:r>
    </w:p>
    <w:p w14:paraId="5AE20BC6" w14:textId="65D05C6E" w:rsidR="007660C8" w:rsidRDefault="007660C8" w:rsidP="007660C8">
      <w:pPr>
        <w:numPr>
          <w:ilvl w:val="0"/>
          <w:numId w:val="2"/>
        </w:numPr>
      </w:pPr>
      <w:r w:rsidRPr="007660C8">
        <w:t xml:space="preserve">Source: </w:t>
      </w:r>
      <w:bookmarkStart w:id="5" w:name="_Hlk187783823"/>
      <w:r>
        <w:fldChar w:fldCharType="begin"/>
      </w:r>
      <w:r>
        <w:instrText>HYPERLINK "https://www.kaggle.com/datasets/ahmedabbas757/coffee-sales"</w:instrText>
      </w:r>
      <w:r>
        <w:fldChar w:fldCharType="separate"/>
      </w:r>
      <w:r w:rsidRPr="007660C8">
        <w:rPr>
          <w:rStyle w:val="Hyperlink"/>
        </w:rPr>
        <w:t>https://www.kaggle.com/datasets/ahmedabbas757/coffee-sales</w:t>
      </w:r>
      <w:r>
        <w:fldChar w:fldCharType="end"/>
      </w:r>
      <w:bookmarkEnd w:id="5"/>
    </w:p>
    <w:p w14:paraId="1D7EFC25" w14:textId="0A4BBB76" w:rsidR="00F36030" w:rsidRPr="00F36030" w:rsidRDefault="00F36030" w:rsidP="00F36030">
      <w:pPr>
        <w:numPr>
          <w:ilvl w:val="0"/>
          <w:numId w:val="2"/>
        </w:numPr>
        <w:spacing w:line="240" w:lineRule="auto"/>
        <w:rPr>
          <w:b/>
          <w:bCs/>
        </w:rPr>
      </w:pPr>
      <w:r>
        <w:t xml:space="preserve">Size: </w:t>
      </w:r>
      <w:bookmarkStart w:id="6" w:name="OLE_LINK5"/>
      <w:r w:rsidRPr="00F36030">
        <w:t>(8.97 MB)</w:t>
      </w:r>
      <w:bookmarkEnd w:id="6"/>
    </w:p>
    <w:p w14:paraId="5FB40D3F" w14:textId="4EAFBAFC" w:rsidR="00F36030" w:rsidRPr="00F36030" w:rsidRDefault="00F36030" w:rsidP="00F36030">
      <w:pPr>
        <w:pStyle w:val="ListParagraph"/>
        <w:numPr>
          <w:ilvl w:val="0"/>
          <w:numId w:val="2"/>
        </w:numPr>
        <w:spacing w:after="0" w:line="360" w:lineRule="auto"/>
        <w:textAlignment w:val="baseline"/>
        <w:rPr>
          <w:rFonts w:ascii="inherit" w:eastAsia="Times New Roman" w:hAnsi="inherit" w:cs="Arial"/>
          <w:color w:val="202124"/>
          <w:spacing w:val="2"/>
          <w:kern w:val="0"/>
          <w:sz w:val="21"/>
          <w:szCs w:val="21"/>
          <w14:ligatures w14:val="none"/>
        </w:rPr>
      </w:pPr>
      <w:r w:rsidRPr="00F36030">
        <w:rPr>
          <w:rFonts w:ascii="inherit" w:eastAsia="Times New Roman" w:hAnsi="inherit" w:cs="Arial"/>
          <w:color w:val="202124"/>
          <w:spacing w:val="2"/>
          <w:kern w:val="0"/>
          <w:sz w:val="21"/>
          <w:szCs w:val="21"/>
          <w14:ligatures w14:val="none"/>
        </w:rPr>
        <w:t>Transactions</w:t>
      </w:r>
      <w:r w:rsidR="0025723D">
        <w:rPr>
          <w:rFonts w:ascii="inherit" w:eastAsia="Times New Roman" w:hAnsi="inherit" w:cs="Arial"/>
          <w:color w:val="202124"/>
          <w:spacing w:val="2"/>
          <w:kern w:val="0"/>
          <w:sz w:val="21"/>
          <w:szCs w:val="21"/>
          <w14:ligatures w14:val="none"/>
        </w:rPr>
        <w:t>:</w:t>
      </w:r>
      <w:r w:rsidRPr="00F36030">
        <w:rPr>
          <w:rFonts w:ascii="inherit" w:eastAsia="Times New Roman" w:hAnsi="inherit" w:cs="Arial"/>
          <w:color w:val="202124"/>
          <w:spacing w:val="2"/>
          <w:kern w:val="0"/>
          <w:sz w:val="21"/>
          <w:szCs w:val="21"/>
          <w14:ligatures w14:val="none"/>
        </w:rPr>
        <w:t xml:space="preserve">  </w:t>
      </w:r>
      <w:bookmarkStart w:id="7" w:name="OLE_LINK4"/>
      <w:r>
        <w:rPr>
          <w:rFonts w:ascii="inherit" w:eastAsia="Times New Roman" w:hAnsi="inherit" w:cs="Arial"/>
          <w:color w:val="202124"/>
          <w:spacing w:val="2"/>
          <w:kern w:val="0"/>
          <w:sz w:val="21"/>
          <w:szCs w:val="21"/>
          <w14:ligatures w14:val="none"/>
        </w:rPr>
        <w:t>Row</w:t>
      </w:r>
      <w:r w:rsidR="003A5C57">
        <w:rPr>
          <w:rFonts w:ascii="inherit" w:eastAsia="Times New Roman" w:hAnsi="inherit" w:cs="Arial"/>
          <w:color w:val="202124"/>
          <w:spacing w:val="2"/>
          <w:kern w:val="0"/>
          <w:sz w:val="21"/>
          <w:szCs w:val="21"/>
          <w14:ligatures w14:val="none"/>
        </w:rPr>
        <w:t xml:space="preserve"> </w:t>
      </w:r>
      <w:r>
        <w:rPr>
          <w:rFonts w:ascii="inherit" w:eastAsia="Times New Roman" w:hAnsi="inherit" w:cs="Arial"/>
          <w:color w:val="202124"/>
          <w:spacing w:val="2"/>
          <w:kern w:val="0"/>
          <w:sz w:val="21"/>
          <w:szCs w:val="21"/>
          <w14:ligatures w14:val="none"/>
        </w:rPr>
        <w:t>(</w:t>
      </w:r>
      <w:r w:rsidRPr="00F36030">
        <w:rPr>
          <w:rFonts w:ascii="inherit" w:eastAsia="Times New Roman" w:hAnsi="inherit" w:cs="Arial"/>
          <w:color w:val="202124"/>
          <w:spacing w:val="2"/>
          <w:kern w:val="0"/>
          <w:sz w:val="21"/>
          <w:szCs w:val="21"/>
          <w14:ligatures w14:val="none"/>
        </w:rPr>
        <w:t>149116</w:t>
      </w:r>
      <w:r>
        <w:rPr>
          <w:rFonts w:ascii="inherit" w:eastAsia="Times New Roman" w:hAnsi="inherit" w:cs="Arial"/>
          <w:color w:val="202124"/>
          <w:spacing w:val="2"/>
          <w:kern w:val="0"/>
          <w:sz w:val="21"/>
          <w:szCs w:val="21"/>
          <w14:ligatures w14:val="none"/>
        </w:rPr>
        <w:t>) | Column (</w:t>
      </w:r>
      <w:r w:rsidRPr="00F36030">
        <w:rPr>
          <w:rFonts w:ascii="inherit" w:eastAsia="Times New Roman" w:hAnsi="inherit" w:cs="Arial"/>
          <w:color w:val="202124"/>
          <w:spacing w:val="2"/>
          <w:kern w:val="0"/>
          <w:sz w:val="21"/>
          <w:szCs w:val="21"/>
          <w14:ligatures w14:val="none"/>
        </w:rPr>
        <w:t>11</w:t>
      </w:r>
      <w:r>
        <w:rPr>
          <w:rFonts w:ascii="inherit" w:eastAsia="Times New Roman" w:hAnsi="inherit" w:cs="Arial"/>
          <w:color w:val="202124"/>
          <w:spacing w:val="2"/>
          <w:kern w:val="0"/>
          <w:sz w:val="21"/>
          <w:szCs w:val="21"/>
          <w14:ligatures w14:val="none"/>
        </w:rPr>
        <w:t>)</w:t>
      </w:r>
      <w:bookmarkEnd w:id="7"/>
    </w:p>
    <w:p w14:paraId="1569DBDE" w14:textId="2FBAADA1" w:rsidR="007660C8" w:rsidRPr="007660C8" w:rsidRDefault="007660C8" w:rsidP="007660C8">
      <w:pPr>
        <w:numPr>
          <w:ilvl w:val="0"/>
          <w:numId w:val="2"/>
        </w:numPr>
      </w:pPr>
      <w:r w:rsidRPr="007660C8">
        <w:rPr>
          <w:b/>
          <w:bCs/>
        </w:rPr>
        <w:t>Description</w:t>
      </w:r>
      <w:r w:rsidRPr="007660C8">
        <w:t>:</w:t>
      </w:r>
      <w:r w:rsidRPr="007660C8">
        <w:br/>
        <w:t xml:space="preserve">This dataset contains transaction records for </w:t>
      </w:r>
      <w:r w:rsidRPr="007660C8">
        <w:rPr>
          <w:b/>
          <w:bCs/>
        </w:rPr>
        <w:t>Maven Roasters</w:t>
      </w:r>
      <w:r w:rsidRPr="007660C8">
        <w:t>, a fictitious coffee shop operating out of three NYC locations. It includes details such as transaction date, timestamp, and store location, along with product-level information like product category, type, unit price, and quantity sold.</w:t>
      </w:r>
    </w:p>
    <w:p w14:paraId="19248208" w14:textId="77777777" w:rsidR="007660C8" w:rsidRPr="007660C8" w:rsidRDefault="007660C8" w:rsidP="007660C8">
      <w:pPr>
        <w:numPr>
          <w:ilvl w:val="0"/>
          <w:numId w:val="2"/>
        </w:numPr>
        <w:tabs>
          <w:tab w:val="num" w:pos="720"/>
        </w:tabs>
      </w:pPr>
      <w:proofErr w:type="spellStart"/>
      <w:r w:rsidRPr="007660C8">
        <w:t>transaction_id</w:t>
      </w:r>
      <w:proofErr w:type="spellEnd"/>
      <w:r w:rsidRPr="007660C8">
        <w:t>: Unique sequential ID representing an individual transaction</w:t>
      </w:r>
    </w:p>
    <w:p w14:paraId="289D3118" w14:textId="77777777" w:rsidR="007660C8" w:rsidRPr="007660C8" w:rsidRDefault="007660C8" w:rsidP="007660C8">
      <w:pPr>
        <w:numPr>
          <w:ilvl w:val="0"/>
          <w:numId w:val="2"/>
        </w:numPr>
        <w:tabs>
          <w:tab w:val="num" w:pos="720"/>
        </w:tabs>
      </w:pPr>
      <w:proofErr w:type="spellStart"/>
      <w:r w:rsidRPr="007660C8">
        <w:t>transaction_date</w:t>
      </w:r>
      <w:proofErr w:type="spellEnd"/>
      <w:r w:rsidRPr="007660C8">
        <w:t>: Date of the transaction in MM/DD/YY format</w:t>
      </w:r>
    </w:p>
    <w:p w14:paraId="3171246F" w14:textId="77777777" w:rsidR="007660C8" w:rsidRPr="007660C8" w:rsidRDefault="007660C8" w:rsidP="007660C8">
      <w:pPr>
        <w:numPr>
          <w:ilvl w:val="0"/>
          <w:numId w:val="2"/>
        </w:numPr>
        <w:tabs>
          <w:tab w:val="num" w:pos="720"/>
        </w:tabs>
      </w:pPr>
      <w:proofErr w:type="spellStart"/>
      <w:r w:rsidRPr="007660C8">
        <w:t>transaction_time</w:t>
      </w:r>
      <w:proofErr w:type="spellEnd"/>
      <w:r w:rsidRPr="007660C8">
        <w:t>: Timestamp of the transaction in HH:</w:t>
      </w:r>
      <w:proofErr w:type="gramStart"/>
      <w:r w:rsidRPr="007660C8">
        <w:t>MM:SS</w:t>
      </w:r>
      <w:proofErr w:type="gramEnd"/>
      <w:r w:rsidRPr="007660C8">
        <w:t xml:space="preserve"> format</w:t>
      </w:r>
    </w:p>
    <w:p w14:paraId="5C8F9170" w14:textId="77777777" w:rsidR="007660C8" w:rsidRPr="007660C8" w:rsidRDefault="007660C8" w:rsidP="007660C8">
      <w:pPr>
        <w:numPr>
          <w:ilvl w:val="0"/>
          <w:numId w:val="2"/>
        </w:numPr>
        <w:tabs>
          <w:tab w:val="num" w:pos="720"/>
        </w:tabs>
      </w:pPr>
      <w:proofErr w:type="spellStart"/>
      <w:r w:rsidRPr="007660C8">
        <w:lastRenderedPageBreak/>
        <w:t>transaction_qty</w:t>
      </w:r>
      <w:proofErr w:type="spellEnd"/>
      <w:r w:rsidRPr="007660C8">
        <w:t>: Quantity of items sold in the transaction</w:t>
      </w:r>
    </w:p>
    <w:p w14:paraId="0ACB4ABC" w14:textId="77777777" w:rsidR="007660C8" w:rsidRPr="007660C8" w:rsidRDefault="007660C8" w:rsidP="007660C8">
      <w:pPr>
        <w:numPr>
          <w:ilvl w:val="0"/>
          <w:numId w:val="2"/>
        </w:numPr>
        <w:tabs>
          <w:tab w:val="num" w:pos="720"/>
        </w:tabs>
      </w:pPr>
      <w:proofErr w:type="spellStart"/>
      <w:r w:rsidRPr="007660C8">
        <w:t>store_id</w:t>
      </w:r>
      <w:proofErr w:type="spellEnd"/>
      <w:r w:rsidRPr="007660C8">
        <w:t>: Unique identifier of the coffee shop where the transaction took place</w:t>
      </w:r>
    </w:p>
    <w:p w14:paraId="33FEC7FE" w14:textId="77777777" w:rsidR="007660C8" w:rsidRPr="007660C8" w:rsidRDefault="007660C8" w:rsidP="007660C8">
      <w:pPr>
        <w:numPr>
          <w:ilvl w:val="0"/>
          <w:numId w:val="2"/>
        </w:numPr>
        <w:tabs>
          <w:tab w:val="num" w:pos="720"/>
        </w:tabs>
      </w:pPr>
      <w:proofErr w:type="spellStart"/>
      <w:r w:rsidRPr="007660C8">
        <w:t>store_location</w:t>
      </w:r>
      <w:proofErr w:type="spellEnd"/>
      <w:r w:rsidRPr="007660C8">
        <w:t>: Location (city/region) of the coffee shop</w:t>
      </w:r>
    </w:p>
    <w:p w14:paraId="504B2FDE" w14:textId="77777777" w:rsidR="007660C8" w:rsidRPr="007660C8" w:rsidRDefault="007660C8" w:rsidP="007660C8">
      <w:pPr>
        <w:numPr>
          <w:ilvl w:val="0"/>
          <w:numId w:val="2"/>
        </w:numPr>
        <w:tabs>
          <w:tab w:val="num" w:pos="720"/>
        </w:tabs>
      </w:pPr>
      <w:proofErr w:type="spellStart"/>
      <w:r w:rsidRPr="007660C8">
        <w:t>product_id</w:t>
      </w:r>
      <w:proofErr w:type="spellEnd"/>
      <w:r w:rsidRPr="007660C8">
        <w:t>: Unique identifier for the product sold</w:t>
      </w:r>
    </w:p>
    <w:p w14:paraId="6F783442" w14:textId="77777777" w:rsidR="007660C8" w:rsidRPr="007660C8" w:rsidRDefault="007660C8" w:rsidP="007660C8">
      <w:pPr>
        <w:numPr>
          <w:ilvl w:val="0"/>
          <w:numId w:val="2"/>
        </w:numPr>
        <w:tabs>
          <w:tab w:val="num" w:pos="720"/>
        </w:tabs>
      </w:pPr>
      <w:proofErr w:type="spellStart"/>
      <w:r w:rsidRPr="007660C8">
        <w:t>unit_price</w:t>
      </w:r>
      <w:proofErr w:type="spellEnd"/>
      <w:r w:rsidRPr="007660C8">
        <w:t>: Retail price per unit of the product</w:t>
      </w:r>
    </w:p>
    <w:p w14:paraId="7179B54B" w14:textId="77777777" w:rsidR="007660C8" w:rsidRPr="007660C8" w:rsidRDefault="007660C8" w:rsidP="007660C8">
      <w:pPr>
        <w:numPr>
          <w:ilvl w:val="0"/>
          <w:numId w:val="2"/>
        </w:numPr>
        <w:tabs>
          <w:tab w:val="num" w:pos="720"/>
        </w:tabs>
      </w:pPr>
      <w:proofErr w:type="spellStart"/>
      <w:r w:rsidRPr="007660C8">
        <w:t>product_category</w:t>
      </w:r>
      <w:proofErr w:type="spellEnd"/>
      <w:r w:rsidRPr="007660C8">
        <w:t>: Broad category of the product (e.g., coffee, pastries)</w:t>
      </w:r>
    </w:p>
    <w:p w14:paraId="652CFF0C" w14:textId="77777777" w:rsidR="007660C8" w:rsidRPr="007660C8" w:rsidRDefault="007660C8" w:rsidP="007660C8">
      <w:pPr>
        <w:numPr>
          <w:ilvl w:val="0"/>
          <w:numId w:val="2"/>
        </w:numPr>
        <w:tabs>
          <w:tab w:val="num" w:pos="720"/>
        </w:tabs>
      </w:pPr>
      <w:proofErr w:type="spellStart"/>
      <w:r w:rsidRPr="007660C8">
        <w:t>product_type</w:t>
      </w:r>
      <w:proofErr w:type="spellEnd"/>
      <w:r w:rsidRPr="007660C8">
        <w:t>: Specific type of product within a category (e.g., latte, croissant)</w:t>
      </w:r>
    </w:p>
    <w:p w14:paraId="0A41527E" w14:textId="77777777" w:rsidR="007660C8" w:rsidRPr="007660C8" w:rsidRDefault="007660C8" w:rsidP="007660C8">
      <w:pPr>
        <w:numPr>
          <w:ilvl w:val="0"/>
          <w:numId w:val="2"/>
        </w:numPr>
        <w:tabs>
          <w:tab w:val="num" w:pos="720"/>
        </w:tabs>
      </w:pPr>
      <w:proofErr w:type="spellStart"/>
      <w:r w:rsidRPr="007660C8">
        <w:t>product_detail</w:t>
      </w:r>
      <w:proofErr w:type="spellEnd"/>
      <w:r w:rsidRPr="007660C8">
        <w:t>: Detailed description of the product (e.g., size, flavor)</w:t>
      </w:r>
    </w:p>
    <w:p w14:paraId="0289BD63" w14:textId="77777777" w:rsidR="00E5338A" w:rsidRDefault="00E5338A"/>
    <w:p w14:paraId="4E8277E9" w14:textId="77777777" w:rsidR="007660C8" w:rsidRDefault="007660C8"/>
    <w:p w14:paraId="53013C87" w14:textId="77777777" w:rsidR="007660C8" w:rsidRDefault="007660C8"/>
    <w:p w14:paraId="389D0DB4" w14:textId="77777777" w:rsidR="007660C8" w:rsidRDefault="007660C8"/>
    <w:p w14:paraId="7C59F2FF" w14:textId="77777777" w:rsidR="007660C8" w:rsidRDefault="007660C8"/>
    <w:p w14:paraId="2ECFACF5" w14:textId="77777777" w:rsidR="007660C8" w:rsidRDefault="007660C8"/>
    <w:p w14:paraId="3D25BCD3" w14:textId="77777777" w:rsidR="007660C8" w:rsidRDefault="007660C8"/>
    <w:p w14:paraId="35A3B189" w14:textId="77777777" w:rsidR="007660C8" w:rsidRDefault="007660C8"/>
    <w:p w14:paraId="6D3A123E" w14:textId="77777777" w:rsidR="007660C8" w:rsidRDefault="007660C8"/>
    <w:p w14:paraId="4FEF0306" w14:textId="77777777" w:rsidR="007660C8" w:rsidRDefault="007660C8"/>
    <w:p w14:paraId="719FE7A1" w14:textId="77777777" w:rsidR="007660C8" w:rsidRDefault="007660C8"/>
    <w:p w14:paraId="13E0A0A4" w14:textId="77777777" w:rsidR="007660C8" w:rsidRDefault="007660C8"/>
    <w:p w14:paraId="50AD00C0" w14:textId="77777777" w:rsidR="007660C8" w:rsidRDefault="007660C8"/>
    <w:p w14:paraId="38608DA4" w14:textId="77777777" w:rsidR="007660C8" w:rsidRDefault="007660C8"/>
    <w:p w14:paraId="418C6DEB" w14:textId="77777777" w:rsidR="007660C8" w:rsidRDefault="007660C8"/>
    <w:p w14:paraId="14FF68F7" w14:textId="77777777" w:rsidR="007660C8" w:rsidRDefault="007660C8"/>
    <w:p w14:paraId="01EF624F" w14:textId="77777777" w:rsidR="007660C8" w:rsidRDefault="007660C8"/>
    <w:p w14:paraId="75AAE550" w14:textId="77777777" w:rsidR="007660C8" w:rsidRDefault="007660C8"/>
    <w:p w14:paraId="0A100BD0" w14:textId="77777777" w:rsidR="007660C8" w:rsidRPr="001F24AD" w:rsidRDefault="007660C8" w:rsidP="007660C8">
      <w:pPr>
        <w:pStyle w:val="Title"/>
        <w:widowControl w:val="0"/>
        <w:spacing w:before="268" w:line="276" w:lineRule="auto"/>
        <w:ind w:right="2020"/>
        <w:rPr>
          <w:rFonts w:asciiTheme="minorBidi" w:hAnsiTheme="minorBidi" w:cstheme="minorBidi"/>
        </w:rPr>
      </w:pPr>
      <w:bookmarkStart w:id="8" w:name="OLE_LINK1"/>
      <w:r w:rsidRPr="001F24AD">
        <w:rPr>
          <w:rFonts w:asciiTheme="minorBidi" w:hAnsiTheme="minorBidi" w:cstheme="minorBidi"/>
        </w:rPr>
        <w:t>Project Scoping Document</w:t>
      </w:r>
    </w:p>
    <w:p w14:paraId="24A1D0DA" w14:textId="77777777" w:rsidR="007660C8" w:rsidRPr="001F24AD" w:rsidRDefault="007660C8" w:rsidP="007660C8">
      <w:pPr>
        <w:pStyle w:val="Heading2"/>
        <w:widowControl w:val="0"/>
        <w:spacing w:before="268"/>
        <w:ind w:right="2020"/>
        <w:rPr>
          <w:rFonts w:asciiTheme="minorBidi" w:hAnsiTheme="minorBidi" w:cstheme="minorBidi"/>
        </w:rPr>
      </w:pPr>
      <w:bookmarkStart w:id="9" w:name="h.fnmwhf3toe55"/>
      <w:bookmarkEnd w:id="8"/>
      <w:bookmarkEnd w:id="9"/>
      <w:r w:rsidRPr="001F24AD">
        <w:rPr>
          <w:rFonts w:asciiTheme="minorBidi" w:hAnsiTheme="minorBidi" w:cstheme="minorBidi"/>
        </w:rPr>
        <w:t>Name: Coffee Shop Sales Analysis</w:t>
      </w:r>
    </w:p>
    <w:p w14:paraId="6ED60E10" w14:textId="77777777" w:rsidR="007660C8" w:rsidRPr="001F24AD" w:rsidRDefault="007660C8" w:rsidP="007660C8">
      <w:pPr>
        <w:rPr>
          <w:rFonts w:asciiTheme="minorBidi" w:hAnsiTheme="minorBidi"/>
        </w:rPr>
      </w:pPr>
    </w:p>
    <w:p w14:paraId="24E677F8" w14:textId="77777777" w:rsidR="007660C8" w:rsidRPr="001F24AD" w:rsidRDefault="007660C8" w:rsidP="007660C8">
      <w:pPr>
        <w:pStyle w:val="Heading2"/>
        <w:widowControl w:val="0"/>
        <w:spacing w:before="268"/>
        <w:ind w:right="2020"/>
        <w:rPr>
          <w:rFonts w:asciiTheme="minorBidi" w:hAnsiTheme="minorBidi" w:cstheme="minorBidi"/>
        </w:rPr>
      </w:pPr>
      <w:r w:rsidRPr="001F24AD">
        <w:rPr>
          <w:rFonts w:asciiTheme="minorBidi" w:hAnsiTheme="minorBidi" w:cstheme="minorBidi"/>
        </w:rPr>
        <w:t>Business Problem</w:t>
      </w:r>
    </w:p>
    <w:p w14:paraId="38953E2F" w14:textId="77777777" w:rsidR="007660C8" w:rsidRPr="001F24AD" w:rsidRDefault="007660C8" w:rsidP="007660C8">
      <w:bookmarkStart w:id="10" w:name="h.fzivpm8t46st"/>
      <w:bookmarkEnd w:id="10"/>
      <w:r w:rsidRPr="001F24AD">
        <w:t>The coffee shop industry is highly competitive, and understanding key business drivers like sales trends, product performance, and customer preferences is crucial. Analyzing transaction data can uncover actionable insights to help optimize inventory management, improve marketing strategies, and enhance store operations.</w:t>
      </w:r>
    </w:p>
    <w:p w14:paraId="507F69CA" w14:textId="77777777" w:rsidR="007660C8" w:rsidRPr="001F24AD" w:rsidRDefault="007660C8" w:rsidP="007660C8">
      <w:pPr>
        <w:pStyle w:val="Heading2"/>
        <w:widowControl w:val="0"/>
        <w:spacing w:before="268"/>
        <w:ind w:right="2020"/>
        <w:rPr>
          <w:rFonts w:asciiTheme="minorBidi" w:hAnsiTheme="minorBidi" w:cstheme="minorBidi"/>
        </w:rPr>
      </w:pPr>
      <w:r w:rsidRPr="001F24AD">
        <w:rPr>
          <w:rFonts w:asciiTheme="minorBidi" w:hAnsiTheme="minorBidi" w:cstheme="minorBidi"/>
        </w:rPr>
        <w:t>Business Impact</w:t>
      </w:r>
    </w:p>
    <w:p w14:paraId="430A469F" w14:textId="77777777" w:rsidR="007660C8" w:rsidRPr="001F24AD" w:rsidRDefault="007660C8" w:rsidP="007660C8">
      <w:pPr>
        <w:numPr>
          <w:ilvl w:val="0"/>
          <w:numId w:val="3"/>
        </w:numPr>
        <w:spacing w:after="0" w:line="240" w:lineRule="auto"/>
        <w:rPr>
          <w:rFonts w:asciiTheme="minorBidi" w:hAnsiTheme="minorBidi"/>
          <w:sz w:val="24"/>
          <w:szCs w:val="24"/>
        </w:rPr>
      </w:pPr>
      <w:bookmarkStart w:id="11" w:name="h.1u1766l5p0i3"/>
      <w:bookmarkEnd w:id="11"/>
      <w:r w:rsidRPr="001F24AD">
        <w:rPr>
          <w:rFonts w:asciiTheme="minorBidi" w:hAnsiTheme="minorBidi"/>
          <w:sz w:val="24"/>
          <w:szCs w:val="24"/>
        </w:rPr>
        <w:t>Increase revenue by identifying best-selling products and underperforming items.</w:t>
      </w:r>
    </w:p>
    <w:p w14:paraId="7C440C3D" w14:textId="77777777" w:rsidR="007660C8" w:rsidRPr="001F24AD" w:rsidRDefault="007660C8" w:rsidP="007660C8">
      <w:pPr>
        <w:numPr>
          <w:ilvl w:val="0"/>
          <w:numId w:val="3"/>
        </w:numPr>
        <w:spacing w:after="0" w:line="240" w:lineRule="auto"/>
        <w:rPr>
          <w:rFonts w:asciiTheme="minorBidi" w:hAnsiTheme="minorBidi"/>
          <w:sz w:val="24"/>
          <w:szCs w:val="24"/>
        </w:rPr>
      </w:pPr>
      <w:r w:rsidRPr="001F24AD">
        <w:rPr>
          <w:rFonts w:asciiTheme="minorBidi" w:hAnsiTheme="minorBidi"/>
          <w:sz w:val="24"/>
          <w:szCs w:val="24"/>
        </w:rPr>
        <w:t>Optimize inventory and supply chain management by understanding sales patterns and peak demand periods.</w:t>
      </w:r>
    </w:p>
    <w:p w14:paraId="59966F21" w14:textId="77777777" w:rsidR="007660C8" w:rsidRPr="001F24AD" w:rsidRDefault="007660C8" w:rsidP="007660C8">
      <w:pPr>
        <w:numPr>
          <w:ilvl w:val="0"/>
          <w:numId w:val="3"/>
        </w:numPr>
        <w:spacing w:after="0" w:line="240" w:lineRule="auto"/>
        <w:rPr>
          <w:rFonts w:asciiTheme="minorBidi" w:hAnsiTheme="minorBidi"/>
          <w:sz w:val="24"/>
          <w:szCs w:val="24"/>
        </w:rPr>
      </w:pPr>
      <w:r w:rsidRPr="001F24AD">
        <w:rPr>
          <w:rFonts w:asciiTheme="minorBidi" w:hAnsiTheme="minorBidi"/>
          <w:sz w:val="24"/>
          <w:szCs w:val="24"/>
        </w:rPr>
        <w:t>Improve customer satisfaction and retention by tailoring product offerings and promotional strategies.</w:t>
      </w:r>
    </w:p>
    <w:p w14:paraId="7B321F46" w14:textId="77777777" w:rsidR="007660C8" w:rsidRPr="001F24AD" w:rsidRDefault="007660C8" w:rsidP="007660C8">
      <w:pPr>
        <w:pStyle w:val="Heading2"/>
        <w:widowControl w:val="0"/>
        <w:numPr>
          <w:ilvl w:val="0"/>
          <w:numId w:val="3"/>
        </w:numPr>
        <w:spacing w:before="268"/>
        <w:ind w:right="2020"/>
        <w:rPr>
          <w:rFonts w:asciiTheme="minorBidi" w:hAnsiTheme="minorBidi" w:cstheme="minorBidi"/>
          <w:color w:val="auto"/>
          <w:sz w:val="24"/>
          <w:szCs w:val="24"/>
        </w:rPr>
      </w:pPr>
      <w:r w:rsidRPr="001F24AD">
        <w:rPr>
          <w:rFonts w:asciiTheme="minorBidi" w:hAnsiTheme="minorBidi" w:cstheme="minorBidi"/>
          <w:color w:val="auto"/>
          <w:sz w:val="24"/>
          <w:szCs w:val="24"/>
        </w:rPr>
        <w:t>Support decision-making on store locations and operational efficiency.</w:t>
      </w:r>
    </w:p>
    <w:p w14:paraId="4CE6BBE9" w14:textId="77777777" w:rsidR="007660C8" w:rsidRPr="001F24AD" w:rsidRDefault="007660C8" w:rsidP="007660C8">
      <w:pPr>
        <w:pStyle w:val="Heading2"/>
        <w:widowControl w:val="0"/>
        <w:spacing w:before="268"/>
        <w:ind w:right="2020"/>
        <w:rPr>
          <w:rFonts w:asciiTheme="minorBidi" w:hAnsiTheme="minorBidi" w:cstheme="minorBidi"/>
        </w:rPr>
      </w:pPr>
      <w:r w:rsidRPr="001F24AD">
        <w:rPr>
          <w:rFonts w:asciiTheme="minorBidi" w:hAnsiTheme="minorBidi" w:cstheme="minorBidi"/>
        </w:rPr>
        <w:t>Dataset(s)</w:t>
      </w:r>
    </w:p>
    <w:p w14:paraId="4AC3C0AC" w14:textId="77777777" w:rsidR="007660C8" w:rsidRPr="001F24AD" w:rsidRDefault="007660C8" w:rsidP="007660C8">
      <w:pPr>
        <w:rPr>
          <w:rFonts w:asciiTheme="minorBidi" w:hAnsiTheme="minorBidi"/>
          <w:sz w:val="24"/>
          <w:szCs w:val="24"/>
        </w:rPr>
      </w:pPr>
      <w:r w:rsidRPr="001F24AD">
        <w:rPr>
          <w:rFonts w:asciiTheme="minorBidi" w:hAnsiTheme="minorBidi"/>
          <w:b/>
          <w:bCs/>
          <w:sz w:val="24"/>
          <w:szCs w:val="24"/>
        </w:rPr>
        <w:t>Strengths</w:t>
      </w:r>
      <w:r w:rsidRPr="001F24AD">
        <w:rPr>
          <w:rFonts w:asciiTheme="minorBidi" w:hAnsiTheme="minorBidi"/>
          <w:sz w:val="24"/>
          <w:szCs w:val="24"/>
        </w:rPr>
        <w:t>:</w:t>
      </w:r>
    </w:p>
    <w:p w14:paraId="52C356F5" w14:textId="77777777" w:rsidR="007660C8" w:rsidRPr="001F24AD" w:rsidRDefault="007660C8" w:rsidP="007660C8">
      <w:pPr>
        <w:numPr>
          <w:ilvl w:val="0"/>
          <w:numId w:val="4"/>
        </w:numPr>
        <w:spacing w:after="0"/>
        <w:rPr>
          <w:rFonts w:asciiTheme="minorBidi" w:hAnsiTheme="minorBidi"/>
          <w:sz w:val="24"/>
          <w:szCs w:val="24"/>
        </w:rPr>
      </w:pPr>
      <w:r w:rsidRPr="001F24AD">
        <w:rPr>
          <w:rFonts w:asciiTheme="minorBidi" w:hAnsiTheme="minorBidi"/>
          <w:sz w:val="24"/>
          <w:szCs w:val="24"/>
        </w:rPr>
        <w:t>Comprehensive transaction-level data for sales analysis.</w:t>
      </w:r>
    </w:p>
    <w:p w14:paraId="2AEBD1FE" w14:textId="77777777" w:rsidR="007660C8" w:rsidRPr="001F24AD" w:rsidRDefault="007660C8" w:rsidP="007660C8">
      <w:pPr>
        <w:numPr>
          <w:ilvl w:val="0"/>
          <w:numId w:val="4"/>
        </w:numPr>
        <w:spacing w:after="0"/>
        <w:rPr>
          <w:rFonts w:asciiTheme="minorBidi" w:hAnsiTheme="minorBidi"/>
          <w:sz w:val="24"/>
          <w:szCs w:val="24"/>
        </w:rPr>
      </w:pPr>
      <w:r w:rsidRPr="001F24AD">
        <w:rPr>
          <w:rFonts w:asciiTheme="minorBidi" w:hAnsiTheme="minorBidi"/>
          <w:sz w:val="24"/>
          <w:szCs w:val="24"/>
        </w:rPr>
        <w:t>Includes geographic performance information for store comparisons.</w:t>
      </w:r>
    </w:p>
    <w:p w14:paraId="33E3C0B6" w14:textId="77777777" w:rsidR="007660C8" w:rsidRPr="001F24AD" w:rsidRDefault="007660C8" w:rsidP="007660C8">
      <w:pPr>
        <w:numPr>
          <w:ilvl w:val="0"/>
          <w:numId w:val="4"/>
        </w:numPr>
        <w:spacing w:after="0"/>
        <w:rPr>
          <w:rFonts w:asciiTheme="minorBidi" w:hAnsiTheme="minorBidi"/>
          <w:sz w:val="24"/>
          <w:szCs w:val="24"/>
        </w:rPr>
      </w:pPr>
      <w:r w:rsidRPr="001F24AD">
        <w:rPr>
          <w:rFonts w:asciiTheme="minorBidi" w:hAnsiTheme="minorBidi"/>
          <w:sz w:val="24"/>
          <w:szCs w:val="24"/>
        </w:rPr>
        <w:t>Detailed product-level breakdown enables product performance tracking.</w:t>
      </w:r>
    </w:p>
    <w:p w14:paraId="4364CBE0" w14:textId="77777777" w:rsidR="007660C8" w:rsidRPr="001F24AD" w:rsidRDefault="007660C8" w:rsidP="007660C8">
      <w:pPr>
        <w:spacing w:before="100" w:beforeAutospacing="1" w:after="100" w:afterAutospacing="1" w:line="240" w:lineRule="auto"/>
        <w:rPr>
          <w:rFonts w:asciiTheme="minorBidi" w:hAnsiTheme="minorBidi"/>
          <w:sz w:val="24"/>
          <w:szCs w:val="24"/>
        </w:rPr>
      </w:pPr>
      <w:r w:rsidRPr="001F24AD">
        <w:rPr>
          <w:rFonts w:asciiTheme="minorBidi" w:hAnsiTheme="minorBidi"/>
          <w:b/>
          <w:bCs/>
          <w:sz w:val="24"/>
          <w:szCs w:val="24"/>
        </w:rPr>
        <w:t>Weaknesses</w:t>
      </w:r>
      <w:r w:rsidRPr="001F24AD">
        <w:rPr>
          <w:rFonts w:asciiTheme="minorBidi" w:hAnsiTheme="minorBidi"/>
          <w:sz w:val="24"/>
          <w:szCs w:val="24"/>
        </w:rPr>
        <w:t>:</w:t>
      </w:r>
    </w:p>
    <w:p w14:paraId="0CEE2E57" w14:textId="77777777" w:rsidR="007660C8" w:rsidRPr="001F24AD" w:rsidRDefault="007660C8" w:rsidP="007660C8">
      <w:pPr>
        <w:numPr>
          <w:ilvl w:val="0"/>
          <w:numId w:val="4"/>
        </w:numPr>
        <w:spacing w:before="100" w:beforeAutospacing="1" w:after="100" w:afterAutospacing="1" w:line="240" w:lineRule="auto"/>
        <w:rPr>
          <w:rFonts w:asciiTheme="minorBidi" w:hAnsiTheme="minorBidi"/>
          <w:sz w:val="24"/>
          <w:szCs w:val="24"/>
        </w:rPr>
      </w:pPr>
      <w:r w:rsidRPr="001F24AD">
        <w:rPr>
          <w:rFonts w:asciiTheme="minorBidi" w:hAnsiTheme="minorBidi"/>
          <w:sz w:val="24"/>
          <w:szCs w:val="24"/>
        </w:rPr>
        <w:t>No customer demographic data to analyze buying behavior across different segments.</w:t>
      </w:r>
    </w:p>
    <w:p w14:paraId="3C8941D4" w14:textId="1C387CDC" w:rsidR="007660C8" w:rsidRPr="007660C8" w:rsidRDefault="007660C8" w:rsidP="007660C8">
      <w:pPr>
        <w:numPr>
          <w:ilvl w:val="0"/>
          <w:numId w:val="4"/>
        </w:numPr>
        <w:spacing w:before="100" w:beforeAutospacing="1" w:after="100" w:afterAutospacing="1" w:line="240" w:lineRule="auto"/>
        <w:rPr>
          <w:rFonts w:asciiTheme="minorBidi" w:hAnsiTheme="minorBidi"/>
          <w:sz w:val="24"/>
          <w:szCs w:val="24"/>
        </w:rPr>
      </w:pPr>
      <w:r w:rsidRPr="001F24AD">
        <w:rPr>
          <w:rFonts w:asciiTheme="minorBidi" w:hAnsiTheme="minorBidi"/>
          <w:sz w:val="24"/>
          <w:szCs w:val="24"/>
        </w:rPr>
        <w:t>Lacks external variables such as promotions or seasonal trends that influence sales.</w:t>
      </w:r>
      <w:bookmarkStart w:id="12" w:name="h.do88z68ioea"/>
      <w:bookmarkEnd w:id="12"/>
    </w:p>
    <w:p w14:paraId="78AF2BE4" w14:textId="77777777" w:rsidR="007660C8" w:rsidRPr="001F24AD" w:rsidRDefault="007660C8" w:rsidP="007660C8">
      <w:pPr>
        <w:pStyle w:val="Heading2"/>
        <w:widowControl w:val="0"/>
        <w:spacing w:before="268"/>
        <w:ind w:right="2020"/>
        <w:rPr>
          <w:rFonts w:asciiTheme="minorBidi" w:hAnsiTheme="minorBidi" w:cstheme="minorBidi"/>
        </w:rPr>
      </w:pPr>
      <w:r w:rsidRPr="001F24AD">
        <w:rPr>
          <w:rFonts w:asciiTheme="minorBidi" w:hAnsiTheme="minorBidi" w:cstheme="minorBidi"/>
        </w:rPr>
        <w:lastRenderedPageBreak/>
        <w:t>Methods</w:t>
      </w:r>
    </w:p>
    <w:p w14:paraId="256A2030" w14:textId="77777777" w:rsidR="007660C8" w:rsidRPr="009F7344" w:rsidRDefault="007660C8" w:rsidP="007660C8">
      <w:pPr>
        <w:pStyle w:val="Heading2"/>
        <w:widowControl w:val="0"/>
        <w:numPr>
          <w:ilvl w:val="0"/>
          <w:numId w:val="11"/>
        </w:numPr>
        <w:tabs>
          <w:tab w:val="num" w:pos="720"/>
        </w:tabs>
        <w:spacing w:before="268" w:after="120"/>
        <w:ind w:left="720" w:right="2020"/>
        <w:rPr>
          <w:rFonts w:asciiTheme="minorBidi" w:hAnsiTheme="minorBidi" w:cstheme="minorBidi"/>
          <w:b/>
          <w:bCs/>
          <w:sz w:val="24"/>
          <w:szCs w:val="24"/>
        </w:rPr>
      </w:pPr>
      <w:bookmarkStart w:id="13" w:name="h.1pkjhqmfspim"/>
      <w:bookmarkStart w:id="14" w:name="OLE_LINK2"/>
      <w:bookmarkEnd w:id="13"/>
      <w:r w:rsidRPr="009F7344">
        <w:rPr>
          <w:rFonts w:asciiTheme="minorBidi" w:hAnsiTheme="minorBidi" w:cstheme="minorBidi"/>
          <w:b/>
          <w:bCs/>
          <w:sz w:val="24"/>
          <w:szCs w:val="24"/>
        </w:rPr>
        <w:t xml:space="preserve">  Time-based analysis:</w:t>
      </w:r>
    </w:p>
    <w:p w14:paraId="7361A3A2" w14:textId="77777777" w:rsidR="007660C8" w:rsidRPr="009F7344" w:rsidRDefault="007660C8" w:rsidP="007660C8">
      <w:pPr>
        <w:pStyle w:val="Heading2"/>
        <w:widowControl w:val="0"/>
        <w:numPr>
          <w:ilvl w:val="0"/>
          <w:numId w:val="7"/>
        </w:numPr>
        <w:tabs>
          <w:tab w:val="clear" w:pos="720"/>
        </w:tabs>
        <w:spacing w:before="268" w:after="120"/>
        <w:ind w:left="1080" w:right="2020"/>
        <w:rPr>
          <w:rFonts w:asciiTheme="minorBidi" w:hAnsiTheme="minorBidi" w:cstheme="minorBidi"/>
          <w:b/>
          <w:bCs/>
          <w:sz w:val="24"/>
          <w:szCs w:val="24"/>
        </w:rPr>
      </w:pPr>
      <w:r w:rsidRPr="009F7344">
        <w:rPr>
          <w:rFonts w:asciiTheme="minorBidi" w:hAnsiTheme="minorBidi" w:cstheme="minorBidi"/>
          <w:b/>
          <w:bCs/>
          <w:sz w:val="24"/>
          <w:szCs w:val="24"/>
        </w:rPr>
        <w:t xml:space="preserve">Use </w:t>
      </w:r>
      <w:proofErr w:type="spellStart"/>
      <w:r w:rsidRPr="009F7344">
        <w:rPr>
          <w:rFonts w:asciiTheme="minorBidi" w:hAnsiTheme="minorBidi" w:cstheme="minorBidi"/>
          <w:b/>
          <w:bCs/>
          <w:sz w:val="24"/>
          <w:szCs w:val="24"/>
        </w:rPr>
        <w:t>transaction_date</w:t>
      </w:r>
      <w:proofErr w:type="spellEnd"/>
      <w:r w:rsidRPr="009F7344">
        <w:rPr>
          <w:rFonts w:asciiTheme="minorBidi" w:hAnsiTheme="minorBidi" w:cstheme="minorBidi"/>
          <w:b/>
          <w:bCs/>
          <w:sz w:val="24"/>
          <w:szCs w:val="24"/>
        </w:rPr>
        <w:t xml:space="preserve"> and </w:t>
      </w:r>
      <w:proofErr w:type="spellStart"/>
      <w:r w:rsidRPr="009F7344">
        <w:rPr>
          <w:rFonts w:asciiTheme="minorBidi" w:hAnsiTheme="minorBidi" w:cstheme="minorBidi"/>
          <w:b/>
          <w:bCs/>
          <w:sz w:val="24"/>
          <w:szCs w:val="24"/>
        </w:rPr>
        <w:t>transaction_time</w:t>
      </w:r>
      <w:proofErr w:type="spellEnd"/>
      <w:r w:rsidRPr="009F7344">
        <w:rPr>
          <w:rFonts w:asciiTheme="minorBidi" w:hAnsiTheme="minorBidi" w:cstheme="minorBidi"/>
          <w:b/>
          <w:bCs/>
          <w:sz w:val="24"/>
          <w:szCs w:val="24"/>
        </w:rPr>
        <w:t xml:space="preserve"> to analyze sales trends over time.</w:t>
      </w:r>
    </w:p>
    <w:p w14:paraId="03CF61A9" w14:textId="77777777" w:rsidR="007660C8" w:rsidRPr="009F7344" w:rsidRDefault="007660C8" w:rsidP="007660C8">
      <w:pPr>
        <w:pStyle w:val="Heading2"/>
        <w:widowControl w:val="0"/>
        <w:numPr>
          <w:ilvl w:val="0"/>
          <w:numId w:val="7"/>
        </w:numPr>
        <w:tabs>
          <w:tab w:val="clear" w:pos="720"/>
        </w:tabs>
        <w:spacing w:before="268" w:after="120"/>
        <w:ind w:left="1080" w:right="2020"/>
        <w:rPr>
          <w:rFonts w:asciiTheme="minorBidi" w:hAnsiTheme="minorBidi" w:cstheme="minorBidi"/>
          <w:b/>
          <w:bCs/>
          <w:sz w:val="24"/>
          <w:szCs w:val="24"/>
        </w:rPr>
      </w:pPr>
      <w:r w:rsidRPr="009F7344">
        <w:rPr>
          <w:rFonts w:asciiTheme="minorBidi" w:hAnsiTheme="minorBidi" w:cstheme="minorBidi"/>
          <w:b/>
          <w:bCs/>
          <w:sz w:val="24"/>
          <w:szCs w:val="24"/>
        </w:rPr>
        <w:t>Identify peak sales hours and seasonal patterns to optimize staffing and inventory.</w:t>
      </w:r>
    </w:p>
    <w:p w14:paraId="45E241C6" w14:textId="77777777" w:rsidR="007660C8" w:rsidRPr="009F7344" w:rsidRDefault="007660C8" w:rsidP="007660C8">
      <w:pPr>
        <w:pStyle w:val="Heading2"/>
        <w:widowControl w:val="0"/>
        <w:numPr>
          <w:ilvl w:val="0"/>
          <w:numId w:val="11"/>
        </w:numPr>
        <w:tabs>
          <w:tab w:val="num" w:pos="720"/>
        </w:tabs>
        <w:spacing w:before="268" w:after="120"/>
        <w:ind w:left="720" w:right="2020"/>
        <w:rPr>
          <w:rFonts w:asciiTheme="minorBidi" w:hAnsiTheme="minorBidi" w:cstheme="minorBidi"/>
          <w:b/>
          <w:bCs/>
          <w:sz w:val="24"/>
          <w:szCs w:val="24"/>
        </w:rPr>
      </w:pPr>
      <w:r w:rsidRPr="009F7344">
        <w:rPr>
          <w:rFonts w:asciiTheme="minorBidi" w:hAnsiTheme="minorBidi" w:cstheme="minorBidi"/>
          <w:b/>
          <w:bCs/>
          <w:sz w:val="24"/>
          <w:szCs w:val="24"/>
        </w:rPr>
        <w:t xml:space="preserve">  Product performance:</w:t>
      </w:r>
    </w:p>
    <w:p w14:paraId="1402174F" w14:textId="77777777" w:rsidR="007660C8" w:rsidRPr="009F7344" w:rsidRDefault="007660C8" w:rsidP="007660C8">
      <w:pPr>
        <w:pStyle w:val="Heading2"/>
        <w:widowControl w:val="0"/>
        <w:numPr>
          <w:ilvl w:val="0"/>
          <w:numId w:val="8"/>
        </w:numPr>
        <w:tabs>
          <w:tab w:val="clear" w:pos="720"/>
        </w:tabs>
        <w:spacing w:before="268" w:after="120"/>
        <w:ind w:left="1440" w:right="2020"/>
        <w:rPr>
          <w:rFonts w:asciiTheme="minorBidi" w:hAnsiTheme="minorBidi" w:cstheme="minorBidi"/>
          <w:b/>
          <w:bCs/>
          <w:sz w:val="24"/>
          <w:szCs w:val="24"/>
        </w:rPr>
      </w:pPr>
      <w:r w:rsidRPr="009F7344">
        <w:rPr>
          <w:rFonts w:asciiTheme="minorBidi" w:hAnsiTheme="minorBidi" w:cstheme="minorBidi"/>
          <w:b/>
          <w:bCs/>
          <w:sz w:val="24"/>
          <w:szCs w:val="24"/>
        </w:rPr>
        <w:t xml:space="preserve">Analyze </w:t>
      </w:r>
      <w:proofErr w:type="spellStart"/>
      <w:r w:rsidRPr="009F7344">
        <w:rPr>
          <w:rFonts w:asciiTheme="minorBidi" w:hAnsiTheme="minorBidi" w:cstheme="minorBidi"/>
          <w:b/>
          <w:bCs/>
          <w:sz w:val="24"/>
          <w:szCs w:val="24"/>
        </w:rPr>
        <w:t>product_category</w:t>
      </w:r>
      <w:proofErr w:type="spellEnd"/>
      <w:r w:rsidRPr="009F7344">
        <w:rPr>
          <w:rFonts w:asciiTheme="minorBidi" w:hAnsiTheme="minorBidi" w:cstheme="minorBidi"/>
          <w:b/>
          <w:bCs/>
          <w:sz w:val="24"/>
          <w:szCs w:val="24"/>
        </w:rPr>
        <w:t xml:space="preserve">, </w:t>
      </w:r>
      <w:proofErr w:type="spellStart"/>
      <w:r w:rsidRPr="009F7344">
        <w:rPr>
          <w:rFonts w:asciiTheme="minorBidi" w:hAnsiTheme="minorBidi" w:cstheme="minorBidi"/>
          <w:b/>
          <w:bCs/>
          <w:sz w:val="24"/>
          <w:szCs w:val="24"/>
        </w:rPr>
        <w:t>product_type</w:t>
      </w:r>
      <w:proofErr w:type="spellEnd"/>
      <w:r w:rsidRPr="009F7344">
        <w:rPr>
          <w:rFonts w:asciiTheme="minorBidi" w:hAnsiTheme="minorBidi" w:cstheme="minorBidi"/>
          <w:b/>
          <w:bCs/>
          <w:sz w:val="24"/>
          <w:szCs w:val="24"/>
        </w:rPr>
        <w:t xml:space="preserve">, and </w:t>
      </w:r>
      <w:proofErr w:type="spellStart"/>
      <w:r w:rsidRPr="009F7344">
        <w:rPr>
          <w:rFonts w:asciiTheme="minorBidi" w:hAnsiTheme="minorBidi" w:cstheme="minorBidi"/>
          <w:b/>
          <w:bCs/>
          <w:sz w:val="24"/>
          <w:szCs w:val="24"/>
        </w:rPr>
        <w:t>product_detail</w:t>
      </w:r>
      <w:proofErr w:type="spellEnd"/>
      <w:r w:rsidRPr="009F7344">
        <w:rPr>
          <w:rFonts w:asciiTheme="minorBidi" w:hAnsiTheme="minorBidi" w:cstheme="minorBidi"/>
          <w:b/>
          <w:bCs/>
          <w:sz w:val="24"/>
          <w:szCs w:val="24"/>
        </w:rPr>
        <w:t xml:space="preserve"> to determine the best- and worst-performing products.</w:t>
      </w:r>
    </w:p>
    <w:p w14:paraId="2F44E507" w14:textId="77777777" w:rsidR="007660C8" w:rsidRPr="009F7344" w:rsidRDefault="007660C8" w:rsidP="007660C8">
      <w:pPr>
        <w:pStyle w:val="Heading2"/>
        <w:widowControl w:val="0"/>
        <w:numPr>
          <w:ilvl w:val="0"/>
          <w:numId w:val="8"/>
        </w:numPr>
        <w:tabs>
          <w:tab w:val="clear" w:pos="720"/>
        </w:tabs>
        <w:spacing w:before="268" w:after="120"/>
        <w:ind w:left="1440" w:right="2020"/>
        <w:rPr>
          <w:rFonts w:asciiTheme="minorBidi" w:hAnsiTheme="minorBidi" w:cstheme="minorBidi"/>
          <w:b/>
          <w:bCs/>
          <w:sz w:val="24"/>
          <w:szCs w:val="24"/>
        </w:rPr>
      </w:pPr>
      <w:r w:rsidRPr="009F7344">
        <w:rPr>
          <w:rFonts w:asciiTheme="minorBidi" w:hAnsiTheme="minorBidi" w:cstheme="minorBidi"/>
          <w:b/>
          <w:bCs/>
          <w:sz w:val="24"/>
          <w:szCs w:val="24"/>
        </w:rPr>
        <w:t>Compute metrics such as total revenue per product, average unit price, and sales volume.</w:t>
      </w:r>
    </w:p>
    <w:p w14:paraId="01130148" w14:textId="77777777" w:rsidR="007660C8" w:rsidRPr="009F7344" w:rsidRDefault="007660C8" w:rsidP="007660C8">
      <w:pPr>
        <w:pStyle w:val="Heading2"/>
        <w:widowControl w:val="0"/>
        <w:numPr>
          <w:ilvl w:val="0"/>
          <w:numId w:val="11"/>
        </w:numPr>
        <w:tabs>
          <w:tab w:val="num" w:pos="720"/>
        </w:tabs>
        <w:spacing w:before="268" w:after="120"/>
        <w:ind w:left="720" w:right="2020"/>
        <w:rPr>
          <w:rFonts w:asciiTheme="minorBidi" w:hAnsiTheme="minorBidi" w:cstheme="minorBidi"/>
          <w:b/>
          <w:bCs/>
          <w:sz w:val="24"/>
          <w:szCs w:val="24"/>
        </w:rPr>
      </w:pPr>
      <w:r w:rsidRPr="009F7344">
        <w:rPr>
          <w:rFonts w:asciiTheme="minorBidi" w:hAnsiTheme="minorBidi" w:cstheme="minorBidi"/>
          <w:b/>
          <w:bCs/>
          <w:sz w:val="24"/>
          <w:szCs w:val="24"/>
        </w:rPr>
        <w:t xml:space="preserve">  Store performance:</w:t>
      </w:r>
    </w:p>
    <w:p w14:paraId="5124E26C" w14:textId="77777777" w:rsidR="007660C8" w:rsidRPr="009F7344" w:rsidRDefault="007660C8" w:rsidP="007660C8">
      <w:pPr>
        <w:pStyle w:val="Heading2"/>
        <w:widowControl w:val="0"/>
        <w:numPr>
          <w:ilvl w:val="0"/>
          <w:numId w:val="9"/>
        </w:numPr>
        <w:spacing w:before="268" w:after="120"/>
        <w:ind w:right="2020"/>
        <w:rPr>
          <w:rFonts w:asciiTheme="minorBidi" w:hAnsiTheme="minorBidi" w:cstheme="minorBidi"/>
          <w:b/>
          <w:bCs/>
          <w:sz w:val="24"/>
          <w:szCs w:val="24"/>
        </w:rPr>
      </w:pPr>
      <w:r w:rsidRPr="009F7344">
        <w:rPr>
          <w:rFonts w:asciiTheme="minorBidi" w:hAnsiTheme="minorBidi" w:cstheme="minorBidi"/>
          <w:b/>
          <w:bCs/>
          <w:sz w:val="24"/>
          <w:szCs w:val="24"/>
        </w:rPr>
        <w:t xml:space="preserve">Compare revenue, transaction counts, and average sales per transaction across </w:t>
      </w:r>
      <w:proofErr w:type="spellStart"/>
      <w:r w:rsidRPr="009F7344">
        <w:rPr>
          <w:rFonts w:asciiTheme="minorBidi" w:hAnsiTheme="minorBidi" w:cstheme="minorBidi"/>
          <w:b/>
          <w:bCs/>
          <w:sz w:val="24"/>
          <w:szCs w:val="24"/>
        </w:rPr>
        <w:t>store_id</w:t>
      </w:r>
      <w:proofErr w:type="spellEnd"/>
      <w:r w:rsidRPr="009F7344">
        <w:rPr>
          <w:rFonts w:asciiTheme="minorBidi" w:hAnsiTheme="minorBidi" w:cstheme="minorBidi"/>
          <w:b/>
          <w:bCs/>
          <w:sz w:val="24"/>
          <w:szCs w:val="24"/>
        </w:rPr>
        <w:t xml:space="preserve"> and </w:t>
      </w:r>
      <w:proofErr w:type="spellStart"/>
      <w:r w:rsidRPr="009F7344">
        <w:rPr>
          <w:rFonts w:asciiTheme="minorBidi" w:hAnsiTheme="minorBidi" w:cstheme="minorBidi"/>
          <w:b/>
          <w:bCs/>
          <w:sz w:val="24"/>
          <w:szCs w:val="24"/>
        </w:rPr>
        <w:t>store_location</w:t>
      </w:r>
      <w:proofErr w:type="spellEnd"/>
      <w:r w:rsidRPr="009F7344">
        <w:rPr>
          <w:rFonts w:asciiTheme="minorBidi" w:hAnsiTheme="minorBidi" w:cstheme="minorBidi"/>
          <w:b/>
          <w:bCs/>
          <w:sz w:val="24"/>
          <w:szCs w:val="24"/>
        </w:rPr>
        <w:t>.</w:t>
      </w:r>
    </w:p>
    <w:p w14:paraId="0F0F3D14" w14:textId="77777777" w:rsidR="007660C8" w:rsidRPr="009F7344" w:rsidRDefault="007660C8" w:rsidP="007660C8">
      <w:pPr>
        <w:pStyle w:val="Heading2"/>
        <w:widowControl w:val="0"/>
        <w:numPr>
          <w:ilvl w:val="0"/>
          <w:numId w:val="11"/>
        </w:numPr>
        <w:tabs>
          <w:tab w:val="num" w:pos="720"/>
        </w:tabs>
        <w:spacing w:before="268" w:after="120"/>
        <w:ind w:left="720" w:right="2020"/>
        <w:rPr>
          <w:rFonts w:asciiTheme="minorBidi" w:hAnsiTheme="minorBidi" w:cstheme="minorBidi"/>
          <w:b/>
          <w:bCs/>
          <w:sz w:val="24"/>
          <w:szCs w:val="24"/>
        </w:rPr>
      </w:pPr>
      <w:r w:rsidRPr="009F7344">
        <w:rPr>
          <w:rFonts w:asciiTheme="minorBidi" w:hAnsiTheme="minorBidi" w:cstheme="minorBidi"/>
          <w:b/>
          <w:bCs/>
          <w:sz w:val="24"/>
          <w:szCs w:val="24"/>
        </w:rPr>
        <w:t xml:space="preserve">  Price and quantity relationships:</w:t>
      </w:r>
    </w:p>
    <w:p w14:paraId="56A6E029" w14:textId="77777777" w:rsidR="007660C8" w:rsidRPr="009F7344" w:rsidRDefault="007660C8" w:rsidP="007660C8">
      <w:pPr>
        <w:pStyle w:val="Heading2"/>
        <w:widowControl w:val="0"/>
        <w:numPr>
          <w:ilvl w:val="0"/>
          <w:numId w:val="10"/>
        </w:numPr>
        <w:spacing w:before="268" w:after="120"/>
        <w:ind w:right="2020"/>
        <w:rPr>
          <w:rFonts w:asciiTheme="minorBidi" w:hAnsiTheme="minorBidi" w:cstheme="minorBidi"/>
          <w:b/>
          <w:bCs/>
          <w:sz w:val="24"/>
          <w:szCs w:val="24"/>
        </w:rPr>
      </w:pPr>
      <w:r w:rsidRPr="009F7344">
        <w:rPr>
          <w:rFonts w:asciiTheme="minorBidi" w:hAnsiTheme="minorBidi" w:cstheme="minorBidi"/>
          <w:b/>
          <w:bCs/>
          <w:sz w:val="24"/>
          <w:szCs w:val="24"/>
        </w:rPr>
        <w:t xml:space="preserve">Assess the correlation between </w:t>
      </w:r>
      <w:proofErr w:type="spellStart"/>
      <w:r w:rsidRPr="009F7344">
        <w:rPr>
          <w:rFonts w:asciiTheme="minorBidi" w:hAnsiTheme="minorBidi" w:cstheme="minorBidi"/>
          <w:b/>
          <w:bCs/>
          <w:sz w:val="24"/>
          <w:szCs w:val="24"/>
        </w:rPr>
        <w:t>unit_price</w:t>
      </w:r>
      <w:proofErr w:type="spellEnd"/>
      <w:r w:rsidRPr="009F7344">
        <w:rPr>
          <w:rFonts w:asciiTheme="minorBidi" w:hAnsiTheme="minorBidi" w:cstheme="minorBidi"/>
          <w:b/>
          <w:bCs/>
          <w:sz w:val="24"/>
          <w:szCs w:val="24"/>
        </w:rPr>
        <w:t xml:space="preserve"> and </w:t>
      </w:r>
      <w:proofErr w:type="spellStart"/>
      <w:r w:rsidRPr="009F7344">
        <w:rPr>
          <w:rFonts w:asciiTheme="minorBidi" w:hAnsiTheme="minorBidi" w:cstheme="minorBidi"/>
          <w:b/>
          <w:bCs/>
          <w:sz w:val="24"/>
          <w:szCs w:val="24"/>
        </w:rPr>
        <w:t>transaction_qty</w:t>
      </w:r>
      <w:proofErr w:type="spellEnd"/>
      <w:r w:rsidRPr="009F7344">
        <w:rPr>
          <w:rFonts w:asciiTheme="minorBidi" w:hAnsiTheme="minorBidi" w:cstheme="minorBidi"/>
          <w:b/>
          <w:bCs/>
          <w:sz w:val="24"/>
          <w:szCs w:val="24"/>
        </w:rPr>
        <w:t xml:space="preserve"> to analyze pricing strategies' impact on sales.</w:t>
      </w:r>
    </w:p>
    <w:p w14:paraId="5AF27210" w14:textId="77777777" w:rsidR="007660C8" w:rsidRPr="00DF05E1" w:rsidRDefault="007660C8" w:rsidP="007660C8">
      <w:pPr>
        <w:pStyle w:val="Heading2"/>
        <w:widowControl w:val="0"/>
        <w:spacing w:before="268" w:after="120"/>
        <w:ind w:right="2020"/>
        <w:rPr>
          <w:rFonts w:asciiTheme="minorBidi" w:hAnsiTheme="minorBidi" w:cstheme="minorBidi"/>
        </w:rPr>
      </w:pPr>
      <w:r w:rsidRPr="00DF05E1">
        <w:rPr>
          <w:rFonts w:asciiTheme="minorBidi" w:hAnsiTheme="minorBidi" w:cstheme="minorBidi"/>
          <w:b/>
          <w:bCs/>
        </w:rPr>
        <w:t>Statistical Techniques</w:t>
      </w:r>
    </w:p>
    <w:p w14:paraId="220EC29B" w14:textId="77777777" w:rsidR="007660C8" w:rsidRPr="00DF05E1" w:rsidRDefault="007660C8" w:rsidP="007660C8">
      <w:pPr>
        <w:pStyle w:val="Heading2"/>
        <w:widowControl w:val="0"/>
        <w:numPr>
          <w:ilvl w:val="0"/>
          <w:numId w:val="12"/>
        </w:numPr>
        <w:spacing w:before="268" w:after="120"/>
        <w:ind w:right="2020"/>
        <w:rPr>
          <w:rFonts w:asciiTheme="minorBidi" w:hAnsiTheme="minorBidi" w:cstheme="minorBidi"/>
          <w:sz w:val="20"/>
          <w:szCs w:val="20"/>
        </w:rPr>
      </w:pPr>
      <w:r w:rsidRPr="00DF05E1">
        <w:rPr>
          <w:rFonts w:asciiTheme="minorBidi" w:hAnsiTheme="minorBidi" w:cstheme="minorBidi"/>
          <w:sz w:val="20"/>
          <w:szCs w:val="20"/>
        </w:rPr>
        <w:t xml:space="preserve">Use </w:t>
      </w:r>
      <w:r w:rsidRPr="00DF05E1">
        <w:rPr>
          <w:rFonts w:asciiTheme="minorBidi" w:hAnsiTheme="minorBidi" w:cstheme="minorBidi"/>
          <w:b/>
          <w:bCs/>
          <w:sz w:val="20"/>
          <w:szCs w:val="20"/>
        </w:rPr>
        <w:t>descriptive statistics</w:t>
      </w:r>
      <w:r w:rsidRPr="00DF05E1">
        <w:rPr>
          <w:rFonts w:asciiTheme="minorBidi" w:hAnsiTheme="minorBidi" w:cstheme="minorBidi"/>
          <w:sz w:val="20"/>
          <w:szCs w:val="20"/>
        </w:rPr>
        <w:t xml:space="preserve"> to calculate:</w:t>
      </w:r>
    </w:p>
    <w:p w14:paraId="2B4C7247" w14:textId="77777777" w:rsidR="007660C8" w:rsidRPr="00DF05E1" w:rsidRDefault="007660C8" w:rsidP="007660C8">
      <w:pPr>
        <w:pStyle w:val="Heading2"/>
        <w:widowControl w:val="0"/>
        <w:numPr>
          <w:ilvl w:val="1"/>
          <w:numId w:val="12"/>
        </w:numPr>
        <w:spacing w:before="268" w:after="120"/>
        <w:ind w:right="2020"/>
        <w:rPr>
          <w:rFonts w:asciiTheme="minorBidi" w:hAnsiTheme="minorBidi" w:cstheme="minorBidi"/>
          <w:sz w:val="20"/>
          <w:szCs w:val="20"/>
        </w:rPr>
      </w:pPr>
      <w:r w:rsidRPr="00DF05E1">
        <w:rPr>
          <w:rFonts w:asciiTheme="minorBidi" w:hAnsiTheme="minorBidi" w:cstheme="minorBidi"/>
          <w:b/>
          <w:bCs/>
          <w:sz w:val="20"/>
          <w:szCs w:val="20"/>
        </w:rPr>
        <w:t>Average sales per transaction</w:t>
      </w:r>
    </w:p>
    <w:p w14:paraId="2EC8C996" w14:textId="77777777" w:rsidR="007660C8" w:rsidRPr="00DF05E1" w:rsidRDefault="007660C8" w:rsidP="007660C8">
      <w:pPr>
        <w:pStyle w:val="Heading2"/>
        <w:widowControl w:val="0"/>
        <w:numPr>
          <w:ilvl w:val="1"/>
          <w:numId w:val="12"/>
        </w:numPr>
        <w:spacing w:before="268" w:after="120"/>
        <w:ind w:right="2020"/>
        <w:rPr>
          <w:rFonts w:asciiTheme="minorBidi" w:hAnsiTheme="minorBidi" w:cstheme="minorBidi"/>
          <w:sz w:val="20"/>
          <w:szCs w:val="20"/>
        </w:rPr>
      </w:pPr>
      <w:r w:rsidRPr="00DF05E1">
        <w:rPr>
          <w:rFonts w:asciiTheme="minorBidi" w:hAnsiTheme="minorBidi" w:cstheme="minorBidi"/>
          <w:b/>
          <w:bCs/>
          <w:sz w:val="20"/>
          <w:szCs w:val="20"/>
        </w:rPr>
        <w:t>Sales variance</w:t>
      </w:r>
    </w:p>
    <w:p w14:paraId="67EA5762" w14:textId="77777777" w:rsidR="007660C8" w:rsidRPr="00DF05E1" w:rsidRDefault="007660C8" w:rsidP="007660C8">
      <w:pPr>
        <w:pStyle w:val="Heading2"/>
        <w:widowControl w:val="0"/>
        <w:numPr>
          <w:ilvl w:val="1"/>
          <w:numId w:val="12"/>
        </w:numPr>
        <w:spacing w:before="268" w:after="120"/>
        <w:ind w:right="2020"/>
        <w:rPr>
          <w:rFonts w:asciiTheme="minorBidi" w:hAnsiTheme="minorBidi" w:cstheme="minorBidi"/>
          <w:sz w:val="20"/>
          <w:szCs w:val="20"/>
        </w:rPr>
      </w:pPr>
      <w:r w:rsidRPr="00DF05E1">
        <w:rPr>
          <w:rFonts w:asciiTheme="minorBidi" w:hAnsiTheme="minorBidi" w:cstheme="minorBidi"/>
          <w:b/>
          <w:bCs/>
          <w:sz w:val="20"/>
          <w:szCs w:val="20"/>
        </w:rPr>
        <w:t>Revenue growth rate</w:t>
      </w:r>
      <w:r w:rsidRPr="00DF05E1">
        <w:rPr>
          <w:rFonts w:asciiTheme="minorBidi" w:hAnsiTheme="minorBidi" w:cstheme="minorBidi"/>
          <w:sz w:val="20"/>
          <w:szCs w:val="20"/>
        </w:rPr>
        <w:t xml:space="preserve"> over time</w:t>
      </w:r>
    </w:p>
    <w:p w14:paraId="242726EA" w14:textId="77777777" w:rsidR="007660C8" w:rsidRPr="00DF05E1" w:rsidRDefault="007660C8" w:rsidP="007660C8">
      <w:pPr>
        <w:pStyle w:val="Heading2"/>
        <w:widowControl w:val="0"/>
        <w:numPr>
          <w:ilvl w:val="0"/>
          <w:numId w:val="12"/>
        </w:numPr>
        <w:spacing w:before="268" w:after="120"/>
        <w:ind w:right="2020"/>
        <w:rPr>
          <w:rFonts w:asciiTheme="minorBidi" w:hAnsiTheme="minorBidi" w:cstheme="minorBidi"/>
          <w:sz w:val="20"/>
          <w:szCs w:val="20"/>
        </w:rPr>
      </w:pPr>
      <w:r w:rsidRPr="00DF05E1">
        <w:rPr>
          <w:rFonts w:asciiTheme="minorBidi" w:hAnsiTheme="minorBidi" w:cstheme="minorBidi"/>
          <w:sz w:val="20"/>
          <w:szCs w:val="20"/>
        </w:rPr>
        <w:t xml:space="preserve">Apply </w:t>
      </w:r>
      <w:r w:rsidRPr="00DF05E1">
        <w:rPr>
          <w:rFonts w:asciiTheme="minorBidi" w:hAnsiTheme="minorBidi" w:cstheme="minorBidi"/>
          <w:b/>
          <w:bCs/>
          <w:sz w:val="20"/>
          <w:szCs w:val="20"/>
        </w:rPr>
        <w:t>trend analysis</w:t>
      </w:r>
      <w:r w:rsidRPr="00DF05E1">
        <w:rPr>
          <w:rFonts w:asciiTheme="minorBidi" w:hAnsiTheme="minorBidi" w:cstheme="minorBidi"/>
          <w:sz w:val="20"/>
          <w:szCs w:val="20"/>
        </w:rPr>
        <w:t xml:space="preserve"> to detect upward or downward patterns in sales.</w:t>
      </w:r>
    </w:p>
    <w:p w14:paraId="0D0CB075" w14:textId="77777777" w:rsidR="007660C8" w:rsidRDefault="007660C8" w:rsidP="007660C8">
      <w:pPr>
        <w:pStyle w:val="Heading2"/>
        <w:widowControl w:val="0"/>
        <w:numPr>
          <w:ilvl w:val="0"/>
          <w:numId w:val="12"/>
        </w:numPr>
        <w:spacing w:before="268"/>
        <w:ind w:right="2020"/>
        <w:rPr>
          <w:rFonts w:asciiTheme="minorBidi" w:hAnsiTheme="minorBidi" w:cstheme="minorBidi"/>
          <w:sz w:val="20"/>
          <w:szCs w:val="20"/>
        </w:rPr>
      </w:pPr>
      <w:r w:rsidRPr="00DF05E1">
        <w:rPr>
          <w:rFonts w:asciiTheme="minorBidi" w:hAnsiTheme="minorBidi" w:cstheme="minorBidi"/>
          <w:sz w:val="20"/>
          <w:szCs w:val="20"/>
        </w:rPr>
        <w:lastRenderedPageBreak/>
        <w:t xml:space="preserve">Use </w:t>
      </w:r>
      <w:r w:rsidRPr="00DF05E1">
        <w:rPr>
          <w:rFonts w:asciiTheme="minorBidi" w:hAnsiTheme="minorBidi" w:cstheme="minorBidi"/>
          <w:b/>
          <w:bCs/>
          <w:sz w:val="20"/>
          <w:szCs w:val="20"/>
        </w:rPr>
        <w:t>correlation analysis</w:t>
      </w:r>
      <w:r w:rsidRPr="00DF05E1">
        <w:rPr>
          <w:rFonts w:asciiTheme="minorBidi" w:hAnsiTheme="minorBidi" w:cstheme="minorBidi"/>
          <w:sz w:val="20"/>
          <w:szCs w:val="20"/>
        </w:rPr>
        <w:t xml:space="preserve"> to explore relationships between product pricing and sales volume.</w:t>
      </w:r>
    </w:p>
    <w:p w14:paraId="3ADA3CFD" w14:textId="77777777" w:rsidR="007660C8" w:rsidRDefault="007660C8" w:rsidP="007660C8"/>
    <w:p w14:paraId="6162907F" w14:textId="77777777" w:rsidR="007660C8" w:rsidRPr="00DF05E1" w:rsidRDefault="007660C8" w:rsidP="007660C8">
      <w:pPr>
        <w:spacing w:after="0" w:line="360" w:lineRule="auto"/>
        <w:rPr>
          <w:sz w:val="24"/>
          <w:szCs w:val="24"/>
        </w:rPr>
      </w:pPr>
      <w:r w:rsidRPr="00DF05E1">
        <w:rPr>
          <w:b/>
          <w:bCs/>
          <w:sz w:val="24"/>
          <w:szCs w:val="24"/>
        </w:rPr>
        <w:t>Software and Tools</w:t>
      </w:r>
    </w:p>
    <w:p w14:paraId="1D4E4922" w14:textId="77777777" w:rsidR="007660C8" w:rsidRPr="00DF05E1" w:rsidRDefault="007660C8" w:rsidP="007660C8">
      <w:pPr>
        <w:numPr>
          <w:ilvl w:val="0"/>
          <w:numId w:val="13"/>
        </w:numPr>
        <w:spacing w:after="0" w:line="360" w:lineRule="auto"/>
      </w:pPr>
      <w:r w:rsidRPr="00DF05E1">
        <w:rPr>
          <w:b/>
          <w:bCs/>
        </w:rPr>
        <w:t>Data Cleaning and Analysis</w:t>
      </w:r>
      <w:r w:rsidRPr="00DF05E1">
        <w:t>: Python (pandas, NumPy), SQL</w:t>
      </w:r>
    </w:p>
    <w:p w14:paraId="5F584D87" w14:textId="77777777" w:rsidR="007660C8" w:rsidRPr="00DF05E1" w:rsidRDefault="007660C8" w:rsidP="007660C8">
      <w:pPr>
        <w:numPr>
          <w:ilvl w:val="0"/>
          <w:numId w:val="13"/>
        </w:numPr>
        <w:spacing w:after="0" w:line="360" w:lineRule="auto"/>
      </w:pPr>
      <w:r w:rsidRPr="00DF05E1">
        <w:rPr>
          <w:b/>
          <w:bCs/>
        </w:rPr>
        <w:t>Visualization and Dashboard</w:t>
      </w:r>
      <w:r w:rsidRPr="00DF05E1">
        <w:t>: Tableau for creating interactive dashboards and Excel for preliminary charts and insights</w:t>
      </w:r>
    </w:p>
    <w:p w14:paraId="59A32C60" w14:textId="77777777" w:rsidR="007660C8" w:rsidRPr="00DF05E1" w:rsidRDefault="007660C8" w:rsidP="007660C8"/>
    <w:p w14:paraId="63EA5423" w14:textId="77777777" w:rsidR="007660C8" w:rsidRPr="001F24AD" w:rsidRDefault="007660C8" w:rsidP="007660C8">
      <w:pPr>
        <w:pStyle w:val="Heading2"/>
        <w:widowControl w:val="0"/>
        <w:spacing w:before="268"/>
        <w:ind w:right="2020"/>
        <w:rPr>
          <w:rFonts w:asciiTheme="minorBidi" w:hAnsiTheme="minorBidi" w:cstheme="minorBidi"/>
        </w:rPr>
      </w:pPr>
      <w:r w:rsidRPr="001F24AD">
        <w:rPr>
          <w:rFonts w:asciiTheme="minorBidi" w:hAnsiTheme="minorBidi" w:cstheme="minorBidi"/>
        </w:rPr>
        <w:t>Dashboard</w:t>
      </w:r>
    </w:p>
    <w:p w14:paraId="2FAAA6D2" w14:textId="77777777" w:rsidR="007660C8" w:rsidRPr="001F24AD" w:rsidRDefault="007660C8" w:rsidP="007660C8">
      <w:pPr>
        <w:numPr>
          <w:ilvl w:val="0"/>
          <w:numId w:val="5"/>
        </w:numPr>
        <w:spacing w:after="0"/>
        <w:rPr>
          <w:rFonts w:asciiTheme="minorBidi" w:hAnsiTheme="minorBidi"/>
          <w:sz w:val="24"/>
          <w:szCs w:val="24"/>
        </w:rPr>
      </w:pPr>
      <w:r w:rsidRPr="001F24AD">
        <w:rPr>
          <w:rFonts w:asciiTheme="minorBidi" w:hAnsiTheme="minorBidi"/>
          <w:b/>
          <w:bCs/>
          <w:sz w:val="24"/>
          <w:szCs w:val="24"/>
        </w:rPr>
        <w:t>Overall Sales Performance</w:t>
      </w:r>
      <w:r w:rsidRPr="001F24AD">
        <w:rPr>
          <w:rFonts w:asciiTheme="minorBidi" w:hAnsiTheme="minorBidi"/>
          <w:sz w:val="24"/>
          <w:szCs w:val="24"/>
        </w:rPr>
        <w:t>: Display total revenue, average transaction size, and number of transactions.</w:t>
      </w:r>
    </w:p>
    <w:p w14:paraId="40CE938A" w14:textId="77777777" w:rsidR="007660C8" w:rsidRPr="001F24AD" w:rsidRDefault="007660C8" w:rsidP="007660C8">
      <w:pPr>
        <w:numPr>
          <w:ilvl w:val="0"/>
          <w:numId w:val="5"/>
        </w:numPr>
        <w:spacing w:after="0"/>
        <w:rPr>
          <w:rFonts w:asciiTheme="minorBidi" w:hAnsiTheme="minorBidi"/>
          <w:sz w:val="24"/>
          <w:szCs w:val="24"/>
        </w:rPr>
      </w:pPr>
      <w:r w:rsidRPr="001F24AD">
        <w:rPr>
          <w:rFonts w:asciiTheme="minorBidi" w:hAnsiTheme="minorBidi"/>
          <w:b/>
          <w:bCs/>
          <w:sz w:val="24"/>
          <w:szCs w:val="24"/>
        </w:rPr>
        <w:t>Sales Trend Over Time</w:t>
      </w:r>
      <w:r w:rsidRPr="001F24AD">
        <w:rPr>
          <w:rFonts w:asciiTheme="minorBidi" w:hAnsiTheme="minorBidi"/>
          <w:sz w:val="24"/>
          <w:szCs w:val="24"/>
        </w:rPr>
        <w:t>: Line chart showing sales by date and time to identify peak periods.</w:t>
      </w:r>
    </w:p>
    <w:p w14:paraId="4FFEF963" w14:textId="77777777" w:rsidR="007660C8" w:rsidRPr="001F24AD" w:rsidRDefault="007660C8" w:rsidP="007660C8">
      <w:pPr>
        <w:numPr>
          <w:ilvl w:val="0"/>
          <w:numId w:val="5"/>
        </w:numPr>
        <w:spacing w:after="0"/>
        <w:rPr>
          <w:rFonts w:asciiTheme="minorBidi" w:hAnsiTheme="minorBidi"/>
          <w:sz w:val="24"/>
          <w:szCs w:val="24"/>
        </w:rPr>
      </w:pPr>
      <w:r w:rsidRPr="001F24AD">
        <w:rPr>
          <w:rFonts w:asciiTheme="minorBidi" w:hAnsiTheme="minorBidi"/>
          <w:b/>
          <w:bCs/>
          <w:sz w:val="24"/>
          <w:szCs w:val="24"/>
        </w:rPr>
        <w:t>Top-Selling Products</w:t>
      </w:r>
      <w:r w:rsidRPr="001F24AD">
        <w:rPr>
          <w:rFonts w:asciiTheme="minorBidi" w:hAnsiTheme="minorBidi"/>
          <w:sz w:val="24"/>
          <w:szCs w:val="24"/>
        </w:rPr>
        <w:t>: Bar chart highlighting the best and worst-performing products.</w:t>
      </w:r>
    </w:p>
    <w:p w14:paraId="03B22628" w14:textId="77777777" w:rsidR="007660C8" w:rsidRPr="001F24AD" w:rsidRDefault="007660C8" w:rsidP="007660C8">
      <w:pPr>
        <w:numPr>
          <w:ilvl w:val="0"/>
          <w:numId w:val="5"/>
        </w:numPr>
        <w:spacing w:after="0"/>
        <w:rPr>
          <w:rFonts w:asciiTheme="minorBidi" w:hAnsiTheme="minorBidi"/>
          <w:sz w:val="24"/>
          <w:szCs w:val="24"/>
        </w:rPr>
      </w:pPr>
      <w:r w:rsidRPr="001F24AD">
        <w:rPr>
          <w:rFonts w:asciiTheme="minorBidi" w:hAnsiTheme="minorBidi"/>
          <w:b/>
          <w:bCs/>
          <w:sz w:val="24"/>
          <w:szCs w:val="24"/>
        </w:rPr>
        <w:t>Store Performance</w:t>
      </w:r>
      <w:r w:rsidRPr="001F24AD">
        <w:rPr>
          <w:rFonts w:asciiTheme="minorBidi" w:hAnsiTheme="minorBidi"/>
          <w:sz w:val="24"/>
          <w:szCs w:val="24"/>
        </w:rPr>
        <w:t>: Location-based visualization comparing revenue and transaction counts across stores.</w:t>
      </w:r>
    </w:p>
    <w:bookmarkEnd w:id="14"/>
    <w:p w14:paraId="646E822E" w14:textId="77777777" w:rsidR="007660C8" w:rsidRPr="001F24AD" w:rsidRDefault="007660C8" w:rsidP="007660C8">
      <w:pPr>
        <w:rPr>
          <w:rFonts w:asciiTheme="minorBidi" w:hAnsiTheme="minorBidi"/>
          <w:i/>
          <w:iCs/>
          <w:color w:val="FF0000"/>
          <w:sz w:val="24"/>
          <w:szCs w:val="24"/>
        </w:rPr>
      </w:pPr>
      <w:r w:rsidRPr="001F24AD">
        <w:rPr>
          <w:rFonts w:asciiTheme="minorBidi" w:hAnsiTheme="minorBidi"/>
          <w:i/>
          <w:iCs/>
          <w:color w:val="FF0000"/>
          <w:sz w:val="24"/>
          <w:szCs w:val="24"/>
        </w:rPr>
        <w:t>[You can also include a picture of a hand-drawn sketch of the dashboard to show us that you have thought about what your final product will look like]</w:t>
      </w:r>
    </w:p>
    <w:p w14:paraId="19A261AC" w14:textId="4182B7B8" w:rsidR="007660C8" w:rsidRPr="007660C8" w:rsidRDefault="007660C8" w:rsidP="007660C8">
      <w:pPr>
        <w:rPr>
          <w:rFonts w:asciiTheme="minorBidi" w:hAnsiTheme="minorBidi"/>
          <w:sz w:val="24"/>
          <w:szCs w:val="24"/>
        </w:rPr>
      </w:pPr>
      <w:r>
        <w:rPr>
          <w:rFonts w:asciiTheme="minorBidi" w:hAnsiTheme="minorBidi"/>
          <w:noProof/>
          <w:sz w:val="24"/>
          <w:szCs w:val="24"/>
        </w:rPr>
        <w:drawing>
          <wp:inline distT="0" distB="0" distL="0" distR="0" wp14:anchorId="7C05EADD" wp14:editId="7CBE8FA5">
            <wp:extent cx="5939790" cy="3275965"/>
            <wp:effectExtent l="0" t="0" r="3810" b="635"/>
            <wp:docPr id="77234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275965"/>
                    </a:xfrm>
                    <a:prstGeom prst="rect">
                      <a:avLst/>
                    </a:prstGeom>
                    <a:noFill/>
                    <a:ln>
                      <a:noFill/>
                    </a:ln>
                  </pic:spPr>
                </pic:pic>
              </a:graphicData>
            </a:graphic>
          </wp:inline>
        </w:drawing>
      </w:r>
      <w:bookmarkStart w:id="15" w:name="h.f1rfbav74v1q"/>
      <w:bookmarkEnd w:id="15"/>
    </w:p>
    <w:p w14:paraId="0589C3C7" w14:textId="77777777" w:rsidR="007660C8" w:rsidRPr="001F24AD" w:rsidRDefault="007660C8" w:rsidP="007660C8">
      <w:pPr>
        <w:pStyle w:val="Heading2"/>
        <w:widowControl w:val="0"/>
        <w:spacing w:before="268"/>
        <w:ind w:right="2020"/>
        <w:rPr>
          <w:rFonts w:asciiTheme="minorBidi" w:hAnsiTheme="minorBidi" w:cstheme="minorBidi"/>
        </w:rPr>
      </w:pPr>
      <w:r w:rsidRPr="001F24AD">
        <w:rPr>
          <w:rFonts w:asciiTheme="minorBidi" w:hAnsiTheme="minorBidi" w:cstheme="minorBidi"/>
        </w:rPr>
        <w:lastRenderedPageBreak/>
        <w:t>Milestones</w:t>
      </w:r>
    </w:p>
    <w:p w14:paraId="112856ED" w14:textId="77777777" w:rsidR="007660C8" w:rsidRPr="001F24AD" w:rsidRDefault="007660C8" w:rsidP="007660C8">
      <w:pPr>
        <w:numPr>
          <w:ilvl w:val="0"/>
          <w:numId w:val="6"/>
        </w:numPr>
        <w:spacing w:after="0"/>
        <w:rPr>
          <w:rFonts w:asciiTheme="minorBidi" w:hAnsiTheme="minorBidi"/>
          <w:sz w:val="24"/>
          <w:szCs w:val="24"/>
        </w:rPr>
      </w:pPr>
      <w:bookmarkStart w:id="16" w:name="OLE_LINK3"/>
      <w:r w:rsidRPr="001F24AD">
        <w:rPr>
          <w:rFonts w:asciiTheme="minorBidi" w:hAnsiTheme="minorBidi"/>
          <w:b/>
          <w:bCs/>
          <w:sz w:val="24"/>
          <w:szCs w:val="24"/>
        </w:rPr>
        <w:t>Week 1</w:t>
      </w:r>
      <w:r w:rsidRPr="001F24AD">
        <w:rPr>
          <w:rFonts w:asciiTheme="minorBidi" w:hAnsiTheme="minorBidi"/>
          <w:sz w:val="24"/>
          <w:szCs w:val="24"/>
        </w:rPr>
        <w:t>: Define project scope and explore dataset structure</w:t>
      </w:r>
    </w:p>
    <w:p w14:paraId="539B8D53" w14:textId="77777777" w:rsidR="007660C8" w:rsidRPr="001F24AD" w:rsidRDefault="007660C8" w:rsidP="007660C8">
      <w:pPr>
        <w:numPr>
          <w:ilvl w:val="0"/>
          <w:numId w:val="6"/>
        </w:numPr>
        <w:spacing w:after="0"/>
        <w:rPr>
          <w:rFonts w:asciiTheme="minorBidi" w:hAnsiTheme="minorBidi"/>
          <w:sz w:val="24"/>
          <w:szCs w:val="24"/>
        </w:rPr>
      </w:pPr>
      <w:r w:rsidRPr="001F24AD">
        <w:rPr>
          <w:rFonts w:asciiTheme="minorBidi" w:hAnsiTheme="minorBidi"/>
          <w:b/>
          <w:bCs/>
          <w:sz w:val="24"/>
          <w:szCs w:val="24"/>
        </w:rPr>
        <w:t>Week 2</w:t>
      </w:r>
      <w:r w:rsidRPr="001F24AD">
        <w:rPr>
          <w:rFonts w:asciiTheme="minorBidi" w:hAnsiTheme="minorBidi"/>
          <w:sz w:val="24"/>
          <w:szCs w:val="24"/>
        </w:rPr>
        <w:t>: Perform data cleaning and preprocessing</w:t>
      </w:r>
    </w:p>
    <w:p w14:paraId="11899115" w14:textId="77777777" w:rsidR="007660C8" w:rsidRPr="001F24AD" w:rsidRDefault="007660C8" w:rsidP="007660C8">
      <w:pPr>
        <w:numPr>
          <w:ilvl w:val="0"/>
          <w:numId w:val="6"/>
        </w:numPr>
        <w:spacing w:after="0"/>
        <w:rPr>
          <w:rFonts w:asciiTheme="minorBidi" w:hAnsiTheme="minorBidi"/>
          <w:sz w:val="24"/>
          <w:szCs w:val="24"/>
        </w:rPr>
      </w:pPr>
      <w:r w:rsidRPr="001F24AD">
        <w:rPr>
          <w:rFonts w:asciiTheme="minorBidi" w:hAnsiTheme="minorBidi"/>
          <w:b/>
          <w:bCs/>
          <w:sz w:val="24"/>
          <w:szCs w:val="24"/>
        </w:rPr>
        <w:t>Week 3</w:t>
      </w:r>
      <w:r w:rsidRPr="001F24AD">
        <w:rPr>
          <w:rFonts w:asciiTheme="minorBidi" w:hAnsiTheme="minorBidi"/>
          <w:sz w:val="24"/>
          <w:szCs w:val="24"/>
        </w:rPr>
        <w:t>: Conduct exploratory data analysis and identify trends</w:t>
      </w:r>
    </w:p>
    <w:p w14:paraId="658F83A1" w14:textId="77777777" w:rsidR="007660C8" w:rsidRPr="001F24AD" w:rsidRDefault="007660C8" w:rsidP="007660C8">
      <w:pPr>
        <w:numPr>
          <w:ilvl w:val="0"/>
          <w:numId w:val="6"/>
        </w:numPr>
        <w:spacing w:after="0"/>
        <w:rPr>
          <w:rFonts w:asciiTheme="minorBidi" w:hAnsiTheme="minorBidi"/>
          <w:sz w:val="24"/>
          <w:szCs w:val="24"/>
        </w:rPr>
      </w:pPr>
      <w:r w:rsidRPr="001F24AD">
        <w:rPr>
          <w:rFonts w:asciiTheme="minorBidi" w:hAnsiTheme="minorBidi"/>
          <w:b/>
          <w:bCs/>
          <w:sz w:val="24"/>
          <w:szCs w:val="24"/>
        </w:rPr>
        <w:t>Week 4</w:t>
      </w:r>
      <w:r w:rsidRPr="001F24AD">
        <w:rPr>
          <w:rFonts w:asciiTheme="minorBidi" w:hAnsiTheme="minorBidi"/>
          <w:sz w:val="24"/>
          <w:szCs w:val="24"/>
        </w:rPr>
        <w:t>: Develop visualizations and build an interactive dashboard</w:t>
      </w:r>
    </w:p>
    <w:p w14:paraId="4DB9AFBF" w14:textId="77777777" w:rsidR="007660C8" w:rsidRPr="001F24AD" w:rsidRDefault="007660C8" w:rsidP="007660C8">
      <w:pPr>
        <w:numPr>
          <w:ilvl w:val="0"/>
          <w:numId w:val="6"/>
        </w:numPr>
        <w:spacing w:after="0"/>
        <w:rPr>
          <w:rFonts w:asciiTheme="minorBidi" w:hAnsiTheme="minorBidi"/>
          <w:color w:val="FF0000"/>
          <w:sz w:val="24"/>
          <w:szCs w:val="24"/>
        </w:rPr>
      </w:pPr>
      <w:r w:rsidRPr="001F24AD">
        <w:rPr>
          <w:rFonts w:asciiTheme="minorBidi" w:hAnsiTheme="minorBidi"/>
          <w:b/>
          <w:bCs/>
          <w:sz w:val="24"/>
          <w:szCs w:val="24"/>
        </w:rPr>
        <w:t>Week 5</w:t>
      </w:r>
      <w:r w:rsidRPr="001F24AD">
        <w:rPr>
          <w:rFonts w:asciiTheme="minorBidi" w:hAnsiTheme="minorBidi"/>
          <w:sz w:val="24"/>
          <w:szCs w:val="24"/>
        </w:rPr>
        <w:t>: Finalize the project report and prepare the presentation</w:t>
      </w:r>
    </w:p>
    <w:p w14:paraId="679820AE" w14:textId="77777777" w:rsidR="007660C8" w:rsidRPr="001F24AD" w:rsidRDefault="007660C8" w:rsidP="007660C8">
      <w:pPr>
        <w:pStyle w:val="Heading2"/>
        <w:widowControl w:val="0"/>
        <w:spacing w:before="268"/>
        <w:ind w:right="2020"/>
        <w:rPr>
          <w:rFonts w:asciiTheme="minorBidi" w:hAnsiTheme="minorBidi" w:cstheme="minorBidi"/>
        </w:rPr>
      </w:pPr>
      <w:bookmarkStart w:id="17" w:name="h.qpb2rc4o2vka"/>
      <w:bookmarkEnd w:id="17"/>
    </w:p>
    <w:bookmarkEnd w:id="16"/>
    <w:p w14:paraId="522A9B6F" w14:textId="77777777" w:rsidR="007660C8" w:rsidRPr="001F24AD" w:rsidRDefault="007660C8" w:rsidP="007660C8">
      <w:pPr>
        <w:pStyle w:val="Heading2"/>
        <w:widowControl w:val="0"/>
        <w:spacing w:before="268"/>
        <w:ind w:right="2020"/>
        <w:rPr>
          <w:rFonts w:asciiTheme="minorBidi" w:hAnsiTheme="minorBidi" w:cstheme="minorBidi"/>
        </w:rPr>
      </w:pPr>
      <w:r w:rsidRPr="001F24AD">
        <w:rPr>
          <w:rFonts w:asciiTheme="minorBidi" w:hAnsiTheme="minorBidi" w:cstheme="minorBidi"/>
        </w:rPr>
        <w:t>Timeline</w:t>
      </w:r>
    </w:p>
    <w:p w14:paraId="4799E490" w14:textId="77777777" w:rsidR="007660C8" w:rsidRPr="001F24AD" w:rsidRDefault="007660C8" w:rsidP="007660C8">
      <w:pPr>
        <w:rPr>
          <w:rFonts w:asciiTheme="minorBidi" w:hAnsiTheme="minorBidi"/>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829"/>
      </w:tblGrid>
      <w:tr w:rsidR="007660C8" w:rsidRPr="001F24AD" w14:paraId="2C933829" w14:textId="77777777" w:rsidTr="00915511">
        <w:trPr>
          <w:trHeight w:val="289"/>
        </w:trPr>
        <w:tc>
          <w:tcPr>
            <w:tcW w:w="1904" w:type="dxa"/>
            <w:shd w:val="clear" w:color="auto" w:fill="auto"/>
          </w:tcPr>
          <w:p w14:paraId="75E25016" w14:textId="77777777" w:rsidR="007660C8" w:rsidRPr="001F24AD" w:rsidRDefault="007660C8" w:rsidP="00915511">
            <w:pPr>
              <w:widowControl w:val="0"/>
              <w:spacing w:line="240" w:lineRule="auto"/>
              <w:jc w:val="center"/>
              <w:rPr>
                <w:rFonts w:asciiTheme="minorBidi" w:hAnsiTheme="minorBidi"/>
              </w:rPr>
            </w:pPr>
            <w:r w:rsidRPr="001F24AD">
              <w:rPr>
                <w:rFonts w:asciiTheme="minorBidi" w:hAnsiTheme="minorBidi"/>
              </w:rPr>
              <w:t>Week</w:t>
            </w:r>
          </w:p>
        </w:tc>
        <w:tc>
          <w:tcPr>
            <w:tcW w:w="7828" w:type="dxa"/>
            <w:shd w:val="clear" w:color="auto" w:fill="auto"/>
          </w:tcPr>
          <w:p w14:paraId="06274BCA" w14:textId="77777777" w:rsidR="007660C8" w:rsidRPr="001F24AD" w:rsidRDefault="007660C8" w:rsidP="00915511">
            <w:pPr>
              <w:widowControl w:val="0"/>
              <w:spacing w:line="240" w:lineRule="auto"/>
              <w:rPr>
                <w:rFonts w:asciiTheme="minorBidi" w:hAnsiTheme="minorBidi"/>
              </w:rPr>
            </w:pPr>
            <w:r w:rsidRPr="001F24AD">
              <w:rPr>
                <w:rFonts w:asciiTheme="minorBidi" w:hAnsiTheme="minorBidi"/>
              </w:rPr>
              <w:t>Tasks</w:t>
            </w:r>
          </w:p>
        </w:tc>
      </w:tr>
      <w:tr w:rsidR="007660C8" w:rsidRPr="001F24AD" w14:paraId="1EB21CFA" w14:textId="77777777" w:rsidTr="00915511">
        <w:trPr>
          <w:trHeight w:val="272"/>
        </w:trPr>
        <w:tc>
          <w:tcPr>
            <w:tcW w:w="1904" w:type="dxa"/>
            <w:shd w:val="clear" w:color="auto" w:fill="auto"/>
          </w:tcPr>
          <w:p w14:paraId="26DE4414" w14:textId="77777777" w:rsidR="007660C8" w:rsidRPr="001F24AD" w:rsidRDefault="007660C8" w:rsidP="00915511">
            <w:pPr>
              <w:widowControl w:val="0"/>
              <w:spacing w:line="240" w:lineRule="auto"/>
              <w:jc w:val="center"/>
              <w:rPr>
                <w:rFonts w:asciiTheme="minorBidi" w:hAnsiTheme="minorBidi"/>
              </w:rPr>
            </w:pPr>
            <w:r w:rsidRPr="001F24AD">
              <w:rPr>
                <w:rFonts w:asciiTheme="minorBidi" w:hAnsiTheme="minorBidi"/>
              </w:rPr>
              <w:t>Week 1</w:t>
            </w:r>
          </w:p>
        </w:tc>
        <w:tc>
          <w:tcPr>
            <w:tcW w:w="7828"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1"/>
            </w:tblGrid>
            <w:tr w:rsidR="007660C8" w:rsidRPr="001F24AD" w14:paraId="203673B6" w14:textId="77777777" w:rsidTr="00915511">
              <w:trPr>
                <w:tblCellSpacing w:w="15" w:type="dxa"/>
              </w:trPr>
              <w:tc>
                <w:tcPr>
                  <w:tcW w:w="0" w:type="auto"/>
                  <w:vAlign w:val="center"/>
                  <w:hideMark/>
                </w:tcPr>
                <w:p w14:paraId="37E67C2C" w14:textId="77777777" w:rsidR="007660C8" w:rsidRPr="001F24AD" w:rsidRDefault="007660C8" w:rsidP="00915511">
                  <w:pPr>
                    <w:widowControl w:val="0"/>
                    <w:spacing w:line="240" w:lineRule="auto"/>
                    <w:rPr>
                      <w:rFonts w:asciiTheme="minorBidi" w:hAnsiTheme="minorBidi"/>
                    </w:rPr>
                  </w:pPr>
                  <w:r w:rsidRPr="001F24AD">
                    <w:rPr>
                      <w:rFonts w:asciiTheme="minorBidi" w:hAnsiTheme="minorBidi"/>
                    </w:rPr>
                    <w:t>Define the business problem, scope project, and explore the dataset</w:t>
                  </w:r>
                </w:p>
              </w:tc>
            </w:tr>
          </w:tbl>
          <w:p w14:paraId="6401CAC8" w14:textId="77777777" w:rsidR="007660C8" w:rsidRPr="001F24AD" w:rsidRDefault="007660C8" w:rsidP="00915511">
            <w:pPr>
              <w:widowControl w:val="0"/>
              <w:spacing w:line="240" w:lineRule="auto"/>
              <w:rPr>
                <w:rFonts w:asciiTheme="minorBidi" w:hAnsiTheme="min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0C8" w:rsidRPr="001F24AD" w14:paraId="65353D59" w14:textId="77777777" w:rsidTr="00915511">
              <w:trPr>
                <w:tblCellSpacing w:w="15" w:type="dxa"/>
              </w:trPr>
              <w:tc>
                <w:tcPr>
                  <w:tcW w:w="0" w:type="auto"/>
                  <w:vAlign w:val="center"/>
                  <w:hideMark/>
                </w:tcPr>
                <w:p w14:paraId="33CD474E" w14:textId="77777777" w:rsidR="007660C8" w:rsidRPr="001F24AD" w:rsidRDefault="007660C8" w:rsidP="00915511">
                  <w:pPr>
                    <w:widowControl w:val="0"/>
                    <w:spacing w:line="240" w:lineRule="auto"/>
                    <w:rPr>
                      <w:rFonts w:asciiTheme="minorBidi" w:hAnsiTheme="minorBidi"/>
                    </w:rPr>
                  </w:pPr>
                </w:p>
              </w:tc>
            </w:tr>
          </w:tbl>
          <w:p w14:paraId="467F5A25" w14:textId="77777777" w:rsidR="007660C8" w:rsidRPr="001F24AD" w:rsidRDefault="007660C8" w:rsidP="00915511">
            <w:pPr>
              <w:widowControl w:val="0"/>
              <w:spacing w:line="240" w:lineRule="auto"/>
              <w:rPr>
                <w:rFonts w:asciiTheme="minorBidi" w:hAnsiTheme="minorBidi"/>
              </w:rPr>
            </w:pPr>
          </w:p>
        </w:tc>
      </w:tr>
      <w:tr w:rsidR="007660C8" w:rsidRPr="001F24AD" w14:paraId="0B4C6158" w14:textId="77777777" w:rsidTr="00915511">
        <w:trPr>
          <w:trHeight w:val="289"/>
        </w:trPr>
        <w:tc>
          <w:tcPr>
            <w:tcW w:w="1904" w:type="dxa"/>
            <w:shd w:val="clear" w:color="auto" w:fill="auto"/>
          </w:tcPr>
          <w:p w14:paraId="320E6D00" w14:textId="77777777" w:rsidR="007660C8" w:rsidRPr="001F24AD" w:rsidRDefault="007660C8" w:rsidP="00915511">
            <w:pPr>
              <w:widowControl w:val="0"/>
              <w:spacing w:line="240" w:lineRule="auto"/>
              <w:jc w:val="center"/>
              <w:rPr>
                <w:rFonts w:asciiTheme="minorBidi" w:hAnsiTheme="minorBidi"/>
              </w:rPr>
            </w:pPr>
            <w:r w:rsidRPr="001F24AD">
              <w:rPr>
                <w:rFonts w:asciiTheme="minorBidi" w:hAnsiTheme="minorBidi"/>
              </w:rPr>
              <w:t>Week 2</w:t>
            </w:r>
          </w:p>
        </w:tc>
        <w:tc>
          <w:tcPr>
            <w:tcW w:w="7828"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tblGrid>
            <w:tr w:rsidR="007660C8" w:rsidRPr="001F24AD" w14:paraId="1CD7BF6B" w14:textId="77777777" w:rsidTr="00915511">
              <w:trPr>
                <w:tblCellSpacing w:w="15" w:type="dxa"/>
              </w:trPr>
              <w:tc>
                <w:tcPr>
                  <w:tcW w:w="0" w:type="auto"/>
                  <w:vAlign w:val="center"/>
                  <w:hideMark/>
                </w:tcPr>
                <w:p w14:paraId="6E786C18" w14:textId="77777777" w:rsidR="007660C8" w:rsidRPr="001F24AD" w:rsidRDefault="007660C8" w:rsidP="00915511">
                  <w:pPr>
                    <w:widowControl w:val="0"/>
                    <w:spacing w:line="240" w:lineRule="auto"/>
                    <w:rPr>
                      <w:rFonts w:asciiTheme="minorBidi" w:hAnsiTheme="minorBidi"/>
                    </w:rPr>
                  </w:pPr>
                  <w:r w:rsidRPr="001F24AD">
                    <w:rPr>
                      <w:rFonts w:asciiTheme="minorBidi" w:hAnsiTheme="minorBidi"/>
                    </w:rPr>
                    <w:t>Clean and preprocess data</w:t>
                  </w:r>
                </w:p>
              </w:tc>
            </w:tr>
          </w:tbl>
          <w:p w14:paraId="1BD73886" w14:textId="77777777" w:rsidR="007660C8" w:rsidRPr="001F24AD" w:rsidRDefault="007660C8" w:rsidP="00915511">
            <w:pPr>
              <w:widowControl w:val="0"/>
              <w:spacing w:line="240" w:lineRule="auto"/>
              <w:rPr>
                <w:rFonts w:asciiTheme="minorBidi" w:hAnsiTheme="min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0C8" w:rsidRPr="001F24AD" w14:paraId="60B2DA04" w14:textId="77777777" w:rsidTr="00915511">
              <w:trPr>
                <w:tblCellSpacing w:w="15" w:type="dxa"/>
              </w:trPr>
              <w:tc>
                <w:tcPr>
                  <w:tcW w:w="0" w:type="auto"/>
                  <w:vAlign w:val="center"/>
                  <w:hideMark/>
                </w:tcPr>
                <w:p w14:paraId="2AA03F8D" w14:textId="77777777" w:rsidR="007660C8" w:rsidRPr="001F24AD" w:rsidRDefault="007660C8" w:rsidP="00915511">
                  <w:pPr>
                    <w:widowControl w:val="0"/>
                    <w:spacing w:line="240" w:lineRule="auto"/>
                    <w:rPr>
                      <w:rFonts w:asciiTheme="minorBidi" w:hAnsiTheme="minorBidi"/>
                    </w:rPr>
                  </w:pPr>
                </w:p>
              </w:tc>
            </w:tr>
          </w:tbl>
          <w:p w14:paraId="4862A478" w14:textId="77777777" w:rsidR="007660C8" w:rsidRPr="001F24AD" w:rsidRDefault="007660C8" w:rsidP="00915511">
            <w:pPr>
              <w:widowControl w:val="0"/>
              <w:spacing w:line="240" w:lineRule="auto"/>
              <w:rPr>
                <w:rFonts w:asciiTheme="minorBidi" w:hAnsiTheme="minorBidi"/>
              </w:rPr>
            </w:pPr>
          </w:p>
        </w:tc>
      </w:tr>
      <w:tr w:rsidR="007660C8" w:rsidRPr="001F24AD" w14:paraId="56C11945" w14:textId="77777777" w:rsidTr="00915511">
        <w:trPr>
          <w:trHeight w:val="272"/>
        </w:trPr>
        <w:tc>
          <w:tcPr>
            <w:tcW w:w="1904" w:type="dxa"/>
            <w:shd w:val="clear" w:color="auto" w:fill="auto"/>
          </w:tcPr>
          <w:p w14:paraId="0C3F26F7" w14:textId="77777777" w:rsidR="007660C8" w:rsidRPr="001F24AD" w:rsidRDefault="007660C8" w:rsidP="00915511">
            <w:pPr>
              <w:widowControl w:val="0"/>
              <w:spacing w:line="240" w:lineRule="auto"/>
              <w:jc w:val="center"/>
              <w:rPr>
                <w:rFonts w:asciiTheme="minorBidi" w:hAnsiTheme="minorBidi"/>
              </w:rPr>
            </w:pPr>
            <w:r w:rsidRPr="001F24AD">
              <w:rPr>
                <w:rFonts w:asciiTheme="minorBidi" w:hAnsiTheme="minorBidi"/>
              </w:rPr>
              <w:t>Week 3</w:t>
            </w:r>
          </w:p>
        </w:tc>
        <w:tc>
          <w:tcPr>
            <w:tcW w:w="7828"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tblGrid>
            <w:tr w:rsidR="007660C8" w:rsidRPr="001F24AD" w14:paraId="77552CDE" w14:textId="77777777" w:rsidTr="00915511">
              <w:trPr>
                <w:tblCellSpacing w:w="15" w:type="dxa"/>
              </w:trPr>
              <w:tc>
                <w:tcPr>
                  <w:tcW w:w="0" w:type="auto"/>
                  <w:vAlign w:val="center"/>
                  <w:hideMark/>
                </w:tcPr>
                <w:p w14:paraId="6DC69BD5" w14:textId="77777777" w:rsidR="007660C8" w:rsidRPr="001F24AD" w:rsidRDefault="007660C8" w:rsidP="00915511">
                  <w:pPr>
                    <w:widowControl w:val="0"/>
                    <w:spacing w:line="240" w:lineRule="auto"/>
                    <w:rPr>
                      <w:rFonts w:asciiTheme="minorBidi" w:hAnsiTheme="minorBidi"/>
                    </w:rPr>
                  </w:pPr>
                  <w:r w:rsidRPr="001F24AD">
                    <w:rPr>
                      <w:rFonts w:asciiTheme="minorBidi" w:hAnsiTheme="minorBidi"/>
                    </w:rPr>
                    <w:t>Perform exploratory data analysis</w:t>
                  </w:r>
                </w:p>
              </w:tc>
            </w:tr>
          </w:tbl>
          <w:p w14:paraId="19A72F78" w14:textId="77777777" w:rsidR="007660C8" w:rsidRPr="001F24AD" w:rsidRDefault="007660C8" w:rsidP="00915511">
            <w:pPr>
              <w:widowControl w:val="0"/>
              <w:spacing w:line="240" w:lineRule="auto"/>
              <w:rPr>
                <w:rFonts w:asciiTheme="minorBidi" w:hAnsiTheme="min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0C8" w:rsidRPr="001F24AD" w14:paraId="29E05347" w14:textId="77777777" w:rsidTr="00915511">
              <w:trPr>
                <w:tblCellSpacing w:w="15" w:type="dxa"/>
              </w:trPr>
              <w:tc>
                <w:tcPr>
                  <w:tcW w:w="0" w:type="auto"/>
                  <w:vAlign w:val="center"/>
                  <w:hideMark/>
                </w:tcPr>
                <w:p w14:paraId="3DD4DAF2" w14:textId="77777777" w:rsidR="007660C8" w:rsidRPr="001F24AD" w:rsidRDefault="007660C8" w:rsidP="00915511">
                  <w:pPr>
                    <w:widowControl w:val="0"/>
                    <w:spacing w:line="240" w:lineRule="auto"/>
                    <w:rPr>
                      <w:rFonts w:asciiTheme="minorBidi" w:hAnsiTheme="minorBidi"/>
                    </w:rPr>
                  </w:pPr>
                </w:p>
              </w:tc>
            </w:tr>
          </w:tbl>
          <w:p w14:paraId="1DE78AB6" w14:textId="77777777" w:rsidR="007660C8" w:rsidRPr="001F24AD" w:rsidRDefault="007660C8" w:rsidP="00915511">
            <w:pPr>
              <w:widowControl w:val="0"/>
              <w:spacing w:line="240" w:lineRule="auto"/>
              <w:rPr>
                <w:rFonts w:asciiTheme="minorBidi" w:hAnsiTheme="minorBidi"/>
              </w:rPr>
            </w:pPr>
          </w:p>
        </w:tc>
      </w:tr>
      <w:tr w:rsidR="007660C8" w:rsidRPr="001F24AD" w14:paraId="5D8BCF48" w14:textId="77777777" w:rsidTr="00915511">
        <w:trPr>
          <w:trHeight w:val="422"/>
        </w:trPr>
        <w:tc>
          <w:tcPr>
            <w:tcW w:w="1910" w:type="dxa"/>
            <w:shd w:val="clear" w:color="auto" w:fill="auto"/>
          </w:tcPr>
          <w:p w14:paraId="48F34BE6" w14:textId="77777777" w:rsidR="007660C8" w:rsidRPr="001F24AD" w:rsidRDefault="007660C8" w:rsidP="00915511">
            <w:pPr>
              <w:jc w:val="center"/>
              <w:rPr>
                <w:rFonts w:asciiTheme="minorBidi" w:hAnsiTheme="minorBidi"/>
              </w:rPr>
            </w:pPr>
            <w:r w:rsidRPr="001F24AD">
              <w:rPr>
                <w:rFonts w:asciiTheme="minorBidi" w:hAnsiTheme="minorBidi"/>
              </w:rPr>
              <w:t>Week 4</w:t>
            </w:r>
          </w:p>
        </w:tc>
        <w:tc>
          <w:tcPr>
            <w:tcW w:w="7828" w:type="dxa"/>
            <w:shd w:val="clear" w:color="auto" w:fill="auto"/>
          </w:tcPr>
          <w:p w14:paraId="38B39C9C" w14:textId="77777777" w:rsidR="007660C8" w:rsidRPr="001F24AD" w:rsidRDefault="007660C8" w:rsidP="00915511">
            <w:pPr>
              <w:rPr>
                <w:rFonts w:asciiTheme="minorBidi" w:hAnsiTheme="minorBidi"/>
              </w:rPr>
            </w:pPr>
            <w:r w:rsidRPr="001F24AD">
              <w:rPr>
                <w:rFonts w:asciiTheme="minorBidi" w:hAnsiTheme="minorBidi"/>
              </w:rPr>
              <w:t>Build and refine the dashboard</w:t>
            </w:r>
          </w:p>
        </w:tc>
      </w:tr>
      <w:tr w:rsidR="007660C8" w:rsidRPr="001F24AD" w14:paraId="4D94DF5B" w14:textId="77777777" w:rsidTr="00915511">
        <w:trPr>
          <w:trHeight w:val="368"/>
        </w:trPr>
        <w:tc>
          <w:tcPr>
            <w:tcW w:w="1910" w:type="dxa"/>
            <w:shd w:val="clear" w:color="auto" w:fill="auto"/>
          </w:tcPr>
          <w:p w14:paraId="579BE95A" w14:textId="77777777" w:rsidR="007660C8" w:rsidRPr="001F24AD" w:rsidRDefault="007660C8" w:rsidP="00915511">
            <w:pPr>
              <w:jc w:val="center"/>
              <w:rPr>
                <w:rFonts w:asciiTheme="minorBidi" w:hAnsiTheme="minorBidi"/>
              </w:rPr>
            </w:pPr>
            <w:r w:rsidRPr="001F24AD">
              <w:rPr>
                <w:rFonts w:asciiTheme="minorBidi" w:hAnsiTheme="minorBidi"/>
              </w:rPr>
              <w:t>Week 5</w:t>
            </w:r>
          </w:p>
        </w:tc>
        <w:tc>
          <w:tcPr>
            <w:tcW w:w="7828"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60C8" w:rsidRPr="001F24AD" w14:paraId="198EF54E" w14:textId="77777777" w:rsidTr="00915511">
              <w:trPr>
                <w:tblCellSpacing w:w="15" w:type="dxa"/>
              </w:trPr>
              <w:tc>
                <w:tcPr>
                  <w:tcW w:w="0" w:type="auto"/>
                  <w:vAlign w:val="center"/>
                  <w:hideMark/>
                </w:tcPr>
                <w:p w14:paraId="135406A0" w14:textId="77777777" w:rsidR="007660C8" w:rsidRPr="001F24AD" w:rsidRDefault="007660C8" w:rsidP="00915511">
                  <w:pPr>
                    <w:jc w:val="center"/>
                    <w:rPr>
                      <w:rFonts w:asciiTheme="minorBidi" w:hAnsiTheme="minorBidi"/>
                    </w:rPr>
                  </w:pPr>
                </w:p>
              </w:tc>
            </w:tr>
          </w:tbl>
          <w:p w14:paraId="1C656843" w14:textId="77777777" w:rsidR="007660C8" w:rsidRPr="001F24AD" w:rsidRDefault="007660C8" w:rsidP="00915511">
            <w:pPr>
              <w:jc w:val="center"/>
              <w:rPr>
                <w:rFonts w:asciiTheme="minorBidi" w:hAnsiTheme="minorBidi"/>
                <w:vanish/>
              </w:rPr>
            </w:pPr>
          </w:p>
          <w:tbl>
            <w:tblPr>
              <w:tblW w:w="6015" w:type="dxa"/>
              <w:tblCellSpacing w:w="15" w:type="dxa"/>
              <w:tblCellMar>
                <w:top w:w="15" w:type="dxa"/>
                <w:left w:w="15" w:type="dxa"/>
                <w:bottom w:w="15" w:type="dxa"/>
                <w:right w:w="15" w:type="dxa"/>
              </w:tblCellMar>
              <w:tblLook w:val="04A0" w:firstRow="1" w:lastRow="0" w:firstColumn="1" w:lastColumn="0" w:noHBand="0" w:noVBand="1"/>
            </w:tblPr>
            <w:tblGrid>
              <w:gridCol w:w="6015"/>
            </w:tblGrid>
            <w:tr w:rsidR="007660C8" w:rsidRPr="001F24AD" w14:paraId="14B54B29" w14:textId="77777777" w:rsidTr="00915511">
              <w:trPr>
                <w:trHeight w:val="241"/>
                <w:tblCellSpacing w:w="15" w:type="dxa"/>
              </w:trPr>
              <w:tc>
                <w:tcPr>
                  <w:tcW w:w="5955" w:type="dxa"/>
                  <w:vAlign w:val="center"/>
                  <w:hideMark/>
                </w:tcPr>
                <w:p w14:paraId="795D8B48" w14:textId="77777777" w:rsidR="007660C8" w:rsidRPr="001F24AD" w:rsidRDefault="007660C8" w:rsidP="00915511">
                  <w:pPr>
                    <w:rPr>
                      <w:rFonts w:asciiTheme="minorBidi" w:hAnsiTheme="minorBidi"/>
                    </w:rPr>
                  </w:pPr>
                  <w:r w:rsidRPr="001F24AD">
                    <w:rPr>
                      <w:rFonts w:asciiTheme="minorBidi" w:hAnsiTheme="minorBidi"/>
                    </w:rPr>
                    <w:t>Create final report and presentation</w:t>
                  </w:r>
                </w:p>
              </w:tc>
            </w:tr>
          </w:tbl>
          <w:p w14:paraId="0A111D12" w14:textId="77777777" w:rsidR="007660C8" w:rsidRPr="001F24AD" w:rsidRDefault="007660C8" w:rsidP="00915511">
            <w:pPr>
              <w:jc w:val="center"/>
              <w:rPr>
                <w:rFonts w:asciiTheme="minorBidi" w:hAnsiTheme="minorBidi"/>
              </w:rPr>
            </w:pPr>
          </w:p>
        </w:tc>
      </w:tr>
    </w:tbl>
    <w:p w14:paraId="63497927" w14:textId="77777777" w:rsidR="007660C8" w:rsidRPr="001F24AD" w:rsidRDefault="007660C8" w:rsidP="007660C8">
      <w:pPr>
        <w:rPr>
          <w:rFonts w:asciiTheme="minorBidi" w:hAnsiTheme="minorBidi"/>
        </w:rPr>
      </w:pPr>
    </w:p>
    <w:p w14:paraId="14B9B7DE" w14:textId="77777777" w:rsidR="007660C8" w:rsidRPr="001F24AD" w:rsidRDefault="007660C8" w:rsidP="007660C8">
      <w:pPr>
        <w:rPr>
          <w:rFonts w:asciiTheme="minorBidi" w:hAnsiTheme="minorBidi"/>
        </w:rPr>
      </w:pPr>
    </w:p>
    <w:p w14:paraId="10066EE7" w14:textId="77777777" w:rsidR="007660C8" w:rsidRDefault="007660C8"/>
    <w:sectPr w:rsidR="00766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883F2" w14:textId="77777777" w:rsidR="00C13219" w:rsidRDefault="00C13219" w:rsidP="007660C8">
      <w:pPr>
        <w:spacing w:after="0" w:line="240" w:lineRule="auto"/>
      </w:pPr>
      <w:r>
        <w:separator/>
      </w:r>
    </w:p>
  </w:endnote>
  <w:endnote w:type="continuationSeparator" w:id="0">
    <w:p w14:paraId="3E402B0A" w14:textId="77777777" w:rsidR="00C13219" w:rsidRDefault="00C13219" w:rsidP="00766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041CF" w14:textId="77777777" w:rsidR="00C13219" w:rsidRDefault="00C13219" w:rsidP="007660C8">
      <w:pPr>
        <w:spacing w:after="0" w:line="240" w:lineRule="auto"/>
      </w:pPr>
      <w:r>
        <w:separator/>
      </w:r>
    </w:p>
  </w:footnote>
  <w:footnote w:type="continuationSeparator" w:id="0">
    <w:p w14:paraId="3581BFC3" w14:textId="77777777" w:rsidR="00C13219" w:rsidRDefault="00C13219" w:rsidP="00766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531F9"/>
    <w:multiLevelType w:val="multilevel"/>
    <w:tmpl w:val="C1BE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7F04"/>
    <w:multiLevelType w:val="hybridMultilevel"/>
    <w:tmpl w:val="88BE54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BF0CA4"/>
    <w:multiLevelType w:val="hybridMultilevel"/>
    <w:tmpl w:val="7DC68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CC64B2"/>
    <w:multiLevelType w:val="multilevel"/>
    <w:tmpl w:val="78F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41750"/>
    <w:multiLevelType w:val="multilevel"/>
    <w:tmpl w:val="FBE87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F414B"/>
    <w:multiLevelType w:val="hybridMultilevel"/>
    <w:tmpl w:val="FCBC70B8"/>
    <w:lvl w:ilvl="0" w:tplc="C9AC7BE8">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DE06AF"/>
    <w:multiLevelType w:val="hybridMultilevel"/>
    <w:tmpl w:val="8F5401F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7" w15:restartNumberingAfterBreak="0">
    <w:nsid w:val="45354D49"/>
    <w:multiLevelType w:val="multilevel"/>
    <w:tmpl w:val="5E36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776B0"/>
    <w:multiLevelType w:val="multilevel"/>
    <w:tmpl w:val="3858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B740B"/>
    <w:multiLevelType w:val="hybridMultilevel"/>
    <w:tmpl w:val="1B9ECB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2ED676A"/>
    <w:multiLevelType w:val="multilevel"/>
    <w:tmpl w:val="1C2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31E5B"/>
    <w:multiLevelType w:val="multilevel"/>
    <w:tmpl w:val="8EAE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4795E"/>
    <w:multiLevelType w:val="hybridMultilevel"/>
    <w:tmpl w:val="BEBA8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73962324">
    <w:abstractNumId w:val="6"/>
  </w:num>
  <w:num w:numId="2" w16cid:durableId="685139711">
    <w:abstractNumId w:val="12"/>
  </w:num>
  <w:num w:numId="3" w16cid:durableId="1125074535">
    <w:abstractNumId w:val="9"/>
  </w:num>
  <w:num w:numId="4" w16cid:durableId="343095713">
    <w:abstractNumId w:val="4"/>
  </w:num>
  <w:num w:numId="5" w16cid:durableId="1325472465">
    <w:abstractNumId w:val="2"/>
  </w:num>
  <w:num w:numId="6" w16cid:durableId="20983399">
    <w:abstractNumId w:val="5"/>
  </w:num>
  <w:num w:numId="7" w16cid:durableId="172843025">
    <w:abstractNumId w:val="10"/>
  </w:num>
  <w:num w:numId="8" w16cid:durableId="461653801">
    <w:abstractNumId w:val="3"/>
  </w:num>
  <w:num w:numId="9" w16cid:durableId="1490518009">
    <w:abstractNumId w:val="7"/>
  </w:num>
  <w:num w:numId="10" w16cid:durableId="1825852805">
    <w:abstractNumId w:val="8"/>
  </w:num>
  <w:num w:numId="11" w16cid:durableId="2094163289">
    <w:abstractNumId w:val="1"/>
  </w:num>
  <w:num w:numId="12" w16cid:durableId="1642152927">
    <w:abstractNumId w:val="0"/>
  </w:num>
  <w:num w:numId="13" w16cid:durableId="189615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23AC6"/>
    <w:rsid w:val="0025723D"/>
    <w:rsid w:val="002F6944"/>
    <w:rsid w:val="00323AC6"/>
    <w:rsid w:val="003718E1"/>
    <w:rsid w:val="003A5C57"/>
    <w:rsid w:val="003C657A"/>
    <w:rsid w:val="007660C8"/>
    <w:rsid w:val="009208D2"/>
    <w:rsid w:val="00A045D2"/>
    <w:rsid w:val="00BE7628"/>
    <w:rsid w:val="00C13219"/>
    <w:rsid w:val="00D2192A"/>
    <w:rsid w:val="00E5338A"/>
    <w:rsid w:val="00EA60C5"/>
    <w:rsid w:val="00EB18D1"/>
    <w:rsid w:val="00F30C57"/>
    <w:rsid w:val="00F36030"/>
    <w:rsid w:val="00FE06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9AC11"/>
  <w15:chartTrackingRefBased/>
  <w15:docId w15:val="{92CE856B-4D1D-415E-BB3C-37D28C26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AC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23AC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23AC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23AC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23AC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23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C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23AC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23AC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23AC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23AC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23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AC6"/>
    <w:rPr>
      <w:rFonts w:eastAsiaTheme="majorEastAsia" w:cstheme="majorBidi"/>
      <w:color w:val="272727" w:themeColor="text1" w:themeTint="D8"/>
    </w:rPr>
  </w:style>
  <w:style w:type="paragraph" w:styleId="Title">
    <w:name w:val="Title"/>
    <w:basedOn w:val="Normal"/>
    <w:next w:val="Normal"/>
    <w:link w:val="TitleChar"/>
    <w:uiPriority w:val="10"/>
    <w:qFormat/>
    <w:rsid w:val="00323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A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A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3AC6"/>
    <w:rPr>
      <w:i/>
      <w:iCs/>
      <w:color w:val="404040" w:themeColor="text1" w:themeTint="BF"/>
    </w:rPr>
  </w:style>
  <w:style w:type="paragraph" w:styleId="ListParagraph">
    <w:name w:val="List Paragraph"/>
    <w:basedOn w:val="Normal"/>
    <w:uiPriority w:val="34"/>
    <w:qFormat/>
    <w:rsid w:val="00323AC6"/>
    <w:pPr>
      <w:ind w:left="720"/>
      <w:contextualSpacing/>
    </w:pPr>
  </w:style>
  <w:style w:type="character" w:styleId="IntenseEmphasis">
    <w:name w:val="Intense Emphasis"/>
    <w:basedOn w:val="DefaultParagraphFont"/>
    <w:uiPriority w:val="21"/>
    <w:qFormat/>
    <w:rsid w:val="00323AC6"/>
    <w:rPr>
      <w:i/>
      <w:iCs/>
      <w:color w:val="365F91" w:themeColor="accent1" w:themeShade="BF"/>
    </w:rPr>
  </w:style>
  <w:style w:type="paragraph" w:styleId="IntenseQuote">
    <w:name w:val="Intense Quote"/>
    <w:basedOn w:val="Normal"/>
    <w:next w:val="Normal"/>
    <w:link w:val="IntenseQuoteChar"/>
    <w:uiPriority w:val="30"/>
    <w:qFormat/>
    <w:rsid w:val="00323AC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23AC6"/>
    <w:rPr>
      <w:i/>
      <w:iCs/>
      <w:color w:val="365F91" w:themeColor="accent1" w:themeShade="BF"/>
    </w:rPr>
  </w:style>
  <w:style w:type="character" w:styleId="IntenseReference">
    <w:name w:val="Intense Reference"/>
    <w:basedOn w:val="DefaultParagraphFont"/>
    <w:uiPriority w:val="32"/>
    <w:qFormat/>
    <w:rsid w:val="00323AC6"/>
    <w:rPr>
      <w:b/>
      <w:bCs/>
      <w:smallCaps/>
      <w:color w:val="365F91" w:themeColor="accent1" w:themeShade="BF"/>
      <w:spacing w:val="5"/>
    </w:rPr>
  </w:style>
  <w:style w:type="character" w:styleId="Hyperlink">
    <w:name w:val="Hyperlink"/>
    <w:basedOn w:val="DefaultParagraphFont"/>
    <w:uiPriority w:val="99"/>
    <w:unhideWhenUsed/>
    <w:rsid w:val="007660C8"/>
    <w:rPr>
      <w:color w:val="0000FF" w:themeColor="hyperlink"/>
      <w:u w:val="single"/>
    </w:rPr>
  </w:style>
  <w:style w:type="character" w:styleId="UnresolvedMention">
    <w:name w:val="Unresolved Mention"/>
    <w:basedOn w:val="DefaultParagraphFont"/>
    <w:uiPriority w:val="99"/>
    <w:semiHidden/>
    <w:unhideWhenUsed/>
    <w:rsid w:val="007660C8"/>
    <w:rPr>
      <w:color w:val="605E5C"/>
      <w:shd w:val="clear" w:color="auto" w:fill="E1DFDD"/>
    </w:rPr>
  </w:style>
  <w:style w:type="paragraph" w:styleId="Header">
    <w:name w:val="header"/>
    <w:basedOn w:val="Normal"/>
    <w:link w:val="HeaderChar"/>
    <w:uiPriority w:val="99"/>
    <w:unhideWhenUsed/>
    <w:rsid w:val="00766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0C8"/>
  </w:style>
  <w:style w:type="paragraph" w:styleId="Footer">
    <w:name w:val="footer"/>
    <w:basedOn w:val="Normal"/>
    <w:link w:val="FooterChar"/>
    <w:uiPriority w:val="99"/>
    <w:unhideWhenUsed/>
    <w:rsid w:val="00766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0C8"/>
  </w:style>
  <w:style w:type="character" w:styleId="FollowedHyperlink">
    <w:name w:val="FollowedHyperlink"/>
    <w:basedOn w:val="DefaultParagraphFont"/>
    <w:uiPriority w:val="99"/>
    <w:semiHidden/>
    <w:unhideWhenUsed/>
    <w:rsid w:val="00F360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608375">
      <w:bodyDiv w:val="1"/>
      <w:marLeft w:val="0"/>
      <w:marRight w:val="0"/>
      <w:marTop w:val="0"/>
      <w:marBottom w:val="0"/>
      <w:divBdr>
        <w:top w:val="none" w:sz="0" w:space="0" w:color="auto"/>
        <w:left w:val="none" w:sz="0" w:space="0" w:color="auto"/>
        <w:bottom w:val="none" w:sz="0" w:space="0" w:color="auto"/>
        <w:right w:val="none" w:sz="0" w:space="0" w:color="auto"/>
      </w:divBdr>
    </w:div>
    <w:div w:id="942692934">
      <w:bodyDiv w:val="1"/>
      <w:marLeft w:val="0"/>
      <w:marRight w:val="0"/>
      <w:marTop w:val="0"/>
      <w:marBottom w:val="0"/>
      <w:divBdr>
        <w:top w:val="none" w:sz="0" w:space="0" w:color="auto"/>
        <w:left w:val="none" w:sz="0" w:space="0" w:color="auto"/>
        <w:bottom w:val="none" w:sz="0" w:space="0" w:color="auto"/>
        <w:right w:val="none" w:sz="0" w:space="0" w:color="auto"/>
      </w:divBdr>
    </w:div>
    <w:div w:id="1199125680">
      <w:bodyDiv w:val="1"/>
      <w:marLeft w:val="0"/>
      <w:marRight w:val="0"/>
      <w:marTop w:val="0"/>
      <w:marBottom w:val="0"/>
      <w:divBdr>
        <w:top w:val="none" w:sz="0" w:space="0" w:color="auto"/>
        <w:left w:val="none" w:sz="0" w:space="0" w:color="auto"/>
        <w:bottom w:val="none" w:sz="0" w:space="0" w:color="auto"/>
        <w:right w:val="none" w:sz="0" w:space="0" w:color="auto"/>
      </w:divBdr>
    </w:div>
    <w:div w:id="1411005462">
      <w:bodyDiv w:val="1"/>
      <w:marLeft w:val="0"/>
      <w:marRight w:val="0"/>
      <w:marTop w:val="0"/>
      <w:marBottom w:val="0"/>
      <w:divBdr>
        <w:top w:val="none" w:sz="0" w:space="0" w:color="auto"/>
        <w:left w:val="none" w:sz="0" w:space="0" w:color="auto"/>
        <w:bottom w:val="none" w:sz="0" w:space="0" w:color="auto"/>
        <w:right w:val="none" w:sz="0" w:space="0" w:color="auto"/>
      </w:divBdr>
    </w:div>
    <w:div w:id="1604681420">
      <w:bodyDiv w:val="1"/>
      <w:marLeft w:val="0"/>
      <w:marRight w:val="0"/>
      <w:marTop w:val="0"/>
      <w:marBottom w:val="0"/>
      <w:divBdr>
        <w:top w:val="none" w:sz="0" w:space="0" w:color="auto"/>
        <w:left w:val="none" w:sz="0" w:space="0" w:color="auto"/>
        <w:bottom w:val="none" w:sz="0" w:space="0" w:color="auto"/>
        <w:right w:val="none" w:sz="0" w:space="0" w:color="auto"/>
      </w:divBdr>
    </w:div>
    <w:div w:id="1989893981">
      <w:bodyDiv w:val="1"/>
      <w:marLeft w:val="0"/>
      <w:marRight w:val="0"/>
      <w:marTop w:val="0"/>
      <w:marBottom w:val="0"/>
      <w:divBdr>
        <w:top w:val="none" w:sz="0" w:space="0" w:color="auto"/>
        <w:left w:val="none" w:sz="0" w:space="0" w:color="auto"/>
        <w:bottom w:val="none" w:sz="0" w:space="0" w:color="auto"/>
        <w:right w:val="none" w:sz="0" w:space="0" w:color="auto"/>
      </w:divBdr>
      <w:divsChild>
        <w:div w:id="1788163588">
          <w:marLeft w:val="0"/>
          <w:marRight w:val="0"/>
          <w:marTop w:val="0"/>
          <w:marBottom w:val="0"/>
          <w:divBdr>
            <w:top w:val="none" w:sz="0" w:space="0" w:color="auto"/>
            <w:left w:val="none" w:sz="0" w:space="12" w:color="auto"/>
            <w:bottom w:val="none" w:sz="0" w:space="0" w:color="auto"/>
            <w:right w:val="none" w:sz="0" w:space="12" w:color="auto"/>
          </w:divBdr>
          <w:divsChild>
            <w:div w:id="1050491634">
              <w:marLeft w:val="0"/>
              <w:marRight w:val="0"/>
              <w:marTop w:val="0"/>
              <w:marBottom w:val="0"/>
              <w:divBdr>
                <w:top w:val="none" w:sz="0" w:space="0" w:color="auto"/>
                <w:left w:val="none" w:sz="0" w:space="0" w:color="auto"/>
                <w:bottom w:val="none" w:sz="0" w:space="0" w:color="auto"/>
                <w:right w:val="none" w:sz="0" w:space="0" w:color="auto"/>
              </w:divBdr>
            </w:div>
          </w:divsChild>
        </w:div>
        <w:div w:id="1782260466">
          <w:marLeft w:val="0"/>
          <w:marRight w:val="0"/>
          <w:marTop w:val="0"/>
          <w:marBottom w:val="0"/>
          <w:divBdr>
            <w:top w:val="none" w:sz="0" w:space="0" w:color="auto"/>
            <w:left w:val="none" w:sz="0" w:space="12" w:color="auto"/>
            <w:bottom w:val="none" w:sz="0" w:space="0" w:color="auto"/>
            <w:right w:val="none" w:sz="0" w:space="12" w:color="auto"/>
          </w:divBdr>
          <w:divsChild>
            <w:div w:id="1652635177">
              <w:marLeft w:val="0"/>
              <w:marRight w:val="0"/>
              <w:marTop w:val="0"/>
              <w:marBottom w:val="0"/>
              <w:divBdr>
                <w:top w:val="none" w:sz="0" w:space="0" w:color="auto"/>
                <w:left w:val="none" w:sz="0" w:space="0" w:color="auto"/>
                <w:bottom w:val="none" w:sz="0" w:space="0" w:color="auto"/>
                <w:right w:val="none" w:sz="0" w:space="0" w:color="auto"/>
              </w:divBdr>
            </w:div>
          </w:divsChild>
        </w:div>
        <w:div w:id="1813592414">
          <w:marLeft w:val="0"/>
          <w:marRight w:val="0"/>
          <w:marTop w:val="0"/>
          <w:marBottom w:val="0"/>
          <w:divBdr>
            <w:top w:val="none" w:sz="0" w:space="0" w:color="auto"/>
            <w:left w:val="none" w:sz="0" w:space="12" w:color="auto"/>
            <w:bottom w:val="none" w:sz="0" w:space="0" w:color="auto"/>
            <w:right w:val="none" w:sz="0" w:space="12" w:color="auto"/>
          </w:divBdr>
          <w:divsChild>
            <w:div w:id="5646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792</Words>
  <Characters>4985</Characters>
  <Application>Microsoft Office Word</Application>
  <DocSecurity>0</DocSecurity>
  <Lines>415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سيف كربوراني</dc:creator>
  <cp:keywords/>
  <dc:description/>
  <cp:lastModifiedBy>سيف كربوراني</cp:lastModifiedBy>
  <cp:revision>4</cp:revision>
  <dcterms:created xsi:type="dcterms:W3CDTF">2025-01-11T18:36:00Z</dcterms:created>
  <dcterms:modified xsi:type="dcterms:W3CDTF">2025-01-14T19:31:00Z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65815e60e84f76da513c78a159be6de526d3584b57278c5c2d46b91ab72bfc82</vt:lpwstr>
  </property>
</Properties>
</file>