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940A2" w14:textId="54DF83DD" w:rsidR="007B0FF8" w:rsidRDefault="002D76A3">
      <w:pPr>
        <w:rPr>
          <w:rFonts w:ascii="Segoe UI" w:hAnsi="Segoe UI" w:cs="Segoe UI"/>
          <w:color w:val="374151"/>
          <w:shd w:val="clear" w:color="auto" w:fill="F7F7F8"/>
        </w:rPr>
      </w:pPr>
      <w:r w:rsidRPr="002D76A3">
        <w:rPr>
          <w:rFonts w:ascii="Segoe UI" w:hAnsi="Segoe UI" w:cs="Segoe UI"/>
          <w:b/>
          <w:bCs/>
          <w:color w:val="374151"/>
          <w:sz w:val="24"/>
          <w:szCs w:val="24"/>
          <w:shd w:val="clear" w:color="auto" w:fill="F7F7F8"/>
        </w:rPr>
        <w:t>Django signals</w:t>
      </w:r>
      <w:r>
        <w:rPr>
          <w:rFonts w:ascii="Segoe UI" w:hAnsi="Segoe UI" w:cs="Segoe UI"/>
          <w:color w:val="374151"/>
          <w:shd w:val="clear" w:color="auto" w:fill="F7F7F8"/>
        </w:rPr>
        <w:t xml:space="preserve">: </w:t>
      </w:r>
      <w:r w:rsidRPr="002D76A3">
        <w:rPr>
          <w:rFonts w:ascii="Segoe UI" w:hAnsi="Segoe UI" w:cs="Segoe UI"/>
          <w:color w:val="374151"/>
          <w:shd w:val="clear" w:color="auto" w:fill="F7F7F8"/>
        </w:rPr>
        <w:t xml:space="preserve"> </w:t>
      </w:r>
      <w:r>
        <w:rPr>
          <w:rFonts w:ascii="Segoe UI" w:hAnsi="Segoe UI" w:cs="Segoe UI"/>
          <w:color w:val="374151"/>
          <w:shd w:val="clear" w:color="auto" w:fill="F7F7F8"/>
        </w:rPr>
        <w:t>provide a flexible and powerful way to create interactions between different parts of your application without tightly coupling them.</w:t>
      </w:r>
    </w:p>
    <w:tbl>
      <w:tblPr>
        <w:tblW w:w="10348" w:type="dxa"/>
        <w:tblCellSpacing w:w="15" w:type="dxa"/>
        <w:tblInd w:w="-57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358"/>
        <w:gridCol w:w="4312"/>
        <w:gridCol w:w="4678"/>
      </w:tblGrid>
      <w:tr w:rsidR="003F0EDE" w:rsidRPr="003F0EDE" w14:paraId="1FA7417E" w14:textId="77777777" w:rsidTr="003F0EDE">
        <w:trPr>
          <w:tblHeader/>
          <w:tblCellSpacing w:w="15" w:type="dxa"/>
        </w:trPr>
        <w:tc>
          <w:tcPr>
            <w:tcW w:w="1313"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EF63F16" w14:textId="77777777" w:rsidR="003F0EDE" w:rsidRPr="003F0EDE" w:rsidRDefault="003F0EDE" w:rsidP="003F0EDE">
            <w:pPr>
              <w:spacing w:before="480" w:after="480" w:line="240" w:lineRule="auto"/>
              <w:jc w:val="center"/>
              <w:rPr>
                <w:rFonts w:ascii="Segoe UI" w:eastAsia="Times New Roman" w:hAnsi="Segoe UI" w:cs="Segoe UI"/>
                <w:b/>
                <w:bCs/>
                <w:color w:val="374151"/>
                <w:kern w:val="0"/>
                <w:sz w:val="21"/>
                <w:szCs w:val="21"/>
                <w:lang w:eastAsia="en-IN"/>
                <w14:ligatures w14:val="none"/>
              </w:rPr>
            </w:pPr>
            <w:r w:rsidRPr="003F0EDE">
              <w:rPr>
                <w:rFonts w:ascii="Segoe UI" w:eastAsia="Times New Roman" w:hAnsi="Segoe UI" w:cs="Segoe UI"/>
                <w:b/>
                <w:bCs/>
                <w:color w:val="374151"/>
                <w:kern w:val="0"/>
                <w:sz w:val="21"/>
                <w:szCs w:val="21"/>
                <w:bdr w:val="single" w:sz="2" w:space="0" w:color="D9D9E3" w:frame="1"/>
                <w:lang w:eastAsia="en-IN"/>
                <w14:ligatures w14:val="none"/>
              </w:rPr>
              <w:t>Signal</w:t>
            </w:r>
          </w:p>
        </w:tc>
        <w:tc>
          <w:tcPr>
            <w:tcW w:w="4282"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7DF253A" w14:textId="77777777" w:rsidR="003F0EDE" w:rsidRPr="003F0EDE" w:rsidRDefault="003F0EDE" w:rsidP="003F0EDE">
            <w:pPr>
              <w:spacing w:before="480" w:after="480" w:line="240" w:lineRule="auto"/>
              <w:jc w:val="center"/>
              <w:rPr>
                <w:rFonts w:ascii="Segoe UI" w:eastAsia="Times New Roman" w:hAnsi="Segoe UI" w:cs="Segoe UI"/>
                <w:b/>
                <w:bCs/>
                <w:color w:val="374151"/>
                <w:kern w:val="0"/>
                <w:sz w:val="21"/>
                <w:szCs w:val="21"/>
                <w:lang w:eastAsia="en-IN"/>
                <w14:ligatures w14:val="none"/>
              </w:rPr>
            </w:pPr>
            <w:r w:rsidRPr="003F0EDE">
              <w:rPr>
                <w:rFonts w:ascii="Segoe UI" w:eastAsia="Times New Roman" w:hAnsi="Segoe UI" w:cs="Segoe UI"/>
                <w:b/>
                <w:bCs/>
                <w:color w:val="374151"/>
                <w:kern w:val="0"/>
                <w:sz w:val="21"/>
                <w:szCs w:val="21"/>
                <w:bdr w:val="single" w:sz="2" w:space="0" w:color="D9D9E3" w:frame="1"/>
                <w:lang w:eastAsia="en-IN"/>
                <w14:ligatures w14:val="none"/>
              </w:rPr>
              <w:t>Description</w:t>
            </w:r>
          </w:p>
        </w:tc>
        <w:tc>
          <w:tcPr>
            <w:tcW w:w="4633"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6A41430" w14:textId="77777777" w:rsidR="003F0EDE" w:rsidRPr="003F0EDE" w:rsidRDefault="003F0EDE" w:rsidP="003F0EDE">
            <w:pPr>
              <w:spacing w:before="480" w:after="480" w:line="240" w:lineRule="auto"/>
              <w:jc w:val="center"/>
              <w:rPr>
                <w:rFonts w:ascii="Segoe UI" w:eastAsia="Times New Roman" w:hAnsi="Segoe UI" w:cs="Segoe UI"/>
                <w:b/>
                <w:bCs/>
                <w:color w:val="374151"/>
                <w:kern w:val="0"/>
                <w:sz w:val="21"/>
                <w:szCs w:val="21"/>
                <w:lang w:eastAsia="en-IN"/>
                <w14:ligatures w14:val="none"/>
              </w:rPr>
            </w:pPr>
            <w:r w:rsidRPr="003F0EDE">
              <w:rPr>
                <w:rFonts w:ascii="Segoe UI" w:eastAsia="Times New Roman" w:hAnsi="Segoe UI" w:cs="Segoe UI"/>
                <w:b/>
                <w:bCs/>
                <w:color w:val="374151"/>
                <w:kern w:val="0"/>
                <w:sz w:val="21"/>
                <w:szCs w:val="21"/>
                <w:bdr w:val="single" w:sz="2" w:space="0" w:color="D9D9E3" w:frame="1"/>
                <w:lang w:eastAsia="en-IN"/>
                <w14:ligatures w14:val="none"/>
              </w:rPr>
              <w:t>Use Case</w:t>
            </w:r>
          </w:p>
        </w:tc>
      </w:tr>
      <w:tr w:rsidR="003F0EDE" w:rsidRPr="003F0EDE" w14:paraId="3999ACB7" w14:textId="77777777" w:rsidTr="003F0EDE">
        <w:trPr>
          <w:tblCellSpacing w:w="15" w:type="dxa"/>
        </w:trPr>
        <w:tc>
          <w:tcPr>
            <w:tcW w:w="131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E884042" w14:textId="77777777" w:rsidR="003F0EDE" w:rsidRPr="003F0EDE" w:rsidRDefault="003F0EDE" w:rsidP="003F0EDE">
            <w:pPr>
              <w:spacing w:before="480" w:after="480" w:line="240" w:lineRule="auto"/>
              <w:rPr>
                <w:rFonts w:ascii="Segoe UI" w:eastAsia="Times New Roman" w:hAnsi="Segoe UI" w:cs="Segoe UI"/>
                <w:color w:val="374151"/>
                <w:kern w:val="0"/>
                <w:sz w:val="21"/>
                <w:szCs w:val="21"/>
                <w:lang w:eastAsia="en-IN"/>
                <w14:ligatures w14:val="none"/>
              </w:rPr>
            </w:pPr>
            <w:r w:rsidRPr="003F0EDE">
              <w:rPr>
                <w:rFonts w:ascii="Segoe UI" w:eastAsia="Times New Roman" w:hAnsi="Segoe UI" w:cs="Segoe UI"/>
                <w:b/>
                <w:bCs/>
                <w:color w:val="374151"/>
                <w:kern w:val="0"/>
                <w:sz w:val="21"/>
                <w:szCs w:val="21"/>
                <w:bdr w:val="single" w:sz="2" w:space="0" w:color="D9D9E3" w:frame="1"/>
                <w:lang w:eastAsia="en-IN"/>
                <w14:ligatures w14:val="none"/>
              </w:rPr>
              <w:t>Django Signal</w:t>
            </w:r>
          </w:p>
        </w:tc>
        <w:tc>
          <w:tcPr>
            <w:tcW w:w="428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161ABC" w14:textId="77777777" w:rsidR="003F0EDE" w:rsidRPr="003F0EDE" w:rsidRDefault="003F0EDE" w:rsidP="003F0EDE">
            <w:pPr>
              <w:spacing w:before="480" w:after="480" w:line="240" w:lineRule="auto"/>
              <w:rPr>
                <w:rFonts w:ascii="Segoe UI" w:eastAsia="Times New Roman" w:hAnsi="Segoe UI" w:cs="Segoe UI"/>
                <w:color w:val="374151"/>
                <w:kern w:val="0"/>
                <w:sz w:val="21"/>
                <w:szCs w:val="21"/>
                <w:lang w:eastAsia="en-IN"/>
                <w14:ligatures w14:val="none"/>
              </w:rPr>
            </w:pPr>
            <w:r w:rsidRPr="003F0EDE">
              <w:rPr>
                <w:rFonts w:ascii="Segoe UI" w:eastAsia="Times New Roman" w:hAnsi="Segoe UI" w:cs="Segoe UI"/>
                <w:color w:val="374151"/>
                <w:kern w:val="0"/>
                <w:sz w:val="21"/>
                <w:szCs w:val="21"/>
                <w:lang w:eastAsia="en-IN"/>
                <w14:ligatures w14:val="none"/>
              </w:rPr>
              <w:t>A mechanism provided by Django to allow various parts of an application to communicate and react to certain events that occur within the application.</w:t>
            </w:r>
          </w:p>
        </w:tc>
        <w:tc>
          <w:tcPr>
            <w:tcW w:w="4633"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70C9AC0" w14:textId="77777777" w:rsidR="003F0EDE" w:rsidRPr="003F0EDE" w:rsidRDefault="003F0EDE" w:rsidP="003F0EDE">
            <w:pPr>
              <w:spacing w:before="480" w:after="480" w:line="240" w:lineRule="auto"/>
              <w:rPr>
                <w:rFonts w:ascii="Segoe UI" w:eastAsia="Times New Roman" w:hAnsi="Segoe UI" w:cs="Segoe UI"/>
                <w:color w:val="374151"/>
                <w:kern w:val="0"/>
                <w:sz w:val="21"/>
                <w:szCs w:val="21"/>
                <w:lang w:eastAsia="en-IN"/>
                <w14:ligatures w14:val="none"/>
              </w:rPr>
            </w:pPr>
            <w:r w:rsidRPr="003F0EDE">
              <w:rPr>
                <w:rFonts w:ascii="Segoe UI" w:eastAsia="Times New Roman" w:hAnsi="Segoe UI" w:cs="Segoe UI"/>
                <w:color w:val="374151"/>
                <w:kern w:val="0"/>
                <w:sz w:val="21"/>
                <w:szCs w:val="21"/>
                <w:lang w:eastAsia="en-IN"/>
                <w14:ligatures w14:val="none"/>
              </w:rPr>
              <w:t>Used for decoupling components, enabling extensibility, and triggering actions in response to events.</w:t>
            </w:r>
          </w:p>
        </w:tc>
      </w:tr>
      <w:tr w:rsidR="003F0EDE" w:rsidRPr="003F0EDE" w14:paraId="7964C7D3" w14:textId="77777777" w:rsidTr="00B25D08">
        <w:trPr>
          <w:trHeight w:val="1161"/>
          <w:tblCellSpacing w:w="15" w:type="dxa"/>
        </w:trPr>
        <w:tc>
          <w:tcPr>
            <w:tcW w:w="131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83B0C9" w14:textId="77777777" w:rsidR="003F0EDE" w:rsidRPr="003F0EDE" w:rsidRDefault="003F0EDE" w:rsidP="003F0EDE">
            <w:pPr>
              <w:spacing w:before="480" w:after="480" w:line="240" w:lineRule="auto"/>
              <w:rPr>
                <w:rFonts w:ascii="Segoe UI" w:eastAsia="Times New Roman" w:hAnsi="Segoe UI" w:cs="Segoe UI"/>
                <w:color w:val="374151"/>
                <w:kern w:val="0"/>
                <w:sz w:val="21"/>
                <w:szCs w:val="21"/>
                <w:lang w:eastAsia="en-IN"/>
                <w14:ligatures w14:val="none"/>
              </w:rPr>
            </w:pPr>
            <w:r w:rsidRPr="003F0EDE">
              <w:rPr>
                <w:rFonts w:ascii="Segoe UI" w:eastAsia="Times New Roman" w:hAnsi="Segoe UI" w:cs="Segoe UI"/>
                <w:b/>
                <w:bCs/>
                <w:color w:val="374151"/>
                <w:kern w:val="0"/>
                <w:sz w:val="21"/>
                <w:szCs w:val="21"/>
                <w:bdr w:val="single" w:sz="2" w:space="0" w:color="D9D9E3" w:frame="1"/>
                <w:lang w:eastAsia="en-IN"/>
                <w14:ligatures w14:val="none"/>
              </w:rPr>
              <w:t>Types of Signals</w:t>
            </w:r>
          </w:p>
        </w:tc>
        <w:tc>
          <w:tcPr>
            <w:tcW w:w="428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21F3B8" w14:textId="77777777" w:rsidR="003F0EDE" w:rsidRPr="003F0EDE" w:rsidRDefault="003F0EDE" w:rsidP="003F0EDE">
            <w:pPr>
              <w:spacing w:before="480" w:after="480" w:line="240" w:lineRule="auto"/>
              <w:rPr>
                <w:rFonts w:ascii="Segoe UI" w:eastAsia="Times New Roman" w:hAnsi="Segoe UI" w:cs="Segoe UI"/>
                <w:color w:val="374151"/>
                <w:kern w:val="0"/>
                <w:sz w:val="21"/>
                <w:szCs w:val="21"/>
                <w:lang w:eastAsia="en-IN"/>
                <w14:ligatures w14:val="none"/>
              </w:rPr>
            </w:pPr>
          </w:p>
        </w:tc>
        <w:tc>
          <w:tcPr>
            <w:tcW w:w="4633"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B8FDED8" w14:textId="77777777" w:rsidR="003F0EDE" w:rsidRPr="003F0EDE" w:rsidRDefault="003F0EDE" w:rsidP="003F0EDE">
            <w:pPr>
              <w:spacing w:before="480" w:after="480" w:line="240" w:lineRule="auto"/>
              <w:rPr>
                <w:rFonts w:ascii="Times New Roman" w:eastAsia="Times New Roman" w:hAnsi="Times New Roman" w:cs="Times New Roman"/>
                <w:kern w:val="0"/>
                <w:sz w:val="20"/>
                <w:szCs w:val="20"/>
                <w:lang w:eastAsia="en-IN"/>
                <w14:ligatures w14:val="none"/>
              </w:rPr>
            </w:pPr>
          </w:p>
        </w:tc>
      </w:tr>
      <w:tr w:rsidR="003F0EDE" w:rsidRPr="003F0EDE" w14:paraId="42900747" w14:textId="77777777" w:rsidTr="003F0EDE">
        <w:trPr>
          <w:tblCellSpacing w:w="15" w:type="dxa"/>
        </w:trPr>
        <w:tc>
          <w:tcPr>
            <w:tcW w:w="131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52F52C" w14:textId="77777777" w:rsidR="003F0EDE" w:rsidRPr="003F0EDE" w:rsidRDefault="003F0EDE" w:rsidP="003F0EDE">
            <w:pPr>
              <w:spacing w:before="480" w:after="480" w:line="240" w:lineRule="auto"/>
              <w:rPr>
                <w:rFonts w:ascii="Segoe UI" w:eastAsia="Times New Roman" w:hAnsi="Segoe UI" w:cs="Segoe UI"/>
                <w:color w:val="374151"/>
                <w:kern w:val="0"/>
                <w:sz w:val="21"/>
                <w:szCs w:val="21"/>
                <w:lang w:eastAsia="en-IN"/>
                <w14:ligatures w14:val="none"/>
              </w:rPr>
            </w:pPr>
            <w:r w:rsidRPr="003F0EDE">
              <w:rPr>
                <w:rFonts w:ascii="Segoe UI" w:eastAsia="Times New Roman" w:hAnsi="Segoe UI" w:cs="Segoe UI"/>
                <w:b/>
                <w:bCs/>
                <w:color w:val="374151"/>
                <w:kern w:val="0"/>
                <w:sz w:val="21"/>
                <w:szCs w:val="21"/>
                <w:bdr w:val="single" w:sz="2" w:space="0" w:color="D9D9E3" w:frame="1"/>
                <w:lang w:eastAsia="en-IN"/>
                <w14:ligatures w14:val="none"/>
              </w:rPr>
              <w:t>1. Built-in Signals</w:t>
            </w:r>
          </w:p>
        </w:tc>
        <w:tc>
          <w:tcPr>
            <w:tcW w:w="428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9454DA" w14:textId="77777777" w:rsidR="003F0EDE" w:rsidRPr="003F0EDE" w:rsidRDefault="003F0EDE" w:rsidP="003F0EDE">
            <w:pPr>
              <w:spacing w:before="480" w:after="480" w:line="240" w:lineRule="auto"/>
              <w:rPr>
                <w:rFonts w:ascii="Segoe UI" w:eastAsia="Times New Roman" w:hAnsi="Segoe UI" w:cs="Segoe UI"/>
                <w:color w:val="374151"/>
                <w:kern w:val="0"/>
                <w:sz w:val="21"/>
                <w:szCs w:val="21"/>
                <w:lang w:eastAsia="en-IN"/>
                <w14:ligatures w14:val="none"/>
              </w:rPr>
            </w:pPr>
            <w:r w:rsidRPr="003F0EDE">
              <w:rPr>
                <w:rFonts w:ascii="Segoe UI" w:eastAsia="Times New Roman" w:hAnsi="Segoe UI" w:cs="Segoe UI"/>
                <w:color w:val="374151"/>
                <w:kern w:val="0"/>
                <w:sz w:val="21"/>
                <w:szCs w:val="21"/>
                <w:lang w:eastAsia="en-IN"/>
                <w14:ligatures w14:val="none"/>
              </w:rPr>
              <w:t>These signals are provided by Django itself and are emitted by different parts of the framework.</w:t>
            </w:r>
          </w:p>
        </w:tc>
        <w:tc>
          <w:tcPr>
            <w:tcW w:w="4633"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4880E0F" w14:textId="77777777" w:rsidR="003F0EDE" w:rsidRPr="003F0EDE" w:rsidRDefault="003F0EDE" w:rsidP="003F0EDE">
            <w:pPr>
              <w:spacing w:before="480" w:after="480" w:line="240" w:lineRule="auto"/>
              <w:rPr>
                <w:rFonts w:ascii="Segoe UI" w:eastAsia="Times New Roman" w:hAnsi="Segoe UI" w:cs="Segoe UI"/>
                <w:color w:val="374151"/>
                <w:kern w:val="0"/>
                <w:sz w:val="21"/>
                <w:szCs w:val="21"/>
                <w:lang w:eastAsia="en-IN"/>
                <w14:ligatures w14:val="none"/>
              </w:rPr>
            </w:pPr>
            <w:r w:rsidRPr="003F0EDE">
              <w:rPr>
                <w:rFonts w:ascii="Segoe UI" w:eastAsia="Times New Roman" w:hAnsi="Segoe UI" w:cs="Segoe UI"/>
                <w:color w:val="374151"/>
                <w:kern w:val="0"/>
                <w:sz w:val="21"/>
                <w:szCs w:val="21"/>
                <w:lang w:eastAsia="en-IN"/>
                <w14:ligatures w14:val="none"/>
              </w:rPr>
              <w:t xml:space="preserve">Example: </w:t>
            </w:r>
            <w:proofErr w:type="spellStart"/>
            <w:r w:rsidRPr="003F0EDE">
              <w:rPr>
                <w:rFonts w:ascii="Ubuntu Mono" w:eastAsia="Times New Roman" w:hAnsi="Ubuntu Mono" w:cs="Courier New"/>
                <w:b/>
                <w:bCs/>
                <w:color w:val="374151"/>
                <w:kern w:val="0"/>
                <w:sz w:val="18"/>
                <w:szCs w:val="18"/>
                <w:bdr w:val="single" w:sz="2" w:space="0" w:color="D9D9E3" w:frame="1"/>
                <w:lang w:eastAsia="en-IN"/>
                <w14:ligatures w14:val="none"/>
              </w:rPr>
              <w:t>pre_save</w:t>
            </w:r>
            <w:proofErr w:type="spellEnd"/>
            <w:r w:rsidRPr="003F0EDE">
              <w:rPr>
                <w:rFonts w:ascii="Segoe UI" w:eastAsia="Times New Roman" w:hAnsi="Segoe UI" w:cs="Segoe UI"/>
                <w:color w:val="374151"/>
                <w:kern w:val="0"/>
                <w:sz w:val="21"/>
                <w:szCs w:val="21"/>
                <w:lang w:eastAsia="en-IN"/>
                <w14:ligatures w14:val="none"/>
              </w:rPr>
              <w:t xml:space="preserve"> and </w:t>
            </w:r>
            <w:proofErr w:type="spellStart"/>
            <w:r w:rsidRPr="003F0EDE">
              <w:rPr>
                <w:rFonts w:ascii="Ubuntu Mono" w:eastAsia="Times New Roman" w:hAnsi="Ubuntu Mono" w:cs="Courier New"/>
                <w:b/>
                <w:bCs/>
                <w:color w:val="374151"/>
                <w:kern w:val="0"/>
                <w:sz w:val="18"/>
                <w:szCs w:val="18"/>
                <w:bdr w:val="single" w:sz="2" w:space="0" w:color="D9D9E3" w:frame="1"/>
                <w:lang w:eastAsia="en-IN"/>
                <w14:ligatures w14:val="none"/>
              </w:rPr>
              <w:t>post_save</w:t>
            </w:r>
            <w:proofErr w:type="spellEnd"/>
            <w:r w:rsidRPr="003F0EDE">
              <w:rPr>
                <w:rFonts w:ascii="Segoe UI" w:eastAsia="Times New Roman" w:hAnsi="Segoe UI" w:cs="Segoe UI"/>
                <w:color w:val="374151"/>
                <w:kern w:val="0"/>
                <w:sz w:val="21"/>
                <w:szCs w:val="21"/>
                <w:lang w:eastAsia="en-IN"/>
                <w14:ligatures w14:val="none"/>
              </w:rPr>
              <w:t xml:space="preserve"> signals for model instances, allowing actions before and after saving.</w:t>
            </w:r>
          </w:p>
        </w:tc>
      </w:tr>
      <w:tr w:rsidR="003F0EDE" w:rsidRPr="003F0EDE" w14:paraId="25D07112" w14:textId="77777777" w:rsidTr="003F0EDE">
        <w:trPr>
          <w:tblCellSpacing w:w="15" w:type="dxa"/>
        </w:trPr>
        <w:tc>
          <w:tcPr>
            <w:tcW w:w="131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74009E" w14:textId="77777777" w:rsidR="003F0EDE" w:rsidRPr="003F0EDE" w:rsidRDefault="003F0EDE" w:rsidP="003F0EDE">
            <w:pPr>
              <w:spacing w:before="480" w:after="480" w:line="240" w:lineRule="auto"/>
              <w:rPr>
                <w:rFonts w:ascii="Segoe UI" w:eastAsia="Times New Roman" w:hAnsi="Segoe UI" w:cs="Segoe UI"/>
                <w:color w:val="374151"/>
                <w:kern w:val="0"/>
                <w:sz w:val="21"/>
                <w:szCs w:val="21"/>
                <w:lang w:eastAsia="en-IN"/>
                <w14:ligatures w14:val="none"/>
              </w:rPr>
            </w:pPr>
            <w:r w:rsidRPr="003F0EDE">
              <w:rPr>
                <w:rFonts w:ascii="Segoe UI" w:eastAsia="Times New Roman" w:hAnsi="Segoe UI" w:cs="Segoe UI"/>
                <w:b/>
                <w:bCs/>
                <w:color w:val="374151"/>
                <w:kern w:val="0"/>
                <w:sz w:val="21"/>
                <w:szCs w:val="21"/>
                <w:bdr w:val="single" w:sz="2" w:space="0" w:color="D9D9E3" w:frame="1"/>
                <w:lang w:eastAsia="en-IN"/>
                <w14:ligatures w14:val="none"/>
              </w:rPr>
              <w:t>2. Custom Signals</w:t>
            </w:r>
          </w:p>
        </w:tc>
        <w:tc>
          <w:tcPr>
            <w:tcW w:w="428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F486E5D" w14:textId="77777777" w:rsidR="003F0EDE" w:rsidRPr="003F0EDE" w:rsidRDefault="003F0EDE" w:rsidP="003F0EDE">
            <w:pPr>
              <w:spacing w:before="480" w:after="480" w:line="240" w:lineRule="auto"/>
              <w:rPr>
                <w:rFonts w:ascii="Segoe UI" w:eastAsia="Times New Roman" w:hAnsi="Segoe UI" w:cs="Segoe UI"/>
                <w:color w:val="374151"/>
                <w:kern w:val="0"/>
                <w:sz w:val="21"/>
                <w:szCs w:val="21"/>
                <w:lang w:eastAsia="en-IN"/>
                <w14:ligatures w14:val="none"/>
              </w:rPr>
            </w:pPr>
            <w:r w:rsidRPr="003F0EDE">
              <w:rPr>
                <w:rFonts w:ascii="Segoe UI" w:eastAsia="Times New Roman" w:hAnsi="Segoe UI" w:cs="Segoe UI"/>
                <w:color w:val="374151"/>
                <w:kern w:val="0"/>
                <w:sz w:val="21"/>
                <w:szCs w:val="21"/>
                <w:lang w:eastAsia="en-IN"/>
                <w14:ligatures w14:val="none"/>
              </w:rPr>
              <w:t>These signals are created by developers to suit their application's needs.</w:t>
            </w:r>
          </w:p>
        </w:tc>
        <w:tc>
          <w:tcPr>
            <w:tcW w:w="4633"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8BEABC4" w14:textId="77777777" w:rsidR="003F0EDE" w:rsidRPr="003F0EDE" w:rsidRDefault="003F0EDE" w:rsidP="003F0EDE">
            <w:pPr>
              <w:spacing w:before="480" w:after="480" w:line="240" w:lineRule="auto"/>
              <w:rPr>
                <w:rFonts w:ascii="Segoe UI" w:eastAsia="Times New Roman" w:hAnsi="Segoe UI" w:cs="Segoe UI"/>
                <w:color w:val="374151"/>
                <w:kern w:val="0"/>
                <w:sz w:val="21"/>
                <w:szCs w:val="21"/>
                <w:lang w:eastAsia="en-IN"/>
                <w14:ligatures w14:val="none"/>
              </w:rPr>
            </w:pPr>
            <w:r w:rsidRPr="003F0EDE">
              <w:rPr>
                <w:rFonts w:ascii="Segoe UI" w:eastAsia="Times New Roman" w:hAnsi="Segoe UI" w:cs="Segoe UI"/>
                <w:color w:val="374151"/>
                <w:kern w:val="0"/>
                <w:sz w:val="21"/>
                <w:szCs w:val="21"/>
                <w:lang w:eastAsia="en-IN"/>
                <w14:ligatures w14:val="none"/>
              </w:rPr>
              <w:t>Developers define the signals and when they are emitted, allowing other parts of the app to listen and respond.</w:t>
            </w:r>
          </w:p>
        </w:tc>
      </w:tr>
      <w:tr w:rsidR="003F0EDE" w:rsidRPr="003F0EDE" w14:paraId="079199ED" w14:textId="77777777" w:rsidTr="003F0EDE">
        <w:trPr>
          <w:tblCellSpacing w:w="15" w:type="dxa"/>
        </w:trPr>
        <w:tc>
          <w:tcPr>
            <w:tcW w:w="131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88E8479" w14:textId="77777777" w:rsidR="003F0EDE" w:rsidRPr="003F0EDE" w:rsidRDefault="003F0EDE" w:rsidP="003F0EDE">
            <w:pPr>
              <w:spacing w:before="480" w:after="480" w:line="240" w:lineRule="auto"/>
              <w:rPr>
                <w:rFonts w:ascii="Segoe UI" w:eastAsia="Times New Roman" w:hAnsi="Segoe UI" w:cs="Segoe UI"/>
                <w:color w:val="374151"/>
                <w:kern w:val="0"/>
                <w:sz w:val="21"/>
                <w:szCs w:val="21"/>
                <w:lang w:eastAsia="en-IN"/>
                <w14:ligatures w14:val="none"/>
              </w:rPr>
            </w:pPr>
            <w:r w:rsidRPr="003F0EDE">
              <w:rPr>
                <w:rFonts w:ascii="Segoe UI" w:eastAsia="Times New Roman" w:hAnsi="Segoe UI" w:cs="Segoe UI"/>
                <w:b/>
                <w:bCs/>
                <w:color w:val="374151"/>
                <w:kern w:val="0"/>
                <w:sz w:val="21"/>
                <w:szCs w:val="21"/>
                <w:bdr w:val="single" w:sz="2" w:space="0" w:color="D9D9E3" w:frame="1"/>
                <w:lang w:eastAsia="en-IN"/>
                <w14:ligatures w14:val="none"/>
              </w:rPr>
              <w:t>3. Third-party Signals</w:t>
            </w:r>
          </w:p>
        </w:tc>
        <w:tc>
          <w:tcPr>
            <w:tcW w:w="428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7CF3FF" w14:textId="77777777" w:rsidR="003F0EDE" w:rsidRPr="003F0EDE" w:rsidRDefault="003F0EDE" w:rsidP="003F0EDE">
            <w:pPr>
              <w:spacing w:before="480" w:after="480" w:line="240" w:lineRule="auto"/>
              <w:rPr>
                <w:rFonts w:ascii="Segoe UI" w:eastAsia="Times New Roman" w:hAnsi="Segoe UI" w:cs="Segoe UI"/>
                <w:color w:val="374151"/>
                <w:kern w:val="0"/>
                <w:sz w:val="21"/>
                <w:szCs w:val="21"/>
                <w:lang w:eastAsia="en-IN"/>
                <w14:ligatures w14:val="none"/>
              </w:rPr>
            </w:pPr>
            <w:r w:rsidRPr="003F0EDE">
              <w:rPr>
                <w:rFonts w:ascii="Segoe UI" w:eastAsia="Times New Roman" w:hAnsi="Segoe UI" w:cs="Segoe UI"/>
                <w:color w:val="374151"/>
                <w:kern w:val="0"/>
                <w:sz w:val="21"/>
                <w:szCs w:val="21"/>
                <w:lang w:eastAsia="en-IN"/>
                <w14:ligatures w14:val="none"/>
              </w:rPr>
              <w:t>Signals provided by third-party libraries used in Django projects.</w:t>
            </w:r>
          </w:p>
        </w:tc>
        <w:tc>
          <w:tcPr>
            <w:tcW w:w="4633"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AA92F8A" w14:textId="77777777" w:rsidR="003F0EDE" w:rsidRPr="003F0EDE" w:rsidRDefault="003F0EDE" w:rsidP="003F0EDE">
            <w:pPr>
              <w:spacing w:before="480" w:after="480" w:line="240" w:lineRule="auto"/>
              <w:rPr>
                <w:rFonts w:ascii="Segoe UI" w:eastAsia="Times New Roman" w:hAnsi="Segoe UI" w:cs="Segoe UI"/>
                <w:color w:val="374151"/>
                <w:kern w:val="0"/>
                <w:sz w:val="21"/>
                <w:szCs w:val="21"/>
                <w:lang w:eastAsia="en-IN"/>
                <w14:ligatures w14:val="none"/>
              </w:rPr>
            </w:pPr>
            <w:r w:rsidRPr="003F0EDE">
              <w:rPr>
                <w:rFonts w:ascii="Segoe UI" w:eastAsia="Times New Roman" w:hAnsi="Segoe UI" w:cs="Segoe UI"/>
                <w:color w:val="374151"/>
                <w:kern w:val="0"/>
                <w:sz w:val="21"/>
                <w:szCs w:val="21"/>
                <w:lang w:eastAsia="en-IN"/>
                <w14:ligatures w14:val="none"/>
              </w:rPr>
              <w:t xml:space="preserve">Example: Django </w:t>
            </w:r>
            <w:proofErr w:type="spellStart"/>
            <w:r w:rsidRPr="003F0EDE">
              <w:rPr>
                <w:rFonts w:ascii="Segoe UI" w:eastAsia="Times New Roman" w:hAnsi="Segoe UI" w:cs="Segoe UI"/>
                <w:color w:val="374151"/>
                <w:kern w:val="0"/>
                <w:sz w:val="21"/>
                <w:szCs w:val="21"/>
                <w:lang w:eastAsia="en-IN"/>
                <w14:ligatures w14:val="none"/>
              </w:rPr>
              <w:t>Allauth</w:t>
            </w:r>
            <w:proofErr w:type="spellEnd"/>
            <w:r w:rsidRPr="003F0EDE">
              <w:rPr>
                <w:rFonts w:ascii="Segoe UI" w:eastAsia="Times New Roman" w:hAnsi="Segoe UI" w:cs="Segoe UI"/>
                <w:color w:val="374151"/>
                <w:kern w:val="0"/>
                <w:sz w:val="21"/>
                <w:szCs w:val="21"/>
                <w:lang w:eastAsia="en-IN"/>
                <w14:ligatures w14:val="none"/>
              </w:rPr>
              <w:t xml:space="preserve"> provides signals like </w:t>
            </w:r>
            <w:r w:rsidRPr="003F0EDE">
              <w:rPr>
                <w:rFonts w:ascii="Ubuntu Mono" w:eastAsia="Times New Roman" w:hAnsi="Ubuntu Mono" w:cs="Courier New"/>
                <w:b/>
                <w:bCs/>
                <w:color w:val="374151"/>
                <w:kern w:val="0"/>
                <w:sz w:val="18"/>
                <w:szCs w:val="18"/>
                <w:bdr w:val="single" w:sz="2" w:space="0" w:color="D9D9E3" w:frame="1"/>
                <w:lang w:eastAsia="en-IN"/>
                <w14:ligatures w14:val="none"/>
              </w:rPr>
              <w:t>user_signed_up</w:t>
            </w:r>
            <w:r w:rsidRPr="003F0EDE">
              <w:rPr>
                <w:rFonts w:ascii="Segoe UI" w:eastAsia="Times New Roman" w:hAnsi="Segoe UI" w:cs="Segoe UI"/>
                <w:color w:val="374151"/>
                <w:kern w:val="0"/>
                <w:sz w:val="21"/>
                <w:szCs w:val="21"/>
                <w:lang w:eastAsia="en-IN"/>
                <w14:ligatures w14:val="none"/>
              </w:rPr>
              <w:t xml:space="preserve"> that can be used to perform actions after user signup.</w:t>
            </w:r>
          </w:p>
        </w:tc>
      </w:tr>
      <w:tr w:rsidR="003F0EDE" w:rsidRPr="003F0EDE" w14:paraId="3A651BB0" w14:textId="77777777" w:rsidTr="003F0EDE">
        <w:trPr>
          <w:tblCellSpacing w:w="15" w:type="dxa"/>
        </w:trPr>
        <w:tc>
          <w:tcPr>
            <w:tcW w:w="131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7CAD5F0" w14:textId="77777777" w:rsidR="003F0EDE" w:rsidRPr="003F0EDE" w:rsidRDefault="003F0EDE" w:rsidP="003F0EDE">
            <w:pPr>
              <w:spacing w:before="480" w:after="480" w:line="240" w:lineRule="auto"/>
              <w:rPr>
                <w:rFonts w:ascii="Segoe UI" w:eastAsia="Times New Roman" w:hAnsi="Segoe UI" w:cs="Segoe UI"/>
                <w:color w:val="374151"/>
                <w:kern w:val="0"/>
                <w:sz w:val="21"/>
                <w:szCs w:val="21"/>
                <w:lang w:eastAsia="en-IN"/>
                <w14:ligatures w14:val="none"/>
              </w:rPr>
            </w:pPr>
            <w:r w:rsidRPr="003F0EDE">
              <w:rPr>
                <w:rFonts w:ascii="Segoe UI" w:eastAsia="Times New Roman" w:hAnsi="Segoe UI" w:cs="Segoe UI"/>
                <w:b/>
                <w:bCs/>
                <w:color w:val="374151"/>
                <w:kern w:val="0"/>
                <w:sz w:val="21"/>
                <w:szCs w:val="21"/>
                <w:bdr w:val="single" w:sz="2" w:space="0" w:color="D9D9E3" w:frame="1"/>
                <w:lang w:eastAsia="en-IN"/>
                <w14:ligatures w14:val="none"/>
              </w:rPr>
              <w:t>Signal Components</w:t>
            </w:r>
          </w:p>
        </w:tc>
        <w:tc>
          <w:tcPr>
            <w:tcW w:w="428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7E44E9" w14:textId="77777777" w:rsidR="003F0EDE" w:rsidRPr="003F0EDE" w:rsidRDefault="003F0EDE" w:rsidP="003F0EDE">
            <w:pPr>
              <w:spacing w:before="480" w:after="480" w:line="240" w:lineRule="auto"/>
              <w:rPr>
                <w:rFonts w:ascii="Segoe UI" w:eastAsia="Times New Roman" w:hAnsi="Segoe UI" w:cs="Segoe UI"/>
                <w:color w:val="374151"/>
                <w:kern w:val="0"/>
                <w:sz w:val="21"/>
                <w:szCs w:val="21"/>
                <w:lang w:eastAsia="en-IN"/>
                <w14:ligatures w14:val="none"/>
              </w:rPr>
            </w:pPr>
          </w:p>
        </w:tc>
        <w:tc>
          <w:tcPr>
            <w:tcW w:w="4633"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62667B2" w14:textId="77777777" w:rsidR="003F0EDE" w:rsidRPr="003F0EDE" w:rsidRDefault="003F0EDE" w:rsidP="003F0EDE">
            <w:pPr>
              <w:spacing w:before="480" w:after="480" w:line="240" w:lineRule="auto"/>
              <w:rPr>
                <w:rFonts w:ascii="Times New Roman" w:eastAsia="Times New Roman" w:hAnsi="Times New Roman" w:cs="Times New Roman"/>
                <w:kern w:val="0"/>
                <w:sz w:val="20"/>
                <w:szCs w:val="20"/>
                <w:lang w:eastAsia="en-IN"/>
                <w14:ligatures w14:val="none"/>
              </w:rPr>
            </w:pPr>
          </w:p>
        </w:tc>
      </w:tr>
      <w:tr w:rsidR="003F0EDE" w:rsidRPr="003F0EDE" w14:paraId="0CDAA53E" w14:textId="77777777" w:rsidTr="003F0EDE">
        <w:trPr>
          <w:tblCellSpacing w:w="15" w:type="dxa"/>
        </w:trPr>
        <w:tc>
          <w:tcPr>
            <w:tcW w:w="131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3E40AE0" w14:textId="77777777" w:rsidR="003F0EDE" w:rsidRPr="003F0EDE" w:rsidRDefault="003F0EDE" w:rsidP="003F0EDE">
            <w:pPr>
              <w:spacing w:before="480" w:after="480" w:line="240" w:lineRule="auto"/>
              <w:rPr>
                <w:rFonts w:ascii="Segoe UI" w:eastAsia="Times New Roman" w:hAnsi="Segoe UI" w:cs="Segoe UI"/>
                <w:color w:val="374151"/>
                <w:kern w:val="0"/>
                <w:sz w:val="21"/>
                <w:szCs w:val="21"/>
                <w:lang w:eastAsia="en-IN"/>
                <w14:ligatures w14:val="none"/>
              </w:rPr>
            </w:pPr>
            <w:r w:rsidRPr="003F0EDE">
              <w:rPr>
                <w:rFonts w:ascii="Segoe UI" w:eastAsia="Times New Roman" w:hAnsi="Segoe UI" w:cs="Segoe UI"/>
                <w:b/>
                <w:bCs/>
                <w:color w:val="374151"/>
                <w:kern w:val="0"/>
                <w:sz w:val="21"/>
                <w:szCs w:val="21"/>
                <w:bdr w:val="single" w:sz="2" w:space="0" w:color="D9D9E3" w:frame="1"/>
                <w:lang w:eastAsia="en-IN"/>
                <w14:ligatures w14:val="none"/>
              </w:rPr>
              <w:lastRenderedPageBreak/>
              <w:t>1. Sender</w:t>
            </w:r>
          </w:p>
        </w:tc>
        <w:tc>
          <w:tcPr>
            <w:tcW w:w="428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E820857" w14:textId="77777777" w:rsidR="003F0EDE" w:rsidRPr="003F0EDE" w:rsidRDefault="003F0EDE" w:rsidP="003F0EDE">
            <w:pPr>
              <w:spacing w:before="480" w:after="480" w:line="240" w:lineRule="auto"/>
              <w:rPr>
                <w:rFonts w:ascii="Segoe UI" w:eastAsia="Times New Roman" w:hAnsi="Segoe UI" w:cs="Segoe UI"/>
                <w:color w:val="374151"/>
                <w:kern w:val="0"/>
                <w:sz w:val="21"/>
                <w:szCs w:val="21"/>
                <w:lang w:eastAsia="en-IN"/>
                <w14:ligatures w14:val="none"/>
              </w:rPr>
            </w:pPr>
            <w:r w:rsidRPr="003F0EDE">
              <w:rPr>
                <w:rFonts w:ascii="Segoe UI" w:eastAsia="Times New Roman" w:hAnsi="Segoe UI" w:cs="Segoe UI"/>
                <w:color w:val="374151"/>
                <w:kern w:val="0"/>
                <w:sz w:val="21"/>
                <w:szCs w:val="21"/>
                <w:lang w:eastAsia="en-IN"/>
                <w14:ligatures w14:val="none"/>
              </w:rPr>
              <w:t>The object emitting the signal, often a model instance.</w:t>
            </w:r>
          </w:p>
        </w:tc>
        <w:tc>
          <w:tcPr>
            <w:tcW w:w="4633"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D86F110" w14:textId="77777777" w:rsidR="003F0EDE" w:rsidRPr="003F0EDE" w:rsidRDefault="003F0EDE" w:rsidP="003F0EDE">
            <w:pPr>
              <w:spacing w:before="480" w:after="480" w:line="240" w:lineRule="auto"/>
              <w:rPr>
                <w:rFonts w:ascii="Segoe UI" w:eastAsia="Times New Roman" w:hAnsi="Segoe UI" w:cs="Segoe UI"/>
                <w:color w:val="374151"/>
                <w:kern w:val="0"/>
                <w:sz w:val="21"/>
                <w:szCs w:val="21"/>
                <w:lang w:eastAsia="en-IN"/>
                <w14:ligatures w14:val="none"/>
              </w:rPr>
            </w:pPr>
            <w:r w:rsidRPr="003F0EDE">
              <w:rPr>
                <w:rFonts w:ascii="Segoe UI" w:eastAsia="Times New Roman" w:hAnsi="Segoe UI" w:cs="Segoe UI"/>
                <w:color w:val="374151"/>
                <w:kern w:val="0"/>
                <w:sz w:val="21"/>
                <w:szCs w:val="21"/>
                <w:lang w:eastAsia="en-IN"/>
                <w14:ligatures w14:val="none"/>
              </w:rPr>
              <w:t xml:space="preserve">For example, a model's save method emitting </w:t>
            </w:r>
            <w:proofErr w:type="spellStart"/>
            <w:r w:rsidRPr="003F0EDE">
              <w:rPr>
                <w:rFonts w:ascii="Ubuntu Mono" w:eastAsia="Times New Roman" w:hAnsi="Ubuntu Mono" w:cs="Courier New"/>
                <w:b/>
                <w:bCs/>
                <w:color w:val="374151"/>
                <w:kern w:val="0"/>
                <w:sz w:val="18"/>
                <w:szCs w:val="18"/>
                <w:bdr w:val="single" w:sz="2" w:space="0" w:color="D9D9E3" w:frame="1"/>
                <w:lang w:eastAsia="en-IN"/>
                <w14:ligatures w14:val="none"/>
              </w:rPr>
              <w:t>pre_save</w:t>
            </w:r>
            <w:proofErr w:type="spellEnd"/>
            <w:r w:rsidRPr="003F0EDE">
              <w:rPr>
                <w:rFonts w:ascii="Segoe UI" w:eastAsia="Times New Roman" w:hAnsi="Segoe UI" w:cs="Segoe UI"/>
                <w:color w:val="374151"/>
                <w:kern w:val="0"/>
                <w:sz w:val="21"/>
                <w:szCs w:val="21"/>
                <w:lang w:eastAsia="en-IN"/>
                <w14:ligatures w14:val="none"/>
              </w:rPr>
              <w:t xml:space="preserve"> and </w:t>
            </w:r>
            <w:proofErr w:type="spellStart"/>
            <w:r w:rsidRPr="003F0EDE">
              <w:rPr>
                <w:rFonts w:ascii="Ubuntu Mono" w:eastAsia="Times New Roman" w:hAnsi="Ubuntu Mono" w:cs="Courier New"/>
                <w:b/>
                <w:bCs/>
                <w:color w:val="374151"/>
                <w:kern w:val="0"/>
                <w:sz w:val="18"/>
                <w:szCs w:val="18"/>
                <w:bdr w:val="single" w:sz="2" w:space="0" w:color="D9D9E3" w:frame="1"/>
                <w:lang w:eastAsia="en-IN"/>
                <w14:ligatures w14:val="none"/>
              </w:rPr>
              <w:t>post_save</w:t>
            </w:r>
            <w:proofErr w:type="spellEnd"/>
            <w:r w:rsidRPr="003F0EDE">
              <w:rPr>
                <w:rFonts w:ascii="Segoe UI" w:eastAsia="Times New Roman" w:hAnsi="Segoe UI" w:cs="Segoe UI"/>
                <w:color w:val="374151"/>
                <w:kern w:val="0"/>
                <w:sz w:val="21"/>
                <w:szCs w:val="21"/>
                <w:lang w:eastAsia="en-IN"/>
                <w14:ligatures w14:val="none"/>
              </w:rPr>
              <w:t xml:space="preserve"> signals.</w:t>
            </w:r>
          </w:p>
        </w:tc>
      </w:tr>
      <w:tr w:rsidR="003F0EDE" w:rsidRPr="003F0EDE" w14:paraId="19320FF3" w14:textId="77777777" w:rsidTr="003F0EDE">
        <w:trPr>
          <w:tblCellSpacing w:w="15" w:type="dxa"/>
        </w:trPr>
        <w:tc>
          <w:tcPr>
            <w:tcW w:w="131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01F85E" w14:textId="77777777" w:rsidR="003F0EDE" w:rsidRPr="003F0EDE" w:rsidRDefault="003F0EDE" w:rsidP="003F0EDE">
            <w:pPr>
              <w:spacing w:before="480" w:after="480" w:line="240" w:lineRule="auto"/>
              <w:rPr>
                <w:rFonts w:ascii="Segoe UI" w:eastAsia="Times New Roman" w:hAnsi="Segoe UI" w:cs="Segoe UI"/>
                <w:color w:val="374151"/>
                <w:kern w:val="0"/>
                <w:sz w:val="21"/>
                <w:szCs w:val="21"/>
                <w:lang w:eastAsia="en-IN"/>
                <w14:ligatures w14:val="none"/>
              </w:rPr>
            </w:pPr>
            <w:r w:rsidRPr="003F0EDE">
              <w:rPr>
                <w:rFonts w:ascii="Segoe UI" w:eastAsia="Times New Roman" w:hAnsi="Segoe UI" w:cs="Segoe UI"/>
                <w:b/>
                <w:bCs/>
                <w:color w:val="374151"/>
                <w:kern w:val="0"/>
                <w:sz w:val="21"/>
                <w:szCs w:val="21"/>
                <w:bdr w:val="single" w:sz="2" w:space="0" w:color="D9D9E3" w:frame="1"/>
                <w:lang w:eastAsia="en-IN"/>
                <w14:ligatures w14:val="none"/>
              </w:rPr>
              <w:t>2. Signal</w:t>
            </w:r>
          </w:p>
        </w:tc>
        <w:tc>
          <w:tcPr>
            <w:tcW w:w="428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5A1F481" w14:textId="65BFD6B1" w:rsidR="003F0EDE" w:rsidRPr="003F0EDE" w:rsidRDefault="003F0EDE" w:rsidP="003F0EDE">
            <w:pPr>
              <w:spacing w:before="480" w:after="480" w:line="240" w:lineRule="auto"/>
              <w:rPr>
                <w:rFonts w:ascii="Segoe UI" w:eastAsia="Times New Roman" w:hAnsi="Segoe UI" w:cs="Segoe UI"/>
                <w:color w:val="374151"/>
                <w:kern w:val="0"/>
                <w:sz w:val="21"/>
                <w:szCs w:val="21"/>
                <w:lang w:eastAsia="en-IN"/>
                <w14:ligatures w14:val="none"/>
              </w:rPr>
            </w:pPr>
            <w:r w:rsidRPr="003F0EDE">
              <w:rPr>
                <w:rFonts w:ascii="Segoe UI" w:eastAsia="Times New Roman" w:hAnsi="Segoe UI" w:cs="Segoe UI"/>
                <w:color w:val="374151"/>
                <w:kern w:val="0"/>
                <w:sz w:val="21"/>
                <w:szCs w:val="21"/>
                <w:lang w:eastAsia="en-IN"/>
                <w14:ligatures w14:val="none"/>
              </w:rPr>
              <w:t xml:space="preserve">The instance of the </w:t>
            </w:r>
            <w:proofErr w:type="spellStart"/>
            <w:r w:rsidR="00B25D08" w:rsidRPr="003F0EDE">
              <w:rPr>
                <w:rFonts w:ascii="Ubuntu Mono" w:eastAsia="Times New Roman" w:hAnsi="Ubuntu Mono" w:cs="Courier New"/>
                <w:b/>
                <w:bCs/>
                <w:color w:val="374151"/>
                <w:kern w:val="0"/>
                <w:sz w:val="18"/>
                <w:szCs w:val="18"/>
                <w:bdr w:val="single" w:sz="2" w:space="0" w:color="D9D9E3" w:frame="1"/>
                <w:lang w:eastAsia="en-IN"/>
                <w14:ligatures w14:val="none"/>
              </w:rPr>
              <w:t>django</w:t>
            </w:r>
            <w:proofErr w:type="spellEnd"/>
            <w:r w:rsidR="00B25D08" w:rsidRPr="003F0EDE">
              <w:rPr>
                <w:rFonts w:ascii="Ubuntu Mono" w:eastAsia="Times New Roman" w:hAnsi="Ubuntu Mono" w:cs="Courier New"/>
                <w:b/>
                <w:bCs/>
                <w:color w:val="374151"/>
                <w:kern w:val="0"/>
                <w:sz w:val="18"/>
                <w:szCs w:val="18"/>
                <w:bdr w:val="single" w:sz="2" w:space="0" w:color="D9D9E3" w:frame="1"/>
                <w:lang w:eastAsia="en-IN"/>
                <w14:ligatures w14:val="none"/>
              </w:rPr>
              <w:t>. dispatch. Signal</w:t>
            </w:r>
            <w:r w:rsidRPr="003F0EDE">
              <w:rPr>
                <w:rFonts w:ascii="Segoe UI" w:eastAsia="Times New Roman" w:hAnsi="Segoe UI" w:cs="Segoe UI"/>
                <w:color w:val="374151"/>
                <w:kern w:val="0"/>
                <w:sz w:val="21"/>
                <w:szCs w:val="21"/>
                <w:lang w:eastAsia="en-IN"/>
                <w14:ligatures w14:val="none"/>
              </w:rPr>
              <w:t xml:space="preserve"> class representing the signal.</w:t>
            </w:r>
          </w:p>
        </w:tc>
        <w:tc>
          <w:tcPr>
            <w:tcW w:w="4633"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12DE835" w14:textId="77777777" w:rsidR="003F0EDE" w:rsidRPr="003F0EDE" w:rsidRDefault="003F0EDE" w:rsidP="003F0EDE">
            <w:pPr>
              <w:spacing w:before="480" w:after="480" w:line="240" w:lineRule="auto"/>
              <w:rPr>
                <w:rFonts w:ascii="Segoe UI" w:eastAsia="Times New Roman" w:hAnsi="Segoe UI" w:cs="Segoe UI"/>
                <w:color w:val="374151"/>
                <w:kern w:val="0"/>
                <w:sz w:val="21"/>
                <w:szCs w:val="21"/>
                <w:lang w:eastAsia="en-IN"/>
                <w14:ligatures w14:val="none"/>
              </w:rPr>
            </w:pPr>
            <w:r w:rsidRPr="003F0EDE">
              <w:rPr>
                <w:rFonts w:ascii="Segoe UI" w:eastAsia="Times New Roman" w:hAnsi="Segoe UI" w:cs="Segoe UI"/>
                <w:color w:val="374151"/>
                <w:kern w:val="0"/>
                <w:sz w:val="21"/>
                <w:szCs w:val="21"/>
                <w:lang w:eastAsia="en-IN"/>
                <w14:ligatures w14:val="none"/>
              </w:rPr>
              <w:t>It acts as a bridge between senders and receivers, allowing connections to be made.</w:t>
            </w:r>
          </w:p>
        </w:tc>
      </w:tr>
      <w:tr w:rsidR="003F0EDE" w:rsidRPr="003F0EDE" w14:paraId="708137CB" w14:textId="77777777" w:rsidTr="00B25D08">
        <w:trPr>
          <w:trHeight w:val="1645"/>
          <w:tblCellSpacing w:w="15" w:type="dxa"/>
        </w:trPr>
        <w:tc>
          <w:tcPr>
            <w:tcW w:w="131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09A96D3" w14:textId="77777777" w:rsidR="003F0EDE" w:rsidRPr="003F0EDE" w:rsidRDefault="003F0EDE" w:rsidP="003F0EDE">
            <w:pPr>
              <w:spacing w:before="480" w:after="480" w:line="240" w:lineRule="auto"/>
              <w:rPr>
                <w:rFonts w:ascii="Segoe UI" w:eastAsia="Times New Roman" w:hAnsi="Segoe UI" w:cs="Segoe UI"/>
                <w:color w:val="374151"/>
                <w:kern w:val="0"/>
                <w:sz w:val="21"/>
                <w:szCs w:val="21"/>
                <w:lang w:eastAsia="en-IN"/>
                <w14:ligatures w14:val="none"/>
              </w:rPr>
            </w:pPr>
            <w:r w:rsidRPr="003F0EDE">
              <w:rPr>
                <w:rFonts w:ascii="Segoe UI" w:eastAsia="Times New Roman" w:hAnsi="Segoe UI" w:cs="Segoe UI"/>
                <w:b/>
                <w:bCs/>
                <w:color w:val="374151"/>
                <w:kern w:val="0"/>
                <w:sz w:val="21"/>
                <w:szCs w:val="21"/>
                <w:bdr w:val="single" w:sz="2" w:space="0" w:color="D9D9E3" w:frame="1"/>
                <w:lang w:eastAsia="en-IN"/>
                <w14:ligatures w14:val="none"/>
              </w:rPr>
              <w:t>3. Receiver</w:t>
            </w:r>
          </w:p>
        </w:tc>
        <w:tc>
          <w:tcPr>
            <w:tcW w:w="428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598E350" w14:textId="77777777" w:rsidR="003F0EDE" w:rsidRPr="003F0EDE" w:rsidRDefault="003F0EDE" w:rsidP="003F0EDE">
            <w:pPr>
              <w:spacing w:before="480" w:after="480" w:line="240" w:lineRule="auto"/>
              <w:rPr>
                <w:rFonts w:ascii="Segoe UI" w:eastAsia="Times New Roman" w:hAnsi="Segoe UI" w:cs="Segoe UI"/>
                <w:color w:val="374151"/>
                <w:kern w:val="0"/>
                <w:sz w:val="21"/>
                <w:szCs w:val="21"/>
                <w:lang w:eastAsia="en-IN"/>
                <w14:ligatures w14:val="none"/>
              </w:rPr>
            </w:pPr>
            <w:r w:rsidRPr="003F0EDE">
              <w:rPr>
                <w:rFonts w:ascii="Segoe UI" w:eastAsia="Times New Roman" w:hAnsi="Segoe UI" w:cs="Segoe UI"/>
                <w:color w:val="374151"/>
                <w:kern w:val="0"/>
                <w:sz w:val="21"/>
                <w:szCs w:val="21"/>
                <w:lang w:eastAsia="en-IN"/>
                <w14:ligatures w14:val="none"/>
              </w:rPr>
              <w:t>A function or method that listens for a specific signal and performs actions when the signal is emitted.</w:t>
            </w:r>
          </w:p>
        </w:tc>
        <w:tc>
          <w:tcPr>
            <w:tcW w:w="4633"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555328D" w14:textId="77777777" w:rsidR="003F0EDE" w:rsidRPr="003F0EDE" w:rsidRDefault="003F0EDE" w:rsidP="003F0EDE">
            <w:pPr>
              <w:spacing w:before="480" w:after="480" w:line="240" w:lineRule="auto"/>
              <w:rPr>
                <w:rFonts w:ascii="Segoe UI" w:eastAsia="Times New Roman" w:hAnsi="Segoe UI" w:cs="Segoe UI"/>
                <w:color w:val="374151"/>
                <w:kern w:val="0"/>
                <w:sz w:val="21"/>
                <w:szCs w:val="21"/>
                <w:lang w:eastAsia="en-IN"/>
                <w14:ligatures w14:val="none"/>
              </w:rPr>
            </w:pPr>
            <w:r w:rsidRPr="003F0EDE">
              <w:rPr>
                <w:rFonts w:ascii="Segoe UI" w:eastAsia="Times New Roman" w:hAnsi="Segoe UI" w:cs="Segoe UI"/>
                <w:color w:val="374151"/>
                <w:kern w:val="0"/>
                <w:sz w:val="21"/>
                <w:szCs w:val="21"/>
                <w:lang w:eastAsia="en-IN"/>
                <w14:ligatures w14:val="none"/>
              </w:rPr>
              <w:t>Receivers are registered to specific signals and execute when the signal is sent.</w:t>
            </w:r>
          </w:p>
        </w:tc>
      </w:tr>
      <w:tr w:rsidR="003F0EDE" w:rsidRPr="003F0EDE" w14:paraId="12BF5303" w14:textId="77777777" w:rsidTr="00B25D08">
        <w:trPr>
          <w:trHeight w:val="28"/>
          <w:tblCellSpacing w:w="15" w:type="dxa"/>
        </w:trPr>
        <w:tc>
          <w:tcPr>
            <w:tcW w:w="131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464828" w14:textId="77777777" w:rsidR="003F0EDE" w:rsidRPr="003F0EDE" w:rsidRDefault="003F0EDE" w:rsidP="003F0EDE">
            <w:pPr>
              <w:spacing w:before="480" w:after="480" w:line="240" w:lineRule="auto"/>
              <w:rPr>
                <w:rFonts w:ascii="Segoe UI" w:eastAsia="Times New Roman" w:hAnsi="Segoe UI" w:cs="Segoe UI"/>
                <w:color w:val="374151"/>
                <w:kern w:val="0"/>
                <w:sz w:val="21"/>
                <w:szCs w:val="21"/>
                <w:lang w:eastAsia="en-IN"/>
                <w14:ligatures w14:val="none"/>
              </w:rPr>
            </w:pPr>
            <w:r w:rsidRPr="003F0EDE">
              <w:rPr>
                <w:rFonts w:ascii="Segoe UI" w:eastAsia="Times New Roman" w:hAnsi="Segoe UI" w:cs="Segoe UI"/>
                <w:b/>
                <w:bCs/>
                <w:color w:val="374151"/>
                <w:kern w:val="0"/>
                <w:sz w:val="21"/>
                <w:szCs w:val="21"/>
                <w:bdr w:val="single" w:sz="2" w:space="0" w:color="D9D9E3" w:frame="1"/>
                <w:lang w:eastAsia="en-IN"/>
                <w14:ligatures w14:val="none"/>
              </w:rPr>
              <w:t>4. Connection</w:t>
            </w:r>
          </w:p>
        </w:tc>
        <w:tc>
          <w:tcPr>
            <w:tcW w:w="428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B4ADF1B" w14:textId="77777777" w:rsidR="003F0EDE" w:rsidRPr="003F0EDE" w:rsidRDefault="003F0EDE" w:rsidP="003F0EDE">
            <w:pPr>
              <w:spacing w:before="480" w:after="480" w:line="240" w:lineRule="auto"/>
              <w:rPr>
                <w:rFonts w:ascii="Segoe UI" w:eastAsia="Times New Roman" w:hAnsi="Segoe UI" w:cs="Segoe UI"/>
                <w:color w:val="374151"/>
                <w:kern w:val="0"/>
                <w:sz w:val="21"/>
                <w:szCs w:val="21"/>
                <w:lang w:eastAsia="en-IN"/>
                <w14:ligatures w14:val="none"/>
              </w:rPr>
            </w:pPr>
            <w:r w:rsidRPr="003F0EDE">
              <w:rPr>
                <w:rFonts w:ascii="Segoe UI" w:eastAsia="Times New Roman" w:hAnsi="Segoe UI" w:cs="Segoe UI"/>
                <w:color w:val="374151"/>
                <w:kern w:val="0"/>
                <w:sz w:val="21"/>
                <w:szCs w:val="21"/>
                <w:lang w:eastAsia="en-IN"/>
                <w14:ligatures w14:val="none"/>
              </w:rPr>
              <w:t xml:space="preserve">The link established between the sender and receiver using the </w:t>
            </w:r>
            <w:proofErr w:type="spellStart"/>
            <w:r w:rsidRPr="003F0EDE">
              <w:rPr>
                <w:rFonts w:ascii="Ubuntu Mono" w:eastAsia="Times New Roman" w:hAnsi="Ubuntu Mono" w:cs="Courier New"/>
                <w:b/>
                <w:bCs/>
                <w:color w:val="374151"/>
                <w:kern w:val="0"/>
                <w:sz w:val="18"/>
                <w:szCs w:val="18"/>
                <w:bdr w:val="single" w:sz="2" w:space="0" w:color="D9D9E3" w:frame="1"/>
                <w:lang w:eastAsia="en-IN"/>
                <w14:ligatures w14:val="none"/>
              </w:rPr>
              <w:t>Signal.connect</w:t>
            </w:r>
            <w:proofErr w:type="spellEnd"/>
            <w:r w:rsidRPr="003F0EDE">
              <w:rPr>
                <w:rFonts w:ascii="Ubuntu Mono" w:eastAsia="Times New Roman" w:hAnsi="Ubuntu Mono" w:cs="Courier New"/>
                <w:b/>
                <w:bCs/>
                <w:color w:val="374151"/>
                <w:kern w:val="0"/>
                <w:sz w:val="18"/>
                <w:szCs w:val="18"/>
                <w:bdr w:val="single" w:sz="2" w:space="0" w:color="D9D9E3" w:frame="1"/>
                <w:lang w:eastAsia="en-IN"/>
                <w14:ligatures w14:val="none"/>
              </w:rPr>
              <w:t>()</w:t>
            </w:r>
            <w:r w:rsidRPr="003F0EDE">
              <w:rPr>
                <w:rFonts w:ascii="Segoe UI" w:eastAsia="Times New Roman" w:hAnsi="Segoe UI" w:cs="Segoe UI"/>
                <w:color w:val="374151"/>
                <w:kern w:val="0"/>
                <w:sz w:val="21"/>
                <w:szCs w:val="21"/>
                <w:lang w:eastAsia="en-IN"/>
                <w14:ligatures w14:val="none"/>
              </w:rPr>
              <w:t xml:space="preserve"> method.</w:t>
            </w:r>
          </w:p>
        </w:tc>
        <w:tc>
          <w:tcPr>
            <w:tcW w:w="4633"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25DC79A" w14:textId="77777777" w:rsidR="003F0EDE" w:rsidRPr="003F0EDE" w:rsidRDefault="003F0EDE" w:rsidP="003F0EDE">
            <w:pPr>
              <w:spacing w:before="480" w:after="480" w:line="240" w:lineRule="auto"/>
              <w:rPr>
                <w:rFonts w:ascii="Segoe UI" w:eastAsia="Times New Roman" w:hAnsi="Segoe UI" w:cs="Segoe UI"/>
                <w:color w:val="374151"/>
                <w:kern w:val="0"/>
                <w:sz w:val="21"/>
                <w:szCs w:val="21"/>
                <w:lang w:eastAsia="en-IN"/>
                <w14:ligatures w14:val="none"/>
              </w:rPr>
            </w:pPr>
            <w:r w:rsidRPr="003F0EDE">
              <w:rPr>
                <w:rFonts w:ascii="Segoe UI" w:eastAsia="Times New Roman" w:hAnsi="Segoe UI" w:cs="Segoe UI"/>
                <w:color w:val="374151"/>
                <w:kern w:val="0"/>
                <w:sz w:val="21"/>
                <w:szCs w:val="21"/>
                <w:lang w:eastAsia="en-IN"/>
                <w14:ligatures w14:val="none"/>
              </w:rPr>
              <w:t>It binds the receiver function to the signal, allowing the receiver to be called when the signal is emitted.</w:t>
            </w:r>
          </w:p>
        </w:tc>
      </w:tr>
      <w:tr w:rsidR="003F0EDE" w:rsidRPr="003F0EDE" w14:paraId="471D4D26" w14:textId="77777777" w:rsidTr="003F0EDE">
        <w:trPr>
          <w:tblCellSpacing w:w="15" w:type="dxa"/>
        </w:trPr>
        <w:tc>
          <w:tcPr>
            <w:tcW w:w="131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E05B80" w14:textId="77777777" w:rsidR="003F0EDE" w:rsidRPr="003F0EDE" w:rsidRDefault="003F0EDE" w:rsidP="003F0EDE">
            <w:pPr>
              <w:spacing w:before="480" w:after="480" w:line="240" w:lineRule="auto"/>
              <w:rPr>
                <w:rFonts w:ascii="Segoe UI" w:eastAsia="Times New Roman" w:hAnsi="Segoe UI" w:cs="Segoe UI"/>
                <w:color w:val="374151"/>
                <w:kern w:val="0"/>
                <w:sz w:val="21"/>
                <w:szCs w:val="21"/>
                <w:lang w:eastAsia="en-IN"/>
                <w14:ligatures w14:val="none"/>
              </w:rPr>
            </w:pPr>
            <w:r w:rsidRPr="003F0EDE">
              <w:rPr>
                <w:rFonts w:ascii="Segoe UI" w:eastAsia="Times New Roman" w:hAnsi="Segoe UI" w:cs="Segoe UI"/>
                <w:b/>
                <w:bCs/>
                <w:color w:val="374151"/>
                <w:kern w:val="0"/>
                <w:sz w:val="21"/>
                <w:szCs w:val="21"/>
                <w:bdr w:val="single" w:sz="2" w:space="0" w:color="D9D9E3" w:frame="1"/>
                <w:lang w:eastAsia="en-IN"/>
                <w14:ligatures w14:val="none"/>
              </w:rPr>
              <w:t>5. Dispatching</w:t>
            </w:r>
          </w:p>
        </w:tc>
        <w:tc>
          <w:tcPr>
            <w:tcW w:w="428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232D4B" w14:textId="77777777" w:rsidR="003F0EDE" w:rsidRPr="003F0EDE" w:rsidRDefault="003F0EDE" w:rsidP="003F0EDE">
            <w:pPr>
              <w:spacing w:before="480" w:after="480" w:line="240" w:lineRule="auto"/>
              <w:rPr>
                <w:rFonts w:ascii="Segoe UI" w:eastAsia="Times New Roman" w:hAnsi="Segoe UI" w:cs="Segoe UI"/>
                <w:color w:val="374151"/>
                <w:kern w:val="0"/>
                <w:sz w:val="21"/>
                <w:szCs w:val="21"/>
                <w:lang w:eastAsia="en-IN"/>
                <w14:ligatures w14:val="none"/>
              </w:rPr>
            </w:pPr>
            <w:r w:rsidRPr="003F0EDE">
              <w:rPr>
                <w:rFonts w:ascii="Segoe UI" w:eastAsia="Times New Roman" w:hAnsi="Segoe UI" w:cs="Segoe UI"/>
                <w:color w:val="374151"/>
                <w:kern w:val="0"/>
                <w:sz w:val="21"/>
                <w:szCs w:val="21"/>
                <w:lang w:eastAsia="en-IN"/>
                <w14:ligatures w14:val="none"/>
              </w:rPr>
              <w:t>The process of emitting a signal from the sender.</w:t>
            </w:r>
          </w:p>
        </w:tc>
        <w:tc>
          <w:tcPr>
            <w:tcW w:w="4633"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28D7063" w14:textId="77777777" w:rsidR="003F0EDE" w:rsidRPr="003F0EDE" w:rsidRDefault="003F0EDE" w:rsidP="003F0EDE">
            <w:pPr>
              <w:spacing w:before="480" w:after="480" w:line="240" w:lineRule="auto"/>
              <w:rPr>
                <w:rFonts w:ascii="Segoe UI" w:eastAsia="Times New Roman" w:hAnsi="Segoe UI" w:cs="Segoe UI"/>
                <w:color w:val="374151"/>
                <w:kern w:val="0"/>
                <w:sz w:val="21"/>
                <w:szCs w:val="21"/>
                <w:lang w:eastAsia="en-IN"/>
                <w14:ligatures w14:val="none"/>
              </w:rPr>
            </w:pPr>
            <w:r w:rsidRPr="003F0EDE">
              <w:rPr>
                <w:rFonts w:ascii="Segoe UI" w:eastAsia="Times New Roman" w:hAnsi="Segoe UI" w:cs="Segoe UI"/>
                <w:color w:val="374151"/>
                <w:kern w:val="0"/>
                <w:sz w:val="21"/>
                <w:szCs w:val="21"/>
                <w:lang w:eastAsia="en-IN"/>
                <w14:ligatures w14:val="none"/>
              </w:rPr>
              <w:t>When an event (e.g., saving a model instance) occurs, the signal is emitted, and connected receivers are executed.</w:t>
            </w:r>
          </w:p>
        </w:tc>
      </w:tr>
      <w:tr w:rsidR="003F0EDE" w:rsidRPr="003F0EDE" w14:paraId="3F29ECFF" w14:textId="77777777" w:rsidTr="003F0EDE">
        <w:trPr>
          <w:tblCellSpacing w:w="15" w:type="dxa"/>
        </w:trPr>
        <w:tc>
          <w:tcPr>
            <w:tcW w:w="131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2573B6" w14:textId="77777777" w:rsidR="003F0EDE" w:rsidRPr="003F0EDE" w:rsidRDefault="003F0EDE" w:rsidP="003F0EDE">
            <w:pPr>
              <w:spacing w:before="480" w:after="480" w:line="240" w:lineRule="auto"/>
              <w:rPr>
                <w:rFonts w:ascii="Segoe UI" w:eastAsia="Times New Roman" w:hAnsi="Segoe UI" w:cs="Segoe UI"/>
                <w:color w:val="374151"/>
                <w:kern w:val="0"/>
                <w:sz w:val="21"/>
                <w:szCs w:val="21"/>
                <w:lang w:eastAsia="en-IN"/>
                <w14:ligatures w14:val="none"/>
              </w:rPr>
            </w:pPr>
            <w:r w:rsidRPr="003F0EDE">
              <w:rPr>
                <w:rFonts w:ascii="Segoe UI" w:eastAsia="Times New Roman" w:hAnsi="Segoe UI" w:cs="Segoe UI"/>
                <w:b/>
                <w:bCs/>
                <w:color w:val="374151"/>
                <w:kern w:val="0"/>
                <w:sz w:val="21"/>
                <w:szCs w:val="21"/>
                <w:bdr w:val="single" w:sz="2" w:space="0" w:color="D9D9E3" w:frame="1"/>
                <w:lang w:eastAsia="en-IN"/>
                <w14:ligatures w14:val="none"/>
              </w:rPr>
              <w:t>Benefits of Signals</w:t>
            </w:r>
          </w:p>
        </w:tc>
        <w:tc>
          <w:tcPr>
            <w:tcW w:w="428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D4DCD8" w14:textId="77777777" w:rsidR="003F0EDE" w:rsidRPr="003F0EDE" w:rsidRDefault="003F0EDE" w:rsidP="003F0EDE">
            <w:pPr>
              <w:spacing w:before="480" w:after="480" w:line="240" w:lineRule="auto"/>
              <w:rPr>
                <w:rFonts w:ascii="Segoe UI" w:eastAsia="Times New Roman" w:hAnsi="Segoe UI" w:cs="Segoe UI"/>
                <w:color w:val="374151"/>
                <w:kern w:val="0"/>
                <w:sz w:val="21"/>
                <w:szCs w:val="21"/>
                <w:lang w:eastAsia="en-IN"/>
                <w14:ligatures w14:val="none"/>
              </w:rPr>
            </w:pPr>
          </w:p>
        </w:tc>
        <w:tc>
          <w:tcPr>
            <w:tcW w:w="4633"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6290823" w14:textId="77777777" w:rsidR="003F0EDE" w:rsidRPr="003F0EDE" w:rsidRDefault="003F0EDE" w:rsidP="003F0EDE">
            <w:pPr>
              <w:spacing w:before="480" w:after="480" w:line="240" w:lineRule="auto"/>
              <w:rPr>
                <w:rFonts w:ascii="Times New Roman" w:eastAsia="Times New Roman" w:hAnsi="Times New Roman" w:cs="Times New Roman"/>
                <w:kern w:val="0"/>
                <w:sz w:val="20"/>
                <w:szCs w:val="20"/>
                <w:lang w:eastAsia="en-IN"/>
                <w14:ligatures w14:val="none"/>
              </w:rPr>
            </w:pPr>
          </w:p>
        </w:tc>
      </w:tr>
      <w:tr w:rsidR="003F0EDE" w:rsidRPr="003F0EDE" w14:paraId="7E9C5151" w14:textId="77777777" w:rsidTr="003F0EDE">
        <w:trPr>
          <w:tblCellSpacing w:w="15" w:type="dxa"/>
        </w:trPr>
        <w:tc>
          <w:tcPr>
            <w:tcW w:w="131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675DB03" w14:textId="77777777" w:rsidR="003F0EDE" w:rsidRPr="003F0EDE" w:rsidRDefault="003F0EDE" w:rsidP="003F0EDE">
            <w:pPr>
              <w:spacing w:before="480" w:after="480" w:line="240" w:lineRule="auto"/>
              <w:rPr>
                <w:rFonts w:ascii="Segoe UI" w:eastAsia="Times New Roman" w:hAnsi="Segoe UI" w:cs="Segoe UI"/>
                <w:color w:val="374151"/>
                <w:kern w:val="0"/>
                <w:sz w:val="21"/>
                <w:szCs w:val="21"/>
                <w:lang w:eastAsia="en-IN"/>
                <w14:ligatures w14:val="none"/>
              </w:rPr>
            </w:pPr>
            <w:r w:rsidRPr="003F0EDE">
              <w:rPr>
                <w:rFonts w:ascii="Segoe UI" w:eastAsia="Times New Roman" w:hAnsi="Segoe UI" w:cs="Segoe UI"/>
                <w:b/>
                <w:bCs/>
                <w:color w:val="374151"/>
                <w:kern w:val="0"/>
                <w:sz w:val="21"/>
                <w:szCs w:val="21"/>
                <w:bdr w:val="single" w:sz="2" w:space="0" w:color="D9D9E3" w:frame="1"/>
                <w:lang w:eastAsia="en-IN"/>
                <w14:ligatures w14:val="none"/>
              </w:rPr>
              <w:t>1. Decoupling</w:t>
            </w:r>
          </w:p>
        </w:tc>
        <w:tc>
          <w:tcPr>
            <w:tcW w:w="428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5FDCE7" w14:textId="77777777" w:rsidR="003F0EDE" w:rsidRPr="003F0EDE" w:rsidRDefault="003F0EDE" w:rsidP="003F0EDE">
            <w:pPr>
              <w:spacing w:before="480" w:after="480" w:line="240" w:lineRule="auto"/>
              <w:rPr>
                <w:rFonts w:ascii="Segoe UI" w:eastAsia="Times New Roman" w:hAnsi="Segoe UI" w:cs="Segoe UI"/>
                <w:color w:val="374151"/>
                <w:kern w:val="0"/>
                <w:sz w:val="21"/>
                <w:szCs w:val="21"/>
                <w:lang w:eastAsia="en-IN"/>
                <w14:ligatures w14:val="none"/>
              </w:rPr>
            </w:pPr>
            <w:r w:rsidRPr="003F0EDE">
              <w:rPr>
                <w:rFonts w:ascii="Segoe UI" w:eastAsia="Times New Roman" w:hAnsi="Segoe UI" w:cs="Segoe UI"/>
                <w:color w:val="374151"/>
                <w:kern w:val="0"/>
                <w:sz w:val="21"/>
                <w:szCs w:val="21"/>
                <w:lang w:eastAsia="en-IN"/>
                <w14:ligatures w14:val="none"/>
              </w:rPr>
              <w:t>Components can interact without direct dependencies, enhancing modularity and maintainability.</w:t>
            </w:r>
          </w:p>
        </w:tc>
        <w:tc>
          <w:tcPr>
            <w:tcW w:w="4633"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2AA6974" w14:textId="379D6BDA" w:rsidR="003F0EDE" w:rsidRPr="003F0EDE" w:rsidRDefault="003F0EDE" w:rsidP="003F0EDE">
            <w:pPr>
              <w:spacing w:before="480" w:after="480" w:line="240" w:lineRule="auto"/>
              <w:rPr>
                <w:rFonts w:ascii="Segoe UI" w:eastAsia="Times New Roman" w:hAnsi="Segoe UI" w:cs="Segoe UI"/>
                <w:color w:val="374151"/>
                <w:kern w:val="0"/>
                <w:sz w:val="21"/>
                <w:szCs w:val="21"/>
                <w:lang w:eastAsia="en-IN"/>
                <w14:ligatures w14:val="none"/>
              </w:rPr>
            </w:pPr>
            <w:r w:rsidRPr="003F0EDE">
              <w:rPr>
                <w:rFonts w:ascii="Segoe UI" w:eastAsia="Times New Roman" w:hAnsi="Segoe UI" w:cs="Segoe UI"/>
                <w:color w:val="374151"/>
                <w:kern w:val="0"/>
                <w:sz w:val="21"/>
                <w:szCs w:val="21"/>
                <w:lang w:eastAsia="en-IN"/>
                <w14:ligatures w14:val="none"/>
              </w:rPr>
              <w:t xml:space="preserve">Changes in one part of the app (e.g., a model's </w:t>
            </w:r>
            <w:r w:rsidR="00EB73D6" w:rsidRPr="003F0EDE">
              <w:rPr>
                <w:rFonts w:ascii="Segoe UI" w:eastAsia="Times New Roman" w:hAnsi="Segoe UI" w:cs="Segoe UI"/>
                <w:color w:val="374151"/>
                <w:kern w:val="0"/>
                <w:sz w:val="21"/>
                <w:szCs w:val="21"/>
                <w:lang w:eastAsia="en-IN"/>
                <w14:ligatures w14:val="none"/>
              </w:rPr>
              <w:t>behaviour</w:t>
            </w:r>
            <w:r w:rsidRPr="003F0EDE">
              <w:rPr>
                <w:rFonts w:ascii="Segoe UI" w:eastAsia="Times New Roman" w:hAnsi="Segoe UI" w:cs="Segoe UI"/>
                <w:color w:val="374151"/>
                <w:kern w:val="0"/>
                <w:sz w:val="21"/>
                <w:szCs w:val="21"/>
                <w:lang w:eastAsia="en-IN"/>
                <w14:ligatures w14:val="none"/>
              </w:rPr>
              <w:t>) don't require changes in every connected receiver.</w:t>
            </w:r>
          </w:p>
        </w:tc>
      </w:tr>
      <w:tr w:rsidR="003F0EDE" w:rsidRPr="003F0EDE" w14:paraId="12DB0E64" w14:textId="77777777" w:rsidTr="003F0EDE">
        <w:trPr>
          <w:tblCellSpacing w:w="15" w:type="dxa"/>
        </w:trPr>
        <w:tc>
          <w:tcPr>
            <w:tcW w:w="131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DE889E2" w14:textId="77777777" w:rsidR="003F0EDE" w:rsidRPr="003F0EDE" w:rsidRDefault="003F0EDE" w:rsidP="003F0EDE">
            <w:pPr>
              <w:spacing w:before="480" w:after="480" w:line="240" w:lineRule="auto"/>
              <w:rPr>
                <w:rFonts w:ascii="Segoe UI" w:eastAsia="Times New Roman" w:hAnsi="Segoe UI" w:cs="Segoe UI"/>
                <w:color w:val="374151"/>
                <w:kern w:val="0"/>
                <w:sz w:val="21"/>
                <w:szCs w:val="21"/>
                <w:lang w:eastAsia="en-IN"/>
                <w14:ligatures w14:val="none"/>
              </w:rPr>
            </w:pPr>
            <w:r w:rsidRPr="003F0EDE">
              <w:rPr>
                <w:rFonts w:ascii="Segoe UI" w:eastAsia="Times New Roman" w:hAnsi="Segoe UI" w:cs="Segoe UI"/>
                <w:b/>
                <w:bCs/>
                <w:color w:val="374151"/>
                <w:kern w:val="0"/>
                <w:sz w:val="21"/>
                <w:szCs w:val="21"/>
                <w:bdr w:val="single" w:sz="2" w:space="0" w:color="D9D9E3" w:frame="1"/>
                <w:lang w:eastAsia="en-IN"/>
                <w14:ligatures w14:val="none"/>
              </w:rPr>
              <w:lastRenderedPageBreak/>
              <w:t>2. Extensibility</w:t>
            </w:r>
          </w:p>
        </w:tc>
        <w:tc>
          <w:tcPr>
            <w:tcW w:w="428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FE8DDF" w14:textId="77777777" w:rsidR="003F0EDE" w:rsidRPr="003F0EDE" w:rsidRDefault="003F0EDE" w:rsidP="003F0EDE">
            <w:pPr>
              <w:spacing w:before="480" w:after="480" w:line="240" w:lineRule="auto"/>
              <w:rPr>
                <w:rFonts w:ascii="Segoe UI" w:eastAsia="Times New Roman" w:hAnsi="Segoe UI" w:cs="Segoe UI"/>
                <w:color w:val="374151"/>
                <w:kern w:val="0"/>
                <w:sz w:val="21"/>
                <w:szCs w:val="21"/>
                <w:lang w:eastAsia="en-IN"/>
                <w14:ligatures w14:val="none"/>
              </w:rPr>
            </w:pPr>
            <w:r w:rsidRPr="003F0EDE">
              <w:rPr>
                <w:rFonts w:ascii="Segoe UI" w:eastAsia="Times New Roman" w:hAnsi="Segoe UI" w:cs="Segoe UI"/>
                <w:color w:val="374151"/>
                <w:kern w:val="0"/>
                <w:sz w:val="21"/>
                <w:szCs w:val="21"/>
                <w:lang w:eastAsia="en-IN"/>
                <w14:ligatures w14:val="none"/>
              </w:rPr>
              <w:t>Allows third-party apps to hook into application events without modifying the core code.</w:t>
            </w:r>
          </w:p>
        </w:tc>
        <w:tc>
          <w:tcPr>
            <w:tcW w:w="4633"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C959DFE" w14:textId="77777777" w:rsidR="003F0EDE" w:rsidRPr="003F0EDE" w:rsidRDefault="003F0EDE" w:rsidP="003F0EDE">
            <w:pPr>
              <w:spacing w:before="480" w:after="480" w:line="240" w:lineRule="auto"/>
              <w:rPr>
                <w:rFonts w:ascii="Segoe UI" w:eastAsia="Times New Roman" w:hAnsi="Segoe UI" w:cs="Segoe UI"/>
                <w:color w:val="374151"/>
                <w:kern w:val="0"/>
                <w:sz w:val="21"/>
                <w:szCs w:val="21"/>
                <w:lang w:eastAsia="en-IN"/>
                <w14:ligatures w14:val="none"/>
              </w:rPr>
            </w:pPr>
            <w:r w:rsidRPr="003F0EDE">
              <w:rPr>
                <w:rFonts w:ascii="Segoe UI" w:eastAsia="Times New Roman" w:hAnsi="Segoe UI" w:cs="Segoe UI"/>
                <w:color w:val="374151"/>
                <w:kern w:val="0"/>
                <w:sz w:val="21"/>
                <w:szCs w:val="21"/>
                <w:lang w:eastAsia="en-IN"/>
                <w14:ligatures w14:val="none"/>
              </w:rPr>
              <w:t>Developers can extend the functionality of their apps without needing to modify or override existing code.</w:t>
            </w:r>
          </w:p>
        </w:tc>
      </w:tr>
      <w:tr w:rsidR="003F0EDE" w:rsidRPr="003F0EDE" w14:paraId="3709BEA2" w14:textId="77777777" w:rsidTr="003F0EDE">
        <w:trPr>
          <w:tblCellSpacing w:w="15" w:type="dxa"/>
        </w:trPr>
        <w:tc>
          <w:tcPr>
            <w:tcW w:w="131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8C3C234" w14:textId="77777777" w:rsidR="003F0EDE" w:rsidRPr="003F0EDE" w:rsidRDefault="003F0EDE" w:rsidP="003F0EDE">
            <w:pPr>
              <w:spacing w:before="480" w:after="480" w:line="240" w:lineRule="auto"/>
              <w:rPr>
                <w:rFonts w:ascii="Segoe UI" w:eastAsia="Times New Roman" w:hAnsi="Segoe UI" w:cs="Segoe UI"/>
                <w:color w:val="374151"/>
                <w:kern w:val="0"/>
                <w:sz w:val="21"/>
                <w:szCs w:val="21"/>
                <w:lang w:eastAsia="en-IN"/>
                <w14:ligatures w14:val="none"/>
              </w:rPr>
            </w:pPr>
            <w:r w:rsidRPr="003F0EDE">
              <w:rPr>
                <w:rFonts w:ascii="Segoe UI" w:eastAsia="Times New Roman" w:hAnsi="Segoe UI" w:cs="Segoe UI"/>
                <w:b/>
                <w:bCs/>
                <w:color w:val="374151"/>
                <w:kern w:val="0"/>
                <w:sz w:val="21"/>
                <w:szCs w:val="21"/>
                <w:bdr w:val="single" w:sz="2" w:space="0" w:color="D9D9E3" w:frame="1"/>
                <w:lang w:eastAsia="en-IN"/>
                <w14:ligatures w14:val="none"/>
              </w:rPr>
              <w:t>3. Flexibility</w:t>
            </w:r>
          </w:p>
        </w:tc>
        <w:tc>
          <w:tcPr>
            <w:tcW w:w="428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FE47B8" w14:textId="38457375" w:rsidR="003F0EDE" w:rsidRPr="003F0EDE" w:rsidRDefault="003F0EDE" w:rsidP="003F0EDE">
            <w:pPr>
              <w:spacing w:before="480" w:after="480" w:line="240" w:lineRule="auto"/>
              <w:rPr>
                <w:rFonts w:ascii="Segoe UI" w:eastAsia="Times New Roman" w:hAnsi="Segoe UI" w:cs="Segoe UI"/>
                <w:color w:val="374151"/>
                <w:kern w:val="0"/>
                <w:sz w:val="21"/>
                <w:szCs w:val="21"/>
                <w:lang w:eastAsia="en-IN"/>
                <w14:ligatures w14:val="none"/>
              </w:rPr>
            </w:pPr>
            <w:r w:rsidRPr="003F0EDE">
              <w:rPr>
                <w:rFonts w:ascii="Segoe UI" w:eastAsia="Times New Roman" w:hAnsi="Segoe UI" w:cs="Segoe UI"/>
                <w:color w:val="374151"/>
                <w:kern w:val="0"/>
                <w:sz w:val="21"/>
                <w:szCs w:val="21"/>
                <w:lang w:eastAsia="en-IN"/>
                <w14:ligatures w14:val="none"/>
              </w:rPr>
              <w:t xml:space="preserve">Enables dynamic </w:t>
            </w:r>
            <w:r w:rsidR="00676F15" w:rsidRPr="003F0EDE">
              <w:rPr>
                <w:rFonts w:ascii="Segoe UI" w:eastAsia="Times New Roman" w:hAnsi="Segoe UI" w:cs="Segoe UI"/>
                <w:color w:val="374151"/>
                <w:kern w:val="0"/>
                <w:sz w:val="21"/>
                <w:szCs w:val="21"/>
                <w:lang w:eastAsia="en-IN"/>
                <w14:ligatures w14:val="none"/>
              </w:rPr>
              <w:t>behaviour</w:t>
            </w:r>
            <w:r w:rsidRPr="003F0EDE">
              <w:rPr>
                <w:rFonts w:ascii="Segoe UI" w:eastAsia="Times New Roman" w:hAnsi="Segoe UI" w:cs="Segoe UI"/>
                <w:color w:val="374151"/>
                <w:kern w:val="0"/>
                <w:sz w:val="21"/>
                <w:szCs w:val="21"/>
                <w:lang w:eastAsia="en-IN"/>
                <w14:ligatures w14:val="none"/>
              </w:rPr>
              <w:t xml:space="preserve"> by adding or removing receivers at runtime.</w:t>
            </w:r>
          </w:p>
        </w:tc>
        <w:tc>
          <w:tcPr>
            <w:tcW w:w="4633"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E121704" w14:textId="77777777" w:rsidR="003F0EDE" w:rsidRPr="003F0EDE" w:rsidRDefault="003F0EDE" w:rsidP="003F0EDE">
            <w:pPr>
              <w:spacing w:before="480" w:after="480" w:line="240" w:lineRule="auto"/>
              <w:rPr>
                <w:rFonts w:ascii="Segoe UI" w:eastAsia="Times New Roman" w:hAnsi="Segoe UI" w:cs="Segoe UI"/>
                <w:color w:val="374151"/>
                <w:kern w:val="0"/>
                <w:sz w:val="21"/>
                <w:szCs w:val="21"/>
                <w:lang w:eastAsia="en-IN"/>
                <w14:ligatures w14:val="none"/>
              </w:rPr>
            </w:pPr>
            <w:r w:rsidRPr="003F0EDE">
              <w:rPr>
                <w:rFonts w:ascii="Segoe UI" w:eastAsia="Times New Roman" w:hAnsi="Segoe UI" w:cs="Segoe UI"/>
                <w:color w:val="374151"/>
                <w:kern w:val="0"/>
                <w:sz w:val="21"/>
                <w:szCs w:val="21"/>
                <w:lang w:eastAsia="en-IN"/>
                <w14:ligatures w14:val="none"/>
              </w:rPr>
              <w:t>New functionalities can be added to the application without altering the existing codebase.</w:t>
            </w:r>
          </w:p>
        </w:tc>
      </w:tr>
    </w:tbl>
    <w:p w14:paraId="385240FE" w14:textId="77777777" w:rsidR="003F0EDE" w:rsidRDefault="003F0EDE">
      <w:pPr>
        <w:pBdr>
          <w:bottom w:val="double" w:sz="6" w:space="1" w:color="auto"/>
        </w:pBdr>
      </w:pPr>
    </w:p>
    <w:p w14:paraId="1155DE05" w14:textId="77777777" w:rsidR="00DB333E" w:rsidRDefault="00DB333E"/>
    <w:p w14:paraId="12161BA5" w14:textId="0BB3DA7C" w:rsidR="00DB333E" w:rsidRDefault="0067732D">
      <w:r>
        <w:t>CSRF Token</w:t>
      </w:r>
    </w:p>
    <w:p w14:paraId="794A229F" w14:textId="77777777" w:rsidR="00606BF6" w:rsidRPr="00606BF6" w:rsidRDefault="00606BF6" w:rsidP="00606B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lang w:eastAsia="en-IN"/>
          <w14:ligatures w14:val="none"/>
        </w:rPr>
      </w:pPr>
      <w:r w:rsidRPr="00606BF6">
        <w:rPr>
          <w:rFonts w:ascii="Segoe UI" w:eastAsia="Times New Roman" w:hAnsi="Segoe UI" w:cs="Segoe UI"/>
          <w:b/>
          <w:bCs/>
          <w:color w:val="374151"/>
          <w:kern w:val="0"/>
          <w:bdr w:val="single" w:sz="2" w:space="0" w:color="D9D9E3" w:frame="1"/>
          <w:lang w:eastAsia="en-IN"/>
          <w14:ligatures w14:val="none"/>
        </w:rPr>
        <w:t>What is CSRF?</w:t>
      </w:r>
      <w:r w:rsidRPr="00606BF6">
        <w:rPr>
          <w:rFonts w:ascii="Segoe UI" w:eastAsia="Times New Roman" w:hAnsi="Segoe UI" w:cs="Segoe UI"/>
          <w:color w:val="374151"/>
          <w:kern w:val="0"/>
          <w:lang w:eastAsia="en-IN"/>
          <w14:ligatures w14:val="none"/>
        </w:rPr>
        <w:t xml:space="preserve"> Cross-Site Request Forgery (CSRF) is a type of attack where an attacker tricks a user into performing actions they didn't intend to perform on a different website. This can lead to unauthorized actions being taken on behalf of the user.</w:t>
      </w:r>
    </w:p>
    <w:p w14:paraId="2C1F262C" w14:textId="77777777" w:rsidR="00606BF6" w:rsidRPr="00606BF6" w:rsidRDefault="00606BF6" w:rsidP="00606B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lang w:eastAsia="en-IN"/>
          <w14:ligatures w14:val="none"/>
        </w:rPr>
      </w:pPr>
      <w:r w:rsidRPr="00606BF6">
        <w:rPr>
          <w:rFonts w:ascii="Segoe UI" w:eastAsia="Times New Roman" w:hAnsi="Segoe UI" w:cs="Segoe UI"/>
          <w:b/>
          <w:bCs/>
          <w:color w:val="374151"/>
          <w:kern w:val="0"/>
          <w:bdr w:val="single" w:sz="2" w:space="0" w:color="D9D9E3" w:frame="1"/>
          <w:lang w:eastAsia="en-IN"/>
          <w14:ligatures w14:val="none"/>
        </w:rPr>
        <w:t>What is a CSRF Token?</w:t>
      </w:r>
      <w:r w:rsidRPr="00606BF6">
        <w:rPr>
          <w:rFonts w:ascii="Segoe UI" w:eastAsia="Times New Roman" w:hAnsi="Segoe UI" w:cs="Segoe UI"/>
          <w:color w:val="374151"/>
          <w:kern w:val="0"/>
          <w:lang w:eastAsia="en-IN"/>
          <w14:ligatures w14:val="none"/>
        </w:rPr>
        <w:t xml:space="preserve"> A CSRF token is a security measure used to mitigate CSRF attacks. It's a unique value associated with a user's session and embedded in forms or requests. When the form is submitted, the server checks if the token matches the expected value, ensuring that the request was intentionally made by the user.</w:t>
      </w:r>
    </w:p>
    <w:p w14:paraId="42083BED" w14:textId="77777777" w:rsidR="00606BF6" w:rsidRPr="00606BF6" w:rsidRDefault="00606BF6" w:rsidP="00606B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lang w:eastAsia="en-IN"/>
          <w14:ligatures w14:val="none"/>
        </w:rPr>
      </w:pPr>
      <w:r w:rsidRPr="00606BF6">
        <w:rPr>
          <w:rFonts w:ascii="Segoe UI" w:eastAsia="Times New Roman" w:hAnsi="Segoe UI" w:cs="Segoe UI"/>
          <w:b/>
          <w:bCs/>
          <w:color w:val="374151"/>
          <w:kern w:val="0"/>
          <w:bdr w:val="single" w:sz="2" w:space="0" w:color="D9D9E3" w:frame="1"/>
          <w:lang w:eastAsia="en-IN"/>
          <w14:ligatures w14:val="none"/>
        </w:rPr>
        <w:t>Example Scenario: Transferring Funds</w:t>
      </w:r>
    </w:p>
    <w:p w14:paraId="50EFDA0C" w14:textId="77777777" w:rsidR="00606BF6" w:rsidRPr="00606BF6" w:rsidRDefault="00606BF6" w:rsidP="00606B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lang w:eastAsia="en-IN"/>
          <w14:ligatures w14:val="none"/>
        </w:rPr>
      </w:pPr>
      <w:r w:rsidRPr="00606BF6">
        <w:rPr>
          <w:rFonts w:ascii="Segoe UI" w:eastAsia="Times New Roman" w:hAnsi="Segoe UI" w:cs="Segoe UI"/>
          <w:color w:val="374151"/>
          <w:kern w:val="0"/>
          <w:lang w:eastAsia="en-IN"/>
          <w14:ligatures w14:val="none"/>
        </w:rPr>
        <w:t>Let's imagine an online banking application where users can transfer funds between their accounts. We'll go through the process of adding a CSRF token to the transfer form.</w:t>
      </w:r>
    </w:p>
    <w:p w14:paraId="1C8CEE3B" w14:textId="77777777" w:rsidR="00606BF6" w:rsidRPr="00606BF6" w:rsidRDefault="00606BF6" w:rsidP="00606B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lang w:eastAsia="en-IN"/>
          <w14:ligatures w14:val="none"/>
        </w:rPr>
      </w:pPr>
      <w:r w:rsidRPr="00606BF6">
        <w:rPr>
          <w:rFonts w:ascii="Segoe UI" w:eastAsia="Times New Roman" w:hAnsi="Segoe UI" w:cs="Segoe UI"/>
          <w:b/>
          <w:bCs/>
          <w:color w:val="374151"/>
          <w:kern w:val="0"/>
          <w:bdr w:val="single" w:sz="2" w:space="0" w:color="D9D9E3" w:frame="1"/>
          <w:lang w:eastAsia="en-IN"/>
          <w14:ligatures w14:val="none"/>
        </w:rPr>
        <w:t>Step 1: Login</w:t>
      </w:r>
    </w:p>
    <w:p w14:paraId="659C082D" w14:textId="77777777" w:rsidR="00606BF6" w:rsidRPr="00606BF6" w:rsidRDefault="00606BF6" w:rsidP="00606BF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lang w:eastAsia="en-IN"/>
          <w14:ligatures w14:val="none"/>
        </w:rPr>
      </w:pPr>
      <w:r w:rsidRPr="00606BF6">
        <w:rPr>
          <w:rFonts w:ascii="Segoe UI" w:eastAsia="Times New Roman" w:hAnsi="Segoe UI" w:cs="Segoe UI"/>
          <w:color w:val="374151"/>
          <w:kern w:val="0"/>
          <w:lang w:eastAsia="en-IN"/>
          <w14:ligatures w14:val="none"/>
        </w:rPr>
        <w:t>Alice logs into her online banking account.</w:t>
      </w:r>
    </w:p>
    <w:p w14:paraId="2DF28FC6" w14:textId="77777777" w:rsidR="00606BF6" w:rsidRPr="00606BF6" w:rsidRDefault="00606BF6" w:rsidP="00606BF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lang w:eastAsia="en-IN"/>
          <w14:ligatures w14:val="none"/>
        </w:rPr>
      </w:pPr>
      <w:r w:rsidRPr="00606BF6">
        <w:rPr>
          <w:rFonts w:ascii="Segoe UI" w:eastAsia="Times New Roman" w:hAnsi="Segoe UI" w:cs="Segoe UI"/>
          <w:color w:val="374151"/>
          <w:kern w:val="0"/>
          <w:lang w:eastAsia="en-IN"/>
          <w14:ligatures w14:val="none"/>
        </w:rPr>
        <w:t>The server generates a unique CSRF token and associates it with Alice's session.</w:t>
      </w:r>
    </w:p>
    <w:p w14:paraId="4D826836" w14:textId="77777777" w:rsidR="00606BF6" w:rsidRPr="00606BF6" w:rsidRDefault="00606BF6" w:rsidP="00606B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lang w:eastAsia="en-IN"/>
          <w14:ligatures w14:val="none"/>
        </w:rPr>
      </w:pPr>
      <w:r w:rsidRPr="00606BF6">
        <w:rPr>
          <w:rFonts w:ascii="Segoe UI" w:eastAsia="Times New Roman" w:hAnsi="Segoe UI" w:cs="Segoe UI"/>
          <w:b/>
          <w:bCs/>
          <w:color w:val="374151"/>
          <w:kern w:val="0"/>
          <w:bdr w:val="single" w:sz="2" w:space="0" w:color="D9D9E3" w:frame="1"/>
          <w:lang w:eastAsia="en-IN"/>
          <w14:ligatures w14:val="none"/>
        </w:rPr>
        <w:t>Step 2: Transfer Form</w:t>
      </w:r>
    </w:p>
    <w:p w14:paraId="1EE4ABD2" w14:textId="77777777" w:rsidR="00606BF6" w:rsidRPr="00606BF6" w:rsidRDefault="00606BF6" w:rsidP="00606BF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lang w:eastAsia="en-IN"/>
          <w14:ligatures w14:val="none"/>
        </w:rPr>
      </w:pPr>
      <w:r w:rsidRPr="00606BF6">
        <w:rPr>
          <w:rFonts w:ascii="Segoe UI" w:eastAsia="Times New Roman" w:hAnsi="Segoe UI" w:cs="Segoe UI"/>
          <w:color w:val="374151"/>
          <w:kern w:val="0"/>
          <w:lang w:eastAsia="en-IN"/>
          <w14:ligatures w14:val="none"/>
        </w:rPr>
        <w:t>Alice decides to transfer $100 from her savings to checking account.</w:t>
      </w:r>
    </w:p>
    <w:p w14:paraId="45A066B7" w14:textId="77777777" w:rsidR="00606BF6" w:rsidRPr="00606BF6" w:rsidRDefault="00606BF6" w:rsidP="00606BF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lang w:eastAsia="en-IN"/>
          <w14:ligatures w14:val="none"/>
        </w:rPr>
      </w:pPr>
      <w:r w:rsidRPr="00606BF6">
        <w:rPr>
          <w:rFonts w:ascii="Segoe UI" w:eastAsia="Times New Roman" w:hAnsi="Segoe UI" w:cs="Segoe UI"/>
          <w:color w:val="374151"/>
          <w:kern w:val="0"/>
          <w:lang w:eastAsia="en-IN"/>
          <w14:ligatures w14:val="none"/>
        </w:rPr>
        <w:t>She navigates to the "Transfer Funds" section.</w:t>
      </w:r>
    </w:p>
    <w:p w14:paraId="359142A3" w14:textId="77777777" w:rsidR="00606BF6" w:rsidRPr="00606BF6" w:rsidRDefault="00606BF6" w:rsidP="00606BF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lang w:eastAsia="en-IN"/>
          <w14:ligatures w14:val="none"/>
        </w:rPr>
      </w:pPr>
      <w:r w:rsidRPr="00606BF6">
        <w:rPr>
          <w:rFonts w:ascii="Segoe UI" w:eastAsia="Times New Roman" w:hAnsi="Segoe UI" w:cs="Segoe UI"/>
          <w:color w:val="374151"/>
          <w:kern w:val="0"/>
          <w:lang w:eastAsia="en-IN"/>
          <w14:ligatures w14:val="none"/>
        </w:rPr>
        <w:lastRenderedPageBreak/>
        <w:t>The server generates a new CSRF token and embeds it in a hidden field within the transfer form.</w:t>
      </w:r>
    </w:p>
    <w:p w14:paraId="20B63DFC" w14:textId="77777777" w:rsidR="00606BF6" w:rsidRPr="00606BF6" w:rsidRDefault="00606BF6" w:rsidP="00606B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lang w:eastAsia="en-IN"/>
          <w14:ligatures w14:val="none"/>
        </w:rPr>
      </w:pPr>
      <w:r w:rsidRPr="00606BF6">
        <w:rPr>
          <w:rFonts w:ascii="Segoe UI" w:eastAsia="Times New Roman" w:hAnsi="Segoe UI" w:cs="Segoe UI"/>
          <w:b/>
          <w:bCs/>
          <w:color w:val="374151"/>
          <w:kern w:val="0"/>
          <w:bdr w:val="single" w:sz="2" w:space="0" w:color="D9D9E3" w:frame="1"/>
          <w:lang w:eastAsia="en-IN"/>
          <w14:ligatures w14:val="none"/>
        </w:rPr>
        <w:t>Step 3: Attacker's Attempt</w:t>
      </w:r>
    </w:p>
    <w:p w14:paraId="0A74AD10" w14:textId="77777777" w:rsidR="00606BF6" w:rsidRPr="00606BF6" w:rsidRDefault="00606BF6" w:rsidP="00606BF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lang w:eastAsia="en-IN"/>
          <w14:ligatures w14:val="none"/>
        </w:rPr>
      </w:pPr>
      <w:r w:rsidRPr="00606BF6">
        <w:rPr>
          <w:rFonts w:ascii="Segoe UI" w:eastAsia="Times New Roman" w:hAnsi="Segoe UI" w:cs="Segoe UI"/>
          <w:color w:val="374151"/>
          <w:kern w:val="0"/>
          <w:lang w:eastAsia="en-IN"/>
          <w14:ligatures w14:val="none"/>
        </w:rPr>
        <w:t>An attacker, Eve, sends a phishing email to Alice.</w:t>
      </w:r>
    </w:p>
    <w:p w14:paraId="39200159" w14:textId="77777777" w:rsidR="00606BF6" w:rsidRPr="00606BF6" w:rsidRDefault="00606BF6" w:rsidP="00606BF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lang w:eastAsia="en-IN"/>
          <w14:ligatures w14:val="none"/>
        </w:rPr>
      </w:pPr>
      <w:r w:rsidRPr="00606BF6">
        <w:rPr>
          <w:rFonts w:ascii="Segoe UI" w:eastAsia="Times New Roman" w:hAnsi="Segoe UI" w:cs="Segoe UI"/>
          <w:color w:val="374151"/>
          <w:kern w:val="0"/>
          <w:lang w:eastAsia="en-IN"/>
          <w14:ligatures w14:val="none"/>
        </w:rPr>
        <w:t>The email contains a link to a malicious website controlled by Eve.</w:t>
      </w:r>
    </w:p>
    <w:p w14:paraId="1BE09890" w14:textId="77777777" w:rsidR="00606BF6" w:rsidRPr="00606BF6" w:rsidRDefault="00606BF6" w:rsidP="00606BF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lang w:eastAsia="en-IN"/>
          <w14:ligatures w14:val="none"/>
        </w:rPr>
      </w:pPr>
      <w:r w:rsidRPr="00606BF6">
        <w:rPr>
          <w:rFonts w:ascii="Segoe UI" w:eastAsia="Times New Roman" w:hAnsi="Segoe UI" w:cs="Segoe UI"/>
          <w:color w:val="374151"/>
          <w:kern w:val="0"/>
          <w:lang w:eastAsia="en-IN"/>
          <w14:ligatures w14:val="none"/>
        </w:rPr>
        <w:t>Alice, being unaware of the threat, clicks the link.</w:t>
      </w:r>
    </w:p>
    <w:p w14:paraId="12498F00" w14:textId="77777777" w:rsidR="00606BF6" w:rsidRPr="00606BF6" w:rsidRDefault="00606BF6" w:rsidP="00606B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lang w:eastAsia="en-IN"/>
          <w14:ligatures w14:val="none"/>
        </w:rPr>
      </w:pPr>
      <w:r w:rsidRPr="00606BF6">
        <w:rPr>
          <w:rFonts w:ascii="Segoe UI" w:eastAsia="Times New Roman" w:hAnsi="Segoe UI" w:cs="Segoe UI"/>
          <w:b/>
          <w:bCs/>
          <w:color w:val="374151"/>
          <w:kern w:val="0"/>
          <w:bdr w:val="single" w:sz="2" w:space="0" w:color="D9D9E3" w:frame="1"/>
          <w:lang w:eastAsia="en-IN"/>
          <w14:ligatures w14:val="none"/>
        </w:rPr>
        <w:t>Step 4: Malicious Site</w:t>
      </w:r>
    </w:p>
    <w:p w14:paraId="2AFFBFCE" w14:textId="77777777" w:rsidR="00606BF6" w:rsidRPr="00606BF6" w:rsidRDefault="00606BF6" w:rsidP="00606BF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lang w:eastAsia="en-IN"/>
          <w14:ligatures w14:val="none"/>
        </w:rPr>
      </w:pPr>
      <w:r w:rsidRPr="00606BF6">
        <w:rPr>
          <w:rFonts w:ascii="Segoe UI" w:eastAsia="Times New Roman" w:hAnsi="Segoe UI" w:cs="Segoe UI"/>
          <w:color w:val="374151"/>
          <w:kern w:val="0"/>
          <w:lang w:eastAsia="en-IN"/>
          <w14:ligatures w14:val="none"/>
        </w:rPr>
        <w:t>The malicious site loads, and Eve's JavaScript code automatically triggers a transfer request on Alice's behalf to the banking website.</w:t>
      </w:r>
    </w:p>
    <w:p w14:paraId="306DFC48" w14:textId="77777777" w:rsidR="00606BF6" w:rsidRPr="00606BF6" w:rsidRDefault="00606BF6" w:rsidP="00606BF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lang w:eastAsia="en-IN"/>
          <w14:ligatures w14:val="none"/>
        </w:rPr>
      </w:pPr>
      <w:r w:rsidRPr="00606BF6">
        <w:rPr>
          <w:rFonts w:ascii="Segoe UI" w:eastAsia="Times New Roman" w:hAnsi="Segoe UI" w:cs="Segoe UI"/>
          <w:color w:val="374151"/>
          <w:kern w:val="0"/>
          <w:lang w:eastAsia="en-IN"/>
          <w14:ligatures w14:val="none"/>
        </w:rPr>
        <w:t>Since Alice is logged into the banking site in the same browser, the browser automatically sends Alice's cookies, including her session cookies, to the banking site.</w:t>
      </w:r>
    </w:p>
    <w:p w14:paraId="067423B6" w14:textId="77777777" w:rsidR="00606BF6" w:rsidRPr="00606BF6" w:rsidRDefault="00606BF6" w:rsidP="00606B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lang w:eastAsia="en-IN"/>
          <w14:ligatures w14:val="none"/>
        </w:rPr>
      </w:pPr>
      <w:r w:rsidRPr="00606BF6">
        <w:rPr>
          <w:rFonts w:ascii="Segoe UI" w:eastAsia="Times New Roman" w:hAnsi="Segoe UI" w:cs="Segoe UI"/>
          <w:b/>
          <w:bCs/>
          <w:color w:val="374151"/>
          <w:kern w:val="0"/>
          <w:bdr w:val="single" w:sz="2" w:space="0" w:color="D9D9E3" w:frame="1"/>
          <w:lang w:eastAsia="en-IN"/>
          <w14:ligatures w14:val="none"/>
        </w:rPr>
        <w:t>Step 5: CSRF Protection in Action</w:t>
      </w:r>
    </w:p>
    <w:p w14:paraId="308AB085" w14:textId="77777777" w:rsidR="00606BF6" w:rsidRPr="00606BF6" w:rsidRDefault="00606BF6" w:rsidP="00606BF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lang w:eastAsia="en-IN"/>
          <w14:ligatures w14:val="none"/>
        </w:rPr>
      </w:pPr>
      <w:r w:rsidRPr="00606BF6">
        <w:rPr>
          <w:rFonts w:ascii="Segoe UI" w:eastAsia="Times New Roman" w:hAnsi="Segoe UI" w:cs="Segoe UI"/>
          <w:color w:val="374151"/>
          <w:kern w:val="0"/>
          <w:lang w:eastAsia="en-IN"/>
          <w14:ligatures w14:val="none"/>
        </w:rPr>
        <w:t>As the transfer request reaches the banking site, the server checks for the CSRF token embedded in the request.</w:t>
      </w:r>
    </w:p>
    <w:p w14:paraId="53A2A905" w14:textId="77777777" w:rsidR="00606BF6" w:rsidRPr="00606BF6" w:rsidRDefault="00606BF6" w:rsidP="00606BF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lang w:eastAsia="en-IN"/>
          <w14:ligatures w14:val="none"/>
        </w:rPr>
      </w:pPr>
      <w:r w:rsidRPr="00606BF6">
        <w:rPr>
          <w:rFonts w:ascii="Segoe UI" w:eastAsia="Times New Roman" w:hAnsi="Segoe UI" w:cs="Segoe UI"/>
          <w:color w:val="374151"/>
          <w:kern w:val="0"/>
          <w:lang w:eastAsia="en-IN"/>
          <w14:ligatures w14:val="none"/>
        </w:rPr>
        <w:t>The server verifies the token against the one associated with Alice's session.</w:t>
      </w:r>
    </w:p>
    <w:p w14:paraId="223B0254" w14:textId="77777777" w:rsidR="00606BF6" w:rsidRPr="00606BF6" w:rsidRDefault="00606BF6" w:rsidP="00606BF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lang w:eastAsia="en-IN"/>
          <w14:ligatures w14:val="none"/>
        </w:rPr>
      </w:pPr>
      <w:r w:rsidRPr="00606BF6">
        <w:rPr>
          <w:rFonts w:ascii="Segoe UI" w:eastAsia="Times New Roman" w:hAnsi="Segoe UI" w:cs="Segoe UI"/>
          <w:color w:val="374151"/>
          <w:kern w:val="0"/>
          <w:lang w:eastAsia="en-IN"/>
          <w14:ligatures w14:val="none"/>
        </w:rPr>
        <w:t>Since the token doesn't match the expected value (because Eve's malicious site couldn't fetch the actual token from Alice's session), the server rejects the transfer request.</w:t>
      </w:r>
    </w:p>
    <w:p w14:paraId="4CD51E5E" w14:textId="77777777" w:rsidR="00606BF6" w:rsidRPr="00606BF6" w:rsidRDefault="00606BF6" w:rsidP="00606BF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lang w:eastAsia="en-IN"/>
          <w14:ligatures w14:val="none"/>
        </w:rPr>
      </w:pPr>
      <w:r w:rsidRPr="00606BF6">
        <w:rPr>
          <w:rFonts w:ascii="Segoe UI" w:eastAsia="Times New Roman" w:hAnsi="Segoe UI" w:cs="Segoe UI"/>
          <w:color w:val="374151"/>
          <w:kern w:val="0"/>
          <w:lang w:eastAsia="en-IN"/>
          <w14:ligatures w14:val="none"/>
        </w:rPr>
        <w:t>Eve's attempt to transfer funds fails.</w:t>
      </w:r>
    </w:p>
    <w:p w14:paraId="26FACB6D" w14:textId="77777777" w:rsidR="00606BF6" w:rsidRPr="00606BF6" w:rsidRDefault="00606BF6" w:rsidP="00606B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lang w:eastAsia="en-IN"/>
          <w14:ligatures w14:val="none"/>
        </w:rPr>
      </w:pPr>
      <w:r w:rsidRPr="00606BF6">
        <w:rPr>
          <w:rFonts w:ascii="Segoe UI" w:eastAsia="Times New Roman" w:hAnsi="Segoe UI" w:cs="Segoe UI"/>
          <w:b/>
          <w:bCs/>
          <w:color w:val="374151"/>
          <w:kern w:val="0"/>
          <w:bdr w:val="single" w:sz="2" w:space="0" w:color="D9D9E3" w:frame="1"/>
          <w:lang w:eastAsia="en-IN"/>
          <w14:ligatures w14:val="none"/>
        </w:rPr>
        <w:t>Result: Security Maintained</w:t>
      </w:r>
    </w:p>
    <w:p w14:paraId="7E5ACED0" w14:textId="77777777" w:rsidR="00606BF6" w:rsidRPr="00606BF6" w:rsidRDefault="00606BF6" w:rsidP="00606B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lang w:eastAsia="en-IN"/>
          <w14:ligatures w14:val="none"/>
        </w:rPr>
      </w:pPr>
      <w:r w:rsidRPr="00606BF6">
        <w:rPr>
          <w:rFonts w:ascii="Segoe UI" w:eastAsia="Times New Roman" w:hAnsi="Segoe UI" w:cs="Segoe UI"/>
          <w:color w:val="374151"/>
          <w:kern w:val="0"/>
          <w:lang w:eastAsia="en-IN"/>
          <w14:ligatures w14:val="none"/>
        </w:rPr>
        <w:t>Thanks to the CSRF token, the malicious transfer request is thwarted. Alice's funds remain safe, and the attack is prevented.</w:t>
      </w:r>
    </w:p>
    <w:p w14:paraId="7CBD06EE" w14:textId="77777777" w:rsidR="00606BF6" w:rsidRPr="00606BF6" w:rsidRDefault="00606BF6" w:rsidP="00606B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lang w:eastAsia="en-IN"/>
          <w14:ligatures w14:val="none"/>
        </w:rPr>
      </w:pPr>
      <w:r w:rsidRPr="00606BF6">
        <w:rPr>
          <w:rFonts w:ascii="Segoe UI" w:eastAsia="Times New Roman" w:hAnsi="Segoe UI" w:cs="Segoe UI"/>
          <w:color w:val="374151"/>
          <w:kern w:val="0"/>
          <w:lang w:eastAsia="en-IN"/>
          <w14:ligatures w14:val="none"/>
        </w:rPr>
        <w:t>In this example, the CSRF token serves as a "secret handshake" that only the legitimate banking site and Alice's session know about. If a request doesn't include the correct token, the server identifies it as potentially malicious and denies the action.</w:t>
      </w:r>
    </w:p>
    <w:p w14:paraId="7ABFE4F3" w14:textId="77777777" w:rsidR="00606BF6" w:rsidRPr="00606BF6" w:rsidRDefault="00606BF6" w:rsidP="00606BF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lang w:eastAsia="en-IN"/>
          <w14:ligatures w14:val="none"/>
        </w:rPr>
      </w:pPr>
      <w:r w:rsidRPr="00606BF6">
        <w:rPr>
          <w:rFonts w:ascii="Segoe UI" w:eastAsia="Times New Roman" w:hAnsi="Segoe UI" w:cs="Segoe UI"/>
          <w:color w:val="374151"/>
          <w:kern w:val="0"/>
          <w:lang w:eastAsia="en-IN"/>
          <w14:ligatures w14:val="none"/>
        </w:rPr>
        <w:t>By incorporating CSRF tokens, websites enhance the security of user actions, protecting them from unauthorized activities initiated by attackers.</w:t>
      </w:r>
    </w:p>
    <w:p w14:paraId="37A6333F" w14:textId="77777777" w:rsidR="00357847" w:rsidRDefault="00357847">
      <w:pPr>
        <w:pBdr>
          <w:bottom w:val="double" w:sz="6" w:space="1" w:color="auto"/>
        </w:pBdr>
        <w:rPr>
          <w:sz w:val="20"/>
          <w:szCs w:val="20"/>
        </w:rPr>
      </w:pPr>
    </w:p>
    <w:p w14:paraId="3BBDB23F" w14:textId="77777777" w:rsidR="009A0FAC" w:rsidRDefault="009A0FAC">
      <w:pPr>
        <w:rPr>
          <w:sz w:val="20"/>
          <w:szCs w:val="20"/>
        </w:rPr>
      </w:pPr>
    </w:p>
    <w:p w14:paraId="0E70F06A" w14:textId="77777777" w:rsidR="00CA5B78" w:rsidRDefault="00CA5B78">
      <w:pPr>
        <w:rPr>
          <w:sz w:val="20"/>
          <w:szCs w:val="20"/>
        </w:rPr>
      </w:pPr>
    </w:p>
    <w:p w14:paraId="1AF856CA" w14:textId="77777777" w:rsidR="0082070B" w:rsidRDefault="0082070B">
      <w:pPr>
        <w:rPr>
          <w:sz w:val="20"/>
          <w:szCs w:val="20"/>
        </w:rPr>
      </w:pPr>
    </w:p>
    <w:p w14:paraId="0C40E2FF" w14:textId="77777777" w:rsidR="0082070B" w:rsidRDefault="0082070B">
      <w:pPr>
        <w:rPr>
          <w:sz w:val="20"/>
          <w:szCs w:val="20"/>
        </w:rPr>
      </w:pPr>
    </w:p>
    <w:p w14:paraId="3278D748" w14:textId="77777777" w:rsidR="0082070B" w:rsidRDefault="0082070B">
      <w:pPr>
        <w:rPr>
          <w:sz w:val="20"/>
          <w:szCs w:val="20"/>
        </w:rPr>
      </w:pPr>
    </w:p>
    <w:p w14:paraId="339A4533" w14:textId="77777777" w:rsidR="0082070B" w:rsidRDefault="0082070B">
      <w:pPr>
        <w:rPr>
          <w:sz w:val="20"/>
          <w:szCs w:val="20"/>
        </w:rPr>
      </w:pPr>
    </w:p>
    <w:p w14:paraId="6054BAB0" w14:textId="77777777" w:rsidR="0082070B" w:rsidRDefault="0082070B">
      <w:pPr>
        <w:rPr>
          <w:sz w:val="20"/>
          <w:szCs w:val="20"/>
        </w:rPr>
      </w:pPr>
    </w:p>
    <w:p w14:paraId="33939FF3" w14:textId="77777777" w:rsidR="00CA5B78" w:rsidRDefault="00CA5B78" w:rsidP="00CA5B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 xml:space="preserve">What is the </w:t>
      </w:r>
      <w:r>
        <w:rPr>
          <w:rStyle w:val="HTMLCode"/>
          <w:rFonts w:ascii="Ubuntu Mono" w:hAnsi="Ubuntu Mono"/>
          <w:b/>
          <w:bCs/>
          <w:color w:val="374151"/>
          <w:sz w:val="21"/>
          <w:szCs w:val="21"/>
          <w:bdr w:val="single" w:sz="2" w:space="0" w:color="D9D9E3" w:frame="1"/>
        </w:rPr>
        <w:t>@property</w:t>
      </w:r>
      <w:r>
        <w:rPr>
          <w:rStyle w:val="Strong"/>
          <w:rFonts w:ascii="Segoe UI" w:hAnsi="Segoe UI" w:cs="Segoe UI"/>
          <w:color w:val="374151"/>
          <w:bdr w:val="single" w:sz="2" w:space="0" w:color="D9D9E3" w:frame="1"/>
        </w:rPr>
        <w:t xml:space="preserve"> Decorator?</w:t>
      </w:r>
    </w:p>
    <w:p w14:paraId="416C0E3C" w14:textId="77777777" w:rsidR="00CA5B78" w:rsidRDefault="00CA5B78" w:rsidP="00CA5B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@property</w:t>
      </w:r>
      <w:r>
        <w:rPr>
          <w:rFonts w:ascii="Segoe UI" w:hAnsi="Segoe UI" w:cs="Segoe UI"/>
          <w:color w:val="374151"/>
        </w:rPr>
        <w:t xml:space="preserve"> decorator in Python is a way to define a method as if it were an attribute. It allows you to access a method like an attribute, providing a more intuitive interface to access class properties. It's often used to create "getter" methods for class attributes.</w:t>
      </w:r>
    </w:p>
    <w:p w14:paraId="7DFBDEC5" w14:textId="77777777" w:rsidR="00CA5B78" w:rsidRPr="00606BF6" w:rsidRDefault="00CA5B78">
      <w:pPr>
        <w:rPr>
          <w:sz w:val="20"/>
          <w:szCs w:val="20"/>
        </w:rPr>
      </w:pPr>
    </w:p>
    <w:sectPr w:rsidR="00CA5B78" w:rsidRPr="00606B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159A"/>
    <w:multiLevelType w:val="multilevel"/>
    <w:tmpl w:val="F5D20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A1E02"/>
    <w:multiLevelType w:val="multilevel"/>
    <w:tmpl w:val="B41C1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F25F41"/>
    <w:multiLevelType w:val="multilevel"/>
    <w:tmpl w:val="282C6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4E2D9A"/>
    <w:multiLevelType w:val="multilevel"/>
    <w:tmpl w:val="688E8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6052AB"/>
    <w:multiLevelType w:val="multilevel"/>
    <w:tmpl w:val="5E209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4234334">
    <w:abstractNumId w:val="3"/>
  </w:num>
  <w:num w:numId="2" w16cid:durableId="880480765">
    <w:abstractNumId w:val="4"/>
  </w:num>
  <w:num w:numId="3" w16cid:durableId="1024792010">
    <w:abstractNumId w:val="2"/>
  </w:num>
  <w:num w:numId="4" w16cid:durableId="245847940">
    <w:abstractNumId w:val="1"/>
  </w:num>
  <w:num w:numId="5" w16cid:durableId="474303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D1F"/>
    <w:rsid w:val="002C3CF9"/>
    <w:rsid w:val="002D6BBE"/>
    <w:rsid w:val="002D76A3"/>
    <w:rsid w:val="00357847"/>
    <w:rsid w:val="003709ED"/>
    <w:rsid w:val="003F0EDE"/>
    <w:rsid w:val="00606BF6"/>
    <w:rsid w:val="00676F15"/>
    <w:rsid w:val="0067732D"/>
    <w:rsid w:val="007B0FF8"/>
    <w:rsid w:val="0082070B"/>
    <w:rsid w:val="009A0FAC"/>
    <w:rsid w:val="00B25D08"/>
    <w:rsid w:val="00CA5B78"/>
    <w:rsid w:val="00DA565E"/>
    <w:rsid w:val="00DB333E"/>
    <w:rsid w:val="00EB73D6"/>
    <w:rsid w:val="00F02D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1778F"/>
  <w15:chartTrackingRefBased/>
  <w15:docId w15:val="{2E6E7BFA-779C-400D-95A5-77ACEB733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F0EDE"/>
    <w:rPr>
      <w:b/>
      <w:bCs/>
    </w:rPr>
  </w:style>
  <w:style w:type="character" w:styleId="HTMLCode">
    <w:name w:val="HTML Code"/>
    <w:basedOn w:val="DefaultParagraphFont"/>
    <w:uiPriority w:val="99"/>
    <w:semiHidden/>
    <w:unhideWhenUsed/>
    <w:rsid w:val="003F0EDE"/>
    <w:rPr>
      <w:rFonts w:ascii="Courier New" w:eastAsia="Times New Roman" w:hAnsi="Courier New" w:cs="Courier New"/>
      <w:sz w:val="20"/>
      <w:szCs w:val="20"/>
    </w:rPr>
  </w:style>
  <w:style w:type="paragraph" w:styleId="NormalWeb">
    <w:name w:val="Normal (Web)"/>
    <w:basedOn w:val="Normal"/>
    <w:uiPriority w:val="99"/>
    <w:semiHidden/>
    <w:unhideWhenUsed/>
    <w:rsid w:val="00606B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611145">
      <w:bodyDiv w:val="1"/>
      <w:marLeft w:val="0"/>
      <w:marRight w:val="0"/>
      <w:marTop w:val="0"/>
      <w:marBottom w:val="0"/>
      <w:divBdr>
        <w:top w:val="none" w:sz="0" w:space="0" w:color="auto"/>
        <w:left w:val="none" w:sz="0" w:space="0" w:color="auto"/>
        <w:bottom w:val="none" w:sz="0" w:space="0" w:color="auto"/>
        <w:right w:val="none" w:sz="0" w:space="0" w:color="auto"/>
      </w:divBdr>
    </w:div>
    <w:div w:id="1781215615">
      <w:bodyDiv w:val="1"/>
      <w:marLeft w:val="0"/>
      <w:marRight w:val="0"/>
      <w:marTop w:val="0"/>
      <w:marBottom w:val="0"/>
      <w:divBdr>
        <w:top w:val="none" w:sz="0" w:space="0" w:color="auto"/>
        <w:left w:val="none" w:sz="0" w:space="0" w:color="auto"/>
        <w:bottom w:val="none" w:sz="0" w:space="0" w:color="auto"/>
        <w:right w:val="none" w:sz="0" w:space="0" w:color="auto"/>
      </w:divBdr>
    </w:div>
    <w:div w:id="196230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0DCFA-81B4-40B9-BAC0-F23DC69B5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Karche</dc:creator>
  <cp:keywords/>
  <dc:description/>
  <cp:lastModifiedBy>Santosh Karche</cp:lastModifiedBy>
  <cp:revision>17</cp:revision>
  <dcterms:created xsi:type="dcterms:W3CDTF">2023-08-10T18:17:00Z</dcterms:created>
  <dcterms:modified xsi:type="dcterms:W3CDTF">2023-08-10T19:17:00Z</dcterms:modified>
</cp:coreProperties>
</file>