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8C84E" w14:textId="77777777" w:rsidR="00350D33" w:rsidRPr="00350D33" w:rsidRDefault="00350D33" w:rsidP="00350D33">
      <w:pPr>
        <w:spacing w:line="276" w:lineRule="auto"/>
        <w:jc w:val="center"/>
        <w:rPr>
          <w:b/>
          <w:bCs/>
          <w:color w:val="602C08"/>
          <w:sz w:val="32"/>
          <w:szCs w:val="32"/>
          <w:u w:val="single"/>
          <w:lang w:val="en-US"/>
        </w:rPr>
      </w:pPr>
      <w:r w:rsidRPr="00350D33">
        <w:rPr>
          <w:b/>
          <w:bCs/>
          <w:color w:val="602C08"/>
          <w:sz w:val="32"/>
          <w:szCs w:val="32"/>
          <w:u w:val="single"/>
          <w:lang w:val="en-US"/>
        </w:rPr>
        <w:t>3R to 3H to 3A Educational Confluence</w:t>
      </w:r>
    </w:p>
    <w:p w14:paraId="3FF936F8" w14:textId="77777777" w:rsidR="00350D33" w:rsidRPr="00350D33" w:rsidRDefault="00350D33" w:rsidP="00350D33">
      <w:pPr>
        <w:spacing w:after="0" w:line="276" w:lineRule="auto"/>
        <w:jc w:val="both"/>
      </w:pPr>
      <w:r w:rsidRPr="00350D33">
        <w:t>The world’s leading and disruptive educationists choose the 3R to 3H to 3A Educational Confluence for its aim to achieve “Contextual, Relevant &amp; Experiential Higher Education.” Taking place at HIAL, Ladakh, from May 23-28, 2025 (5 nights), this confluence will gather an international community of educators, representatives of non-profit and government organizations, and other stakeholders. Discussions will center on learning by doing, collaborative education, trans-disciplinary learning, and holistic and spiritual education in Higher Education.</w:t>
      </w:r>
    </w:p>
    <w:p w14:paraId="56BEB1BE"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6CB5A435" w14:textId="77777777" w:rsidR="00350D33" w:rsidRPr="00350D33" w:rsidRDefault="00350D33" w:rsidP="00350D33">
      <w:pPr>
        <w:spacing w:after="0" w:line="276" w:lineRule="auto"/>
        <w:jc w:val="both"/>
        <w:rPr>
          <w:b/>
          <w:bCs/>
          <w:color w:val="602C08"/>
          <w:sz w:val="32"/>
          <w:szCs w:val="32"/>
          <w:u w:val="single"/>
          <w:lang w:val="en-US"/>
        </w:rPr>
      </w:pPr>
      <w:r w:rsidRPr="00350D33">
        <w:rPr>
          <w:b/>
          <w:bCs/>
          <w:color w:val="833C0B" w:themeColor="accent2" w:themeShade="80"/>
          <w:lang w:val="en-US"/>
        </w:rPr>
        <w:t>About HIAL University</w:t>
      </w:r>
    </w:p>
    <w:p w14:paraId="0F696B76" w14:textId="77777777" w:rsidR="00350D33" w:rsidRDefault="00350D33" w:rsidP="00350D33">
      <w:pPr>
        <w:spacing w:after="0" w:line="276" w:lineRule="auto"/>
        <w:jc w:val="both"/>
      </w:pPr>
      <w:r w:rsidRPr="00350D33">
        <w:t xml:space="preserve">HIAL is dedicated to mountain development, striving to establish Ladakh as a model for sustainable economic living in mountainous regions. Its initiatives provide transformative educational experiences, create </w:t>
      </w:r>
      <w:proofErr w:type="spellStart"/>
      <w:r w:rsidRPr="00350D33">
        <w:t>Centres</w:t>
      </w:r>
      <w:proofErr w:type="spellEnd"/>
      <w:r w:rsidRPr="00350D33">
        <w:t xml:space="preserve"> of Excellence to demonstrate innovative approaches to education and environmental sustainability, and promote locally focused sustainable development.</w:t>
      </w:r>
    </w:p>
    <w:p w14:paraId="7D988C58" w14:textId="77777777" w:rsidR="00350D33" w:rsidRPr="00350D33" w:rsidRDefault="00350D33" w:rsidP="00350D33">
      <w:pPr>
        <w:spacing w:after="0" w:line="276" w:lineRule="auto"/>
        <w:jc w:val="both"/>
      </w:pPr>
    </w:p>
    <w:p w14:paraId="5A4C380D" w14:textId="77777777" w:rsidR="00350D33" w:rsidRPr="00350D33" w:rsidRDefault="00350D33" w:rsidP="00350D33">
      <w:pPr>
        <w:spacing w:after="0" w:line="276" w:lineRule="auto"/>
        <w:jc w:val="both"/>
      </w:pPr>
      <w:r w:rsidRPr="00350D33">
        <w:t>Since April 2019, HIAL has run an Experiential Learning Fellowship, which began with 11 fellows and has now grown to 20. The Experiential Learning Project (ELP) enables fellows to develop solutions for mountain communities while gaining skills in strategic thinking, design thinking, problem-solving, teamwork, and project management.</w:t>
      </w:r>
    </w:p>
    <w:p w14:paraId="390F2EAE"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167E8887" w14:textId="77777777" w:rsidR="00350D33" w:rsidRPr="00350D33" w:rsidRDefault="00350D33" w:rsidP="00350D33">
      <w:pPr>
        <w:spacing w:after="0" w:line="276" w:lineRule="auto"/>
        <w:jc w:val="both"/>
        <w:rPr>
          <w:b/>
          <w:bCs/>
          <w:color w:val="833C0B" w:themeColor="accent2" w:themeShade="80"/>
          <w:lang w:val="en-US"/>
        </w:rPr>
      </w:pPr>
      <w:r w:rsidRPr="00350D33">
        <w:rPr>
          <w:b/>
          <w:bCs/>
          <w:color w:val="833C0B" w:themeColor="accent2" w:themeShade="80"/>
          <w:lang w:val="en-US"/>
        </w:rPr>
        <w:t>About the Conference: 3R to 3H to 3A</w:t>
      </w:r>
    </w:p>
    <w:p w14:paraId="0F48692E" w14:textId="77777777" w:rsidR="00350D33" w:rsidRPr="00350D33" w:rsidRDefault="00350D33" w:rsidP="00350D33">
      <w:pPr>
        <w:spacing w:after="0" w:line="276" w:lineRule="auto"/>
        <w:jc w:val="both"/>
      </w:pPr>
      <w:r w:rsidRPr="00350D33">
        <w:t xml:space="preserve">HIAL promotes a shift from the traditional 3R’s (Reading, </w:t>
      </w:r>
      <w:proofErr w:type="spellStart"/>
      <w:r w:rsidRPr="00350D33">
        <w:t>wRiting</w:t>
      </w:r>
      <w:proofErr w:type="spellEnd"/>
      <w:r w:rsidRPr="00350D33">
        <w:t xml:space="preserve">, and </w:t>
      </w:r>
      <w:proofErr w:type="spellStart"/>
      <w:r w:rsidRPr="00350D33">
        <w:t>aRithmetic</w:t>
      </w:r>
      <w:proofErr w:type="spellEnd"/>
      <w:r w:rsidRPr="00350D33">
        <w:t>) to the 3H’s (bright Head, kind Heart, and skilled Hands). This confluence will further introduce the 3A’s:</w:t>
      </w:r>
    </w:p>
    <w:p w14:paraId="67F7BDC9" w14:textId="77777777" w:rsidR="00350D33" w:rsidRPr="00350D33" w:rsidRDefault="00350D33" w:rsidP="00350D33">
      <w:pPr>
        <w:pStyle w:val="ListParagraph"/>
        <w:numPr>
          <w:ilvl w:val="0"/>
          <w:numId w:val="4"/>
        </w:numPr>
        <w:spacing w:after="0" w:line="276" w:lineRule="auto"/>
        <w:jc w:val="both"/>
      </w:pPr>
      <w:r w:rsidRPr="00350D33">
        <w:t>Adhyatmika (Spiritual Dimension): Inner development, mindfulness, and ethical values.</w:t>
      </w:r>
    </w:p>
    <w:p w14:paraId="2638AB14" w14:textId="77777777" w:rsidR="00350D33" w:rsidRPr="00350D33" w:rsidRDefault="00350D33" w:rsidP="00350D33">
      <w:pPr>
        <w:pStyle w:val="ListParagraph"/>
        <w:numPr>
          <w:ilvl w:val="0"/>
          <w:numId w:val="4"/>
        </w:numPr>
        <w:spacing w:after="0" w:line="276" w:lineRule="auto"/>
        <w:jc w:val="both"/>
      </w:pPr>
      <w:proofErr w:type="spellStart"/>
      <w:r w:rsidRPr="00350D33">
        <w:t>Adhibhautika</w:t>
      </w:r>
      <w:proofErr w:type="spellEnd"/>
      <w:r w:rsidRPr="00350D33">
        <w:t xml:space="preserve"> (Material Dimension): Hands-on learning and real-world applications.</w:t>
      </w:r>
    </w:p>
    <w:p w14:paraId="6707D6AF" w14:textId="77777777" w:rsidR="00350D33" w:rsidRPr="00350D33" w:rsidRDefault="00350D33" w:rsidP="00350D33">
      <w:pPr>
        <w:pStyle w:val="ListParagraph"/>
        <w:numPr>
          <w:ilvl w:val="0"/>
          <w:numId w:val="4"/>
        </w:numPr>
        <w:spacing w:after="0" w:line="276" w:lineRule="auto"/>
        <w:jc w:val="both"/>
      </w:pPr>
      <w:proofErr w:type="spellStart"/>
      <w:r w:rsidRPr="00350D33">
        <w:t>Adhidaivika</w:t>
      </w:r>
      <w:proofErr w:type="spellEnd"/>
      <w:r w:rsidRPr="00350D33">
        <w:t xml:space="preserve"> (Divine Dimension): Understanding interconnectedness and fostering unity and compassion.</w:t>
      </w:r>
    </w:p>
    <w:p w14:paraId="32C3EF29" w14:textId="77777777" w:rsidR="00350D33" w:rsidRPr="00350D33" w:rsidRDefault="00350D33" w:rsidP="00350D33">
      <w:pPr>
        <w:spacing w:after="0" w:line="276" w:lineRule="auto"/>
        <w:jc w:val="both"/>
      </w:pPr>
      <w:r w:rsidRPr="00350D33">
        <w:t>By engaging experienced educationists from around the world, this event will build on HIAL’s previous two education conferences and add fresh perspectives to Higher Education.</w:t>
      </w:r>
    </w:p>
    <w:p w14:paraId="21BACDD7"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167771B2" w14:textId="77777777" w:rsidR="00350D33" w:rsidRPr="00350D33" w:rsidRDefault="00350D33" w:rsidP="00350D33">
      <w:pPr>
        <w:spacing w:after="0" w:line="276" w:lineRule="auto"/>
        <w:jc w:val="both"/>
        <w:rPr>
          <w:b/>
          <w:bCs/>
          <w:color w:val="833C0B" w:themeColor="accent2" w:themeShade="80"/>
          <w:lang w:val="en-US"/>
        </w:rPr>
      </w:pPr>
      <w:r w:rsidRPr="00350D33">
        <w:rPr>
          <w:b/>
          <w:bCs/>
          <w:color w:val="833C0B" w:themeColor="accent2" w:themeShade="80"/>
          <w:lang w:val="en-US"/>
        </w:rPr>
        <w:t>Theme of the Conference</w:t>
      </w:r>
    </w:p>
    <w:p w14:paraId="7F51832A" w14:textId="77777777" w:rsidR="00350D33" w:rsidRPr="00350D33" w:rsidRDefault="00350D33" w:rsidP="00350D33">
      <w:pPr>
        <w:spacing w:after="0" w:line="276" w:lineRule="auto"/>
        <w:jc w:val="both"/>
      </w:pPr>
      <w:r w:rsidRPr="00350D33">
        <w:t>Building on HIAL's "Learning by Doing" and "Collaborative Teaching" models, the confluence will emphasize contextual, trans-disciplinary, and experiential learning in Higher Education. Over five days, international experts will share experiences, exchange ideas, expand networks, and find inspiration.</w:t>
      </w:r>
    </w:p>
    <w:p w14:paraId="7521E9BA"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31106DFF" w14:textId="77777777" w:rsidR="00350D33" w:rsidRPr="00350D33" w:rsidRDefault="00350D33" w:rsidP="00350D33">
      <w:pPr>
        <w:spacing w:after="0" w:line="276" w:lineRule="auto"/>
        <w:jc w:val="both"/>
        <w:rPr>
          <w:b/>
          <w:bCs/>
          <w:color w:val="833C0B" w:themeColor="accent2" w:themeShade="80"/>
          <w:lang w:val="en-US"/>
        </w:rPr>
      </w:pPr>
      <w:r w:rsidRPr="00350D33">
        <w:rPr>
          <w:b/>
          <w:bCs/>
          <w:color w:val="833C0B" w:themeColor="accent2" w:themeShade="80"/>
          <w:lang w:val="en-US"/>
        </w:rPr>
        <w:t>Scope of the Conference</w:t>
      </w:r>
    </w:p>
    <w:p w14:paraId="5E5898FD" w14:textId="77777777" w:rsidR="00350D33" w:rsidRPr="00350D33" w:rsidRDefault="00350D33" w:rsidP="00350D33">
      <w:pPr>
        <w:spacing w:after="0" w:line="276" w:lineRule="auto"/>
        <w:jc w:val="both"/>
      </w:pPr>
      <w:r w:rsidRPr="00350D33">
        <w:t>The five-day confluence will focus on making higher education experiential by designing curricula and pedagogies based on:</w:t>
      </w:r>
    </w:p>
    <w:p w14:paraId="07F21B73" w14:textId="77777777" w:rsidR="00350D33" w:rsidRPr="00350D33" w:rsidRDefault="00350D33" w:rsidP="00350D33">
      <w:pPr>
        <w:pStyle w:val="ListParagraph"/>
        <w:numPr>
          <w:ilvl w:val="0"/>
          <w:numId w:val="5"/>
        </w:numPr>
        <w:spacing w:after="0" w:line="276" w:lineRule="auto"/>
        <w:jc w:val="both"/>
      </w:pPr>
      <w:r w:rsidRPr="00350D33">
        <w:t>Designing Futuristic Curricula – Contextual and trans-disciplinary approaches.</w:t>
      </w:r>
    </w:p>
    <w:p w14:paraId="6E13AFB7" w14:textId="77777777" w:rsidR="00350D33" w:rsidRPr="00350D33" w:rsidRDefault="00350D33" w:rsidP="00350D33">
      <w:pPr>
        <w:pStyle w:val="ListParagraph"/>
        <w:numPr>
          <w:ilvl w:val="0"/>
          <w:numId w:val="5"/>
        </w:numPr>
        <w:spacing w:after="0" w:line="276" w:lineRule="auto"/>
        <w:jc w:val="both"/>
      </w:pPr>
      <w:r w:rsidRPr="00350D33">
        <w:t>Developing Innovative Pedagogical Tools – Experiential and immersive methodologies.</w:t>
      </w:r>
    </w:p>
    <w:p w14:paraId="0448EE61" w14:textId="77777777" w:rsidR="00350D33" w:rsidRPr="00350D33" w:rsidRDefault="00350D33" w:rsidP="00350D33">
      <w:pPr>
        <w:pStyle w:val="ListParagraph"/>
        <w:numPr>
          <w:ilvl w:val="0"/>
          <w:numId w:val="5"/>
        </w:numPr>
        <w:spacing w:after="0" w:line="276" w:lineRule="auto"/>
        <w:jc w:val="both"/>
      </w:pPr>
      <w:r w:rsidRPr="00350D33">
        <w:t>Reclaiming Indigenous Wisdom – Integrating traditional knowledge into modern education.</w:t>
      </w:r>
    </w:p>
    <w:p w14:paraId="44F0F388" w14:textId="5118FCA8" w:rsidR="00350D33" w:rsidRPr="00350D33" w:rsidRDefault="00350D33" w:rsidP="00350D33">
      <w:pPr>
        <w:spacing w:after="0" w:line="276" w:lineRule="auto"/>
        <w:jc w:val="both"/>
      </w:pPr>
      <w:r w:rsidRPr="00350D33">
        <w:lastRenderedPageBreak/>
        <w:t>Participants will also explore the relationship between spirituality and education through discussions on the 3A’s.</w:t>
      </w:r>
      <w:r>
        <w:t xml:space="preserve"> </w:t>
      </w:r>
      <w:r w:rsidRPr="00350D33">
        <w:t>Apart from in-depth sessions, participants will visit scenic locations in Ladakh and SECMOL Alternative School Campus to experience alternative learning in practice.</w:t>
      </w:r>
    </w:p>
    <w:p w14:paraId="6ABB9354"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390FDF13" w14:textId="77777777" w:rsidR="00350D33" w:rsidRDefault="00350D33" w:rsidP="00350D33">
      <w:pPr>
        <w:spacing w:after="0" w:line="276" w:lineRule="auto"/>
        <w:jc w:val="both"/>
        <w:rPr>
          <w:b/>
          <w:bCs/>
          <w:color w:val="833C0B" w:themeColor="accent2" w:themeShade="80"/>
          <w:lang w:val="en-US"/>
        </w:rPr>
      </w:pPr>
      <w:r w:rsidRPr="00350D33">
        <w:rPr>
          <w:b/>
          <w:bCs/>
          <w:color w:val="833C0B" w:themeColor="accent2" w:themeShade="80"/>
          <w:lang w:val="en-US"/>
        </w:rPr>
        <w:t>Broad Itinerary</w:t>
      </w:r>
    </w:p>
    <w:tbl>
      <w:tblPr>
        <w:tblW w:w="8996" w:type="dxa"/>
        <w:jc w:val="center"/>
        <w:tblLook w:val="04A0" w:firstRow="1" w:lastRow="0" w:firstColumn="1" w:lastColumn="0" w:noHBand="0" w:noVBand="1"/>
      </w:tblPr>
      <w:tblGrid>
        <w:gridCol w:w="2497"/>
        <w:gridCol w:w="4548"/>
        <w:gridCol w:w="1951"/>
      </w:tblGrid>
      <w:tr w:rsidR="00350D33" w:rsidRPr="00350D33" w14:paraId="34BB7804" w14:textId="77777777" w:rsidTr="00350D33">
        <w:trPr>
          <w:trHeight w:val="322"/>
          <w:jc w:val="center"/>
        </w:trPr>
        <w:tc>
          <w:tcPr>
            <w:tcW w:w="2497" w:type="dxa"/>
            <w:tcBorders>
              <w:top w:val="single" w:sz="4" w:space="0" w:color="auto"/>
              <w:left w:val="single" w:sz="4" w:space="0" w:color="auto"/>
              <w:bottom w:val="single" w:sz="4" w:space="0" w:color="auto"/>
              <w:right w:val="single" w:sz="4" w:space="0" w:color="auto"/>
            </w:tcBorders>
            <w:shd w:val="clear" w:color="000000" w:fill="FFEB9C"/>
            <w:vAlign w:val="center"/>
            <w:hideMark/>
          </w:tcPr>
          <w:p w14:paraId="2CDF560F" w14:textId="77777777" w:rsidR="00350D33" w:rsidRPr="00350D33" w:rsidRDefault="00350D33" w:rsidP="00350D33">
            <w:pPr>
              <w:spacing w:after="0" w:line="240" w:lineRule="auto"/>
              <w:jc w:val="center"/>
              <w:rPr>
                <w:rFonts w:ascii="Calibri" w:eastAsia="Times New Roman" w:hAnsi="Calibri" w:cs="Calibri"/>
                <w:b/>
                <w:bCs/>
                <w:color w:val="9C5700"/>
                <w:lang w:eastAsia="en-IN"/>
              </w:rPr>
            </w:pPr>
            <w:r w:rsidRPr="00350D33">
              <w:rPr>
                <w:rFonts w:ascii="Calibri" w:eastAsia="Times New Roman" w:hAnsi="Calibri" w:cs="Calibri"/>
                <w:b/>
                <w:bCs/>
                <w:color w:val="9C5700"/>
                <w:lang w:eastAsia="en-IN"/>
              </w:rPr>
              <w:t>Date</w:t>
            </w:r>
          </w:p>
        </w:tc>
        <w:tc>
          <w:tcPr>
            <w:tcW w:w="4548" w:type="dxa"/>
            <w:tcBorders>
              <w:top w:val="single" w:sz="4" w:space="0" w:color="auto"/>
              <w:left w:val="nil"/>
              <w:bottom w:val="single" w:sz="4" w:space="0" w:color="auto"/>
              <w:right w:val="single" w:sz="4" w:space="0" w:color="auto"/>
            </w:tcBorders>
            <w:shd w:val="clear" w:color="000000" w:fill="FFEB9C"/>
            <w:vAlign w:val="center"/>
            <w:hideMark/>
          </w:tcPr>
          <w:p w14:paraId="0EF54AEE" w14:textId="77777777" w:rsidR="00350D33" w:rsidRPr="00350D33" w:rsidRDefault="00350D33" w:rsidP="00350D33">
            <w:pPr>
              <w:spacing w:after="0" w:line="240" w:lineRule="auto"/>
              <w:jc w:val="center"/>
              <w:rPr>
                <w:rFonts w:ascii="Calibri" w:eastAsia="Times New Roman" w:hAnsi="Calibri" w:cs="Calibri"/>
                <w:b/>
                <w:bCs/>
                <w:color w:val="9C5700"/>
                <w:lang w:eastAsia="en-IN"/>
              </w:rPr>
            </w:pPr>
            <w:r w:rsidRPr="00350D33">
              <w:rPr>
                <w:rFonts w:ascii="Calibri" w:eastAsia="Times New Roman" w:hAnsi="Calibri" w:cs="Calibri"/>
                <w:b/>
                <w:bCs/>
                <w:color w:val="9C5700"/>
                <w:lang w:eastAsia="en-IN"/>
              </w:rPr>
              <w:t>Activity</w:t>
            </w:r>
          </w:p>
        </w:tc>
        <w:tc>
          <w:tcPr>
            <w:tcW w:w="1951" w:type="dxa"/>
            <w:tcBorders>
              <w:top w:val="single" w:sz="4" w:space="0" w:color="auto"/>
              <w:left w:val="nil"/>
              <w:bottom w:val="single" w:sz="4" w:space="0" w:color="auto"/>
              <w:right w:val="single" w:sz="4" w:space="0" w:color="auto"/>
            </w:tcBorders>
            <w:shd w:val="clear" w:color="000000" w:fill="FFEB9C"/>
            <w:vAlign w:val="center"/>
            <w:hideMark/>
          </w:tcPr>
          <w:p w14:paraId="734838E4" w14:textId="77777777" w:rsidR="00350D33" w:rsidRPr="00350D33" w:rsidRDefault="00350D33" w:rsidP="00350D33">
            <w:pPr>
              <w:spacing w:after="0" w:line="240" w:lineRule="auto"/>
              <w:jc w:val="center"/>
              <w:rPr>
                <w:rFonts w:ascii="Calibri" w:eastAsia="Times New Roman" w:hAnsi="Calibri" w:cs="Calibri"/>
                <w:b/>
                <w:bCs/>
                <w:color w:val="9C5700"/>
                <w:lang w:eastAsia="en-IN"/>
              </w:rPr>
            </w:pPr>
            <w:r w:rsidRPr="00350D33">
              <w:rPr>
                <w:rFonts w:ascii="Calibri" w:eastAsia="Times New Roman" w:hAnsi="Calibri" w:cs="Calibri"/>
                <w:b/>
                <w:bCs/>
                <w:color w:val="9C5700"/>
                <w:lang w:eastAsia="en-IN"/>
              </w:rPr>
              <w:t>Accommodation</w:t>
            </w:r>
          </w:p>
        </w:tc>
      </w:tr>
      <w:tr w:rsidR="00350D33" w:rsidRPr="00350D33" w14:paraId="75C6D4FC" w14:textId="77777777" w:rsidTr="00350D33">
        <w:trPr>
          <w:trHeight w:val="645"/>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6F80E98"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23rd, 2025 (Day 1)</w:t>
            </w:r>
          </w:p>
        </w:tc>
        <w:tc>
          <w:tcPr>
            <w:tcW w:w="4548" w:type="dxa"/>
            <w:tcBorders>
              <w:top w:val="nil"/>
              <w:left w:val="nil"/>
              <w:bottom w:val="single" w:sz="4" w:space="0" w:color="auto"/>
              <w:right w:val="single" w:sz="4" w:space="0" w:color="auto"/>
            </w:tcBorders>
            <w:shd w:val="clear" w:color="auto" w:fill="auto"/>
            <w:vAlign w:val="center"/>
            <w:hideMark/>
          </w:tcPr>
          <w:p w14:paraId="4554883A"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 xml:space="preserve">Arrival in Ladakh, acclimatization at </w:t>
            </w:r>
            <w:r w:rsidRPr="00350D33">
              <w:rPr>
                <w:rFonts w:ascii="Calibri" w:eastAsia="Times New Roman" w:hAnsi="Calibri" w:cs="Calibri"/>
                <w:b/>
                <w:bCs/>
                <w:color w:val="000000"/>
                <w:lang w:eastAsia="en-IN"/>
              </w:rPr>
              <w:t>SECMOL</w:t>
            </w:r>
            <w:r w:rsidRPr="00350D33">
              <w:rPr>
                <w:rFonts w:ascii="Calibri" w:eastAsia="Times New Roman" w:hAnsi="Calibri" w:cs="Calibri"/>
                <w:color w:val="000000"/>
                <w:lang w:eastAsia="en-IN"/>
              </w:rPr>
              <w:t>. Evening welcome meeting.</w:t>
            </w:r>
          </w:p>
        </w:tc>
        <w:tc>
          <w:tcPr>
            <w:tcW w:w="1951" w:type="dxa"/>
            <w:tcBorders>
              <w:top w:val="nil"/>
              <w:left w:val="nil"/>
              <w:bottom w:val="single" w:sz="4" w:space="0" w:color="auto"/>
              <w:right w:val="single" w:sz="4" w:space="0" w:color="auto"/>
            </w:tcBorders>
            <w:shd w:val="clear" w:color="auto" w:fill="auto"/>
            <w:vAlign w:val="center"/>
            <w:hideMark/>
          </w:tcPr>
          <w:p w14:paraId="56FAFCF3"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SECMOL</w:t>
            </w:r>
          </w:p>
        </w:tc>
      </w:tr>
      <w:tr w:rsidR="00350D33" w:rsidRPr="00350D33" w14:paraId="453D6237" w14:textId="77777777" w:rsidTr="00350D33">
        <w:trPr>
          <w:trHeight w:val="1614"/>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67E5B829"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24th, 2025 (Day 2)</w:t>
            </w:r>
          </w:p>
        </w:tc>
        <w:tc>
          <w:tcPr>
            <w:tcW w:w="4548" w:type="dxa"/>
            <w:tcBorders>
              <w:top w:val="nil"/>
              <w:left w:val="nil"/>
              <w:bottom w:val="single" w:sz="4" w:space="0" w:color="auto"/>
              <w:right w:val="single" w:sz="4" w:space="0" w:color="auto"/>
            </w:tcBorders>
            <w:shd w:val="clear" w:color="auto" w:fill="auto"/>
            <w:vAlign w:val="center"/>
            <w:hideMark/>
          </w:tcPr>
          <w:p w14:paraId="72D6FD65" w14:textId="77777777" w:rsidR="00350D33" w:rsidRPr="00350D33" w:rsidRDefault="00350D33" w:rsidP="00350D33">
            <w:pPr>
              <w:spacing w:after="0" w:line="240" w:lineRule="auto"/>
              <w:rPr>
                <w:rFonts w:ascii="Calibri" w:eastAsia="Times New Roman" w:hAnsi="Calibri" w:cs="Calibri"/>
                <w:b/>
                <w:bCs/>
                <w:color w:val="000000"/>
                <w:lang w:eastAsia="en-IN"/>
              </w:rPr>
            </w:pPr>
            <w:r w:rsidRPr="00350D33">
              <w:rPr>
                <w:rFonts w:ascii="Calibri" w:eastAsia="Times New Roman" w:hAnsi="Calibri" w:cs="Calibri"/>
                <w:b/>
                <w:bCs/>
                <w:color w:val="000000"/>
                <w:lang w:eastAsia="en-IN"/>
              </w:rPr>
              <w:t>Contextual Education at SECMOL:</w:t>
            </w:r>
            <w:r w:rsidRPr="00350D33">
              <w:rPr>
                <w:rFonts w:ascii="Calibri" w:eastAsia="Times New Roman" w:hAnsi="Calibri" w:cs="Calibri"/>
                <w:color w:val="000000"/>
                <w:lang w:eastAsia="en-IN"/>
              </w:rPr>
              <w:t xml:space="preserve"> Campus tour in the first half, followed by a </w:t>
            </w:r>
            <w:r w:rsidRPr="00350D33">
              <w:rPr>
                <w:rFonts w:ascii="Calibri" w:eastAsia="Times New Roman" w:hAnsi="Calibri" w:cs="Calibri"/>
                <w:b/>
                <w:bCs/>
                <w:color w:val="000000"/>
                <w:lang w:eastAsia="en-IN"/>
              </w:rPr>
              <w:t>café table conference</w:t>
            </w:r>
            <w:r w:rsidRPr="00350D33">
              <w:rPr>
                <w:rFonts w:ascii="Calibri" w:eastAsia="Times New Roman" w:hAnsi="Calibri" w:cs="Calibri"/>
                <w:color w:val="000000"/>
                <w:lang w:eastAsia="en-IN"/>
              </w:rPr>
              <w:t xml:space="preserve"> in the second half. A keynote will be delivered by </w:t>
            </w:r>
            <w:r w:rsidRPr="00350D33">
              <w:rPr>
                <w:rFonts w:ascii="Calibri" w:eastAsia="Times New Roman" w:hAnsi="Calibri" w:cs="Calibri"/>
                <w:b/>
                <w:bCs/>
                <w:color w:val="000000"/>
                <w:lang w:eastAsia="en-IN"/>
              </w:rPr>
              <w:t>Sonam Wangchuk or Gitanjali J B</w:t>
            </w:r>
            <w:r w:rsidRPr="00350D33">
              <w:rPr>
                <w:rFonts w:ascii="Calibri" w:eastAsia="Times New Roman" w:hAnsi="Calibri" w:cs="Calibri"/>
                <w:color w:val="000000"/>
                <w:lang w:eastAsia="en-IN"/>
              </w:rPr>
              <w:t>.</w:t>
            </w:r>
          </w:p>
        </w:tc>
        <w:tc>
          <w:tcPr>
            <w:tcW w:w="1951" w:type="dxa"/>
            <w:tcBorders>
              <w:top w:val="nil"/>
              <w:left w:val="nil"/>
              <w:bottom w:val="single" w:sz="4" w:space="0" w:color="auto"/>
              <w:right w:val="single" w:sz="4" w:space="0" w:color="auto"/>
            </w:tcBorders>
            <w:shd w:val="clear" w:color="auto" w:fill="auto"/>
            <w:vAlign w:val="center"/>
            <w:hideMark/>
          </w:tcPr>
          <w:p w14:paraId="3CC3F93D"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SECMOL</w:t>
            </w:r>
          </w:p>
        </w:tc>
      </w:tr>
      <w:tr w:rsidR="00350D33" w:rsidRPr="00350D33" w14:paraId="7407BF0A" w14:textId="77777777" w:rsidTr="00350D33">
        <w:trPr>
          <w:trHeight w:val="645"/>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EEDB5A4"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25th, 2025 (Day 3)</w:t>
            </w:r>
          </w:p>
        </w:tc>
        <w:tc>
          <w:tcPr>
            <w:tcW w:w="4548" w:type="dxa"/>
            <w:tcBorders>
              <w:top w:val="nil"/>
              <w:left w:val="nil"/>
              <w:bottom w:val="single" w:sz="4" w:space="0" w:color="auto"/>
              <w:right w:val="single" w:sz="4" w:space="0" w:color="auto"/>
            </w:tcBorders>
            <w:shd w:val="clear" w:color="auto" w:fill="auto"/>
            <w:vAlign w:val="center"/>
            <w:hideMark/>
          </w:tcPr>
          <w:p w14:paraId="605E305D" w14:textId="77777777" w:rsidR="00350D33" w:rsidRPr="00350D33" w:rsidRDefault="00350D33" w:rsidP="00350D33">
            <w:pPr>
              <w:spacing w:after="0" w:line="240" w:lineRule="auto"/>
              <w:rPr>
                <w:rFonts w:ascii="Calibri" w:eastAsia="Times New Roman" w:hAnsi="Calibri" w:cs="Calibri"/>
                <w:b/>
                <w:bCs/>
                <w:color w:val="000000"/>
                <w:lang w:eastAsia="en-IN"/>
              </w:rPr>
            </w:pPr>
            <w:r w:rsidRPr="00350D33">
              <w:rPr>
                <w:rFonts w:ascii="Calibri" w:eastAsia="Times New Roman" w:hAnsi="Calibri" w:cs="Calibri"/>
                <w:b/>
                <w:bCs/>
                <w:color w:val="000000"/>
                <w:lang w:eastAsia="en-IN"/>
              </w:rPr>
              <w:t>Experiential Learning at HIAL</w:t>
            </w:r>
            <w:r w:rsidRPr="00350D33">
              <w:rPr>
                <w:rFonts w:ascii="Calibri" w:eastAsia="Times New Roman" w:hAnsi="Calibri" w:cs="Calibri"/>
                <w:color w:val="000000"/>
                <w:lang w:eastAsia="en-IN"/>
              </w:rPr>
              <w:t xml:space="preserve"> with a second </w:t>
            </w:r>
            <w:r w:rsidRPr="00350D33">
              <w:rPr>
                <w:rFonts w:ascii="Calibri" w:eastAsia="Times New Roman" w:hAnsi="Calibri" w:cs="Calibri"/>
                <w:b/>
                <w:bCs/>
                <w:color w:val="000000"/>
                <w:lang w:eastAsia="en-IN"/>
              </w:rPr>
              <w:t>café table conference</w:t>
            </w:r>
            <w:r w:rsidRPr="00350D33">
              <w:rPr>
                <w:rFonts w:ascii="Calibri" w:eastAsia="Times New Roman" w:hAnsi="Calibri" w:cs="Calibri"/>
                <w:color w:val="000000"/>
                <w:lang w:eastAsia="en-IN"/>
              </w:rPr>
              <w:t>.</w:t>
            </w:r>
          </w:p>
        </w:tc>
        <w:tc>
          <w:tcPr>
            <w:tcW w:w="1951" w:type="dxa"/>
            <w:tcBorders>
              <w:top w:val="nil"/>
              <w:left w:val="nil"/>
              <w:bottom w:val="single" w:sz="4" w:space="0" w:color="auto"/>
              <w:right w:val="single" w:sz="4" w:space="0" w:color="auto"/>
            </w:tcBorders>
            <w:shd w:val="clear" w:color="auto" w:fill="auto"/>
            <w:vAlign w:val="center"/>
            <w:hideMark/>
          </w:tcPr>
          <w:p w14:paraId="18724D2F"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HIAL Campus</w:t>
            </w:r>
          </w:p>
        </w:tc>
      </w:tr>
      <w:tr w:rsidR="00350D33" w:rsidRPr="00350D33" w14:paraId="58FBD87E" w14:textId="77777777" w:rsidTr="00350D33">
        <w:trPr>
          <w:trHeight w:val="968"/>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6838E0F6"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26th, 2025 (Day 4)</w:t>
            </w:r>
          </w:p>
        </w:tc>
        <w:tc>
          <w:tcPr>
            <w:tcW w:w="4548" w:type="dxa"/>
            <w:tcBorders>
              <w:top w:val="nil"/>
              <w:left w:val="nil"/>
              <w:bottom w:val="single" w:sz="4" w:space="0" w:color="auto"/>
              <w:right w:val="single" w:sz="4" w:space="0" w:color="auto"/>
            </w:tcBorders>
            <w:shd w:val="clear" w:color="auto" w:fill="auto"/>
            <w:vAlign w:val="center"/>
            <w:hideMark/>
          </w:tcPr>
          <w:p w14:paraId="691B20CB" w14:textId="77777777" w:rsidR="00350D33" w:rsidRPr="00350D33" w:rsidRDefault="00350D33" w:rsidP="00350D33">
            <w:pPr>
              <w:spacing w:after="0" w:line="240" w:lineRule="auto"/>
              <w:rPr>
                <w:rFonts w:ascii="Calibri" w:eastAsia="Times New Roman" w:hAnsi="Calibri" w:cs="Calibri"/>
                <w:b/>
                <w:bCs/>
                <w:color w:val="000000"/>
                <w:lang w:eastAsia="en-IN"/>
              </w:rPr>
            </w:pPr>
            <w:r w:rsidRPr="00350D33">
              <w:rPr>
                <w:rFonts w:ascii="Calibri" w:eastAsia="Times New Roman" w:hAnsi="Calibri" w:cs="Calibri"/>
                <w:b/>
                <w:bCs/>
                <w:color w:val="000000"/>
                <w:lang w:eastAsia="en-IN"/>
              </w:rPr>
              <w:t>Trans-disciplinary Approach:</w:t>
            </w:r>
            <w:r w:rsidRPr="00350D33">
              <w:rPr>
                <w:rFonts w:ascii="Calibri" w:eastAsia="Times New Roman" w:hAnsi="Calibri" w:cs="Calibri"/>
                <w:color w:val="000000"/>
                <w:lang w:eastAsia="en-IN"/>
              </w:rPr>
              <w:t xml:space="preserve"> Excursion to </w:t>
            </w:r>
            <w:proofErr w:type="spellStart"/>
            <w:r w:rsidRPr="00350D33">
              <w:rPr>
                <w:rFonts w:ascii="Calibri" w:eastAsia="Times New Roman" w:hAnsi="Calibri" w:cs="Calibri"/>
                <w:b/>
                <w:bCs/>
                <w:color w:val="000000"/>
                <w:lang w:eastAsia="en-IN"/>
              </w:rPr>
              <w:t>Kulum</w:t>
            </w:r>
            <w:proofErr w:type="spellEnd"/>
            <w:r w:rsidRPr="00350D33">
              <w:rPr>
                <w:rFonts w:ascii="Calibri" w:eastAsia="Times New Roman" w:hAnsi="Calibri" w:cs="Calibri"/>
                <w:b/>
                <w:bCs/>
                <w:color w:val="000000"/>
                <w:lang w:eastAsia="en-IN"/>
              </w:rPr>
              <w:t>/</w:t>
            </w:r>
            <w:proofErr w:type="spellStart"/>
            <w:r w:rsidRPr="00350D33">
              <w:rPr>
                <w:rFonts w:ascii="Calibri" w:eastAsia="Times New Roman" w:hAnsi="Calibri" w:cs="Calibri"/>
                <w:b/>
                <w:bCs/>
                <w:color w:val="000000"/>
                <w:lang w:eastAsia="en-IN"/>
              </w:rPr>
              <w:t>Tarchit</w:t>
            </w:r>
            <w:proofErr w:type="spellEnd"/>
            <w:r w:rsidRPr="00350D33">
              <w:rPr>
                <w:rFonts w:ascii="Calibri" w:eastAsia="Times New Roman" w:hAnsi="Calibri" w:cs="Calibri"/>
                <w:color w:val="000000"/>
                <w:lang w:eastAsia="en-IN"/>
              </w:rPr>
              <w:t xml:space="preserve"> with discussions. Dinner in Leh.</w:t>
            </w:r>
          </w:p>
        </w:tc>
        <w:tc>
          <w:tcPr>
            <w:tcW w:w="1951" w:type="dxa"/>
            <w:tcBorders>
              <w:top w:val="nil"/>
              <w:left w:val="nil"/>
              <w:bottom w:val="single" w:sz="4" w:space="0" w:color="auto"/>
              <w:right w:val="single" w:sz="4" w:space="0" w:color="auto"/>
            </w:tcBorders>
            <w:shd w:val="clear" w:color="auto" w:fill="auto"/>
            <w:vAlign w:val="center"/>
            <w:hideMark/>
          </w:tcPr>
          <w:p w14:paraId="50C60D5F"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HIAL Campus</w:t>
            </w:r>
          </w:p>
        </w:tc>
      </w:tr>
      <w:tr w:rsidR="00350D33" w:rsidRPr="00350D33" w14:paraId="473C7031" w14:textId="77777777" w:rsidTr="00350D33">
        <w:trPr>
          <w:trHeight w:val="1291"/>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0AD3197"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27th, 2025 (Day 5)</w:t>
            </w:r>
          </w:p>
        </w:tc>
        <w:tc>
          <w:tcPr>
            <w:tcW w:w="4548" w:type="dxa"/>
            <w:tcBorders>
              <w:top w:val="nil"/>
              <w:left w:val="nil"/>
              <w:bottom w:val="single" w:sz="4" w:space="0" w:color="auto"/>
              <w:right w:val="single" w:sz="4" w:space="0" w:color="auto"/>
            </w:tcBorders>
            <w:shd w:val="clear" w:color="auto" w:fill="auto"/>
            <w:vAlign w:val="center"/>
            <w:hideMark/>
          </w:tcPr>
          <w:p w14:paraId="1F544333"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 xml:space="preserve">Travel to </w:t>
            </w:r>
            <w:proofErr w:type="spellStart"/>
            <w:r w:rsidRPr="00350D33">
              <w:rPr>
                <w:rFonts w:ascii="Calibri" w:eastAsia="Times New Roman" w:hAnsi="Calibri" w:cs="Calibri"/>
                <w:b/>
                <w:bCs/>
                <w:color w:val="000000"/>
                <w:lang w:eastAsia="en-IN"/>
              </w:rPr>
              <w:t>Ulleytokpo</w:t>
            </w:r>
            <w:proofErr w:type="spellEnd"/>
            <w:r w:rsidRPr="00350D33">
              <w:rPr>
                <w:rFonts w:ascii="Calibri" w:eastAsia="Times New Roman" w:hAnsi="Calibri" w:cs="Calibri"/>
                <w:b/>
                <w:bCs/>
                <w:color w:val="000000"/>
                <w:lang w:eastAsia="en-IN"/>
              </w:rPr>
              <w:t xml:space="preserve"> Resort</w:t>
            </w:r>
            <w:r w:rsidRPr="00350D33">
              <w:rPr>
                <w:rFonts w:ascii="Calibri" w:eastAsia="Times New Roman" w:hAnsi="Calibri" w:cs="Calibri"/>
                <w:color w:val="000000"/>
                <w:lang w:eastAsia="en-IN"/>
              </w:rPr>
              <w:t xml:space="preserve"> via </w:t>
            </w:r>
            <w:proofErr w:type="spellStart"/>
            <w:r w:rsidRPr="00350D33">
              <w:rPr>
                <w:rFonts w:ascii="Calibri" w:eastAsia="Times New Roman" w:hAnsi="Calibri" w:cs="Calibri"/>
                <w:b/>
                <w:bCs/>
                <w:color w:val="000000"/>
                <w:lang w:eastAsia="en-IN"/>
              </w:rPr>
              <w:t>Alchi</w:t>
            </w:r>
            <w:proofErr w:type="spellEnd"/>
            <w:r w:rsidRPr="00350D33">
              <w:rPr>
                <w:rFonts w:ascii="Calibri" w:eastAsia="Times New Roman" w:hAnsi="Calibri" w:cs="Calibri"/>
                <w:color w:val="000000"/>
                <w:lang w:eastAsia="en-IN"/>
              </w:rPr>
              <w:t xml:space="preserve">, exploring the </w:t>
            </w:r>
            <w:r w:rsidRPr="00350D33">
              <w:rPr>
                <w:rFonts w:ascii="Calibri" w:eastAsia="Times New Roman" w:hAnsi="Calibri" w:cs="Calibri"/>
                <w:b/>
                <w:bCs/>
                <w:color w:val="000000"/>
                <w:lang w:eastAsia="en-IN"/>
              </w:rPr>
              <w:t>formation of the Himalayas and traditional culture</w:t>
            </w:r>
            <w:r w:rsidRPr="00350D33">
              <w:rPr>
                <w:rFonts w:ascii="Calibri" w:eastAsia="Times New Roman" w:hAnsi="Calibri" w:cs="Calibri"/>
                <w:color w:val="000000"/>
                <w:lang w:eastAsia="en-IN"/>
              </w:rPr>
              <w:t xml:space="preserve">. Post-lunch session on </w:t>
            </w:r>
            <w:r w:rsidRPr="00350D33">
              <w:rPr>
                <w:rFonts w:ascii="Calibri" w:eastAsia="Times New Roman" w:hAnsi="Calibri" w:cs="Calibri"/>
                <w:b/>
                <w:bCs/>
                <w:color w:val="000000"/>
                <w:lang w:eastAsia="en-IN"/>
              </w:rPr>
              <w:t>3R to 3H to 3A led by Gitanjali J B</w:t>
            </w:r>
            <w:r w:rsidRPr="00350D33">
              <w:rPr>
                <w:rFonts w:ascii="Calibri" w:eastAsia="Times New Roman" w:hAnsi="Calibri" w:cs="Calibri"/>
                <w:color w:val="000000"/>
                <w:lang w:eastAsia="en-IN"/>
              </w:rPr>
              <w:t>.</w:t>
            </w:r>
          </w:p>
        </w:tc>
        <w:tc>
          <w:tcPr>
            <w:tcW w:w="1951" w:type="dxa"/>
            <w:tcBorders>
              <w:top w:val="nil"/>
              <w:left w:val="nil"/>
              <w:bottom w:val="single" w:sz="4" w:space="0" w:color="auto"/>
              <w:right w:val="single" w:sz="4" w:space="0" w:color="auto"/>
            </w:tcBorders>
            <w:shd w:val="clear" w:color="auto" w:fill="auto"/>
            <w:vAlign w:val="center"/>
            <w:hideMark/>
          </w:tcPr>
          <w:p w14:paraId="7EA2D118" w14:textId="77777777" w:rsidR="00350D33" w:rsidRPr="00350D33" w:rsidRDefault="00350D33" w:rsidP="00350D33">
            <w:pPr>
              <w:spacing w:after="0" w:line="240" w:lineRule="auto"/>
              <w:rPr>
                <w:rFonts w:ascii="Calibri" w:eastAsia="Times New Roman" w:hAnsi="Calibri" w:cs="Calibri"/>
                <w:color w:val="000000"/>
                <w:lang w:eastAsia="en-IN"/>
              </w:rPr>
            </w:pPr>
            <w:proofErr w:type="spellStart"/>
            <w:r w:rsidRPr="00350D33">
              <w:rPr>
                <w:rFonts w:ascii="Calibri" w:eastAsia="Times New Roman" w:hAnsi="Calibri" w:cs="Calibri"/>
                <w:color w:val="000000"/>
                <w:lang w:eastAsia="en-IN"/>
              </w:rPr>
              <w:t>Ulleytokpo</w:t>
            </w:r>
            <w:proofErr w:type="spellEnd"/>
            <w:r w:rsidRPr="00350D33">
              <w:rPr>
                <w:rFonts w:ascii="Calibri" w:eastAsia="Times New Roman" w:hAnsi="Calibri" w:cs="Calibri"/>
                <w:color w:val="000000"/>
                <w:lang w:eastAsia="en-IN"/>
              </w:rPr>
              <w:t xml:space="preserve"> Resort</w:t>
            </w:r>
          </w:p>
        </w:tc>
      </w:tr>
      <w:tr w:rsidR="00350D33" w:rsidRPr="00350D33" w14:paraId="7737EF90" w14:textId="77777777" w:rsidTr="00350D33">
        <w:trPr>
          <w:trHeight w:val="1291"/>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74A8E5FC"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28th, 2025 (Day 6)</w:t>
            </w:r>
          </w:p>
        </w:tc>
        <w:tc>
          <w:tcPr>
            <w:tcW w:w="4548" w:type="dxa"/>
            <w:tcBorders>
              <w:top w:val="nil"/>
              <w:left w:val="nil"/>
              <w:bottom w:val="single" w:sz="4" w:space="0" w:color="auto"/>
              <w:right w:val="single" w:sz="4" w:space="0" w:color="auto"/>
            </w:tcBorders>
            <w:shd w:val="clear" w:color="auto" w:fill="auto"/>
            <w:vAlign w:val="center"/>
            <w:hideMark/>
          </w:tcPr>
          <w:p w14:paraId="0E8BDAC1" w14:textId="77777777" w:rsidR="00350D33" w:rsidRPr="00350D33" w:rsidRDefault="00350D33" w:rsidP="00350D33">
            <w:pPr>
              <w:spacing w:after="0" w:line="240" w:lineRule="auto"/>
              <w:rPr>
                <w:rFonts w:ascii="Calibri" w:eastAsia="Times New Roman" w:hAnsi="Calibri" w:cs="Calibri"/>
                <w:b/>
                <w:bCs/>
                <w:color w:val="000000"/>
                <w:lang w:eastAsia="en-IN"/>
              </w:rPr>
            </w:pPr>
            <w:r w:rsidRPr="00350D33">
              <w:rPr>
                <w:rFonts w:ascii="Calibri" w:eastAsia="Times New Roman" w:hAnsi="Calibri" w:cs="Calibri"/>
                <w:b/>
                <w:bCs/>
                <w:color w:val="000000"/>
                <w:lang w:eastAsia="en-IN"/>
              </w:rPr>
              <w:t>Higher Order Thinking session by Gitanjali J B.</w:t>
            </w:r>
            <w:r w:rsidRPr="00350D33">
              <w:rPr>
                <w:rFonts w:ascii="Calibri" w:eastAsia="Times New Roman" w:hAnsi="Calibri" w:cs="Calibri"/>
                <w:color w:val="000000"/>
                <w:lang w:eastAsia="en-IN"/>
              </w:rPr>
              <w:t xml:space="preserve"> Lunch in Leh. Second half free for exploring Leh market. Dinner at participants' own arrangement.</w:t>
            </w:r>
          </w:p>
        </w:tc>
        <w:tc>
          <w:tcPr>
            <w:tcW w:w="1951" w:type="dxa"/>
            <w:tcBorders>
              <w:top w:val="nil"/>
              <w:left w:val="nil"/>
              <w:bottom w:val="single" w:sz="4" w:space="0" w:color="auto"/>
              <w:right w:val="single" w:sz="4" w:space="0" w:color="auto"/>
            </w:tcBorders>
            <w:shd w:val="clear" w:color="auto" w:fill="auto"/>
            <w:vAlign w:val="center"/>
            <w:hideMark/>
          </w:tcPr>
          <w:p w14:paraId="2653C84D"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HIAL Campus</w:t>
            </w:r>
          </w:p>
        </w:tc>
      </w:tr>
      <w:tr w:rsidR="00350D33" w:rsidRPr="00350D33" w14:paraId="0F3FE34B" w14:textId="77777777" w:rsidTr="00350D33">
        <w:trPr>
          <w:trHeight w:val="322"/>
          <w:jc w:val="center"/>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37EE4CFE"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May 29th, 2025</w:t>
            </w:r>
          </w:p>
        </w:tc>
        <w:tc>
          <w:tcPr>
            <w:tcW w:w="4548" w:type="dxa"/>
            <w:tcBorders>
              <w:top w:val="nil"/>
              <w:left w:val="nil"/>
              <w:bottom w:val="single" w:sz="4" w:space="0" w:color="auto"/>
              <w:right w:val="single" w:sz="4" w:space="0" w:color="auto"/>
            </w:tcBorders>
            <w:shd w:val="clear" w:color="auto" w:fill="auto"/>
            <w:vAlign w:val="center"/>
            <w:hideMark/>
          </w:tcPr>
          <w:p w14:paraId="4C0C727B" w14:textId="77777777" w:rsidR="00350D33" w:rsidRPr="00350D33" w:rsidRDefault="00350D33" w:rsidP="00350D33">
            <w:pPr>
              <w:spacing w:after="0" w:line="240" w:lineRule="auto"/>
              <w:rPr>
                <w:rFonts w:ascii="Calibri" w:eastAsia="Times New Roman" w:hAnsi="Calibri" w:cs="Calibri"/>
                <w:b/>
                <w:bCs/>
                <w:color w:val="000000"/>
                <w:lang w:eastAsia="en-IN"/>
              </w:rPr>
            </w:pPr>
            <w:r w:rsidRPr="00350D33">
              <w:rPr>
                <w:rFonts w:ascii="Calibri" w:eastAsia="Times New Roman" w:hAnsi="Calibri" w:cs="Calibri"/>
                <w:b/>
                <w:bCs/>
                <w:color w:val="000000"/>
                <w:lang w:eastAsia="en-IN"/>
              </w:rPr>
              <w:t>Morning departures.</w:t>
            </w:r>
          </w:p>
        </w:tc>
        <w:tc>
          <w:tcPr>
            <w:tcW w:w="1951" w:type="dxa"/>
            <w:tcBorders>
              <w:top w:val="nil"/>
              <w:left w:val="nil"/>
              <w:bottom w:val="single" w:sz="4" w:space="0" w:color="auto"/>
              <w:right w:val="single" w:sz="4" w:space="0" w:color="auto"/>
            </w:tcBorders>
            <w:shd w:val="clear" w:color="auto" w:fill="auto"/>
            <w:vAlign w:val="center"/>
            <w:hideMark/>
          </w:tcPr>
          <w:p w14:paraId="1490BA18" w14:textId="77777777" w:rsidR="00350D33" w:rsidRPr="00350D33" w:rsidRDefault="00350D33" w:rsidP="00350D33">
            <w:pPr>
              <w:spacing w:after="0" w:line="240" w:lineRule="auto"/>
              <w:rPr>
                <w:rFonts w:ascii="Calibri" w:eastAsia="Times New Roman" w:hAnsi="Calibri" w:cs="Calibri"/>
                <w:color w:val="000000"/>
                <w:lang w:eastAsia="en-IN"/>
              </w:rPr>
            </w:pPr>
            <w:r w:rsidRPr="00350D33">
              <w:rPr>
                <w:rFonts w:ascii="Calibri" w:eastAsia="Times New Roman" w:hAnsi="Calibri" w:cs="Calibri"/>
                <w:color w:val="000000"/>
                <w:lang w:eastAsia="en-IN"/>
              </w:rPr>
              <w:t> </w:t>
            </w:r>
          </w:p>
        </w:tc>
      </w:tr>
    </w:tbl>
    <w:p w14:paraId="521F4B98" w14:textId="77777777" w:rsidR="00350D33" w:rsidRPr="00350D33" w:rsidRDefault="00350D33" w:rsidP="00350D33">
      <w:pPr>
        <w:rPr>
          <w:b/>
          <w:bCs/>
          <w:color w:val="602C08"/>
          <w:sz w:val="32"/>
          <w:szCs w:val="32"/>
          <w:u w:val="single"/>
          <w:lang w:val="en-US"/>
        </w:rPr>
      </w:pPr>
      <w:r w:rsidRPr="00350D33">
        <w:rPr>
          <w:b/>
          <w:bCs/>
          <w:color w:val="602C08"/>
          <w:sz w:val="32"/>
          <w:szCs w:val="32"/>
          <w:u w:val="single"/>
          <w:lang w:val="en-US"/>
        </w:rPr>
        <w:t>________________________________________</w:t>
      </w:r>
    </w:p>
    <w:p w14:paraId="15A3F604" w14:textId="77777777" w:rsidR="00350D33" w:rsidRPr="00350D33" w:rsidRDefault="00350D33" w:rsidP="00350D33">
      <w:pPr>
        <w:spacing w:after="0" w:line="276" w:lineRule="auto"/>
        <w:jc w:val="both"/>
        <w:rPr>
          <w:b/>
          <w:bCs/>
          <w:color w:val="833C0B" w:themeColor="accent2" w:themeShade="80"/>
          <w:lang w:val="en-US"/>
        </w:rPr>
      </w:pPr>
      <w:r w:rsidRPr="00350D33">
        <w:rPr>
          <w:b/>
          <w:bCs/>
          <w:color w:val="833C0B" w:themeColor="accent2" w:themeShade="80"/>
          <w:lang w:val="en-US"/>
        </w:rPr>
        <w:t>Registration Details</w:t>
      </w:r>
    </w:p>
    <w:p w14:paraId="4E21AB3A" w14:textId="77777777" w:rsidR="00350D33" w:rsidRPr="00350D33" w:rsidRDefault="00350D33" w:rsidP="00350D33">
      <w:pPr>
        <w:spacing w:after="0" w:line="276" w:lineRule="auto"/>
        <w:jc w:val="both"/>
      </w:pPr>
      <w:r w:rsidRPr="00350D33">
        <w:rPr>
          <w:b/>
          <w:bCs/>
        </w:rPr>
        <w:t>Last date for registration:</w:t>
      </w:r>
      <w:r w:rsidRPr="00350D33">
        <w:t xml:space="preserve"> March 31, 2025</w:t>
      </w:r>
    </w:p>
    <w:p w14:paraId="7CB2BD9D" w14:textId="77777777" w:rsidR="00350D33" w:rsidRPr="00350D33" w:rsidRDefault="00350D33" w:rsidP="00350D33">
      <w:pPr>
        <w:spacing w:after="0" w:line="276" w:lineRule="auto"/>
        <w:jc w:val="both"/>
        <w:rPr>
          <w:b/>
          <w:bCs/>
        </w:rPr>
      </w:pPr>
      <w:r w:rsidRPr="00350D33">
        <w:rPr>
          <w:b/>
          <w:bCs/>
        </w:rPr>
        <w:t>Investment:</w:t>
      </w:r>
    </w:p>
    <w:p w14:paraId="70211F4D" w14:textId="77777777" w:rsidR="00350D33" w:rsidRPr="00350D33" w:rsidRDefault="00350D33" w:rsidP="00350D33">
      <w:pPr>
        <w:spacing w:after="0" w:line="276" w:lineRule="auto"/>
        <w:jc w:val="both"/>
      </w:pPr>
      <w:r w:rsidRPr="00350D33">
        <w:t>Rs. 35,000 per participant (double occupancy)</w:t>
      </w:r>
    </w:p>
    <w:p w14:paraId="41BAC323" w14:textId="77777777" w:rsidR="00350D33" w:rsidRPr="00350D33" w:rsidRDefault="00350D33" w:rsidP="00350D33">
      <w:pPr>
        <w:spacing w:after="0" w:line="276" w:lineRule="auto"/>
        <w:jc w:val="both"/>
      </w:pPr>
      <w:r w:rsidRPr="00350D33">
        <w:t>Rs. 45,000 per participant (single occupancy)</w:t>
      </w:r>
    </w:p>
    <w:p w14:paraId="34DCDA6D" w14:textId="77777777" w:rsidR="00350D33" w:rsidRPr="00350D33" w:rsidRDefault="00350D33" w:rsidP="00350D33">
      <w:pPr>
        <w:spacing w:after="0" w:line="276" w:lineRule="auto"/>
        <w:jc w:val="both"/>
      </w:pPr>
      <w:r w:rsidRPr="00350D33">
        <w:rPr>
          <w:b/>
          <w:bCs/>
        </w:rPr>
        <w:t>Includes:</w:t>
      </w:r>
      <w:r w:rsidRPr="00350D33">
        <w:t xml:space="preserve"> Training fees, course materials, accommodation, food, and field trip</w:t>
      </w:r>
    </w:p>
    <w:p w14:paraId="17B450BB" w14:textId="77777777" w:rsidR="00350D33" w:rsidRPr="00350D33" w:rsidRDefault="00350D33" w:rsidP="00350D33">
      <w:pPr>
        <w:spacing w:after="0" w:line="276" w:lineRule="auto"/>
        <w:jc w:val="both"/>
      </w:pPr>
      <w:r w:rsidRPr="00350D33">
        <w:rPr>
          <w:b/>
          <w:bCs/>
        </w:rPr>
        <w:t xml:space="preserve">Group Discount: </w:t>
      </w:r>
      <w:r w:rsidRPr="00350D33">
        <w:t>20% off for a minimum of 4 participants</w:t>
      </w:r>
    </w:p>
    <w:p w14:paraId="7B89D432" w14:textId="77777777" w:rsidR="00350D33" w:rsidRPr="00350D33" w:rsidRDefault="00350D33" w:rsidP="00350D33">
      <w:pPr>
        <w:spacing w:after="0" w:line="276" w:lineRule="auto"/>
        <w:jc w:val="both"/>
      </w:pPr>
      <w:r w:rsidRPr="00350D33">
        <w:rPr>
          <w:b/>
          <w:bCs/>
        </w:rPr>
        <w:t>Registration Form:</w:t>
      </w:r>
      <w:r w:rsidRPr="00350D33">
        <w:t xml:space="preserve"> </w:t>
      </w:r>
      <w:r w:rsidRPr="00350D33">
        <w:rPr>
          <w:color w:val="2E74B5" w:themeColor="accent5" w:themeShade="BF"/>
        </w:rPr>
        <w:t>Click here to register</w:t>
      </w:r>
    </w:p>
    <w:p w14:paraId="719E8031" w14:textId="77777777" w:rsidR="00350D33" w:rsidRPr="00350D33" w:rsidRDefault="00350D33" w:rsidP="00350D33">
      <w:pPr>
        <w:spacing w:after="0" w:line="276" w:lineRule="auto"/>
        <w:jc w:val="both"/>
      </w:pPr>
      <w:r w:rsidRPr="00350D33">
        <w:t>For queries, contact:</w:t>
      </w:r>
    </w:p>
    <w:p w14:paraId="68A8C5B8" w14:textId="77777777" w:rsidR="00350D33" w:rsidRPr="00350D33" w:rsidRDefault="00350D33" w:rsidP="00350D33">
      <w:pPr>
        <w:spacing w:after="0" w:line="276" w:lineRule="auto"/>
        <w:jc w:val="both"/>
      </w:pPr>
      <w:r w:rsidRPr="00350D33">
        <w:rPr>
          <w:rFonts w:ascii="Segoe UI Emoji" w:hAnsi="Segoe UI Emoji" w:cs="Segoe UI Emoji"/>
        </w:rPr>
        <w:t>📧</w:t>
      </w:r>
      <w:r w:rsidRPr="00350D33">
        <w:t xml:space="preserve"> Email: 3rto3h@hial.edu.in</w:t>
      </w:r>
    </w:p>
    <w:p w14:paraId="2DB60FAB" w14:textId="77777777" w:rsidR="00350D33" w:rsidRPr="00350D33" w:rsidRDefault="00350D33" w:rsidP="00350D33">
      <w:pPr>
        <w:spacing w:after="0" w:line="276" w:lineRule="auto"/>
        <w:jc w:val="both"/>
      </w:pPr>
      <w:r w:rsidRPr="00350D33">
        <w:rPr>
          <w:rFonts w:ascii="Segoe UI Emoji" w:hAnsi="Segoe UI Emoji" w:cs="Segoe UI Emoji"/>
        </w:rPr>
        <w:t>📞</w:t>
      </w:r>
      <w:r w:rsidRPr="00350D33">
        <w:t xml:space="preserve"> Call: Dechen </w:t>
      </w:r>
      <w:proofErr w:type="spellStart"/>
      <w:r w:rsidRPr="00350D33">
        <w:t>Spalzes</w:t>
      </w:r>
      <w:proofErr w:type="spellEnd"/>
      <w:r w:rsidRPr="00350D33">
        <w:t xml:space="preserve"> (+91 70519 92140) / Atharva Chaturvedi (+91 80970 73592)</w:t>
      </w:r>
    </w:p>
    <w:p w14:paraId="0151318C" w14:textId="77777777" w:rsidR="00F371B3" w:rsidRPr="00350D33" w:rsidRDefault="00F371B3" w:rsidP="00350D33"/>
    <w:sectPr w:rsidR="00F371B3" w:rsidRPr="00350D33" w:rsidSect="00D91D2F">
      <w:headerReference w:type="default" r:id="rId7"/>
      <w:footerReference w:type="default" r:id="rId8"/>
      <w:pgSz w:w="11906" w:h="16838"/>
      <w:pgMar w:top="1440" w:right="1080" w:bottom="1440" w:left="108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108E5" w14:textId="77777777" w:rsidR="00D476A6" w:rsidRDefault="00D476A6" w:rsidP="00E359C1">
      <w:pPr>
        <w:spacing w:after="0" w:line="240" w:lineRule="auto"/>
      </w:pPr>
      <w:r>
        <w:separator/>
      </w:r>
    </w:p>
  </w:endnote>
  <w:endnote w:type="continuationSeparator" w:id="0">
    <w:p w14:paraId="16A9DF5B" w14:textId="77777777" w:rsidR="00D476A6" w:rsidRDefault="00D476A6" w:rsidP="00E3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640535"/>
      <w:docPartObj>
        <w:docPartGallery w:val="Page Numbers (Bottom of Page)"/>
        <w:docPartUnique/>
      </w:docPartObj>
    </w:sdtPr>
    <w:sdtContent>
      <w:sdt>
        <w:sdtPr>
          <w:id w:val="1728636285"/>
          <w:docPartObj>
            <w:docPartGallery w:val="Page Numbers (Top of Page)"/>
            <w:docPartUnique/>
          </w:docPartObj>
        </w:sdtPr>
        <w:sdtContent>
          <w:p w14:paraId="4A35428A" w14:textId="42EC8B07" w:rsidR="00E359C1" w:rsidRDefault="00E359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01EA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1EA0">
              <w:rPr>
                <w:b/>
                <w:bCs/>
                <w:noProof/>
              </w:rPr>
              <w:t>2</w:t>
            </w:r>
            <w:r>
              <w:rPr>
                <w:b/>
                <w:bCs/>
                <w:sz w:val="24"/>
                <w:szCs w:val="24"/>
              </w:rPr>
              <w:fldChar w:fldCharType="end"/>
            </w:r>
          </w:p>
        </w:sdtContent>
      </w:sdt>
    </w:sdtContent>
  </w:sdt>
  <w:p w14:paraId="7C7C7A39" w14:textId="77777777" w:rsidR="00E359C1" w:rsidRDefault="00E35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7FAF8" w14:textId="77777777" w:rsidR="00D476A6" w:rsidRDefault="00D476A6" w:rsidP="00E359C1">
      <w:pPr>
        <w:spacing w:after="0" w:line="240" w:lineRule="auto"/>
      </w:pPr>
      <w:r>
        <w:separator/>
      </w:r>
    </w:p>
  </w:footnote>
  <w:footnote w:type="continuationSeparator" w:id="0">
    <w:p w14:paraId="2353E773" w14:textId="77777777" w:rsidR="00D476A6" w:rsidRDefault="00D476A6" w:rsidP="00E35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2C241" w14:textId="332EB091" w:rsidR="00D91D2F" w:rsidRDefault="00D91D2F" w:rsidP="00D91D2F">
    <w:pPr>
      <w:pStyle w:val="Header"/>
      <w:jc w:val="center"/>
    </w:pPr>
    <w:r w:rsidRPr="00D91D2F">
      <w:rPr>
        <w:noProof/>
        <w:lang w:val="en-GB" w:eastAsia="en-GB"/>
      </w:rPr>
      <w:drawing>
        <wp:inline distT="0" distB="0" distL="0" distR="0" wp14:anchorId="52FF286B" wp14:editId="0F96F542">
          <wp:extent cx="646235" cy="457200"/>
          <wp:effectExtent l="0" t="0" r="0" b="0"/>
          <wp:docPr id="1" name="Picture 1" descr="C:\Users\admin\Downloads\HIAL-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HIAL-logo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23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52B6A"/>
    <w:multiLevelType w:val="hybridMultilevel"/>
    <w:tmpl w:val="83A034C2"/>
    <w:lvl w:ilvl="0" w:tplc="40090001">
      <w:start w:val="1"/>
      <w:numFmt w:val="bullet"/>
      <w:lvlText w:val=""/>
      <w:lvlJc w:val="left"/>
      <w:pPr>
        <w:ind w:left="2738" w:hanging="360"/>
      </w:pPr>
      <w:rPr>
        <w:rFonts w:ascii="Symbol" w:hAnsi="Symbol" w:hint="default"/>
      </w:rPr>
    </w:lvl>
    <w:lvl w:ilvl="1" w:tplc="40090003" w:tentative="1">
      <w:start w:val="1"/>
      <w:numFmt w:val="bullet"/>
      <w:lvlText w:val="o"/>
      <w:lvlJc w:val="left"/>
      <w:pPr>
        <w:ind w:left="3458" w:hanging="360"/>
      </w:pPr>
      <w:rPr>
        <w:rFonts w:ascii="Courier New" w:hAnsi="Courier New" w:cs="Courier New" w:hint="default"/>
      </w:rPr>
    </w:lvl>
    <w:lvl w:ilvl="2" w:tplc="40090005" w:tentative="1">
      <w:start w:val="1"/>
      <w:numFmt w:val="bullet"/>
      <w:lvlText w:val=""/>
      <w:lvlJc w:val="left"/>
      <w:pPr>
        <w:ind w:left="4178" w:hanging="360"/>
      </w:pPr>
      <w:rPr>
        <w:rFonts w:ascii="Wingdings" w:hAnsi="Wingdings" w:hint="default"/>
      </w:rPr>
    </w:lvl>
    <w:lvl w:ilvl="3" w:tplc="40090001" w:tentative="1">
      <w:start w:val="1"/>
      <w:numFmt w:val="bullet"/>
      <w:lvlText w:val=""/>
      <w:lvlJc w:val="left"/>
      <w:pPr>
        <w:ind w:left="4898" w:hanging="360"/>
      </w:pPr>
      <w:rPr>
        <w:rFonts w:ascii="Symbol" w:hAnsi="Symbol" w:hint="default"/>
      </w:rPr>
    </w:lvl>
    <w:lvl w:ilvl="4" w:tplc="40090003" w:tentative="1">
      <w:start w:val="1"/>
      <w:numFmt w:val="bullet"/>
      <w:lvlText w:val="o"/>
      <w:lvlJc w:val="left"/>
      <w:pPr>
        <w:ind w:left="5618" w:hanging="360"/>
      </w:pPr>
      <w:rPr>
        <w:rFonts w:ascii="Courier New" w:hAnsi="Courier New" w:cs="Courier New" w:hint="default"/>
      </w:rPr>
    </w:lvl>
    <w:lvl w:ilvl="5" w:tplc="40090005" w:tentative="1">
      <w:start w:val="1"/>
      <w:numFmt w:val="bullet"/>
      <w:lvlText w:val=""/>
      <w:lvlJc w:val="left"/>
      <w:pPr>
        <w:ind w:left="6338" w:hanging="360"/>
      </w:pPr>
      <w:rPr>
        <w:rFonts w:ascii="Wingdings" w:hAnsi="Wingdings" w:hint="default"/>
      </w:rPr>
    </w:lvl>
    <w:lvl w:ilvl="6" w:tplc="40090001" w:tentative="1">
      <w:start w:val="1"/>
      <w:numFmt w:val="bullet"/>
      <w:lvlText w:val=""/>
      <w:lvlJc w:val="left"/>
      <w:pPr>
        <w:ind w:left="7058" w:hanging="360"/>
      </w:pPr>
      <w:rPr>
        <w:rFonts w:ascii="Symbol" w:hAnsi="Symbol" w:hint="default"/>
      </w:rPr>
    </w:lvl>
    <w:lvl w:ilvl="7" w:tplc="40090003" w:tentative="1">
      <w:start w:val="1"/>
      <w:numFmt w:val="bullet"/>
      <w:lvlText w:val="o"/>
      <w:lvlJc w:val="left"/>
      <w:pPr>
        <w:ind w:left="7778" w:hanging="360"/>
      </w:pPr>
      <w:rPr>
        <w:rFonts w:ascii="Courier New" w:hAnsi="Courier New" w:cs="Courier New" w:hint="default"/>
      </w:rPr>
    </w:lvl>
    <w:lvl w:ilvl="8" w:tplc="40090005" w:tentative="1">
      <w:start w:val="1"/>
      <w:numFmt w:val="bullet"/>
      <w:lvlText w:val=""/>
      <w:lvlJc w:val="left"/>
      <w:pPr>
        <w:ind w:left="8498" w:hanging="360"/>
      </w:pPr>
      <w:rPr>
        <w:rFonts w:ascii="Wingdings" w:hAnsi="Wingdings" w:hint="default"/>
      </w:rPr>
    </w:lvl>
  </w:abstractNum>
  <w:abstractNum w:abstractNumId="1" w15:restartNumberingAfterBreak="0">
    <w:nsid w:val="26AD67BA"/>
    <w:multiLevelType w:val="multilevel"/>
    <w:tmpl w:val="3D4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417D5"/>
    <w:multiLevelType w:val="hybridMultilevel"/>
    <w:tmpl w:val="E2E4E4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573B43"/>
    <w:multiLevelType w:val="multilevel"/>
    <w:tmpl w:val="8BA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659F0"/>
    <w:multiLevelType w:val="hybridMultilevel"/>
    <w:tmpl w:val="1CD2E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0541285">
    <w:abstractNumId w:val="0"/>
  </w:num>
  <w:num w:numId="2" w16cid:durableId="1538467035">
    <w:abstractNumId w:val="3"/>
  </w:num>
  <w:num w:numId="3" w16cid:durableId="395711166">
    <w:abstractNumId w:val="1"/>
  </w:num>
  <w:num w:numId="4" w16cid:durableId="1167945257">
    <w:abstractNumId w:val="4"/>
  </w:num>
  <w:num w:numId="5" w16cid:durableId="109322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DA1sbQ0NjUHAiUdpeDU4uLM/DyQAuNaAK4ID0osAAAA"/>
  </w:docVars>
  <w:rsids>
    <w:rsidRoot w:val="00596DDF"/>
    <w:rsid w:val="000146C2"/>
    <w:rsid w:val="00023873"/>
    <w:rsid w:val="00032E46"/>
    <w:rsid w:val="00052775"/>
    <w:rsid w:val="00063D9B"/>
    <w:rsid w:val="00065843"/>
    <w:rsid w:val="0007427B"/>
    <w:rsid w:val="00083814"/>
    <w:rsid w:val="000B7F9C"/>
    <w:rsid w:val="000C2257"/>
    <w:rsid w:val="000D3BE8"/>
    <w:rsid w:val="000F61F4"/>
    <w:rsid w:val="0012065F"/>
    <w:rsid w:val="00157E7E"/>
    <w:rsid w:val="00167756"/>
    <w:rsid w:val="001D55D0"/>
    <w:rsid w:val="00230EF2"/>
    <w:rsid w:val="00237B24"/>
    <w:rsid w:val="00252355"/>
    <w:rsid w:val="00273445"/>
    <w:rsid w:val="0027383A"/>
    <w:rsid w:val="00274317"/>
    <w:rsid w:val="00291E4C"/>
    <w:rsid w:val="002A1204"/>
    <w:rsid w:val="002D642E"/>
    <w:rsid w:val="002F0391"/>
    <w:rsid w:val="002F2151"/>
    <w:rsid w:val="00326116"/>
    <w:rsid w:val="003405BA"/>
    <w:rsid w:val="00350065"/>
    <w:rsid w:val="00350D33"/>
    <w:rsid w:val="00356807"/>
    <w:rsid w:val="003976AC"/>
    <w:rsid w:val="003B4D52"/>
    <w:rsid w:val="003B702E"/>
    <w:rsid w:val="003E61E9"/>
    <w:rsid w:val="00443078"/>
    <w:rsid w:val="0044538E"/>
    <w:rsid w:val="004832CD"/>
    <w:rsid w:val="004D6DD3"/>
    <w:rsid w:val="004F65C3"/>
    <w:rsid w:val="004F75EE"/>
    <w:rsid w:val="0052224B"/>
    <w:rsid w:val="0052466C"/>
    <w:rsid w:val="00552F81"/>
    <w:rsid w:val="00596DDF"/>
    <w:rsid w:val="005D667C"/>
    <w:rsid w:val="00603016"/>
    <w:rsid w:val="006206AF"/>
    <w:rsid w:val="006311CE"/>
    <w:rsid w:val="00637994"/>
    <w:rsid w:val="00641AAB"/>
    <w:rsid w:val="006633ED"/>
    <w:rsid w:val="00672B51"/>
    <w:rsid w:val="0069182A"/>
    <w:rsid w:val="006B2330"/>
    <w:rsid w:val="006B43C6"/>
    <w:rsid w:val="006B4E01"/>
    <w:rsid w:val="006F4220"/>
    <w:rsid w:val="00744460"/>
    <w:rsid w:val="007564B1"/>
    <w:rsid w:val="00771E86"/>
    <w:rsid w:val="007750C2"/>
    <w:rsid w:val="00781493"/>
    <w:rsid w:val="007D4F8F"/>
    <w:rsid w:val="00803B40"/>
    <w:rsid w:val="00806950"/>
    <w:rsid w:val="00824C2C"/>
    <w:rsid w:val="0083188D"/>
    <w:rsid w:val="0083242E"/>
    <w:rsid w:val="00833A7E"/>
    <w:rsid w:val="00840662"/>
    <w:rsid w:val="00850659"/>
    <w:rsid w:val="008832BD"/>
    <w:rsid w:val="00883F06"/>
    <w:rsid w:val="008D4C7C"/>
    <w:rsid w:val="008E5039"/>
    <w:rsid w:val="0090424D"/>
    <w:rsid w:val="00920A44"/>
    <w:rsid w:val="00921AC6"/>
    <w:rsid w:val="0093048B"/>
    <w:rsid w:val="009305BE"/>
    <w:rsid w:val="00970DD9"/>
    <w:rsid w:val="009710CD"/>
    <w:rsid w:val="00997D6A"/>
    <w:rsid w:val="009B13F2"/>
    <w:rsid w:val="009C0E5C"/>
    <w:rsid w:val="009D5178"/>
    <w:rsid w:val="00A065AC"/>
    <w:rsid w:val="00A549BD"/>
    <w:rsid w:val="00A70434"/>
    <w:rsid w:val="00AD5676"/>
    <w:rsid w:val="00B036D2"/>
    <w:rsid w:val="00B10E7C"/>
    <w:rsid w:val="00B1650C"/>
    <w:rsid w:val="00B3600C"/>
    <w:rsid w:val="00B402F1"/>
    <w:rsid w:val="00B54351"/>
    <w:rsid w:val="00B71453"/>
    <w:rsid w:val="00B7700D"/>
    <w:rsid w:val="00C01EA0"/>
    <w:rsid w:val="00C159DC"/>
    <w:rsid w:val="00C274BE"/>
    <w:rsid w:val="00C512AA"/>
    <w:rsid w:val="00C62383"/>
    <w:rsid w:val="00C7157B"/>
    <w:rsid w:val="00D108F3"/>
    <w:rsid w:val="00D15731"/>
    <w:rsid w:val="00D30614"/>
    <w:rsid w:val="00D46052"/>
    <w:rsid w:val="00D476A6"/>
    <w:rsid w:val="00D90087"/>
    <w:rsid w:val="00D91D2F"/>
    <w:rsid w:val="00DB1F30"/>
    <w:rsid w:val="00E23099"/>
    <w:rsid w:val="00E359C1"/>
    <w:rsid w:val="00E42C36"/>
    <w:rsid w:val="00EC6F3D"/>
    <w:rsid w:val="00ED0239"/>
    <w:rsid w:val="00ED2317"/>
    <w:rsid w:val="00EE281C"/>
    <w:rsid w:val="00EE489D"/>
    <w:rsid w:val="00F037A2"/>
    <w:rsid w:val="00F371B3"/>
    <w:rsid w:val="00F41FA5"/>
    <w:rsid w:val="00F427C9"/>
    <w:rsid w:val="00F52F09"/>
    <w:rsid w:val="00FC263A"/>
    <w:rsid w:val="00FC762C"/>
    <w:rsid w:val="00FE5BA3"/>
    <w:rsid w:val="00FF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471B0"/>
  <w15:chartTrackingRefBased/>
  <w15:docId w15:val="{894D695B-78CC-4C94-93E1-62E1191C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53"/>
    <w:pPr>
      <w:ind w:left="720"/>
      <w:contextualSpacing/>
    </w:pPr>
  </w:style>
  <w:style w:type="character" w:styleId="Hyperlink">
    <w:name w:val="Hyperlink"/>
    <w:basedOn w:val="DefaultParagraphFont"/>
    <w:uiPriority w:val="99"/>
    <w:unhideWhenUsed/>
    <w:rsid w:val="00603016"/>
    <w:rPr>
      <w:color w:val="0563C1" w:themeColor="hyperlink"/>
      <w:u w:val="single"/>
    </w:rPr>
  </w:style>
  <w:style w:type="character" w:customStyle="1" w:styleId="UnresolvedMention1">
    <w:name w:val="Unresolved Mention1"/>
    <w:basedOn w:val="DefaultParagraphFont"/>
    <w:uiPriority w:val="99"/>
    <w:semiHidden/>
    <w:unhideWhenUsed/>
    <w:rsid w:val="00603016"/>
    <w:rPr>
      <w:color w:val="605E5C"/>
      <w:shd w:val="clear" w:color="auto" w:fill="E1DFDD"/>
    </w:rPr>
  </w:style>
  <w:style w:type="paragraph" w:styleId="Header">
    <w:name w:val="header"/>
    <w:basedOn w:val="Normal"/>
    <w:link w:val="HeaderChar"/>
    <w:uiPriority w:val="99"/>
    <w:unhideWhenUsed/>
    <w:rsid w:val="00E35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9C1"/>
  </w:style>
  <w:style w:type="paragraph" w:styleId="Footer">
    <w:name w:val="footer"/>
    <w:basedOn w:val="Normal"/>
    <w:link w:val="FooterChar"/>
    <w:uiPriority w:val="99"/>
    <w:unhideWhenUsed/>
    <w:rsid w:val="00E35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9C1"/>
  </w:style>
  <w:style w:type="table" w:styleId="TableGrid">
    <w:name w:val="Table Grid"/>
    <w:basedOn w:val="TableNormal"/>
    <w:uiPriority w:val="39"/>
    <w:rsid w:val="00C7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56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833A7E"/>
    <w:rPr>
      <w:rFonts w:ascii="Times New Roman" w:hAnsi="Times New Roman" w:cs="Times New Roman"/>
      <w:sz w:val="24"/>
      <w:szCs w:val="24"/>
    </w:rPr>
  </w:style>
  <w:style w:type="character" w:styleId="UnresolvedMention">
    <w:name w:val="Unresolved Mention"/>
    <w:basedOn w:val="DefaultParagraphFont"/>
    <w:uiPriority w:val="99"/>
    <w:rsid w:val="00B54351"/>
    <w:rPr>
      <w:color w:val="605E5C"/>
      <w:shd w:val="clear" w:color="auto" w:fill="E1DFDD"/>
    </w:rPr>
  </w:style>
  <w:style w:type="character" w:styleId="CommentReference">
    <w:name w:val="annotation reference"/>
    <w:basedOn w:val="DefaultParagraphFont"/>
    <w:uiPriority w:val="99"/>
    <w:semiHidden/>
    <w:unhideWhenUsed/>
    <w:rsid w:val="00157E7E"/>
    <w:rPr>
      <w:sz w:val="16"/>
      <w:szCs w:val="16"/>
    </w:rPr>
  </w:style>
  <w:style w:type="paragraph" w:styleId="CommentText">
    <w:name w:val="annotation text"/>
    <w:basedOn w:val="Normal"/>
    <w:link w:val="CommentTextChar"/>
    <w:uiPriority w:val="99"/>
    <w:unhideWhenUsed/>
    <w:rsid w:val="00157E7E"/>
    <w:pPr>
      <w:spacing w:line="240" w:lineRule="auto"/>
    </w:pPr>
    <w:rPr>
      <w:sz w:val="20"/>
      <w:szCs w:val="20"/>
    </w:rPr>
  </w:style>
  <w:style w:type="character" w:customStyle="1" w:styleId="CommentTextChar">
    <w:name w:val="Comment Text Char"/>
    <w:basedOn w:val="DefaultParagraphFont"/>
    <w:link w:val="CommentText"/>
    <w:uiPriority w:val="99"/>
    <w:rsid w:val="00157E7E"/>
    <w:rPr>
      <w:sz w:val="20"/>
      <w:szCs w:val="20"/>
    </w:rPr>
  </w:style>
  <w:style w:type="paragraph" w:styleId="CommentSubject">
    <w:name w:val="annotation subject"/>
    <w:basedOn w:val="CommentText"/>
    <w:next w:val="CommentText"/>
    <w:link w:val="CommentSubjectChar"/>
    <w:uiPriority w:val="99"/>
    <w:semiHidden/>
    <w:unhideWhenUsed/>
    <w:rsid w:val="00157E7E"/>
    <w:rPr>
      <w:b/>
      <w:bCs/>
    </w:rPr>
  </w:style>
  <w:style w:type="character" w:customStyle="1" w:styleId="CommentSubjectChar">
    <w:name w:val="Comment Subject Char"/>
    <w:basedOn w:val="CommentTextChar"/>
    <w:link w:val="CommentSubject"/>
    <w:uiPriority w:val="99"/>
    <w:semiHidden/>
    <w:rsid w:val="00157E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1632">
      <w:bodyDiv w:val="1"/>
      <w:marLeft w:val="0"/>
      <w:marRight w:val="0"/>
      <w:marTop w:val="0"/>
      <w:marBottom w:val="0"/>
      <w:divBdr>
        <w:top w:val="none" w:sz="0" w:space="0" w:color="auto"/>
        <w:left w:val="none" w:sz="0" w:space="0" w:color="auto"/>
        <w:bottom w:val="none" w:sz="0" w:space="0" w:color="auto"/>
        <w:right w:val="none" w:sz="0" w:space="0" w:color="auto"/>
      </w:divBdr>
      <w:divsChild>
        <w:div w:id="1514033965">
          <w:marLeft w:val="0"/>
          <w:marRight w:val="0"/>
          <w:marTop w:val="0"/>
          <w:marBottom w:val="0"/>
          <w:divBdr>
            <w:top w:val="none" w:sz="0" w:space="0" w:color="auto"/>
            <w:left w:val="none" w:sz="0" w:space="0" w:color="auto"/>
            <w:bottom w:val="none" w:sz="0" w:space="0" w:color="auto"/>
            <w:right w:val="none" w:sz="0" w:space="0" w:color="auto"/>
          </w:divBdr>
          <w:divsChild>
            <w:div w:id="1714840242">
              <w:marLeft w:val="0"/>
              <w:marRight w:val="0"/>
              <w:marTop w:val="0"/>
              <w:marBottom w:val="0"/>
              <w:divBdr>
                <w:top w:val="none" w:sz="0" w:space="0" w:color="auto"/>
                <w:left w:val="none" w:sz="0" w:space="0" w:color="auto"/>
                <w:bottom w:val="none" w:sz="0" w:space="0" w:color="auto"/>
                <w:right w:val="none" w:sz="0" w:space="0" w:color="auto"/>
              </w:divBdr>
              <w:divsChild>
                <w:div w:id="623929751">
                  <w:marLeft w:val="0"/>
                  <w:marRight w:val="0"/>
                  <w:marTop w:val="0"/>
                  <w:marBottom w:val="0"/>
                  <w:divBdr>
                    <w:top w:val="none" w:sz="0" w:space="0" w:color="auto"/>
                    <w:left w:val="none" w:sz="0" w:space="0" w:color="auto"/>
                    <w:bottom w:val="none" w:sz="0" w:space="0" w:color="auto"/>
                    <w:right w:val="none" w:sz="0" w:space="0" w:color="auto"/>
                  </w:divBdr>
                  <w:divsChild>
                    <w:div w:id="1851094706">
                      <w:marLeft w:val="0"/>
                      <w:marRight w:val="0"/>
                      <w:marTop w:val="0"/>
                      <w:marBottom w:val="0"/>
                      <w:divBdr>
                        <w:top w:val="none" w:sz="0" w:space="0" w:color="auto"/>
                        <w:left w:val="none" w:sz="0" w:space="0" w:color="auto"/>
                        <w:bottom w:val="none" w:sz="0" w:space="0" w:color="auto"/>
                        <w:right w:val="none" w:sz="0" w:space="0" w:color="auto"/>
                      </w:divBdr>
                      <w:divsChild>
                        <w:div w:id="223879997">
                          <w:marLeft w:val="0"/>
                          <w:marRight w:val="0"/>
                          <w:marTop w:val="0"/>
                          <w:marBottom w:val="0"/>
                          <w:divBdr>
                            <w:top w:val="none" w:sz="0" w:space="0" w:color="auto"/>
                            <w:left w:val="none" w:sz="0" w:space="0" w:color="auto"/>
                            <w:bottom w:val="none" w:sz="0" w:space="0" w:color="auto"/>
                            <w:right w:val="none" w:sz="0" w:space="0" w:color="auto"/>
                          </w:divBdr>
                          <w:divsChild>
                            <w:div w:id="20073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2704">
      <w:bodyDiv w:val="1"/>
      <w:marLeft w:val="0"/>
      <w:marRight w:val="0"/>
      <w:marTop w:val="0"/>
      <w:marBottom w:val="0"/>
      <w:divBdr>
        <w:top w:val="none" w:sz="0" w:space="0" w:color="auto"/>
        <w:left w:val="none" w:sz="0" w:space="0" w:color="auto"/>
        <w:bottom w:val="none" w:sz="0" w:space="0" w:color="auto"/>
        <w:right w:val="none" w:sz="0" w:space="0" w:color="auto"/>
      </w:divBdr>
      <w:divsChild>
        <w:div w:id="990986028">
          <w:marLeft w:val="0"/>
          <w:marRight w:val="0"/>
          <w:marTop w:val="0"/>
          <w:marBottom w:val="0"/>
          <w:divBdr>
            <w:top w:val="none" w:sz="0" w:space="0" w:color="auto"/>
            <w:left w:val="none" w:sz="0" w:space="0" w:color="auto"/>
            <w:bottom w:val="none" w:sz="0" w:space="0" w:color="auto"/>
            <w:right w:val="none" w:sz="0" w:space="0" w:color="auto"/>
          </w:divBdr>
          <w:divsChild>
            <w:div w:id="1212616653">
              <w:marLeft w:val="0"/>
              <w:marRight w:val="0"/>
              <w:marTop w:val="0"/>
              <w:marBottom w:val="0"/>
              <w:divBdr>
                <w:top w:val="none" w:sz="0" w:space="0" w:color="auto"/>
                <w:left w:val="none" w:sz="0" w:space="0" w:color="auto"/>
                <w:bottom w:val="none" w:sz="0" w:space="0" w:color="auto"/>
                <w:right w:val="none" w:sz="0" w:space="0" w:color="auto"/>
              </w:divBdr>
              <w:divsChild>
                <w:div w:id="622033657">
                  <w:marLeft w:val="0"/>
                  <w:marRight w:val="0"/>
                  <w:marTop w:val="0"/>
                  <w:marBottom w:val="0"/>
                  <w:divBdr>
                    <w:top w:val="none" w:sz="0" w:space="0" w:color="auto"/>
                    <w:left w:val="none" w:sz="0" w:space="0" w:color="auto"/>
                    <w:bottom w:val="none" w:sz="0" w:space="0" w:color="auto"/>
                    <w:right w:val="none" w:sz="0" w:space="0" w:color="auto"/>
                  </w:divBdr>
                  <w:divsChild>
                    <w:div w:id="1297104411">
                      <w:marLeft w:val="0"/>
                      <w:marRight w:val="0"/>
                      <w:marTop w:val="0"/>
                      <w:marBottom w:val="0"/>
                      <w:divBdr>
                        <w:top w:val="none" w:sz="0" w:space="0" w:color="auto"/>
                        <w:left w:val="none" w:sz="0" w:space="0" w:color="auto"/>
                        <w:bottom w:val="none" w:sz="0" w:space="0" w:color="auto"/>
                        <w:right w:val="none" w:sz="0" w:space="0" w:color="auto"/>
                      </w:divBdr>
                      <w:divsChild>
                        <w:div w:id="891771288">
                          <w:marLeft w:val="0"/>
                          <w:marRight w:val="0"/>
                          <w:marTop w:val="0"/>
                          <w:marBottom w:val="0"/>
                          <w:divBdr>
                            <w:top w:val="none" w:sz="0" w:space="0" w:color="auto"/>
                            <w:left w:val="none" w:sz="0" w:space="0" w:color="auto"/>
                            <w:bottom w:val="none" w:sz="0" w:space="0" w:color="auto"/>
                            <w:right w:val="none" w:sz="0" w:space="0" w:color="auto"/>
                          </w:divBdr>
                          <w:divsChild>
                            <w:div w:id="15143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356793">
      <w:bodyDiv w:val="1"/>
      <w:marLeft w:val="0"/>
      <w:marRight w:val="0"/>
      <w:marTop w:val="0"/>
      <w:marBottom w:val="0"/>
      <w:divBdr>
        <w:top w:val="none" w:sz="0" w:space="0" w:color="auto"/>
        <w:left w:val="none" w:sz="0" w:space="0" w:color="auto"/>
        <w:bottom w:val="none" w:sz="0" w:space="0" w:color="auto"/>
        <w:right w:val="none" w:sz="0" w:space="0" w:color="auto"/>
      </w:divBdr>
    </w:div>
    <w:div w:id="712073940">
      <w:bodyDiv w:val="1"/>
      <w:marLeft w:val="0"/>
      <w:marRight w:val="0"/>
      <w:marTop w:val="0"/>
      <w:marBottom w:val="0"/>
      <w:divBdr>
        <w:top w:val="none" w:sz="0" w:space="0" w:color="auto"/>
        <w:left w:val="none" w:sz="0" w:space="0" w:color="auto"/>
        <w:bottom w:val="none" w:sz="0" w:space="0" w:color="auto"/>
        <w:right w:val="none" w:sz="0" w:space="0" w:color="auto"/>
      </w:divBdr>
    </w:div>
    <w:div w:id="753823268">
      <w:bodyDiv w:val="1"/>
      <w:marLeft w:val="0"/>
      <w:marRight w:val="0"/>
      <w:marTop w:val="0"/>
      <w:marBottom w:val="0"/>
      <w:divBdr>
        <w:top w:val="none" w:sz="0" w:space="0" w:color="auto"/>
        <w:left w:val="none" w:sz="0" w:space="0" w:color="auto"/>
        <w:bottom w:val="none" w:sz="0" w:space="0" w:color="auto"/>
        <w:right w:val="none" w:sz="0" w:space="0" w:color="auto"/>
      </w:divBdr>
      <w:divsChild>
        <w:div w:id="752357128">
          <w:marLeft w:val="0"/>
          <w:marRight w:val="0"/>
          <w:marTop w:val="0"/>
          <w:marBottom w:val="0"/>
          <w:divBdr>
            <w:top w:val="none" w:sz="0" w:space="0" w:color="auto"/>
            <w:left w:val="none" w:sz="0" w:space="0" w:color="auto"/>
            <w:bottom w:val="none" w:sz="0" w:space="0" w:color="auto"/>
            <w:right w:val="none" w:sz="0" w:space="0" w:color="auto"/>
          </w:divBdr>
          <w:divsChild>
            <w:div w:id="1970672709">
              <w:marLeft w:val="0"/>
              <w:marRight w:val="0"/>
              <w:marTop w:val="0"/>
              <w:marBottom w:val="0"/>
              <w:divBdr>
                <w:top w:val="none" w:sz="0" w:space="0" w:color="auto"/>
                <w:left w:val="none" w:sz="0" w:space="0" w:color="auto"/>
                <w:bottom w:val="none" w:sz="0" w:space="0" w:color="auto"/>
                <w:right w:val="none" w:sz="0" w:space="0" w:color="auto"/>
              </w:divBdr>
              <w:divsChild>
                <w:div w:id="225530138">
                  <w:marLeft w:val="0"/>
                  <w:marRight w:val="0"/>
                  <w:marTop w:val="0"/>
                  <w:marBottom w:val="0"/>
                  <w:divBdr>
                    <w:top w:val="none" w:sz="0" w:space="0" w:color="auto"/>
                    <w:left w:val="none" w:sz="0" w:space="0" w:color="auto"/>
                    <w:bottom w:val="none" w:sz="0" w:space="0" w:color="auto"/>
                    <w:right w:val="none" w:sz="0" w:space="0" w:color="auto"/>
                  </w:divBdr>
                  <w:divsChild>
                    <w:div w:id="710567770">
                      <w:marLeft w:val="0"/>
                      <w:marRight w:val="0"/>
                      <w:marTop w:val="0"/>
                      <w:marBottom w:val="0"/>
                      <w:divBdr>
                        <w:top w:val="none" w:sz="0" w:space="0" w:color="auto"/>
                        <w:left w:val="none" w:sz="0" w:space="0" w:color="auto"/>
                        <w:bottom w:val="none" w:sz="0" w:space="0" w:color="auto"/>
                        <w:right w:val="none" w:sz="0" w:space="0" w:color="auto"/>
                      </w:divBdr>
                      <w:divsChild>
                        <w:div w:id="2067022410">
                          <w:marLeft w:val="0"/>
                          <w:marRight w:val="0"/>
                          <w:marTop w:val="0"/>
                          <w:marBottom w:val="0"/>
                          <w:divBdr>
                            <w:top w:val="none" w:sz="0" w:space="0" w:color="auto"/>
                            <w:left w:val="none" w:sz="0" w:space="0" w:color="auto"/>
                            <w:bottom w:val="none" w:sz="0" w:space="0" w:color="auto"/>
                            <w:right w:val="none" w:sz="0" w:space="0" w:color="auto"/>
                          </w:divBdr>
                          <w:divsChild>
                            <w:div w:id="1590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192073">
      <w:bodyDiv w:val="1"/>
      <w:marLeft w:val="0"/>
      <w:marRight w:val="0"/>
      <w:marTop w:val="0"/>
      <w:marBottom w:val="0"/>
      <w:divBdr>
        <w:top w:val="none" w:sz="0" w:space="0" w:color="auto"/>
        <w:left w:val="none" w:sz="0" w:space="0" w:color="auto"/>
        <w:bottom w:val="none" w:sz="0" w:space="0" w:color="auto"/>
        <w:right w:val="none" w:sz="0" w:space="0" w:color="auto"/>
      </w:divBdr>
    </w:div>
    <w:div w:id="1037698809">
      <w:bodyDiv w:val="1"/>
      <w:marLeft w:val="0"/>
      <w:marRight w:val="0"/>
      <w:marTop w:val="0"/>
      <w:marBottom w:val="0"/>
      <w:divBdr>
        <w:top w:val="none" w:sz="0" w:space="0" w:color="auto"/>
        <w:left w:val="none" w:sz="0" w:space="0" w:color="auto"/>
        <w:bottom w:val="none" w:sz="0" w:space="0" w:color="auto"/>
        <w:right w:val="none" w:sz="0" w:space="0" w:color="auto"/>
      </w:divBdr>
      <w:divsChild>
        <w:div w:id="1548761740">
          <w:marLeft w:val="0"/>
          <w:marRight w:val="0"/>
          <w:marTop w:val="0"/>
          <w:marBottom w:val="0"/>
          <w:divBdr>
            <w:top w:val="none" w:sz="0" w:space="0" w:color="auto"/>
            <w:left w:val="none" w:sz="0" w:space="0" w:color="auto"/>
            <w:bottom w:val="none" w:sz="0" w:space="0" w:color="auto"/>
            <w:right w:val="none" w:sz="0" w:space="0" w:color="auto"/>
          </w:divBdr>
        </w:div>
        <w:div w:id="870848842">
          <w:marLeft w:val="0"/>
          <w:marRight w:val="0"/>
          <w:marTop w:val="0"/>
          <w:marBottom w:val="0"/>
          <w:divBdr>
            <w:top w:val="none" w:sz="0" w:space="0" w:color="auto"/>
            <w:left w:val="none" w:sz="0" w:space="0" w:color="auto"/>
            <w:bottom w:val="none" w:sz="0" w:space="0" w:color="auto"/>
            <w:right w:val="none" w:sz="0" w:space="0" w:color="auto"/>
          </w:divBdr>
        </w:div>
        <w:div w:id="896208606">
          <w:marLeft w:val="0"/>
          <w:marRight w:val="0"/>
          <w:marTop w:val="0"/>
          <w:marBottom w:val="0"/>
          <w:divBdr>
            <w:top w:val="none" w:sz="0" w:space="0" w:color="auto"/>
            <w:left w:val="none" w:sz="0" w:space="0" w:color="auto"/>
            <w:bottom w:val="none" w:sz="0" w:space="0" w:color="auto"/>
            <w:right w:val="none" w:sz="0" w:space="0" w:color="auto"/>
          </w:divBdr>
        </w:div>
        <w:div w:id="1957640375">
          <w:marLeft w:val="0"/>
          <w:marRight w:val="0"/>
          <w:marTop w:val="0"/>
          <w:marBottom w:val="0"/>
          <w:divBdr>
            <w:top w:val="none" w:sz="0" w:space="0" w:color="auto"/>
            <w:left w:val="none" w:sz="0" w:space="0" w:color="auto"/>
            <w:bottom w:val="none" w:sz="0" w:space="0" w:color="auto"/>
            <w:right w:val="none" w:sz="0" w:space="0" w:color="auto"/>
          </w:divBdr>
        </w:div>
        <w:div w:id="1909151237">
          <w:marLeft w:val="0"/>
          <w:marRight w:val="0"/>
          <w:marTop w:val="0"/>
          <w:marBottom w:val="0"/>
          <w:divBdr>
            <w:top w:val="none" w:sz="0" w:space="0" w:color="auto"/>
            <w:left w:val="none" w:sz="0" w:space="0" w:color="auto"/>
            <w:bottom w:val="none" w:sz="0" w:space="0" w:color="auto"/>
            <w:right w:val="none" w:sz="0" w:space="0" w:color="auto"/>
          </w:divBdr>
        </w:div>
        <w:div w:id="1249077989">
          <w:marLeft w:val="0"/>
          <w:marRight w:val="0"/>
          <w:marTop w:val="0"/>
          <w:marBottom w:val="0"/>
          <w:divBdr>
            <w:top w:val="none" w:sz="0" w:space="0" w:color="auto"/>
            <w:left w:val="none" w:sz="0" w:space="0" w:color="auto"/>
            <w:bottom w:val="none" w:sz="0" w:space="0" w:color="auto"/>
            <w:right w:val="none" w:sz="0" w:space="0" w:color="auto"/>
          </w:divBdr>
        </w:div>
      </w:divsChild>
    </w:div>
    <w:div w:id="1212617960">
      <w:bodyDiv w:val="1"/>
      <w:marLeft w:val="0"/>
      <w:marRight w:val="0"/>
      <w:marTop w:val="0"/>
      <w:marBottom w:val="0"/>
      <w:divBdr>
        <w:top w:val="none" w:sz="0" w:space="0" w:color="auto"/>
        <w:left w:val="none" w:sz="0" w:space="0" w:color="auto"/>
        <w:bottom w:val="none" w:sz="0" w:space="0" w:color="auto"/>
        <w:right w:val="none" w:sz="0" w:space="0" w:color="auto"/>
      </w:divBdr>
    </w:div>
    <w:div w:id="1219510934">
      <w:bodyDiv w:val="1"/>
      <w:marLeft w:val="0"/>
      <w:marRight w:val="0"/>
      <w:marTop w:val="0"/>
      <w:marBottom w:val="0"/>
      <w:divBdr>
        <w:top w:val="none" w:sz="0" w:space="0" w:color="auto"/>
        <w:left w:val="none" w:sz="0" w:space="0" w:color="auto"/>
        <w:bottom w:val="none" w:sz="0" w:space="0" w:color="auto"/>
        <w:right w:val="none" w:sz="0" w:space="0" w:color="auto"/>
      </w:divBdr>
      <w:divsChild>
        <w:div w:id="393041088">
          <w:marLeft w:val="0"/>
          <w:marRight w:val="0"/>
          <w:marTop w:val="0"/>
          <w:marBottom w:val="0"/>
          <w:divBdr>
            <w:top w:val="none" w:sz="0" w:space="0" w:color="auto"/>
            <w:left w:val="none" w:sz="0" w:space="0" w:color="auto"/>
            <w:bottom w:val="none" w:sz="0" w:space="0" w:color="auto"/>
            <w:right w:val="none" w:sz="0" w:space="0" w:color="auto"/>
          </w:divBdr>
          <w:divsChild>
            <w:div w:id="1338575396">
              <w:marLeft w:val="0"/>
              <w:marRight w:val="0"/>
              <w:marTop w:val="0"/>
              <w:marBottom w:val="0"/>
              <w:divBdr>
                <w:top w:val="none" w:sz="0" w:space="0" w:color="auto"/>
                <w:left w:val="none" w:sz="0" w:space="0" w:color="auto"/>
                <w:bottom w:val="none" w:sz="0" w:space="0" w:color="auto"/>
                <w:right w:val="none" w:sz="0" w:space="0" w:color="auto"/>
              </w:divBdr>
              <w:divsChild>
                <w:div w:id="618494800">
                  <w:marLeft w:val="0"/>
                  <w:marRight w:val="0"/>
                  <w:marTop w:val="0"/>
                  <w:marBottom w:val="0"/>
                  <w:divBdr>
                    <w:top w:val="none" w:sz="0" w:space="0" w:color="auto"/>
                    <w:left w:val="none" w:sz="0" w:space="0" w:color="auto"/>
                    <w:bottom w:val="none" w:sz="0" w:space="0" w:color="auto"/>
                    <w:right w:val="none" w:sz="0" w:space="0" w:color="auto"/>
                  </w:divBdr>
                  <w:divsChild>
                    <w:div w:id="3497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7088">
          <w:marLeft w:val="0"/>
          <w:marRight w:val="0"/>
          <w:marTop w:val="0"/>
          <w:marBottom w:val="0"/>
          <w:divBdr>
            <w:top w:val="none" w:sz="0" w:space="0" w:color="auto"/>
            <w:left w:val="none" w:sz="0" w:space="0" w:color="auto"/>
            <w:bottom w:val="none" w:sz="0" w:space="0" w:color="auto"/>
            <w:right w:val="none" w:sz="0" w:space="0" w:color="auto"/>
          </w:divBdr>
          <w:divsChild>
            <w:div w:id="946884873">
              <w:marLeft w:val="0"/>
              <w:marRight w:val="0"/>
              <w:marTop w:val="0"/>
              <w:marBottom w:val="0"/>
              <w:divBdr>
                <w:top w:val="none" w:sz="0" w:space="0" w:color="auto"/>
                <w:left w:val="none" w:sz="0" w:space="0" w:color="auto"/>
                <w:bottom w:val="none" w:sz="0" w:space="0" w:color="auto"/>
                <w:right w:val="none" w:sz="0" w:space="0" w:color="auto"/>
              </w:divBdr>
              <w:divsChild>
                <w:div w:id="100884541">
                  <w:marLeft w:val="0"/>
                  <w:marRight w:val="0"/>
                  <w:marTop w:val="0"/>
                  <w:marBottom w:val="0"/>
                  <w:divBdr>
                    <w:top w:val="none" w:sz="0" w:space="0" w:color="auto"/>
                    <w:left w:val="none" w:sz="0" w:space="0" w:color="auto"/>
                    <w:bottom w:val="none" w:sz="0" w:space="0" w:color="auto"/>
                    <w:right w:val="none" w:sz="0" w:space="0" w:color="auto"/>
                  </w:divBdr>
                  <w:divsChild>
                    <w:div w:id="17268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64095">
      <w:bodyDiv w:val="1"/>
      <w:marLeft w:val="0"/>
      <w:marRight w:val="0"/>
      <w:marTop w:val="0"/>
      <w:marBottom w:val="0"/>
      <w:divBdr>
        <w:top w:val="none" w:sz="0" w:space="0" w:color="auto"/>
        <w:left w:val="none" w:sz="0" w:space="0" w:color="auto"/>
        <w:bottom w:val="none" w:sz="0" w:space="0" w:color="auto"/>
        <w:right w:val="none" w:sz="0" w:space="0" w:color="auto"/>
      </w:divBdr>
      <w:divsChild>
        <w:div w:id="2025356102">
          <w:marLeft w:val="0"/>
          <w:marRight w:val="0"/>
          <w:marTop w:val="0"/>
          <w:marBottom w:val="0"/>
          <w:divBdr>
            <w:top w:val="none" w:sz="0" w:space="0" w:color="auto"/>
            <w:left w:val="none" w:sz="0" w:space="0" w:color="auto"/>
            <w:bottom w:val="none" w:sz="0" w:space="0" w:color="auto"/>
            <w:right w:val="none" w:sz="0" w:space="0" w:color="auto"/>
          </w:divBdr>
          <w:divsChild>
            <w:div w:id="1840345693">
              <w:marLeft w:val="0"/>
              <w:marRight w:val="0"/>
              <w:marTop w:val="0"/>
              <w:marBottom w:val="0"/>
              <w:divBdr>
                <w:top w:val="none" w:sz="0" w:space="0" w:color="auto"/>
                <w:left w:val="none" w:sz="0" w:space="0" w:color="auto"/>
                <w:bottom w:val="none" w:sz="0" w:space="0" w:color="auto"/>
                <w:right w:val="none" w:sz="0" w:space="0" w:color="auto"/>
              </w:divBdr>
              <w:divsChild>
                <w:div w:id="1124038307">
                  <w:marLeft w:val="0"/>
                  <w:marRight w:val="0"/>
                  <w:marTop w:val="0"/>
                  <w:marBottom w:val="0"/>
                  <w:divBdr>
                    <w:top w:val="none" w:sz="0" w:space="0" w:color="auto"/>
                    <w:left w:val="none" w:sz="0" w:space="0" w:color="auto"/>
                    <w:bottom w:val="none" w:sz="0" w:space="0" w:color="auto"/>
                    <w:right w:val="none" w:sz="0" w:space="0" w:color="auto"/>
                  </w:divBdr>
                  <w:divsChild>
                    <w:div w:id="838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4454">
          <w:marLeft w:val="0"/>
          <w:marRight w:val="0"/>
          <w:marTop w:val="0"/>
          <w:marBottom w:val="0"/>
          <w:divBdr>
            <w:top w:val="none" w:sz="0" w:space="0" w:color="auto"/>
            <w:left w:val="none" w:sz="0" w:space="0" w:color="auto"/>
            <w:bottom w:val="none" w:sz="0" w:space="0" w:color="auto"/>
            <w:right w:val="none" w:sz="0" w:space="0" w:color="auto"/>
          </w:divBdr>
          <w:divsChild>
            <w:div w:id="1027440592">
              <w:marLeft w:val="0"/>
              <w:marRight w:val="0"/>
              <w:marTop w:val="0"/>
              <w:marBottom w:val="0"/>
              <w:divBdr>
                <w:top w:val="none" w:sz="0" w:space="0" w:color="auto"/>
                <w:left w:val="none" w:sz="0" w:space="0" w:color="auto"/>
                <w:bottom w:val="none" w:sz="0" w:space="0" w:color="auto"/>
                <w:right w:val="none" w:sz="0" w:space="0" w:color="auto"/>
              </w:divBdr>
              <w:divsChild>
                <w:div w:id="198394396">
                  <w:marLeft w:val="0"/>
                  <w:marRight w:val="0"/>
                  <w:marTop w:val="0"/>
                  <w:marBottom w:val="0"/>
                  <w:divBdr>
                    <w:top w:val="none" w:sz="0" w:space="0" w:color="auto"/>
                    <w:left w:val="none" w:sz="0" w:space="0" w:color="auto"/>
                    <w:bottom w:val="none" w:sz="0" w:space="0" w:color="auto"/>
                    <w:right w:val="none" w:sz="0" w:space="0" w:color="auto"/>
                  </w:divBdr>
                  <w:divsChild>
                    <w:div w:id="12457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31996">
      <w:bodyDiv w:val="1"/>
      <w:marLeft w:val="0"/>
      <w:marRight w:val="0"/>
      <w:marTop w:val="0"/>
      <w:marBottom w:val="0"/>
      <w:divBdr>
        <w:top w:val="none" w:sz="0" w:space="0" w:color="auto"/>
        <w:left w:val="none" w:sz="0" w:space="0" w:color="auto"/>
        <w:bottom w:val="none" w:sz="0" w:space="0" w:color="auto"/>
        <w:right w:val="none" w:sz="0" w:space="0" w:color="auto"/>
      </w:divBdr>
    </w:div>
    <w:div w:id="1808475084">
      <w:bodyDiv w:val="1"/>
      <w:marLeft w:val="0"/>
      <w:marRight w:val="0"/>
      <w:marTop w:val="0"/>
      <w:marBottom w:val="0"/>
      <w:divBdr>
        <w:top w:val="none" w:sz="0" w:space="0" w:color="auto"/>
        <w:left w:val="none" w:sz="0" w:space="0" w:color="auto"/>
        <w:bottom w:val="none" w:sz="0" w:space="0" w:color="auto"/>
        <w:right w:val="none" w:sz="0" w:space="0" w:color="auto"/>
      </w:divBdr>
    </w:div>
    <w:div w:id="1876580824">
      <w:bodyDiv w:val="1"/>
      <w:marLeft w:val="0"/>
      <w:marRight w:val="0"/>
      <w:marTop w:val="0"/>
      <w:marBottom w:val="0"/>
      <w:divBdr>
        <w:top w:val="none" w:sz="0" w:space="0" w:color="auto"/>
        <w:left w:val="none" w:sz="0" w:space="0" w:color="auto"/>
        <w:bottom w:val="none" w:sz="0" w:space="0" w:color="auto"/>
        <w:right w:val="none" w:sz="0" w:space="0" w:color="auto"/>
      </w:divBdr>
      <w:divsChild>
        <w:div w:id="321087471">
          <w:marLeft w:val="0"/>
          <w:marRight w:val="0"/>
          <w:marTop w:val="0"/>
          <w:marBottom w:val="0"/>
          <w:divBdr>
            <w:top w:val="none" w:sz="0" w:space="0" w:color="auto"/>
            <w:left w:val="none" w:sz="0" w:space="0" w:color="auto"/>
            <w:bottom w:val="none" w:sz="0" w:space="0" w:color="auto"/>
            <w:right w:val="none" w:sz="0" w:space="0" w:color="auto"/>
          </w:divBdr>
          <w:divsChild>
            <w:div w:id="1224872595">
              <w:marLeft w:val="0"/>
              <w:marRight w:val="0"/>
              <w:marTop w:val="0"/>
              <w:marBottom w:val="0"/>
              <w:divBdr>
                <w:top w:val="none" w:sz="0" w:space="0" w:color="auto"/>
                <w:left w:val="none" w:sz="0" w:space="0" w:color="auto"/>
                <w:bottom w:val="none" w:sz="0" w:space="0" w:color="auto"/>
                <w:right w:val="none" w:sz="0" w:space="0" w:color="auto"/>
              </w:divBdr>
              <w:divsChild>
                <w:div w:id="1293515913">
                  <w:marLeft w:val="0"/>
                  <w:marRight w:val="0"/>
                  <w:marTop w:val="0"/>
                  <w:marBottom w:val="0"/>
                  <w:divBdr>
                    <w:top w:val="none" w:sz="0" w:space="0" w:color="auto"/>
                    <w:left w:val="none" w:sz="0" w:space="0" w:color="auto"/>
                    <w:bottom w:val="none" w:sz="0" w:space="0" w:color="auto"/>
                    <w:right w:val="none" w:sz="0" w:space="0" w:color="auto"/>
                  </w:divBdr>
                  <w:divsChild>
                    <w:div w:id="356005103">
                      <w:marLeft w:val="0"/>
                      <w:marRight w:val="0"/>
                      <w:marTop w:val="0"/>
                      <w:marBottom w:val="0"/>
                      <w:divBdr>
                        <w:top w:val="none" w:sz="0" w:space="0" w:color="auto"/>
                        <w:left w:val="none" w:sz="0" w:space="0" w:color="auto"/>
                        <w:bottom w:val="none" w:sz="0" w:space="0" w:color="auto"/>
                        <w:right w:val="none" w:sz="0" w:space="0" w:color="auto"/>
                      </w:divBdr>
                      <w:divsChild>
                        <w:div w:id="1673143656">
                          <w:marLeft w:val="0"/>
                          <w:marRight w:val="0"/>
                          <w:marTop w:val="0"/>
                          <w:marBottom w:val="0"/>
                          <w:divBdr>
                            <w:top w:val="none" w:sz="0" w:space="0" w:color="auto"/>
                            <w:left w:val="none" w:sz="0" w:space="0" w:color="auto"/>
                            <w:bottom w:val="none" w:sz="0" w:space="0" w:color="auto"/>
                            <w:right w:val="none" w:sz="0" w:space="0" w:color="auto"/>
                          </w:divBdr>
                          <w:divsChild>
                            <w:div w:id="3354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98174">
      <w:bodyDiv w:val="1"/>
      <w:marLeft w:val="0"/>
      <w:marRight w:val="0"/>
      <w:marTop w:val="0"/>
      <w:marBottom w:val="0"/>
      <w:divBdr>
        <w:top w:val="none" w:sz="0" w:space="0" w:color="auto"/>
        <w:left w:val="none" w:sz="0" w:space="0" w:color="auto"/>
        <w:bottom w:val="none" w:sz="0" w:space="0" w:color="auto"/>
        <w:right w:val="none" w:sz="0" w:space="0" w:color="auto"/>
      </w:divBdr>
      <w:divsChild>
        <w:div w:id="583346358">
          <w:marLeft w:val="0"/>
          <w:marRight w:val="0"/>
          <w:marTop w:val="0"/>
          <w:marBottom w:val="0"/>
          <w:divBdr>
            <w:top w:val="none" w:sz="0" w:space="0" w:color="auto"/>
            <w:left w:val="none" w:sz="0" w:space="0" w:color="auto"/>
            <w:bottom w:val="none" w:sz="0" w:space="0" w:color="auto"/>
            <w:right w:val="none" w:sz="0" w:space="0" w:color="auto"/>
          </w:divBdr>
          <w:divsChild>
            <w:div w:id="222445873">
              <w:marLeft w:val="0"/>
              <w:marRight w:val="0"/>
              <w:marTop w:val="0"/>
              <w:marBottom w:val="0"/>
              <w:divBdr>
                <w:top w:val="none" w:sz="0" w:space="0" w:color="auto"/>
                <w:left w:val="none" w:sz="0" w:space="0" w:color="auto"/>
                <w:bottom w:val="none" w:sz="0" w:space="0" w:color="auto"/>
                <w:right w:val="none" w:sz="0" w:space="0" w:color="auto"/>
              </w:divBdr>
              <w:divsChild>
                <w:div w:id="1160930301">
                  <w:marLeft w:val="0"/>
                  <w:marRight w:val="0"/>
                  <w:marTop w:val="0"/>
                  <w:marBottom w:val="0"/>
                  <w:divBdr>
                    <w:top w:val="none" w:sz="0" w:space="0" w:color="auto"/>
                    <w:left w:val="none" w:sz="0" w:space="0" w:color="auto"/>
                    <w:bottom w:val="none" w:sz="0" w:space="0" w:color="auto"/>
                    <w:right w:val="none" w:sz="0" w:space="0" w:color="auto"/>
                  </w:divBdr>
                  <w:divsChild>
                    <w:div w:id="1409687186">
                      <w:marLeft w:val="0"/>
                      <w:marRight w:val="0"/>
                      <w:marTop w:val="0"/>
                      <w:marBottom w:val="0"/>
                      <w:divBdr>
                        <w:top w:val="none" w:sz="0" w:space="0" w:color="auto"/>
                        <w:left w:val="none" w:sz="0" w:space="0" w:color="auto"/>
                        <w:bottom w:val="none" w:sz="0" w:space="0" w:color="auto"/>
                        <w:right w:val="none" w:sz="0" w:space="0" w:color="auto"/>
                      </w:divBdr>
                      <w:divsChild>
                        <w:div w:id="1393697513">
                          <w:marLeft w:val="0"/>
                          <w:marRight w:val="0"/>
                          <w:marTop w:val="0"/>
                          <w:marBottom w:val="0"/>
                          <w:divBdr>
                            <w:top w:val="none" w:sz="0" w:space="0" w:color="auto"/>
                            <w:left w:val="none" w:sz="0" w:space="0" w:color="auto"/>
                            <w:bottom w:val="none" w:sz="0" w:space="0" w:color="auto"/>
                            <w:right w:val="none" w:sz="0" w:space="0" w:color="auto"/>
                          </w:divBdr>
                          <w:divsChild>
                            <w:div w:id="138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76314">
      <w:bodyDiv w:val="1"/>
      <w:marLeft w:val="0"/>
      <w:marRight w:val="0"/>
      <w:marTop w:val="0"/>
      <w:marBottom w:val="0"/>
      <w:divBdr>
        <w:top w:val="none" w:sz="0" w:space="0" w:color="auto"/>
        <w:left w:val="none" w:sz="0" w:space="0" w:color="auto"/>
        <w:bottom w:val="none" w:sz="0" w:space="0" w:color="auto"/>
        <w:right w:val="none" w:sz="0" w:space="0" w:color="auto"/>
      </w:divBdr>
      <w:divsChild>
        <w:div w:id="1240602895">
          <w:marLeft w:val="0"/>
          <w:marRight w:val="0"/>
          <w:marTop w:val="0"/>
          <w:marBottom w:val="0"/>
          <w:divBdr>
            <w:top w:val="none" w:sz="0" w:space="0" w:color="auto"/>
            <w:left w:val="none" w:sz="0" w:space="0" w:color="auto"/>
            <w:bottom w:val="none" w:sz="0" w:space="0" w:color="auto"/>
            <w:right w:val="none" w:sz="0" w:space="0" w:color="auto"/>
          </w:divBdr>
        </w:div>
        <w:div w:id="1806853934">
          <w:marLeft w:val="0"/>
          <w:marRight w:val="0"/>
          <w:marTop w:val="0"/>
          <w:marBottom w:val="0"/>
          <w:divBdr>
            <w:top w:val="none" w:sz="0" w:space="0" w:color="auto"/>
            <w:left w:val="none" w:sz="0" w:space="0" w:color="auto"/>
            <w:bottom w:val="none" w:sz="0" w:space="0" w:color="auto"/>
            <w:right w:val="none" w:sz="0" w:space="0" w:color="auto"/>
          </w:divBdr>
        </w:div>
        <w:div w:id="416556493">
          <w:marLeft w:val="0"/>
          <w:marRight w:val="0"/>
          <w:marTop w:val="0"/>
          <w:marBottom w:val="0"/>
          <w:divBdr>
            <w:top w:val="none" w:sz="0" w:space="0" w:color="auto"/>
            <w:left w:val="none" w:sz="0" w:space="0" w:color="auto"/>
            <w:bottom w:val="none" w:sz="0" w:space="0" w:color="auto"/>
            <w:right w:val="none" w:sz="0" w:space="0" w:color="auto"/>
          </w:divBdr>
        </w:div>
        <w:div w:id="1215309583">
          <w:marLeft w:val="0"/>
          <w:marRight w:val="0"/>
          <w:marTop w:val="0"/>
          <w:marBottom w:val="0"/>
          <w:divBdr>
            <w:top w:val="none" w:sz="0" w:space="0" w:color="auto"/>
            <w:left w:val="none" w:sz="0" w:space="0" w:color="auto"/>
            <w:bottom w:val="none" w:sz="0" w:space="0" w:color="auto"/>
            <w:right w:val="none" w:sz="0" w:space="0" w:color="auto"/>
          </w:divBdr>
        </w:div>
        <w:div w:id="1468472381">
          <w:marLeft w:val="0"/>
          <w:marRight w:val="0"/>
          <w:marTop w:val="0"/>
          <w:marBottom w:val="0"/>
          <w:divBdr>
            <w:top w:val="none" w:sz="0" w:space="0" w:color="auto"/>
            <w:left w:val="none" w:sz="0" w:space="0" w:color="auto"/>
            <w:bottom w:val="none" w:sz="0" w:space="0" w:color="auto"/>
            <w:right w:val="none" w:sz="0" w:space="0" w:color="auto"/>
          </w:divBdr>
        </w:div>
        <w:div w:id="300690346">
          <w:marLeft w:val="0"/>
          <w:marRight w:val="0"/>
          <w:marTop w:val="0"/>
          <w:marBottom w:val="0"/>
          <w:divBdr>
            <w:top w:val="none" w:sz="0" w:space="0" w:color="auto"/>
            <w:left w:val="none" w:sz="0" w:space="0" w:color="auto"/>
            <w:bottom w:val="none" w:sz="0" w:space="0" w:color="auto"/>
            <w:right w:val="none" w:sz="0" w:space="0" w:color="auto"/>
          </w:divBdr>
        </w:div>
      </w:divsChild>
    </w:div>
    <w:div w:id="2121097384">
      <w:bodyDiv w:val="1"/>
      <w:marLeft w:val="0"/>
      <w:marRight w:val="0"/>
      <w:marTop w:val="0"/>
      <w:marBottom w:val="0"/>
      <w:divBdr>
        <w:top w:val="none" w:sz="0" w:space="0" w:color="auto"/>
        <w:left w:val="none" w:sz="0" w:space="0" w:color="auto"/>
        <w:bottom w:val="none" w:sz="0" w:space="0" w:color="auto"/>
        <w:right w:val="none" w:sz="0" w:space="0" w:color="auto"/>
      </w:divBdr>
      <w:divsChild>
        <w:div w:id="1747991089">
          <w:marLeft w:val="0"/>
          <w:marRight w:val="0"/>
          <w:marTop w:val="0"/>
          <w:marBottom w:val="0"/>
          <w:divBdr>
            <w:top w:val="none" w:sz="0" w:space="0" w:color="auto"/>
            <w:left w:val="none" w:sz="0" w:space="0" w:color="auto"/>
            <w:bottom w:val="none" w:sz="0" w:space="0" w:color="auto"/>
            <w:right w:val="none" w:sz="0" w:space="0" w:color="auto"/>
          </w:divBdr>
          <w:divsChild>
            <w:div w:id="1355116334">
              <w:marLeft w:val="0"/>
              <w:marRight w:val="0"/>
              <w:marTop w:val="0"/>
              <w:marBottom w:val="0"/>
              <w:divBdr>
                <w:top w:val="none" w:sz="0" w:space="0" w:color="auto"/>
                <w:left w:val="none" w:sz="0" w:space="0" w:color="auto"/>
                <w:bottom w:val="none" w:sz="0" w:space="0" w:color="auto"/>
                <w:right w:val="none" w:sz="0" w:space="0" w:color="auto"/>
              </w:divBdr>
              <w:divsChild>
                <w:div w:id="1310671792">
                  <w:marLeft w:val="0"/>
                  <w:marRight w:val="0"/>
                  <w:marTop w:val="0"/>
                  <w:marBottom w:val="0"/>
                  <w:divBdr>
                    <w:top w:val="none" w:sz="0" w:space="0" w:color="auto"/>
                    <w:left w:val="none" w:sz="0" w:space="0" w:color="auto"/>
                    <w:bottom w:val="none" w:sz="0" w:space="0" w:color="auto"/>
                    <w:right w:val="none" w:sz="0" w:space="0" w:color="auto"/>
                  </w:divBdr>
                  <w:divsChild>
                    <w:div w:id="1293555232">
                      <w:marLeft w:val="0"/>
                      <w:marRight w:val="0"/>
                      <w:marTop w:val="0"/>
                      <w:marBottom w:val="0"/>
                      <w:divBdr>
                        <w:top w:val="none" w:sz="0" w:space="0" w:color="auto"/>
                        <w:left w:val="none" w:sz="0" w:space="0" w:color="auto"/>
                        <w:bottom w:val="none" w:sz="0" w:space="0" w:color="auto"/>
                        <w:right w:val="none" w:sz="0" w:space="0" w:color="auto"/>
                      </w:divBdr>
                      <w:divsChild>
                        <w:div w:id="2135903099">
                          <w:marLeft w:val="0"/>
                          <w:marRight w:val="0"/>
                          <w:marTop w:val="0"/>
                          <w:marBottom w:val="0"/>
                          <w:divBdr>
                            <w:top w:val="none" w:sz="0" w:space="0" w:color="auto"/>
                            <w:left w:val="none" w:sz="0" w:space="0" w:color="auto"/>
                            <w:bottom w:val="none" w:sz="0" w:space="0" w:color="auto"/>
                            <w:right w:val="none" w:sz="0" w:space="0" w:color="auto"/>
                          </w:divBdr>
                          <w:divsChild>
                            <w:div w:id="10534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1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Chaturvedi</dc:creator>
  <cp:keywords/>
  <dc:description/>
  <cp:lastModifiedBy>atharva chaturvedi</cp:lastModifiedBy>
  <cp:revision>3</cp:revision>
  <dcterms:created xsi:type="dcterms:W3CDTF">2025-02-27T11:48:00Z</dcterms:created>
  <dcterms:modified xsi:type="dcterms:W3CDTF">2025-02-27T11:57:00Z</dcterms:modified>
</cp:coreProperties>
</file>