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BC61" w14:textId="77777777" w:rsidR="004622CD" w:rsidRPr="006C0B7E" w:rsidRDefault="004622CD" w:rsidP="004622CD">
      <w:pPr>
        <w:rPr>
          <w:b/>
          <w:u w:val="single"/>
        </w:rPr>
      </w:pPr>
      <w:r w:rsidRPr="006C0B7E">
        <w:rPr>
          <w:b/>
          <w:u w:val="single"/>
        </w:rPr>
        <w:t>P1 B: Perform Conditional Formatting on dataset using various criteria</w:t>
      </w:r>
    </w:p>
    <w:p w14:paraId="52A7942D" w14:textId="77777777" w:rsidR="004622CD" w:rsidRDefault="004622CD" w:rsidP="004622CD">
      <w:pPr>
        <w:pStyle w:val="ListParagraph"/>
        <w:numPr>
          <w:ilvl w:val="0"/>
          <w:numId w:val="1"/>
        </w:numPr>
      </w:pPr>
      <w:r>
        <w:t>Create dataset</w:t>
      </w:r>
    </w:p>
    <w:p w14:paraId="01EC725F" w14:textId="77777777" w:rsidR="004622CD" w:rsidRDefault="004622CD" w:rsidP="004622CD">
      <w:pPr>
        <w:pStyle w:val="ListParagraph"/>
        <w:numPr>
          <w:ilvl w:val="0"/>
          <w:numId w:val="1"/>
        </w:numPr>
      </w:pPr>
      <w:r>
        <w:t>Calculate totals of each row</w:t>
      </w:r>
    </w:p>
    <w:p w14:paraId="66EC48D4" w14:textId="77777777" w:rsidR="004622CD" w:rsidRDefault="004622CD" w:rsidP="004622CD">
      <w:pPr>
        <w:pStyle w:val="ListParagraph"/>
        <w:numPr>
          <w:ilvl w:val="0"/>
          <w:numId w:val="1"/>
        </w:numPr>
      </w:pPr>
      <w:r>
        <w:t>Calculate total of total column -&gt; home&gt;</w:t>
      </w:r>
      <w:proofErr w:type="spellStart"/>
      <w:r>
        <w:t>autosum</w:t>
      </w:r>
      <w:proofErr w:type="spellEnd"/>
      <w:r>
        <w:t xml:space="preserve"> at top right</w:t>
      </w:r>
    </w:p>
    <w:p w14:paraId="11B2CE34" w14:textId="77777777" w:rsidR="004622CD" w:rsidRDefault="004622CD" w:rsidP="004622CD">
      <w:pPr>
        <w:pStyle w:val="ListParagraph"/>
        <w:numPr>
          <w:ilvl w:val="0"/>
          <w:numId w:val="1"/>
        </w:numPr>
      </w:pPr>
      <w:r>
        <w:t>Calculate percentage using “=Cn/$C$10” where n is variable</w:t>
      </w:r>
    </w:p>
    <w:p w14:paraId="139D5B90" w14:textId="77777777" w:rsidR="004622CD" w:rsidRDefault="004622CD" w:rsidP="004622CD">
      <w:pPr>
        <w:pStyle w:val="ListParagraph"/>
        <w:numPr>
          <w:ilvl w:val="0"/>
          <w:numId w:val="1"/>
        </w:numPr>
      </w:pPr>
      <w:r>
        <w:t>Go to home&gt;% to convert decimal to percentage value</w:t>
      </w:r>
    </w:p>
    <w:p w14:paraId="16CE5F68" w14:textId="77777777" w:rsidR="004622CD" w:rsidRPr="00D64953" w:rsidRDefault="004622CD" w:rsidP="004622C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64953">
        <w:rPr>
          <w:rFonts w:ascii="Calibri" w:eastAsia="Times New Roman" w:hAnsi="Calibri" w:cs="Calibri"/>
          <w:color w:val="000000"/>
        </w:rPr>
        <w:t>highlight cells with duplicate values</w:t>
      </w:r>
      <w:r>
        <w:rPr>
          <w:rFonts w:ascii="Calibri" w:eastAsia="Times New Roman" w:hAnsi="Calibri" w:cs="Calibri"/>
          <w:color w:val="000000"/>
        </w:rPr>
        <w:t xml:space="preserve"> -&gt; home&gt;conditional formatting&gt;highlight cell rules</w:t>
      </w:r>
    </w:p>
    <w:p w14:paraId="062EE630" w14:textId="77777777" w:rsidR="004622CD" w:rsidRDefault="004622CD" w:rsidP="004622C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64953">
        <w:rPr>
          <w:rFonts w:ascii="Calibri" w:eastAsia="Times New Roman" w:hAnsi="Calibri" w:cs="Calibri"/>
          <w:color w:val="000000"/>
        </w:rPr>
        <w:t xml:space="preserve">highlight cells with </w:t>
      </w:r>
      <w:r>
        <w:rPr>
          <w:rFonts w:ascii="Calibri" w:eastAsia="Times New Roman" w:hAnsi="Calibri" w:cs="Calibri"/>
          <w:color w:val="000000"/>
        </w:rPr>
        <w:t>greater</w:t>
      </w:r>
      <w:r w:rsidRPr="00D64953">
        <w:rPr>
          <w:rFonts w:ascii="Calibri" w:eastAsia="Times New Roman" w:hAnsi="Calibri" w:cs="Calibri"/>
          <w:color w:val="000000"/>
        </w:rPr>
        <w:t xml:space="preserve"> values</w:t>
      </w:r>
      <w:r>
        <w:rPr>
          <w:rFonts w:ascii="Calibri" w:eastAsia="Times New Roman" w:hAnsi="Calibri" w:cs="Calibri"/>
          <w:color w:val="000000"/>
        </w:rPr>
        <w:t xml:space="preserve"> -&gt; home&gt;conditional formatting&gt;highlight cell rules</w:t>
      </w:r>
    </w:p>
    <w:p w14:paraId="504164E7" w14:textId="77777777" w:rsidR="004622CD" w:rsidRDefault="004622CD" w:rsidP="004622C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7E941A5" wp14:editId="5A884130">
            <wp:extent cx="5629275" cy="14382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8C4DC" w14:textId="2265EB2D" w:rsidR="004622CD" w:rsidRDefault="004622CD" w:rsidP="004622C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Color scale percentage using </w:t>
      </w: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839BE02" wp14:editId="1A3B17F7">
            <wp:extent cx="4831644" cy="3005580"/>
            <wp:effectExtent l="0" t="0" r="7620" b="444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24" cy="301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BDD90" w14:textId="77777777" w:rsidR="004622CD" w:rsidRP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F5AB467" w14:textId="666492F3" w:rsidR="004622CD" w:rsidRPr="00D22AD2" w:rsidRDefault="004622CD" w:rsidP="00D22AD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Create percentage </w:t>
      </w:r>
      <w:proofErr w:type="spellStart"/>
      <w:r>
        <w:rPr>
          <w:rFonts w:ascii="Calibri" w:eastAsia="Times New Roman" w:hAnsi="Calibri" w:cs="Calibri"/>
          <w:color w:val="000000"/>
        </w:rPr>
        <w:t>bargraphs</w:t>
      </w:r>
      <w:proofErr w:type="spellEnd"/>
      <w:r w:rsidRPr="00D6495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8130BE9" wp14:editId="3DBCD7CA">
            <wp:extent cx="4921956" cy="3154491"/>
            <wp:effectExtent l="0" t="0" r="0" b="825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95" cy="317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2CD" w:rsidRPr="00D22AD2" w:rsidSect="00462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E1641"/>
    <w:multiLevelType w:val="hybridMultilevel"/>
    <w:tmpl w:val="75F2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5DA4"/>
    <w:multiLevelType w:val="hybridMultilevel"/>
    <w:tmpl w:val="DE1EA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28"/>
    <w:rsid w:val="004622CD"/>
    <w:rsid w:val="00532628"/>
    <w:rsid w:val="00D2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8BCD"/>
  <w15:chartTrackingRefBased/>
  <w15:docId w15:val="{D792AEE2-85E1-42C8-9ED8-438D864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2C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LP Shaikh</dc:creator>
  <cp:keywords/>
  <dc:description/>
  <cp:lastModifiedBy>Ammar LP Shaikh</cp:lastModifiedBy>
  <cp:revision>3</cp:revision>
  <dcterms:created xsi:type="dcterms:W3CDTF">2024-01-16T14:24:00Z</dcterms:created>
  <dcterms:modified xsi:type="dcterms:W3CDTF">2024-05-06T12:39:00Z</dcterms:modified>
</cp:coreProperties>
</file>