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998" w:rsidRPr="00313827" w:rsidRDefault="00057BA8" w:rsidP="00057BA8">
      <w:pPr>
        <w:jc w:val="center"/>
        <w:rPr>
          <w:rFonts w:asciiTheme="minorHAnsi" w:hAnsiTheme="minorHAnsi" w:cstheme="minorHAnsi"/>
          <w:sz w:val="28"/>
          <w:szCs w:val="28"/>
        </w:rPr>
      </w:pPr>
      <w:r w:rsidRPr="00313827">
        <w:rPr>
          <w:rFonts w:asciiTheme="minorHAnsi" w:hAnsiTheme="minorHAnsi" w:cstheme="minorHAnsi"/>
          <w:sz w:val="28"/>
          <w:szCs w:val="28"/>
        </w:rPr>
        <w:t>Assignment Questions</w:t>
      </w:r>
    </w:p>
    <w:p w:rsidR="00057BA8" w:rsidRPr="00313827" w:rsidRDefault="00057BA8" w:rsidP="00057BA8">
      <w:pPr>
        <w:jc w:val="center"/>
        <w:rPr>
          <w:rFonts w:asciiTheme="minorHAnsi" w:hAnsiTheme="minorHAnsi" w:cstheme="minorHAnsi"/>
          <w:sz w:val="28"/>
          <w:szCs w:val="28"/>
        </w:rPr>
      </w:pPr>
    </w:p>
    <w:p w:rsidR="00057BA8" w:rsidRPr="00313827" w:rsidRDefault="00057BA8" w:rsidP="00057BA8">
      <w:pPr>
        <w:jc w:val="both"/>
        <w:rPr>
          <w:rFonts w:asciiTheme="minorHAnsi" w:hAnsiTheme="minorHAnsi" w:cstheme="minorHAnsi"/>
          <w:sz w:val="28"/>
          <w:szCs w:val="28"/>
        </w:rPr>
      </w:pPr>
      <w:r w:rsidRPr="00313827">
        <w:rPr>
          <w:rFonts w:asciiTheme="minorHAnsi" w:hAnsiTheme="minorHAnsi" w:cstheme="minorHAnsi"/>
          <w:sz w:val="28"/>
          <w:szCs w:val="28"/>
        </w:rPr>
        <w:t>Question 1</w:t>
      </w:r>
    </w:p>
    <w:p w:rsidR="006661FB" w:rsidRPr="00313827" w:rsidRDefault="006661FB" w:rsidP="006661FB">
      <w:pPr>
        <w:shd w:val="clear" w:color="auto" w:fill="FFFFFF" w:themeFill="background1"/>
        <w:jc w:val="both"/>
        <w:rPr>
          <w:rFonts w:asciiTheme="minorHAnsi" w:hAnsiTheme="minorHAnsi" w:cstheme="minorHAnsi"/>
          <w:sz w:val="28"/>
          <w:szCs w:val="28"/>
        </w:rPr>
      </w:pPr>
    </w:p>
    <w:p w:rsidR="006661FB" w:rsidRPr="00313827" w:rsidRDefault="006661FB" w:rsidP="006661FB">
      <w:pPr>
        <w:shd w:val="clear" w:color="auto" w:fill="FFFFFF" w:themeFill="background1"/>
        <w:rPr>
          <w:rFonts w:asciiTheme="minorHAnsi" w:hAnsiTheme="minorHAnsi" w:cstheme="minorHAnsi"/>
          <w:color w:val="091E42"/>
          <w:sz w:val="28"/>
          <w:szCs w:val="28"/>
          <w:shd w:val="clear" w:color="auto" w:fill="F4F5F7"/>
        </w:rPr>
      </w:pPr>
      <w:r w:rsidRPr="006661FB">
        <w:rPr>
          <w:rFonts w:asciiTheme="minorHAnsi" w:hAnsiTheme="minorHAnsi" w:cstheme="minorHAnsi"/>
          <w:color w:val="091E42"/>
          <w:sz w:val="28"/>
          <w:szCs w:val="28"/>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6661FB" w:rsidRPr="00313827" w:rsidRDefault="006661FB" w:rsidP="006661FB">
      <w:pPr>
        <w:shd w:val="clear" w:color="auto" w:fill="FFFFFF" w:themeFill="background1"/>
        <w:rPr>
          <w:rFonts w:asciiTheme="minorHAnsi" w:hAnsiTheme="minorHAnsi" w:cstheme="minorHAnsi"/>
          <w:color w:val="091E42"/>
          <w:sz w:val="28"/>
          <w:szCs w:val="28"/>
          <w:shd w:val="clear" w:color="auto" w:fill="F4F5F7"/>
        </w:rPr>
      </w:pPr>
    </w:p>
    <w:p w:rsidR="006661FB" w:rsidRPr="00313827" w:rsidRDefault="006661FB" w:rsidP="006661FB">
      <w:pPr>
        <w:shd w:val="clear" w:color="auto" w:fill="FFFFFF" w:themeFill="background1"/>
        <w:rPr>
          <w:rFonts w:asciiTheme="minorHAnsi" w:hAnsiTheme="minorHAnsi" w:cstheme="minorHAnsi"/>
          <w:color w:val="091E42"/>
          <w:sz w:val="28"/>
          <w:szCs w:val="28"/>
          <w:shd w:val="clear" w:color="auto" w:fill="F4F5F7"/>
        </w:rPr>
      </w:pPr>
    </w:p>
    <w:p w:rsidR="006661FB" w:rsidRPr="00313827" w:rsidRDefault="006661FB" w:rsidP="006661FB">
      <w:pPr>
        <w:shd w:val="clear" w:color="auto" w:fill="FFFFFF" w:themeFill="background1"/>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Answer 1</w:t>
      </w:r>
      <w:r w:rsidR="00D46690" w:rsidRPr="00313827">
        <w:rPr>
          <w:rFonts w:asciiTheme="minorHAnsi" w:hAnsiTheme="minorHAnsi" w:cstheme="minorHAnsi"/>
          <w:color w:val="091E42"/>
          <w:sz w:val="28"/>
          <w:szCs w:val="28"/>
          <w:shd w:val="clear" w:color="auto" w:fill="F4F5F7"/>
        </w:rPr>
        <w:t>(a)</w:t>
      </w:r>
      <w:r w:rsidRPr="00313827">
        <w:rPr>
          <w:rFonts w:asciiTheme="minorHAnsi" w:hAnsiTheme="minorHAnsi" w:cstheme="minorHAnsi"/>
          <w:color w:val="091E42"/>
          <w:sz w:val="28"/>
          <w:szCs w:val="28"/>
          <w:shd w:val="clear" w:color="auto" w:fill="F4F5F7"/>
        </w:rPr>
        <w:t>:</w:t>
      </w:r>
    </w:p>
    <w:p w:rsidR="006661FB" w:rsidRPr="00313827" w:rsidRDefault="006661FB" w:rsidP="006661FB">
      <w:pPr>
        <w:shd w:val="clear" w:color="auto" w:fill="FFFFFF" w:themeFill="background1"/>
        <w:rPr>
          <w:rFonts w:asciiTheme="minorHAnsi" w:hAnsiTheme="minorHAnsi" w:cstheme="minorHAnsi"/>
          <w:color w:val="091E42"/>
          <w:sz w:val="28"/>
          <w:szCs w:val="28"/>
          <w:shd w:val="clear" w:color="auto" w:fill="F4F5F7"/>
        </w:rPr>
      </w:pPr>
    </w:p>
    <w:p w:rsidR="006661FB"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Ridge and Lasso regression are methods to estimate the coefficients, where independent variables are highly correlated. The former method, doesn’t zero down the coefficients but would be nearly zero, whereas the latter method zero downs the coefficients and thus helps us in regularizing the coefficients with successful elimination or choice.</w:t>
      </w:r>
    </w:p>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p>
    <w:tbl>
      <w:tblPr>
        <w:tblStyle w:val="TableGrid"/>
        <w:tblW w:w="0" w:type="auto"/>
        <w:tblLook w:val="04A0" w:firstRow="1" w:lastRow="0" w:firstColumn="1" w:lastColumn="0" w:noHBand="0" w:noVBand="1"/>
      </w:tblPr>
      <w:tblGrid>
        <w:gridCol w:w="4505"/>
        <w:gridCol w:w="4505"/>
      </w:tblGrid>
      <w:tr w:rsidR="00D46690" w:rsidRPr="00313827" w:rsidTr="00D46690">
        <w:tc>
          <w:tcPr>
            <w:tcW w:w="4505" w:type="dxa"/>
          </w:tcPr>
          <w:p w:rsidR="00D46690" w:rsidRPr="00313827" w:rsidRDefault="00D46690" w:rsidP="00D46690">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Alpha - Ridge</w:t>
            </w:r>
          </w:p>
        </w:tc>
        <w:tc>
          <w:tcPr>
            <w:tcW w:w="4505" w:type="dxa"/>
          </w:tcPr>
          <w:p w:rsidR="00D46690" w:rsidRPr="00313827" w:rsidRDefault="00D46690" w:rsidP="00D46690">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Alpha - Lasso</w:t>
            </w:r>
          </w:p>
        </w:tc>
      </w:tr>
      <w:tr w:rsidR="00D46690" w:rsidRPr="00313827" w:rsidTr="00D46690">
        <w:tc>
          <w:tcPr>
            <w:tcW w:w="4505" w:type="dxa"/>
          </w:tcPr>
          <w:p w:rsidR="00D46690" w:rsidRPr="00313827" w:rsidRDefault="00D46690" w:rsidP="00D46690">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0.2</w:t>
            </w:r>
          </w:p>
          <w:p w:rsidR="009C1D23" w:rsidRPr="00313827" w:rsidRDefault="009C1D23" w:rsidP="00D46690">
            <w:pPr>
              <w:jc w:val="center"/>
              <w:rPr>
                <w:rFonts w:asciiTheme="minorHAnsi" w:hAnsiTheme="minorHAnsi" w:cstheme="minorHAnsi"/>
                <w:color w:val="091E42"/>
                <w:sz w:val="28"/>
                <w:szCs w:val="28"/>
                <w:shd w:val="clear" w:color="auto" w:fill="F4F5F7"/>
              </w:rPr>
            </w:pPr>
          </w:p>
          <w:p w:rsidR="009C1D23" w:rsidRPr="00313827" w:rsidRDefault="009C1D23" w:rsidP="00D46690">
            <w:pPr>
              <w:jc w:val="center"/>
              <w:rPr>
                <w:rFonts w:asciiTheme="minorHAnsi" w:hAnsiTheme="minorHAnsi" w:cstheme="minorHAnsi"/>
                <w:color w:val="091E42"/>
                <w:sz w:val="28"/>
                <w:szCs w:val="28"/>
                <w:shd w:val="clear" w:color="auto" w:fill="F4F5F7"/>
              </w:rPr>
            </w:pPr>
          </w:p>
        </w:tc>
        <w:tc>
          <w:tcPr>
            <w:tcW w:w="4505" w:type="dxa"/>
          </w:tcPr>
          <w:p w:rsidR="00D46690" w:rsidRPr="00313827" w:rsidRDefault="00D46690" w:rsidP="00D46690">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0.005</w:t>
            </w:r>
          </w:p>
          <w:p w:rsidR="009C1D23" w:rsidRPr="00313827" w:rsidRDefault="009C1D23" w:rsidP="00D46690">
            <w:pPr>
              <w:jc w:val="center"/>
              <w:rPr>
                <w:rFonts w:asciiTheme="minorHAnsi" w:hAnsiTheme="minorHAnsi" w:cstheme="minorHAnsi"/>
                <w:color w:val="091E42"/>
                <w:sz w:val="28"/>
                <w:szCs w:val="28"/>
                <w:shd w:val="clear" w:color="auto" w:fill="F4F5F7"/>
              </w:rPr>
            </w:pPr>
          </w:p>
          <w:p w:rsidR="009C1D23" w:rsidRPr="00313827" w:rsidRDefault="009C1D23" w:rsidP="00D46690">
            <w:pPr>
              <w:jc w:val="center"/>
              <w:rPr>
                <w:rFonts w:asciiTheme="minorHAnsi" w:hAnsiTheme="minorHAnsi" w:cstheme="minorHAnsi"/>
                <w:color w:val="091E42"/>
                <w:sz w:val="28"/>
                <w:szCs w:val="28"/>
                <w:shd w:val="clear" w:color="auto" w:fill="F4F5F7"/>
              </w:rPr>
            </w:pPr>
          </w:p>
        </w:tc>
      </w:tr>
    </w:tbl>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p>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p>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Answer 1(b): Case when the alpha is double</w:t>
      </w:r>
    </w:p>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p>
    <w:tbl>
      <w:tblPr>
        <w:tblStyle w:val="TableGrid"/>
        <w:tblW w:w="0" w:type="auto"/>
        <w:tblLook w:val="04A0" w:firstRow="1" w:lastRow="0" w:firstColumn="1" w:lastColumn="0" w:noHBand="0" w:noVBand="1"/>
      </w:tblPr>
      <w:tblGrid>
        <w:gridCol w:w="4505"/>
        <w:gridCol w:w="4505"/>
      </w:tblGrid>
      <w:tr w:rsidR="00D46690" w:rsidRPr="00313827" w:rsidTr="002E7462">
        <w:tc>
          <w:tcPr>
            <w:tcW w:w="4505" w:type="dxa"/>
          </w:tcPr>
          <w:p w:rsidR="00D46690" w:rsidRPr="00313827" w:rsidRDefault="00D46690" w:rsidP="002E7462">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Alpha - Ridge</w:t>
            </w:r>
          </w:p>
        </w:tc>
        <w:tc>
          <w:tcPr>
            <w:tcW w:w="4505" w:type="dxa"/>
          </w:tcPr>
          <w:p w:rsidR="00D46690" w:rsidRPr="00313827" w:rsidRDefault="00D46690" w:rsidP="002E7462">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Alpha - Lasso</w:t>
            </w:r>
          </w:p>
        </w:tc>
      </w:tr>
      <w:tr w:rsidR="00D46690" w:rsidRPr="00313827" w:rsidTr="002E7462">
        <w:tc>
          <w:tcPr>
            <w:tcW w:w="4505" w:type="dxa"/>
          </w:tcPr>
          <w:p w:rsidR="00D46690" w:rsidRPr="00313827" w:rsidRDefault="00D46690" w:rsidP="002E7462">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0.2</w:t>
            </w:r>
            <w:r w:rsidRPr="00313827">
              <w:rPr>
                <w:rFonts w:asciiTheme="minorHAnsi" w:hAnsiTheme="minorHAnsi" w:cstheme="minorHAnsi"/>
                <w:color w:val="091E42"/>
                <w:sz w:val="28"/>
                <w:szCs w:val="28"/>
                <w:shd w:val="clear" w:color="auto" w:fill="F4F5F7"/>
              </w:rPr>
              <w:t>*2</w:t>
            </w:r>
          </w:p>
          <w:p w:rsidR="009C1D23" w:rsidRPr="00313827" w:rsidRDefault="009C1D23" w:rsidP="002E7462">
            <w:pPr>
              <w:jc w:val="center"/>
              <w:rPr>
                <w:rFonts w:asciiTheme="minorHAnsi" w:hAnsiTheme="minorHAnsi" w:cstheme="minorHAnsi"/>
                <w:color w:val="091E42"/>
                <w:sz w:val="28"/>
                <w:szCs w:val="28"/>
                <w:shd w:val="clear" w:color="auto" w:fill="F4F5F7"/>
              </w:rPr>
            </w:pPr>
          </w:p>
          <w:p w:rsidR="009C1D23" w:rsidRPr="00313827" w:rsidRDefault="009C1D23" w:rsidP="009C1D23">
            <w:pPr>
              <w:jc w:val="center"/>
              <w:rPr>
                <w:rFonts w:asciiTheme="minorHAnsi" w:hAnsiTheme="minorHAnsi" w:cstheme="minorHAnsi"/>
                <w:color w:val="333333"/>
                <w:sz w:val="18"/>
                <w:szCs w:val="18"/>
              </w:rPr>
            </w:pPr>
            <w:r w:rsidRPr="00313827">
              <w:rPr>
                <w:rFonts w:asciiTheme="minorHAnsi" w:hAnsiTheme="minorHAnsi" w:cstheme="minorHAnsi"/>
                <w:color w:val="333333"/>
                <w:sz w:val="18"/>
                <w:szCs w:val="18"/>
              </w:rPr>
              <w:t>0.939315456456721</w:t>
            </w:r>
          </w:p>
          <w:p w:rsidR="009C1D23" w:rsidRPr="00313827" w:rsidRDefault="009C1D23" w:rsidP="009C1D23">
            <w:pPr>
              <w:jc w:val="center"/>
              <w:rPr>
                <w:rFonts w:asciiTheme="minorHAnsi" w:hAnsiTheme="minorHAnsi" w:cstheme="minorHAnsi"/>
              </w:rPr>
            </w:pPr>
            <w:r w:rsidRPr="00313827">
              <w:rPr>
                <w:rFonts w:asciiTheme="minorHAnsi" w:hAnsiTheme="minorHAnsi" w:cstheme="minorHAnsi"/>
                <w:color w:val="333333"/>
                <w:sz w:val="18"/>
                <w:szCs w:val="18"/>
              </w:rPr>
              <w:t>0.9154237896976329</w:t>
            </w:r>
          </w:p>
          <w:p w:rsidR="009C1D23" w:rsidRPr="00313827" w:rsidRDefault="009C1D23" w:rsidP="002E7462">
            <w:pPr>
              <w:jc w:val="center"/>
              <w:rPr>
                <w:rFonts w:asciiTheme="minorHAnsi" w:hAnsiTheme="minorHAnsi" w:cstheme="minorHAnsi"/>
                <w:color w:val="091E42"/>
                <w:sz w:val="28"/>
                <w:szCs w:val="28"/>
                <w:shd w:val="clear" w:color="auto" w:fill="F4F5F7"/>
              </w:rPr>
            </w:pPr>
          </w:p>
        </w:tc>
        <w:tc>
          <w:tcPr>
            <w:tcW w:w="4505" w:type="dxa"/>
          </w:tcPr>
          <w:p w:rsidR="00D46690" w:rsidRPr="00313827" w:rsidRDefault="00D46690" w:rsidP="002E7462">
            <w:pPr>
              <w:jc w:val="center"/>
              <w:rPr>
                <w:rFonts w:asciiTheme="minorHAnsi" w:hAnsiTheme="minorHAnsi" w:cstheme="minorHAnsi"/>
                <w:color w:val="091E42"/>
                <w:sz w:val="28"/>
                <w:szCs w:val="28"/>
                <w:shd w:val="clear" w:color="auto" w:fill="F4F5F7"/>
              </w:rPr>
            </w:pPr>
            <w:r w:rsidRPr="00313827">
              <w:rPr>
                <w:rFonts w:asciiTheme="minorHAnsi" w:hAnsiTheme="minorHAnsi" w:cstheme="minorHAnsi"/>
                <w:color w:val="091E42"/>
                <w:sz w:val="28"/>
                <w:szCs w:val="28"/>
                <w:shd w:val="clear" w:color="auto" w:fill="F4F5F7"/>
              </w:rPr>
              <w:t>0.005</w:t>
            </w:r>
            <w:r w:rsidRPr="00313827">
              <w:rPr>
                <w:rFonts w:asciiTheme="minorHAnsi" w:hAnsiTheme="minorHAnsi" w:cstheme="minorHAnsi"/>
                <w:color w:val="091E42"/>
                <w:sz w:val="28"/>
                <w:szCs w:val="28"/>
                <w:shd w:val="clear" w:color="auto" w:fill="F4F5F7"/>
              </w:rPr>
              <w:t>*2</w:t>
            </w:r>
          </w:p>
          <w:p w:rsidR="009C1D23" w:rsidRPr="00313827" w:rsidRDefault="009C1D23" w:rsidP="002E7462">
            <w:pPr>
              <w:jc w:val="center"/>
              <w:rPr>
                <w:rFonts w:asciiTheme="minorHAnsi" w:hAnsiTheme="minorHAnsi" w:cstheme="minorHAnsi"/>
                <w:color w:val="091E42"/>
                <w:sz w:val="28"/>
                <w:szCs w:val="28"/>
                <w:shd w:val="clear" w:color="auto" w:fill="F4F5F7"/>
              </w:rPr>
            </w:pPr>
          </w:p>
          <w:p w:rsidR="009C1D23" w:rsidRPr="00313827" w:rsidRDefault="009C1D23" w:rsidP="009C1D23">
            <w:pPr>
              <w:jc w:val="center"/>
              <w:rPr>
                <w:rFonts w:asciiTheme="minorHAnsi" w:hAnsiTheme="minorHAnsi" w:cstheme="minorHAnsi"/>
                <w:color w:val="333333"/>
                <w:sz w:val="18"/>
                <w:szCs w:val="18"/>
              </w:rPr>
            </w:pPr>
            <w:r w:rsidRPr="00313827">
              <w:rPr>
                <w:rFonts w:asciiTheme="minorHAnsi" w:hAnsiTheme="minorHAnsi" w:cstheme="minorHAnsi"/>
                <w:color w:val="333333"/>
                <w:sz w:val="18"/>
                <w:szCs w:val="18"/>
              </w:rPr>
              <w:t>0.8628856212963936</w:t>
            </w:r>
          </w:p>
          <w:p w:rsidR="009C1D23" w:rsidRPr="00313827" w:rsidRDefault="009C1D23" w:rsidP="009C1D23">
            <w:pPr>
              <w:jc w:val="center"/>
              <w:rPr>
                <w:rFonts w:asciiTheme="minorHAnsi" w:hAnsiTheme="minorHAnsi" w:cstheme="minorHAnsi"/>
              </w:rPr>
            </w:pPr>
            <w:r w:rsidRPr="00313827">
              <w:rPr>
                <w:rFonts w:asciiTheme="minorHAnsi" w:hAnsiTheme="minorHAnsi" w:cstheme="minorHAnsi"/>
                <w:color w:val="333333"/>
                <w:sz w:val="18"/>
                <w:szCs w:val="18"/>
              </w:rPr>
              <w:t>0.8543005415187783</w:t>
            </w:r>
          </w:p>
          <w:p w:rsidR="009C1D23" w:rsidRPr="00313827" w:rsidRDefault="009C1D23" w:rsidP="002E7462">
            <w:pPr>
              <w:jc w:val="center"/>
              <w:rPr>
                <w:rFonts w:asciiTheme="minorHAnsi" w:hAnsiTheme="minorHAnsi" w:cstheme="minorHAnsi"/>
                <w:color w:val="091E42"/>
                <w:sz w:val="28"/>
                <w:szCs w:val="28"/>
                <w:shd w:val="clear" w:color="auto" w:fill="F4F5F7"/>
              </w:rPr>
            </w:pPr>
          </w:p>
        </w:tc>
      </w:tr>
    </w:tbl>
    <w:p w:rsidR="00D46690" w:rsidRPr="00313827" w:rsidRDefault="00D46690" w:rsidP="006661FB">
      <w:pPr>
        <w:shd w:val="clear" w:color="auto" w:fill="FFFFFF" w:themeFill="background1"/>
        <w:rPr>
          <w:rFonts w:asciiTheme="minorHAnsi" w:hAnsiTheme="minorHAnsi" w:cstheme="minorHAnsi"/>
          <w:color w:val="091E42"/>
          <w:sz w:val="28"/>
          <w:szCs w:val="28"/>
          <w:shd w:val="clear" w:color="auto" w:fill="F4F5F7"/>
        </w:rPr>
      </w:pPr>
    </w:p>
    <w:p w:rsidR="006661FB" w:rsidRPr="00313827" w:rsidRDefault="00D46690" w:rsidP="006661FB">
      <w:pPr>
        <w:shd w:val="clear" w:color="auto" w:fill="FFFFFF" w:themeFill="background1"/>
        <w:rPr>
          <w:rFonts w:asciiTheme="minorHAnsi" w:hAnsiTheme="minorHAnsi" w:cstheme="minorHAnsi"/>
          <w:sz w:val="28"/>
          <w:szCs w:val="28"/>
        </w:rPr>
      </w:pPr>
      <w:r w:rsidRPr="00313827">
        <w:rPr>
          <w:rFonts w:asciiTheme="minorHAnsi" w:hAnsiTheme="minorHAnsi" w:cstheme="minorHAnsi"/>
          <w:sz w:val="28"/>
          <w:szCs w:val="28"/>
        </w:rPr>
        <w:t>Observations:</w:t>
      </w:r>
    </w:p>
    <w:p w:rsidR="00D46690" w:rsidRPr="00313827" w:rsidRDefault="00D46690" w:rsidP="006661FB">
      <w:pPr>
        <w:shd w:val="clear" w:color="auto" w:fill="FFFFFF" w:themeFill="background1"/>
        <w:rPr>
          <w:rFonts w:asciiTheme="minorHAnsi" w:hAnsiTheme="minorHAnsi" w:cstheme="minorHAnsi"/>
          <w:sz w:val="28"/>
          <w:szCs w:val="28"/>
        </w:rPr>
      </w:pPr>
    </w:p>
    <w:p w:rsidR="00D46690" w:rsidRPr="00313827" w:rsidRDefault="00D46690" w:rsidP="006661FB">
      <w:pPr>
        <w:shd w:val="clear" w:color="auto" w:fill="FFFFFF" w:themeFill="background1"/>
        <w:rPr>
          <w:rFonts w:asciiTheme="minorHAnsi" w:hAnsiTheme="minorHAnsi" w:cstheme="minorHAnsi"/>
          <w:sz w:val="28"/>
          <w:szCs w:val="28"/>
        </w:rPr>
      </w:pPr>
      <w:r w:rsidRPr="00313827">
        <w:rPr>
          <w:rFonts w:asciiTheme="minorHAnsi" w:hAnsiTheme="minorHAnsi" w:cstheme="minorHAnsi"/>
          <w:sz w:val="28"/>
          <w:szCs w:val="28"/>
        </w:rPr>
        <w:t>1.(b).1 I’ve observed that the R2 Score of Lasso became less compared to Ridge score.</w:t>
      </w:r>
    </w:p>
    <w:p w:rsidR="00D46690" w:rsidRPr="00313827" w:rsidRDefault="00D46690" w:rsidP="006661FB">
      <w:pPr>
        <w:shd w:val="clear" w:color="auto" w:fill="FFFFFF" w:themeFill="background1"/>
        <w:rPr>
          <w:rFonts w:asciiTheme="minorHAnsi" w:hAnsiTheme="minorHAnsi" w:cstheme="minorHAnsi"/>
          <w:sz w:val="28"/>
          <w:szCs w:val="28"/>
        </w:rPr>
      </w:pPr>
      <w:r w:rsidRPr="00313827">
        <w:rPr>
          <w:rFonts w:asciiTheme="minorHAnsi" w:hAnsiTheme="minorHAnsi" w:cstheme="minorHAnsi"/>
          <w:sz w:val="28"/>
          <w:szCs w:val="28"/>
        </w:rPr>
        <w:t>1.(b).2 The idea of doubling is to ensure that coefficients values are lowered in the former method where</w:t>
      </w:r>
      <w:r w:rsidR="009C1D23" w:rsidRPr="00313827">
        <w:rPr>
          <w:rFonts w:asciiTheme="minorHAnsi" w:hAnsiTheme="minorHAnsi" w:cstheme="minorHAnsi"/>
          <w:sz w:val="28"/>
          <w:szCs w:val="28"/>
        </w:rPr>
        <w:t>as</w:t>
      </w:r>
      <w:r w:rsidRPr="00313827">
        <w:rPr>
          <w:rFonts w:asciiTheme="minorHAnsi" w:hAnsiTheme="minorHAnsi" w:cstheme="minorHAnsi"/>
          <w:sz w:val="28"/>
          <w:szCs w:val="28"/>
        </w:rPr>
        <w:t xml:space="preserve"> </w:t>
      </w:r>
      <w:r w:rsidR="009C1D23" w:rsidRPr="00313827">
        <w:rPr>
          <w:rFonts w:asciiTheme="minorHAnsi" w:hAnsiTheme="minorHAnsi" w:cstheme="minorHAnsi"/>
          <w:sz w:val="28"/>
          <w:szCs w:val="28"/>
        </w:rPr>
        <w:t xml:space="preserve">more </w:t>
      </w:r>
      <w:r w:rsidRPr="00313827">
        <w:rPr>
          <w:rFonts w:asciiTheme="minorHAnsi" w:hAnsiTheme="minorHAnsi" w:cstheme="minorHAnsi"/>
          <w:sz w:val="28"/>
          <w:szCs w:val="28"/>
        </w:rPr>
        <w:t>zeroing of coefficients happens more in case of latter method.</w:t>
      </w:r>
      <w:r w:rsidR="009C1D23" w:rsidRPr="00313827">
        <w:rPr>
          <w:rFonts w:asciiTheme="minorHAnsi" w:hAnsiTheme="minorHAnsi" w:cstheme="minorHAnsi"/>
          <w:sz w:val="28"/>
          <w:szCs w:val="28"/>
        </w:rPr>
        <w:t xml:space="preserve"> Furthermore, it also to be understood how </w:t>
      </w:r>
      <w:proofErr w:type="spellStart"/>
      <w:r w:rsidR="009C1D23" w:rsidRPr="00313827">
        <w:rPr>
          <w:rFonts w:asciiTheme="minorHAnsi" w:hAnsiTheme="minorHAnsi" w:cstheme="minorHAnsi"/>
          <w:sz w:val="28"/>
          <w:szCs w:val="28"/>
        </w:rPr>
        <w:t>its</w:t>
      </w:r>
      <w:proofErr w:type="spellEnd"/>
      <w:r w:rsidR="009C1D23" w:rsidRPr="00313827">
        <w:rPr>
          <w:rFonts w:asciiTheme="minorHAnsi" w:hAnsiTheme="minorHAnsi" w:cstheme="minorHAnsi"/>
          <w:sz w:val="28"/>
          <w:szCs w:val="28"/>
        </w:rPr>
        <w:t xml:space="preserve"> affecting the features and coefficients.</w:t>
      </w:r>
    </w:p>
    <w:p w:rsidR="00D46690" w:rsidRPr="00313827" w:rsidRDefault="00D46690" w:rsidP="006661FB">
      <w:pPr>
        <w:shd w:val="clear" w:color="auto" w:fill="FFFFFF" w:themeFill="background1"/>
        <w:rPr>
          <w:rFonts w:asciiTheme="minorHAnsi" w:hAnsiTheme="minorHAnsi" w:cstheme="minorHAnsi"/>
          <w:sz w:val="28"/>
          <w:szCs w:val="28"/>
        </w:rPr>
      </w:pPr>
    </w:p>
    <w:p w:rsidR="009C1D23" w:rsidRPr="00313827" w:rsidRDefault="009C1D23" w:rsidP="006661FB">
      <w:pPr>
        <w:shd w:val="clear" w:color="auto" w:fill="FFFFFF" w:themeFill="background1"/>
        <w:rPr>
          <w:rFonts w:asciiTheme="minorHAnsi" w:hAnsiTheme="minorHAnsi" w:cstheme="minorHAnsi"/>
          <w:sz w:val="28"/>
          <w:szCs w:val="28"/>
        </w:rPr>
      </w:pPr>
    </w:p>
    <w:p w:rsidR="009C1D23" w:rsidRPr="00313827" w:rsidRDefault="009C1D23" w:rsidP="006661FB">
      <w:pPr>
        <w:shd w:val="clear" w:color="auto" w:fill="FFFFFF" w:themeFill="background1"/>
        <w:rPr>
          <w:rFonts w:asciiTheme="minorHAnsi" w:hAnsiTheme="minorHAnsi" w:cstheme="minorHAnsi"/>
          <w:sz w:val="28"/>
          <w:szCs w:val="28"/>
        </w:rPr>
      </w:pPr>
    </w:p>
    <w:p w:rsidR="009C1D23" w:rsidRPr="00313827" w:rsidRDefault="009C1D23" w:rsidP="006661FB">
      <w:pPr>
        <w:shd w:val="clear" w:color="auto" w:fill="FFFFFF" w:themeFill="background1"/>
        <w:rPr>
          <w:rFonts w:asciiTheme="minorHAnsi" w:hAnsiTheme="minorHAnsi" w:cstheme="minorHAnsi"/>
          <w:sz w:val="28"/>
          <w:szCs w:val="28"/>
        </w:rPr>
      </w:pPr>
    </w:p>
    <w:p w:rsidR="006661FB" w:rsidRPr="00313827" w:rsidRDefault="006661FB" w:rsidP="006661FB">
      <w:pPr>
        <w:shd w:val="clear" w:color="auto" w:fill="FFFFFF" w:themeFill="background1"/>
        <w:rPr>
          <w:rFonts w:asciiTheme="minorHAnsi" w:hAnsiTheme="minorHAnsi" w:cstheme="minorHAnsi"/>
          <w:sz w:val="28"/>
          <w:szCs w:val="28"/>
        </w:rPr>
      </w:pPr>
      <w:r w:rsidRPr="00313827">
        <w:rPr>
          <w:rFonts w:asciiTheme="minorHAnsi" w:hAnsiTheme="minorHAnsi" w:cstheme="minorHAnsi"/>
          <w:sz w:val="28"/>
          <w:szCs w:val="28"/>
        </w:rPr>
        <w:t>Question 2</w:t>
      </w:r>
    </w:p>
    <w:p w:rsidR="006661FB" w:rsidRPr="00313827" w:rsidRDefault="006661FB" w:rsidP="006661FB">
      <w:pPr>
        <w:shd w:val="clear" w:color="auto" w:fill="FFFFFF" w:themeFill="background1"/>
        <w:rPr>
          <w:rFonts w:asciiTheme="minorHAnsi" w:hAnsiTheme="minorHAnsi" w:cstheme="minorHAnsi"/>
          <w:sz w:val="28"/>
          <w:szCs w:val="28"/>
        </w:rPr>
      </w:pPr>
    </w:p>
    <w:p w:rsidR="006661FB" w:rsidRPr="00313827" w:rsidRDefault="006661FB" w:rsidP="00D46690">
      <w:pPr>
        <w:shd w:val="clear" w:color="auto" w:fill="FFFFFF" w:themeFill="background1"/>
        <w:rPr>
          <w:rFonts w:asciiTheme="minorHAnsi" w:hAnsiTheme="minorHAnsi" w:cstheme="minorHAnsi"/>
          <w:sz w:val="28"/>
          <w:szCs w:val="28"/>
        </w:rPr>
      </w:pPr>
      <w:r w:rsidRPr="006661FB">
        <w:rPr>
          <w:rFonts w:asciiTheme="minorHAnsi" w:hAnsiTheme="minorHAnsi" w:cstheme="minorHAnsi"/>
          <w:color w:val="091E42"/>
          <w:sz w:val="28"/>
          <w:szCs w:val="28"/>
          <w:shd w:val="clear" w:color="auto" w:fill="F4F5F7"/>
        </w:rPr>
        <w:t>You have determined the optimal value of lambda for ridge and lasso regression during the assignment. Now, which one will you choose to apply and why?</w:t>
      </w:r>
    </w:p>
    <w:p w:rsidR="006661FB" w:rsidRPr="00313827" w:rsidRDefault="006661FB" w:rsidP="006661FB">
      <w:pPr>
        <w:rPr>
          <w:rFonts w:asciiTheme="minorHAnsi" w:hAnsiTheme="minorHAnsi" w:cstheme="minorHAnsi"/>
          <w:sz w:val="28"/>
          <w:szCs w:val="28"/>
        </w:rPr>
      </w:pPr>
      <w:r w:rsidRPr="00313827">
        <w:rPr>
          <w:rFonts w:asciiTheme="minorHAnsi" w:hAnsiTheme="minorHAnsi" w:cstheme="minorHAnsi"/>
          <w:sz w:val="28"/>
          <w:szCs w:val="28"/>
        </w:rPr>
        <w:t xml:space="preserve">Answer 2 : </w:t>
      </w:r>
      <w:r w:rsidR="00D46690" w:rsidRPr="00313827">
        <w:rPr>
          <w:rFonts w:asciiTheme="minorHAnsi" w:hAnsiTheme="minorHAnsi" w:cstheme="minorHAnsi"/>
          <w:sz w:val="28"/>
          <w:szCs w:val="28"/>
        </w:rPr>
        <w:t>In my assignment work and data study, I’ve found Ridge score to be more compared to Lasso score and would select Ridge method for feature selection and regression expression.</w:t>
      </w:r>
    </w:p>
    <w:p w:rsidR="00D46690" w:rsidRPr="00313827" w:rsidRDefault="00D46690" w:rsidP="006661FB">
      <w:pPr>
        <w:rPr>
          <w:rFonts w:asciiTheme="minorHAnsi" w:hAnsiTheme="minorHAnsi" w:cstheme="minorHAnsi"/>
          <w:sz w:val="28"/>
          <w:szCs w:val="28"/>
        </w:rPr>
      </w:pPr>
    </w:p>
    <w:p w:rsidR="00D46690" w:rsidRPr="00313827" w:rsidRDefault="00D46690" w:rsidP="006661FB">
      <w:pPr>
        <w:rPr>
          <w:rFonts w:asciiTheme="minorHAnsi" w:hAnsiTheme="minorHAnsi" w:cstheme="minorHAnsi"/>
          <w:sz w:val="28"/>
          <w:szCs w:val="28"/>
        </w:rPr>
      </w:pPr>
      <w:r w:rsidRPr="00313827">
        <w:rPr>
          <w:rFonts w:asciiTheme="minorHAnsi" w:hAnsiTheme="minorHAnsi" w:cstheme="minorHAnsi"/>
          <w:sz w:val="28"/>
          <w:szCs w:val="28"/>
        </w:rPr>
        <w:t>There is a possibility of reversal here, probably cases not thought by me or found by me. In any case, the selection would further increment the zeal of identifying a better approach for the model and fine tuning of the same.</w:t>
      </w:r>
      <w:r w:rsidR="009C1D23" w:rsidRPr="00313827">
        <w:rPr>
          <w:rFonts w:asciiTheme="minorHAnsi" w:hAnsiTheme="minorHAnsi" w:cstheme="minorHAnsi"/>
          <w:sz w:val="28"/>
          <w:szCs w:val="28"/>
        </w:rPr>
        <w:t xml:space="preserve"> There by suggesting the company to set ground rules for their property expansion or sale.</w:t>
      </w:r>
    </w:p>
    <w:p w:rsidR="00D46690" w:rsidRPr="00313827" w:rsidRDefault="00D46690" w:rsidP="006661FB">
      <w:pPr>
        <w:rPr>
          <w:rFonts w:asciiTheme="minorHAnsi" w:hAnsiTheme="minorHAnsi" w:cstheme="minorHAnsi"/>
          <w:sz w:val="28"/>
          <w:szCs w:val="28"/>
        </w:rPr>
      </w:pPr>
    </w:p>
    <w:p w:rsidR="006661FB" w:rsidRPr="00313827" w:rsidRDefault="006661FB" w:rsidP="006661FB">
      <w:pPr>
        <w:rPr>
          <w:rFonts w:asciiTheme="minorHAnsi" w:hAnsiTheme="minorHAnsi" w:cstheme="minorHAnsi"/>
          <w:sz w:val="28"/>
          <w:szCs w:val="28"/>
        </w:rPr>
      </w:pPr>
    </w:p>
    <w:p w:rsidR="006661FB" w:rsidRPr="00313827" w:rsidRDefault="006661FB" w:rsidP="006661FB">
      <w:pPr>
        <w:rPr>
          <w:rFonts w:asciiTheme="minorHAnsi" w:hAnsiTheme="minorHAnsi" w:cstheme="minorHAnsi"/>
          <w:sz w:val="28"/>
          <w:szCs w:val="28"/>
        </w:rPr>
      </w:pPr>
    </w:p>
    <w:p w:rsidR="006661FB" w:rsidRPr="00313827" w:rsidRDefault="006661FB" w:rsidP="006661FB">
      <w:pPr>
        <w:pStyle w:val="NormalWeb"/>
        <w:shd w:val="clear" w:color="auto" w:fill="FFFFFF" w:themeFill="background1"/>
        <w:spacing w:before="0" w:after="0" w:line="480" w:lineRule="atLeast"/>
        <w:rPr>
          <w:rFonts w:asciiTheme="minorHAnsi" w:hAnsiTheme="minorHAnsi" w:cstheme="minorHAnsi"/>
          <w:color w:val="091E42"/>
          <w:sz w:val="28"/>
          <w:szCs w:val="28"/>
        </w:rPr>
      </w:pPr>
      <w:r w:rsidRPr="00313827">
        <w:rPr>
          <w:rStyle w:val="Strong"/>
          <w:rFonts w:asciiTheme="minorHAnsi" w:hAnsiTheme="minorHAnsi" w:cstheme="minorHAnsi"/>
          <w:color w:val="091E42"/>
          <w:sz w:val="28"/>
          <w:szCs w:val="28"/>
        </w:rPr>
        <w:t>Question 3</w:t>
      </w:r>
    </w:p>
    <w:p w:rsidR="006661FB" w:rsidRPr="00313827" w:rsidRDefault="006661FB" w:rsidP="006661FB">
      <w:pPr>
        <w:pStyle w:val="NormalWeb"/>
        <w:shd w:val="clear" w:color="auto" w:fill="FFFFFF" w:themeFill="background1"/>
        <w:spacing w:line="480" w:lineRule="atLeast"/>
        <w:rPr>
          <w:rFonts w:asciiTheme="minorHAnsi" w:hAnsiTheme="minorHAnsi" w:cstheme="minorHAnsi"/>
          <w:color w:val="091E42"/>
          <w:sz w:val="28"/>
          <w:szCs w:val="28"/>
        </w:rPr>
      </w:pPr>
      <w:r w:rsidRPr="00313827">
        <w:rPr>
          <w:rFonts w:asciiTheme="minorHAnsi" w:hAnsiTheme="minorHAnsi" w:cstheme="minorHAnsi"/>
          <w:color w:val="091E42"/>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661FB" w:rsidRPr="00313827" w:rsidRDefault="006661FB" w:rsidP="006661FB">
      <w:pPr>
        <w:pStyle w:val="NormalWeb"/>
        <w:shd w:val="clear" w:color="auto" w:fill="FFFFFF" w:themeFill="background1"/>
        <w:spacing w:line="480" w:lineRule="atLeast"/>
        <w:rPr>
          <w:rFonts w:asciiTheme="minorHAnsi" w:hAnsiTheme="minorHAnsi" w:cstheme="minorHAnsi"/>
          <w:color w:val="091E42"/>
          <w:sz w:val="28"/>
          <w:szCs w:val="28"/>
        </w:rPr>
      </w:pPr>
      <w:r w:rsidRPr="00313827">
        <w:rPr>
          <w:rFonts w:asciiTheme="minorHAnsi" w:hAnsiTheme="minorHAnsi" w:cstheme="minorHAnsi"/>
          <w:color w:val="091E42"/>
          <w:sz w:val="28"/>
          <w:szCs w:val="28"/>
        </w:rPr>
        <w:t> </w:t>
      </w:r>
      <w:r w:rsidRPr="00313827">
        <w:rPr>
          <w:rFonts w:asciiTheme="minorHAnsi" w:hAnsiTheme="minorHAnsi" w:cstheme="minorHAnsi"/>
          <w:color w:val="091E42"/>
          <w:sz w:val="28"/>
          <w:szCs w:val="28"/>
        </w:rPr>
        <w:t xml:space="preserve">Answer 3 : </w:t>
      </w:r>
    </w:p>
    <w:p w:rsidR="009C1D23" w:rsidRPr="00313827" w:rsidRDefault="009C1D23" w:rsidP="009C1D23">
      <w:pPr>
        <w:shd w:val="clear" w:color="auto" w:fill="F5F5F5"/>
        <w:spacing w:line="270" w:lineRule="atLeast"/>
        <w:rPr>
          <w:rFonts w:asciiTheme="minorHAnsi" w:hAnsiTheme="minorHAnsi" w:cstheme="minorHAnsi"/>
          <w:color w:val="333333"/>
          <w:sz w:val="18"/>
          <w:szCs w:val="18"/>
        </w:rPr>
      </w:pPr>
      <w:r w:rsidRPr="00313827">
        <w:rPr>
          <w:rFonts w:asciiTheme="minorHAnsi" w:hAnsiTheme="minorHAnsi" w:cstheme="minorHAnsi"/>
          <w:color w:val="091E42"/>
          <w:sz w:val="28"/>
          <w:szCs w:val="28"/>
        </w:rPr>
        <w:t xml:space="preserve">Before Dropping Predictor Variables - </w:t>
      </w:r>
      <w:r w:rsidRPr="00313827">
        <w:rPr>
          <w:rFonts w:asciiTheme="minorHAnsi" w:hAnsiTheme="minorHAnsi" w:cstheme="minorHAnsi"/>
          <w:color w:val="333333"/>
          <w:sz w:val="18"/>
          <w:szCs w:val="18"/>
        </w:rPr>
        <w:t>['</w:t>
      </w:r>
      <w:proofErr w:type="spellStart"/>
      <w:r w:rsidRPr="00313827">
        <w:rPr>
          <w:rFonts w:asciiTheme="minorHAnsi" w:hAnsiTheme="minorHAnsi" w:cstheme="minorHAnsi"/>
          <w:color w:val="333333"/>
          <w:sz w:val="18"/>
          <w:szCs w:val="18"/>
        </w:rPr>
        <w:t>LotFrontage</w:t>
      </w:r>
      <w:proofErr w:type="spellEnd"/>
      <w:r w:rsidRPr="00313827">
        <w:rPr>
          <w:rFonts w:asciiTheme="minorHAnsi" w:hAnsiTheme="minorHAnsi" w:cstheme="minorHAnsi"/>
          <w:color w:val="333333"/>
          <w:sz w:val="18"/>
          <w:szCs w:val="18"/>
        </w:rPr>
        <w:t>', '</w:t>
      </w:r>
      <w:proofErr w:type="spellStart"/>
      <w:r w:rsidRPr="00313827">
        <w:rPr>
          <w:rFonts w:asciiTheme="minorHAnsi" w:hAnsiTheme="minorHAnsi" w:cstheme="minorHAnsi"/>
          <w:color w:val="333333"/>
          <w:sz w:val="18"/>
          <w:szCs w:val="18"/>
        </w:rPr>
        <w:t>LotArea</w:t>
      </w:r>
      <w:proofErr w:type="spellEnd"/>
      <w:r w:rsidRPr="00313827">
        <w:rPr>
          <w:rFonts w:asciiTheme="minorHAnsi" w:hAnsiTheme="minorHAnsi" w:cstheme="minorHAnsi"/>
          <w:color w:val="333333"/>
          <w:sz w:val="18"/>
          <w:szCs w:val="18"/>
        </w:rPr>
        <w:t>', '</w:t>
      </w:r>
      <w:proofErr w:type="spellStart"/>
      <w:r w:rsidRPr="00313827">
        <w:rPr>
          <w:rFonts w:asciiTheme="minorHAnsi" w:hAnsiTheme="minorHAnsi" w:cstheme="minorHAnsi"/>
          <w:color w:val="333333"/>
          <w:sz w:val="18"/>
          <w:szCs w:val="18"/>
        </w:rPr>
        <w:t>MasVnrArea</w:t>
      </w:r>
      <w:proofErr w:type="spellEnd"/>
      <w:r w:rsidRPr="00313827">
        <w:rPr>
          <w:rFonts w:asciiTheme="minorHAnsi" w:hAnsiTheme="minorHAnsi" w:cstheme="minorHAnsi"/>
          <w:color w:val="333333"/>
          <w:sz w:val="18"/>
          <w:szCs w:val="18"/>
        </w:rPr>
        <w:t>', 'BsmtFinSF1', '</w:t>
      </w:r>
      <w:proofErr w:type="spellStart"/>
      <w:r w:rsidRPr="00313827">
        <w:rPr>
          <w:rFonts w:asciiTheme="minorHAnsi" w:hAnsiTheme="minorHAnsi" w:cstheme="minorHAnsi"/>
          <w:color w:val="333333"/>
          <w:sz w:val="18"/>
          <w:szCs w:val="18"/>
        </w:rPr>
        <w:t>TotalBsmtSF</w:t>
      </w:r>
      <w:proofErr w:type="spellEnd"/>
      <w:r w:rsidRPr="00313827">
        <w:rPr>
          <w:rFonts w:asciiTheme="minorHAnsi" w:hAnsiTheme="minorHAnsi" w:cstheme="minorHAnsi"/>
          <w:color w:val="333333"/>
          <w:sz w:val="18"/>
          <w:szCs w:val="18"/>
        </w:rPr>
        <w:t>]</w:t>
      </w:r>
    </w:p>
    <w:p w:rsidR="009C1D23" w:rsidRPr="00313827" w:rsidRDefault="009C1D23" w:rsidP="006661FB">
      <w:pPr>
        <w:pStyle w:val="NormalWeb"/>
        <w:shd w:val="clear" w:color="auto" w:fill="FFFFFF" w:themeFill="background1"/>
        <w:spacing w:line="480" w:lineRule="atLeast"/>
        <w:rPr>
          <w:rFonts w:asciiTheme="minorHAnsi" w:hAnsiTheme="minorHAnsi" w:cstheme="minorHAnsi"/>
          <w:color w:val="091E42"/>
          <w:sz w:val="28"/>
          <w:szCs w:val="28"/>
        </w:rPr>
      </w:pPr>
      <w:r w:rsidRPr="00313827">
        <w:rPr>
          <w:rFonts w:asciiTheme="minorHAnsi" w:hAnsiTheme="minorHAnsi" w:cstheme="minorHAnsi"/>
          <w:color w:val="091E42"/>
          <w:sz w:val="28"/>
          <w:szCs w:val="28"/>
        </w:rPr>
        <w:t xml:space="preserve">After Dropping Predictor Variables -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4"/>
        <w:gridCol w:w="1061"/>
        <w:gridCol w:w="824"/>
        <w:gridCol w:w="883"/>
        <w:gridCol w:w="1292"/>
        <w:gridCol w:w="977"/>
      </w:tblGrid>
      <w:tr w:rsidR="009C1D23" w:rsidRPr="00313827" w:rsidTr="009C1D2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r w:rsidRPr="00313827">
              <w:rPr>
                <w:rFonts w:asciiTheme="minorHAnsi" w:hAnsiTheme="minorHAnsi" w:cstheme="minorHAnsi"/>
                <w:b/>
                <w:bCs/>
                <w:color w:val="333333"/>
                <w:sz w:val="18"/>
                <w:szCs w:val="18"/>
              </w:rPr>
              <w:t>BsmtFinSF2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proofErr w:type="spellStart"/>
            <w:r w:rsidRPr="00313827">
              <w:rPr>
                <w:rFonts w:asciiTheme="minorHAnsi" w:hAnsiTheme="minorHAnsi" w:cstheme="minorHAnsi"/>
                <w:b/>
                <w:bCs/>
                <w:color w:val="333333"/>
                <w:sz w:val="18"/>
                <w:szCs w:val="18"/>
              </w:rPr>
              <w:t>BsmtUnfSF</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r w:rsidRPr="00313827">
              <w:rPr>
                <w:rFonts w:asciiTheme="minorHAnsi" w:hAnsiTheme="minorHAnsi" w:cstheme="minorHAnsi"/>
                <w:b/>
                <w:bCs/>
                <w:color w:val="333333"/>
                <w:sz w:val="18"/>
                <w:szCs w:val="18"/>
              </w:rPr>
              <w:t>1stFlrSF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r w:rsidRPr="00313827">
              <w:rPr>
                <w:rFonts w:asciiTheme="minorHAnsi" w:hAnsiTheme="minorHAnsi" w:cstheme="minorHAnsi"/>
                <w:b/>
                <w:bCs/>
                <w:color w:val="333333"/>
                <w:sz w:val="18"/>
                <w:szCs w:val="18"/>
              </w:rPr>
              <w:t>2ndFlrSF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proofErr w:type="spellStart"/>
            <w:r w:rsidRPr="00313827">
              <w:rPr>
                <w:rFonts w:asciiTheme="minorHAnsi" w:hAnsiTheme="minorHAnsi" w:cstheme="minorHAnsi"/>
                <w:b/>
                <w:bCs/>
                <w:color w:val="333333"/>
                <w:sz w:val="18"/>
                <w:szCs w:val="18"/>
              </w:rPr>
              <w:t>LowQualFinSF</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C1D23" w:rsidRPr="00313827" w:rsidRDefault="009C1D23">
            <w:pPr>
              <w:jc w:val="right"/>
              <w:rPr>
                <w:rFonts w:asciiTheme="minorHAnsi" w:hAnsiTheme="minorHAnsi" w:cstheme="minorHAnsi"/>
                <w:b/>
                <w:bCs/>
                <w:color w:val="333333"/>
                <w:sz w:val="18"/>
                <w:szCs w:val="18"/>
              </w:rPr>
            </w:pPr>
            <w:proofErr w:type="spellStart"/>
            <w:r w:rsidRPr="00313827">
              <w:rPr>
                <w:rFonts w:asciiTheme="minorHAnsi" w:hAnsiTheme="minorHAnsi" w:cstheme="minorHAnsi"/>
                <w:b/>
                <w:bCs/>
                <w:color w:val="333333"/>
                <w:sz w:val="18"/>
                <w:szCs w:val="18"/>
              </w:rPr>
              <w:t>GrLivArea</w:t>
            </w:r>
            <w:proofErr w:type="spellEnd"/>
          </w:p>
        </w:tc>
      </w:tr>
    </w:tbl>
    <w:p w:rsidR="006661FB" w:rsidRPr="00313827" w:rsidRDefault="009C1D23" w:rsidP="006661FB">
      <w:pPr>
        <w:pStyle w:val="NormalWeb"/>
        <w:shd w:val="clear" w:color="auto" w:fill="FFFFFF" w:themeFill="background1"/>
        <w:spacing w:line="480" w:lineRule="atLeast"/>
        <w:rPr>
          <w:rFonts w:asciiTheme="minorHAnsi" w:hAnsiTheme="minorHAnsi" w:cstheme="minorHAnsi"/>
          <w:color w:val="091E42"/>
          <w:sz w:val="28"/>
          <w:szCs w:val="28"/>
        </w:rPr>
      </w:pPr>
      <w:r w:rsidRPr="00313827">
        <w:rPr>
          <w:rFonts w:asciiTheme="minorHAnsi" w:hAnsiTheme="minorHAnsi" w:cstheme="minorHAnsi"/>
          <w:color w:val="091E42"/>
          <w:sz w:val="28"/>
          <w:szCs w:val="28"/>
        </w:rPr>
        <w:lastRenderedPageBreak/>
        <w:t xml:space="preserve">Note : Relevant code is available in the bottom section of the </w:t>
      </w:r>
      <w:proofErr w:type="spellStart"/>
      <w:r w:rsidRPr="00313827">
        <w:rPr>
          <w:rFonts w:asciiTheme="minorHAnsi" w:hAnsiTheme="minorHAnsi" w:cstheme="minorHAnsi"/>
          <w:color w:val="091E42"/>
          <w:sz w:val="28"/>
          <w:szCs w:val="28"/>
        </w:rPr>
        <w:t>Jupyter</w:t>
      </w:r>
      <w:proofErr w:type="spellEnd"/>
      <w:r w:rsidRPr="00313827">
        <w:rPr>
          <w:rFonts w:asciiTheme="minorHAnsi" w:hAnsiTheme="minorHAnsi" w:cstheme="minorHAnsi"/>
          <w:color w:val="091E42"/>
          <w:sz w:val="28"/>
          <w:szCs w:val="28"/>
        </w:rPr>
        <w:t xml:space="preserve"> Notebook.</w:t>
      </w:r>
    </w:p>
    <w:p w:rsidR="006661FB" w:rsidRPr="00313827" w:rsidRDefault="006661FB" w:rsidP="006661FB">
      <w:pPr>
        <w:pStyle w:val="NormalWeb"/>
        <w:shd w:val="clear" w:color="auto" w:fill="FFFFFF" w:themeFill="background1"/>
        <w:spacing w:line="480" w:lineRule="atLeast"/>
        <w:rPr>
          <w:rFonts w:asciiTheme="minorHAnsi" w:hAnsiTheme="minorHAnsi" w:cstheme="minorHAnsi"/>
          <w:color w:val="091E42"/>
          <w:sz w:val="28"/>
          <w:szCs w:val="28"/>
        </w:rPr>
      </w:pPr>
    </w:p>
    <w:p w:rsidR="006661FB" w:rsidRPr="00313827" w:rsidRDefault="006661FB" w:rsidP="006661FB">
      <w:pPr>
        <w:pStyle w:val="NormalWeb"/>
        <w:shd w:val="clear" w:color="auto" w:fill="FFFFFF" w:themeFill="background1"/>
        <w:spacing w:before="0" w:after="0" w:line="480" w:lineRule="atLeast"/>
        <w:rPr>
          <w:rFonts w:asciiTheme="minorHAnsi" w:hAnsiTheme="minorHAnsi" w:cstheme="minorHAnsi"/>
          <w:color w:val="091E42"/>
          <w:sz w:val="28"/>
          <w:szCs w:val="28"/>
        </w:rPr>
      </w:pPr>
      <w:r w:rsidRPr="00313827">
        <w:rPr>
          <w:rStyle w:val="Strong"/>
          <w:rFonts w:asciiTheme="minorHAnsi" w:hAnsiTheme="minorHAnsi" w:cstheme="minorHAnsi"/>
          <w:color w:val="091E42"/>
          <w:sz w:val="28"/>
          <w:szCs w:val="28"/>
        </w:rPr>
        <w:t>Question 4</w:t>
      </w:r>
    </w:p>
    <w:p w:rsidR="006661FB" w:rsidRPr="00313827" w:rsidRDefault="006661FB" w:rsidP="006661FB">
      <w:pPr>
        <w:pStyle w:val="NormalWeb"/>
        <w:shd w:val="clear" w:color="auto" w:fill="FFFFFF" w:themeFill="background1"/>
        <w:spacing w:line="480" w:lineRule="atLeast"/>
        <w:rPr>
          <w:rFonts w:asciiTheme="minorHAnsi" w:hAnsiTheme="minorHAnsi" w:cstheme="minorHAnsi"/>
          <w:color w:val="091E42"/>
          <w:sz w:val="28"/>
          <w:szCs w:val="28"/>
        </w:rPr>
      </w:pPr>
      <w:r w:rsidRPr="00313827">
        <w:rPr>
          <w:rFonts w:asciiTheme="minorHAnsi" w:hAnsiTheme="minorHAnsi" w:cstheme="minorHAnsi"/>
          <w:color w:val="091E42"/>
          <w:sz w:val="28"/>
          <w:szCs w:val="28"/>
        </w:rPr>
        <w:t>How can you make sure that a model is robust and generalisable? What are the implications of the same for the accuracy of the model and why?</w:t>
      </w:r>
    </w:p>
    <w:p w:rsidR="006661FB" w:rsidRPr="006661FB" w:rsidRDefault="006661FB" w:rsidP="006661FB">
      <w:pPr>
        <w:rPr>
          <w:rFonts w:asciiTheme="minorHAnsi" w:hAnsiTheme="minorHAnsi" w:cstheme="minorHAnsi"/>
          <w:sz w:val="28"/>
          <w:szCs w:val="28"/>
        </w:rPr>
      </w:pPr>
    </w:p>
    <w:p w:rsidR="006661FB" w:rsidRPr="00313827" w:rsidRDefault="006661FB" w:rsidP="00057BA8">
      <w:pPr>
        <w:jc w:val="both"/>
        <w:rPr>
          <w:rFonts w:asciiTheme="minorHAnsi" w:hAnsiTheme="minorHAnsi" w:cstheme="minorHAnsi"/>
          <w:sz w:val="28"/>
          <w:szCs w:val="28"/>
        </w:rPr>
      </w:pPr>
      <w:r w:rsidRPr="00313827">
        <w:rPr>
          <w:rFonts w:asciiTheme="minorHAnsi" w:hAnsiTheme="minorHAnsi" w:cstheme="minorHAnsi"/>
          <w:sz w:val="28"/>
          <w:szCs w:val="28"/>
        </w:rPr>
        <w:t xml:space="preserve">Answer 4 : </w:t>
      </w:r>
    </w:p>
    <w:p w:rsidR="006661FB" w:rsidRPr="00313827" w:rsidRDefault="006661FB" w:rsidP="00057BA8">
      <w:pPr>
        <w:jc w:val="both"/>
        <w:rPr>
          <w:rFonts w:asciiTheme="minorHAnsi" w:hAnsiTheme="minorHAnsi" w:cstheme="minorHAnsi"/>
          <w:sz w:val="28"/>
          <w:szCs w:val="28"/>
        </w:rPr>
      </w:pPr>
    </w:p>
    <w:p w:rsidR="00313827" w:rsidRDefault="00313827" w:rsidP="00057BA8">
      <w:pPr>
        <w:jc w:val="both"/>
        <w:rPr>
          <w:rFonts w:asciiTheme="minorHAnsi" w:hAnsiTheme="minorHAnsi" w:cstheme="minorHAnsi"/>
          <w:sz w:val="28"/>
          <w:szCs w:val="28"/>
        </w:rPr>
      </w:pPr>
      <w:r w:rsidRPr="00313827">
        <w:rPr>
          <w:rFonts w:asciiTheme="minorHAnsi" w:hAnsiTheme="minorHAnsi" w:cstheme="minorHAnsi"/>
          <w:sz w:val="28"/>
          <w:szCs w:val="28"/>
        </w:rPr>
        <w:t>To make model robus</w:t>
      </w:r>
      <w:r>
        <w:rPr>
          <w:rFonts w:asciiTheme="minorHAnsi" w:hAnsiTheme="minorHAnsi" w:cstheme="minorHAnsi"/>
          <w:sz w:val="28"/>
          <w:szCs w:val="28"/>
        </w:rPr>
        <w:t>t</w:t>
      </w:r>
      <w:r w:rsidRPr="00313827">
        <w:rPr>
          <w:rFonts w:asciiTheme="minorHAnsi" w:hAnsiTheme="minorHAnsi" w:cstheme="minorHAnsi"/>
          <w:sz w:val="28"/>
          <w:szCs w:val="28"/>
        </w:rPr>
        <w:t xml:space="preserve"> and generalisable, we’ve to consider the following points</w:t>
      </w:r>
    </w:p>
    <w:p w:rsidR="00313827" w:rsidRDefault="00313827" w:rsidP="00057BA8">
      <w:pPr>
        <w:jc w:val="both"/>
        <w:rPr>
          <w:rFonts w:asciiTheme="minorHAnsi" w:hAnsiTheme="minorHAnsi" w:cstheme="minorHAnsi"/>
          <w:sz w:val="28"/>
          <w:szCs w:val="28"/>
        </w:rPr>
      </w:pPr>
    </w:p>
    <w:p w:rsidR="00313827" w:rsidRDefault="00313827"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Train-Test Validation : We need to effectively select the train-test data-subsets and relevant feature selections to gauge its performance with test or unknown data for the models generalisation capabilities.</w:t>
      </w:r>
    </w:p>
    <w:p w:rsidR="00313827" w:rsidRDefault="00313827"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Regularization : Preventing overfitting of data while training by subduing or imposing penalties or restrictions using L1 or L2 methods thereby penalizing large parameter values, overly complex models etc.</w:t>
      </w:r>
    </w:p>
    <w:p w:rsidR="00313827" w:rsidRDefault="00313827"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 xml:space="preserve">Ensemble Learning of Multiple models : Ensure our data is ensembled through different known models to multiply the diverse perspectives and thereby reducing overfitting involved, if any. Methods like bragging, boosting, stacking </w:t>
      </w:r>
      <w:r w:rsidR="005A1C2D">
        <w:rPr>
          <w:rFonts w:asciiTheme="minorHAnsi" w:hAnsiTheme="minorHAnsi" w:cstheme="minorHAnsi"/>
          <w:sz w:val="28"/>
          <w:szCs w:val="28"/>
        </w:rPr>
        <w:t xml:space="preserve">also </w:t>
      </w:r>
      <w:r>
        <w:rPr>
          <w:rFonts w:asciiTheme="minorHAnsi" w:hAnsiTheme="minorHAnsi" w:cstheme="minorHAnsi"/>
          <w:sz w:val="28"/>
          <w:szCs w:val="28"/>
        </w:rPr>
        <w:t>enhance the robustness and generalization capabilities of the model.</w:t>
      </w:r>
    </w:p>
    <w:p w:rsidR="00313827" w:rsidRDefault="005A1C2D"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Feature Engineering : Careful selection and pre-processing of the features provides significant insights while irrelevant information and relevant or irrelevant data noise is casted away. In addition to this, domain knowledge is always shines like fine wine.</w:t>
      </w:r>
    </w:p>
    <w:p w:rsidR="005A1C2D" w:rsidRDefault="005A1C2D"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Tuning of Hyper Parameters : Using techniques like Grid-Search, Randomized Search, carefully select optimized and tuned parameters, thereby, increasing the optimization and robustness of the considered or developed model.</w:t>
      </w:r>
    </w:p>
    <w:p w:rsidR="005A1C2D" w:rsidRDefault="005A1C2D" w:rsidP="00313827">
      <w:pPr>
        <w:pStyle w:val="ListParagraph"/>
        <w:numPr>
          <w:ilvl w:val="0"/>
          <w:numId w:val="1"/>
        </w:numPr>
        <w:jc w:val="both"/>
        <w:rPr>
          <w:rFonts w:asciiTheme="minorHAnsi" w:hAnsiTheme="minorHAnsi" w:cstheme="minorHAnsi"/>
          <w:sz w:val="28"/>
          <w:szCs w:val="28"/>
        </w:rPr>
      </w:pPr>
      <w:r>
        <w:rPr>
          <w:rFonts w:asciiTheme="minorHAnsi" w:hAnsiTheme="minorHAnsi" w:cstheme="minorHAnsi"/>
          <w:sz w:val="28"/>
          <w:szCs w:val="28"/>
        </w:rPr>
        <w:t xml:space="preserve">Model </w:t>
      </w:r>
      <w:proofErr w:type="spellStart"/>
      <w:r>
        <w:rPr>
          <w:rFonts w:asciiTheme="minorHAnsi" w:hAnsiTheme="minorHAnsi" w:cstheme="minorHAnsi"/>
          <w:sz w:val="28"/>
          <w:szCs w:val="28"/>
        </w:rPr>
        <w:t>Eval</w:t>
      </w:r>
      <w:proofErr w:type="spellEnd"/>
      <w:r>
        <w:rPr>
          <w:rFonts w:asciiTheme="minorHAnsi" w:hAnsiTheme="minorHAnsi" w:cstheme="minorHAnsi"/>
          <w:sz w:val="28"/>
          <w:szCs w:val="28"/>
        </w:rPr>
        <w:t xml:space="preserve"> Metrics : Right selection of </w:t>
      </w:r>
      <w:proofErr w:type="spellStart"/>
      <w:r>
        <w:rPr>
          <w:rFonts w:asciiTheme="minorHAnsi" w:hAnsiTheme="minorHAnsi" w:cstheme="minorHAnsi"/>
          <w:sz w:val="28"/>
          <w:szCs w:val="28"/>
        </w:rPr>
        <w:t>eval</w:t>
      </w:r>
      <w:proofErr w:type="spellEnd"/>
      <w:r>
        <w:rPr>
          <w:rFonts w:asciiTheme="minorHAnsi" w:hAnsiTheme="minorHAnsi" w:cstheme="minorHAnsi"/>
          <w:sz w:val="28"/>
          <w:szCs w:val="28"/>
        </w:rPr>
        <w:t xml:space="preserve"> metrics prioritizing generalization compared to performance over training accuracy. Metrics like F1-score, recall, ROC-Curve can provide more insights considering different aspects.</w:t>
      </w:r>
    </w:p>
    <w:p w:rsidR="005A1C2D" w:rsidRDefault="005A1C2D" w:rsidP="005A1C2D">
      <w:pPr>
        <w:jc w:val="both"/>
        <w:rPr>
          <w:rFonts w:asciiTheme="minorHAnsi" w:hAnsiTheme="minorHAnsi" w:cstheme="minorHAnsi"/>
          <w:sz w:val="28"/>
          <w:szCs w:val="28"/>
        </w:rPr>
      </w:pPr>
    </w:p>
    <w:p w:rsidR="005A1C2D" w:rsidRDefault="005A1C2D" w:rsidP="005A1C2D">
      <w:pPr>
        <w:jc w:val="both"/>
        <w:rPr>
          <w:rFonts w:asciiTheme="minorHAnsi" w:hAnsiTheme="minorHAnsi" w:cstheme="minorHAnsi"/>
          <w:sz w:val="28"/>
          <w:szCs w:val="28"/>
        </w:rPr>
      </w:pPr>
      <w:r>
        <w:rPr>
          <w:rFonts w:asciiTheme="minorHAnsi" w:hAnsiTheme="minorHAnsi" w:cstheme="minorHAnsi"/>
          <w:sz w:val="28"/>
          <w:szCs w:val="28"/>
        </w:rPr>
        <w:lastRenderedPageBreak/>
        <w:t xml:space="preserve">Implications of Robustness and Generalization </w:t>
      </w:r>
    </w:p>
    <w:p w:rsidR="005A1C2D" w:rsidRDefault="005A1C2D" w:rsidP="005A1C2D">
      <w:pPr>
        <w:jc w:val="both"/>
        <w:rPr>
          <w:rFonts w:asciiTheme="minorHAnsi" w:hAnsiTheme="minorHAnsi" w:cstheme="minorHAnsi"/>
          <w:sz w:val="28"/>
          <w:szCs w:val="28"/>
        </w:rPr>
      </w:pPr>
    </w:p>
    <w:p w:rsidR="005A1C2D" w:rsidRDefault="005A1C2D" w:rsidP="005A1C2D">
      <w:pPr>
        <w:pStyle w:val="ListParagraph"/>
        <w:numPr>
          <w:ilvl w:val="0"/>
          <w:numId w:val="2"/>
        </w:numPr>
        <w:jc w:val="both"/>
        <w:rPr>
          <w:rFonts w:asciiTheme="minorHAnsi" w:hAnsiTheme="minorHAnsi" w:cstheme="minorHAnsi"/>
          <w:sz w:val="28"/>
          <w:szCs w:val="28"/>
        </w:rPr>
      </w:pPr>
      <w:r>
        <w:rPr>
          <w:rFonts w:asciiTheme="minorHAnsi" w:hAnsiTheme="minorHAnsi" w:cstheme="minorHAnsi"/>
          <w:sz w:val="28"/>
          <w:szCs w:val="28"/>
        </w:rPr>
        <w:t>We may have to trade off with training accuracy. At times we may observe that the models outperforms unknown or unseen data set but may not achieve high accuracy on the trained data set, if it’s avoiding overfitting.</w:t>
      </w:r>
    </w:p>
    <w:p w:rsidR="005A1C2D" w:rsidRPr="005A1C2D" w:rsidRDefault="00877FBF" w:rsidP="005A1C2D">
      <w:pPr>
        <w:pStyle w:val="ListParagraph"/>
        <w:numPr>
          <w:ilvl w:val="0"/>
          <w:numId w:val="2"/>
        </w:numPr>
        <w:jc w:val="both"/>
        <w:rPr>
          <w:rFonts w:asciiTheme="minorHAnsi" w:hAnsiTheme="minorHAnsi" w:cstheme="minorHAnsi"/>
          <w:sz w:val="28"/>
          <w:szCs w:val="28"/>
        </w:rPr>
      </w:pPr>
      <w:r>
        <w:rPr>
          <w:rFonts w:asciiTheme="minorHAnsi" w:hAnsiTheme="minorHAnsi" w:cstheme="minorHAnsi"/>
          <w:sz w:val="28"/>
          <w:szCs w:val="28"/>
        </w:rPr>
        <w:t>Focussing solely on training accuracy and missing the point of generalisability results in, inadequate performance in practical applications.</w:t>
      </w:r>
      <w:bookmarkStart w:id="0" w:name="_GoBack"/>
      <w:bookmarkEnd w:id="0"/>
    </w:p>
    <w:p w:rsidR="009C1D23" w:rsidRPr="00313827" w:rsidRDefault="009C1D23" w:rsidP="00057BA8">
      <w:pPr>
        <w:jc w:val="both"/>
        <w:rPr>
          <w:rFonts w:asciiTheme="minorHAnsi" w:hAnsiTheme="minorHAnsi" w:cstheme="minorHAnsi"/>
          <w:sz w:val="28"/>
          <w:szCs w:val="28"/>
        </w:rPr>
      </w:pPr>
    </w:p>
    <w:p w:rsidR="006661FB" w:rsidRPr="00313827" w:rsidRDefault="006661FB" w:rsidP="00057BA8">
      <w:pPr>
        <w:jc w:val="both"/>
        <w:rPr>
          <w:rFonts w:asciiTheme="minorHAnsi" w:hAnsiTheme="minorHAnsi" w:cstheme="minorHAnsi"/>
          <w:sz w:val="28"/>
          <w:szCs w:val="28"/>
        </w:rPr>
      </w:pPr>
    </w:p>
    <w:sectPr w:rsidR="006661FB" w:rsidRPr="00313827" w:rsidSect="00D725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76C3"/>
    <w:multiLevelType w:val="hybridMultilevel"/>
    <w:tmpl w:val="4AE0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779A0"/>
    <w:multiLevelType w:val="hybridMultilevel"/>
    <w:tmpl w:val="6C56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A8"/>
    <w:rsid w:val="00057BA8"/>
    <w:rsid w:val="00313827"/>
    <w:rsid w:val="005A1C2D"/>
    <w:rsid w:val="006661FB"/>
    <w:rsid w:val="00877FBF"/>
    <w:rsid w:val="009C1D23"/>
    <w:rsid w:val="00C25918"/>
    <w:rsid w:val="00D46690"/>
    <w:rsid w:val="00D725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E12201F"/>
  <w15:chartTrackingRefBased/>
  <w15:docId w15:val="{887D6DF5-ADB6-EB46-96A1-D149BB9D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D23"/>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1FB"/>
    <w:pPr>
      <w:spacing w:before="100" w:beforeAutospacing="1" w:after="100" w:afterAutospacing="1"/>
    </w:pPr>
  </w:style>
  <w:style w:type="character" w:styleId="Strong">
    <w:name w:val="Strong"/>
    <w:basedOn w:val="DefaultParagraphFont"/>
    <w:uiPriority w:val="22"/>
    <w:qFormat/>
    <w:rsid w:val="006661FB"/>
    <w:rPr>
      <w:b/>
      <w:bCs/>
    </w:rPr>
  </w:style>
  <w:style w:type="table" w:styleId="TableGrid">
    <w:name w:val="Table Grid"/>
    <w:basedOn w:val="TableNormal"/>
    <w:uiPriority w:val="39"/>
    <w:rsid w:val="00D46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82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37097">
      <w:bodyDiv w:val="1"/>
      <w:marLeft w:val="0"/>
      <w:marRight w:val="0"/>
      <w:marTop w:val="0"/>
      <w:marBottom w:val="0"/>
      <w:divBdr>
        <w:top w:val="none" w:sz="0" w:space="0" w:color="auto"/>
        <w:left w:val="none" w:sz="0" w:space="0" w:color="auto"/>
        <w:bottom w:val="none" w:sz="0" w:space="0" w:color="auto"/>
        <w:right w:val="none" w:sz="0" w:space="0" w:color="auto"/>
      </w:divBdr>
    </w:div>
    <w:div w:id="613361722">
      <w:bodyDiv w:val="1"/>
      <w:marLeft w:val="0"/>
      <w:marRight w:val="0"/>
      <w:marTop w:val="0"/>
      <w:marBottom w:val="0"/>
      <w:divBdr>
        <w:top w:val="none" w:sz="0" w:space="0" w:color="auto"/>
        <w:left w:val="none" w:sz="0" w:space="0" w:color="auto"/>
        <w:bottom w:val="none" w:sz="0" w:space="0" w:color="auto"/>
        <w:right w:val="none" w:sz="0" w:space="0" w:color="auto"/>
      </w:divBdr>
    </w:div>
    <w:div w:id="659424880">
      <w:bodyDiv w:val="1"/>
      <w:marLeft w:val="0"/>
      <w:marRight w:val="0"/>
      <w:marTop w:val="0"/>
      <w:marBottom w:val="0"/>
      <w:divBdr>
        <w:top w:val="none" w:sz="0" w:space="0" w:color="auto"/>
        <w:left w:val="none" w:sz="0" w:space="0" w:color="auto"/>
        <w:bottom w:val="none" w:sz="0" w:space="0" w:color="auto"/>
        <w:right w:val="none" w:sz="0" w:space="0" w:color="auto"/>
      </w:divBdr>
    </w:div>
    <w:div w:id="780295016">
      <w:bodyDiv w:val="1"/>
      <w:marLeft w:val="0"/>
      <w:marRight w:val="0"/>
      <w:marTop w:val="0"/>
      <w:marBottom w:val="0"/>
      <w:divBdr>
        <w:top w:val="none" w:sz="0" w:space="0" w:color="auto"/>
        <w:left w:val="none" w:sz="0" w:space="0" w:color="auto"/>
        <w:bottom w:val="none" w:sz="0" w:space="0" w:color="auto"/>
        <w:right w:val="none" w:sz="0" w:space="0" w:color="auto"/>
      </w:divBdr>
    </w:div>
    <w:div w:id="825316405">
      <w:bodyDiv w:val="1"/>
      <w:marLeft w:val="0"/>
      <w:marRight w:val="0"/>
      <w:marTop w:val="0"/>
      <w:marBottom w:val="0"/>
      <w:divBdr>
        <w:top w:val="none" w:sz="0" w:space="0" w:color="auto"/>
        <w:left w:val="none" w:sz="0" w:space="0" w:color="auto"/>
        <w:bottom w:val="none" w:sz="0" w:space="0" w:color="auto"/>
        <w:right w:val="none" w:sz="0" w:space="0" w:color="auto"/>
      </w:divBdr>
    </w:div>
    <w:div w:id="1066301860">
      <w:bodyDiv w:val="1"/>
      <w:marLeft w:val="0"/>
      <w:marRight w:val="0"/>
      <w:marTop w:val="0"/>
      <w:marBottom w:val="0"/>
      <w:divBdr>
        <w:top w:val="none" w:sz="0" w:space="0" w:color="auto"/>
        <w:left w:val="none" w:sz="0" w:space="0" w:color="auto"/>
        <w:bottom w:val="none" w:sz="0" w:space="0" w:color="auto"/>
        <w:right w:val="none" w:sz="0" w:space="0" w:color="auto"/>
      </w:divBdr>
    </w:div>
    <w:div w:id="1173951812">
      <w:bodyDiv w:val="1"/>
      <w:marLeft w:val="0"/>
      <w:marRight w:val="0"/>
      <w:marTop w:val="0"/>
      <w:marBottom w:val="0"/>
      <w:divBdr>
        <w:top w:val="none" w:sz="0" w:space="0" w:color="auto"/>
        <w:left w:val="none" w:sz="0" w:space="0" w:color="auto"/>
        <w:bottom w:val="none" w:sz="0" w:space="0" w:color="auto"/>
        <w:right w:val="none" w:sz="0" w:space="0" w:color="auto"/>
      </w:divBdr>
      <w:divsChild>
        <w:div w:id="221329747">
          <w:marLeft w:val="0"/>
          <w:marRight w:val="0"/>
          <w:marTop w:val="0"/>
          <w:marBottom w:val="0"/>
          <w:divBdr>
            <w:top w:val="none" w:sz="0" w:space="0" w:color="auto"/>
            <w:left w:val="none" w:sz="0" w:space="0" w:color="auto"/>
            <w:bottom w:val="none" w:sz="0" w:space="0" w:color="auto"/>
            <w:right w:val="none" w:sz="0" w:space="0" w:color="auto"/>
          </w:divBdr>
          <w:divsChild>
            <w:div w:id="16396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2024-02-21T02:13:00Z</dcterms:created>
  <dcterms:modified xsi:type="dcterms:W3CDTF">2024-02-21T16:25:00Z</dcterms:modified>
</cp:coreProperties>
</file>