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D7579" w14:textId="516936FF" w:rsidR="005155A1" w:rsidRPr="00114D19" w:rsidRDefault="005155A1" w:rsidP="00F97A70">
      <w:pPr>
        <w:jc w:val="center"/>
        <w:rPr>
          <w:b/>
          <w:sz w:val="32"/>
          <w:szCs w:val="32"/>
          <w:u w:val="single"/>
          <w:lang w:val="en-US"/>
        </w:rPr>
      </w:pPr>
      <w:proofErr w:type="spellStart"/>
      <w:r w:rsidRPr="00114D19">
        <w:rPr>
          <w:b/>
          <w:sz w:val="32"/>
          <w:szCs w:val="32"/>
          <w:u w:val="single"/>
          <w:lang w:val="en-US"/>
        </w:rPr>
        <w:t>Protokoll</w:t>
      </w:r>
      <w:proofErr w:type="spellEnd"/>
      <w:r w:rsidRPr="00114D19">
        <w:rPr>
          <w:b/>
          <w:sz w:val="32"/>
          <w:szCs w:val="32"/>
          <w:u w:val="single"/>
          <w:lang w:val="en-US"/>
        </w:rPr>
        <w:t xml:space="preserve"> Workshop </w:t>
      </w:r>
      <w:r w:rsidR="001C59C5" w:rsidRPr="00114D19">
        <w:rPr>
          <w:b/>
          <w:sz w:val="32"/>
          <w:szCs w:val="32"/>
          <w:u w:val="single"/>
          <w:lang w:val="en-US"/>
        </w:rPr>
        <w:t>E</w:t>
      </w:r>
      <w:proofErr w:type="gramStart"/>
      <w:r w:rsidR="001C59C5" w:rsidRPr="00114D19">
        <w:rPr>
          <w:b/>
          <w:sz w:val="32"/>
          <w:szCs w:val="32"/>
          <w:u w:val="single"/>
          <w:lang w:val="en-US"/>
        </w:rPr>
        <w:t>3.</w:t>
      </w:r>
      <w:r w:rsidRPr="00114D19">
        <w:rPr>
          <w:b/>
          <w:sz w:val="32"/>
          <w:szCs w:val="32"/>
          <w:u w:val="single"/>
          <w:lang w:val="en-US"/>
        </w:rPr>
        <w:t>HarnessAnalyzer</w:t>
      </w:r>
      <w:proofErr w:type="gramEnd"/>
      <w:r w:rsidRPr="00114D19">
        <w:rPr>
          <w:b/>
          <w:sz w:val="32"/>
          <w:szCs w:val="32"/>
          <w:u w:val="single"/>
          <w:lang w:val="en-US"/>
        </w:rPr>
        <w:t xml:space="preserve"> Features 20</w:t>
      </w:r>
      <w:r w:rsidR="00295DD1" w:rsidRPr="00114D19">
        <w:rPr>
          <w:b/>
          <w:sz w:val="32"/>
          <w:szCs w:val="32"/>
          <w:u w:val="single"/>
          <w:lang w:val="en-US"/>
        </w:rPr>
        <w:t>2</w:t>
      </w:r>
      <w:r w:rsidR="00FC593F">
        <w:rPr>
          <w:b/>
          <w:sz w:val="32"/>
          <w:szCs w:val="32"/>
          <w:u w:val="single"/>
          <w:lang w:val="en-US"/>
        </w:rPr>
        <w:t>1</w:t>
      </w:r>
    </w:p>
    <w:p w14:paraId="54FBD602" w14:textId="77777777" w:rsidR="00F97A70" w:rsidRPr="00114D19" w:rsidRDefault="00F97A70" w:rsidP="00261979">
      <w:pPr>
        <w:pStyle w:val="berschrift2"/>
        <w:rPr>
          <w:rFonts w:asciiTheme="minorHAnsi" w:eastAsiaTheme="minorHAnsi" w:hAnsiTheme="minorHAnsi" w:cstheme="minorBidi"/>
          <w:color w:val="auto"/>
          <w:sz w:val="22"/>
          <w:szCs w:val="22"/>
          <w:lang w:val="en-US"/>
        </w:rPr>
      </w:pPr>
    </w:p>
    <w:p w14:paraId="697B594F" w14:textId="54D3F841" w:rsidR="00261979" w:rsidRPr="00EA749F" w:rsidRDefault="00B812A0" w:rsidP="00261979">
      <w:pPr>
        <w:pStyle w:val="berschrift2"/>
        <w:rPr>
          <w:rFonts w:asciiTheme="minorHAnsi" w:eastAsiaTheme="minorHAnsi" w:hAnsiTheme="minorHAnsi" w:cstheme="minorBidi"/>
          <w:color w:val="auto"/>
          <w:sz w:val="22"/>
          <w:szCs w:val="22"/>
        </w:rPr>
      </w:pPr>
      <w:r w:rsidRPr="00EA749F">
        <w:rPr>
          <w:rFonts w:asciiTheme="minorHAnsi" w:eastAsiaTheme="minorHAnsi" w:hAnsiTheme="minorHAnsi" w:cstheme="minorBidi"/>
          <w:color w:val="auto"/>
          <w:sz w:val="22"/>
          <w:szCs w:val="22"/>
        </w:rPr>
        <w:t xml:space="preserve">Teilnehmer: </w:t>
      </w:r>
      <w:proofErr w:type="spellStart"/>
      <w:r w:rsidRPr="00EA749F">
        <w:rPr>
          <w:rFonts w:asciiTheme="minorHAnsi" w:eastAsiaTheme="minorHAnsi" w:hAnsiTheme="minorHAnsi" w:cstheme="minorBidi"/>
          <w:color w:val="auto"/>
          <w:sz w:val="22"/>
          <w:szCs w:val="22"/>
        </w:rPr>
        <w:t>Neckenich</w:t>
      </w:r>
      <w:proofErr w:type="spellEnd"/>
      <w:r w:rsidRPr="00EA749F">
        <w:rPr>
          <w:rFonts w:asciiTheme="minorHAnsi" w:eastAsiaTheme="minorHAnsi" w:hAnsiTheme="minorHAnsi" w:cstheme="minorBidi"/>
          <w:color w:val="auto"/>
          <w:sz w:val="22"/>
          <w:szCs w:val="22"/>
        </w:rPr>
        <w:t xml:space="preserve">, Joachim, </w:t>
      </w:r>
      <w:proofErr w:type="spellStart"/>
      <w:proofErr w:type="gramStart"/>
      <w:r w:rsidRPr="00EA749F">
        <w:rPr>
          <w:rFonts w:asciiTheme="minorHAnsi" w:eastAsiaTheme="minorHAnsi" w:hAnsiTheme="minorHAnsi" w:cstheme="minorBidi"/>
          <w:color w:val="auto"/>
          <w:sz w:val="22"/>
          <w:szCs w:val="22"/>
        </w:rPr>
        <w:t>Rüsseler</w:t>
      </w:r>
      <w:r w:rsidR="00BF418B">
        <w:rPr>
          <w:rFonts w:asciiTheme="minorHAnsi" w:eastAsiaTheme="minorHAnsi" w:hAnsiTheme="minorHAnsi" w:cstheme="minorBidi"/>
          <w:color w:val="auto"/>
          <w:sz w:val="22"/>
          <w:szCs w:val="22"/>
        </w:rPr>
        <w:t>,Blank</w:t>
      </w:r>
      <w:proofErr w:type="spellEnd"/>
      <w:proofErr w:type="gramEnd"/>
      <w:r w:rsidR="00BF418B">
        <w:rPr>
          <w:rFonts w:asciiTheme="minorHAnsi" w:eastAsiaTheme="minorHAnsi" w:hAnsiTheme="minorHAnsi" w:cstheme="minorBidi"/>
          <w:color w:val="auto"/>
          <w:sz w:val="22"/>
          <w:szCs w:val="22"/>
        </w:rPr>
        <w:t>, ?</w:t>
      </w:r>
    </w:p>
    <w:p w14:paraId="653C3E53" w14:textId="4D9995EA" w:rsidR="00261979" w:rsidRPr="00814FD9" w:rsidRDefault="00261979" w:rsidP="00261979">
      <w:pPr>
        <w:pStyle w:val="berschrift2"/>
        <w:rPr>
          <w:rFonts w:asciiTheme="minorHAnsi" w:eastAsiaTheme="minorHAnsi" w:hAnsiTheme="minorHAnsi" w:cstheme="minorBidi"/>
          <w:color w:val="auto"/>
          <w:sz w:val="22"/>
          <w:szCs w:val="22"/>
          <w:lang w:val="en-US"/>
        </w:rPr>
      </w:pPr>
      <w:r w:rsidRPr="00814FD9">
        <w:rPr>
          <w:rFonts w:asciiTheme="minorHAnsi" w:eastAsiaTheme="minorHAnsi" w:hAnsiTheme="minorHAnsi" w:cstheme="minorBidi"/>
          <w:color w:val="auto"/>
          <w:sz w:val="22"/>
          <w:szCs w:val="22"/>
          <w:lang w:val="en-US"/>
        </w:rPr>
        <w:t xml:space="preserve">Ort: </w:t>
      </w:r>
      <w:r w:rsidR="00FC593F" w:rsidRPr="00814FD9">
        <w:rPr>
          <w:rFonts w:asciiTheme="minorHAnsi" w:eastAsiaTheme="minorHAnsi" w:hAnsiTheme="minorHAnsi" w:cstheme="minorBidi"/>
          <w:color w:val="auto"/>
          <w:sz w:val="22"/>
          <w:szCs w:val="22"/>
          <w:lang w:val="en-US"/>
        </w:rPr>
        <w:t>TEAMS</w:t>
      </w:r>
    </w:p>
    <w:p w14:paraId="73991E6E" w14:textId="7F63AE6E" w:rsidR="00261979" w:rsidRPr="00814FD9" w:rsidRDefault="00261979" w:rsidP="00261979">
      <w:pPr>
        <w:pStyle w:val="berschrift2"/>
        <w:rPr>
          <w:rFonts w:asciiTheme="minorHAnsi" w:eastAsiaTheme="minorHAnsi" w:hAnsiTheme="minorHAnsi" w:cstheme="minorBidi"/>
          <w:color w:val="auto"/>
          <w:sz w:val="22"/>
          <w:szCs w:val="22"/>
          <w:lang w:val="en-US"/>
        </w:rPr>
      </w:pPr>
      <w:r w:rsidRPr="00814FD9">
        <w:rPr>
          <w:rFonts w:asciiTheme="minorHAnsi" w:eastAsiaTheme="minorHAnsi" w:hAnsiTheme="minorHAnsi" w:cstheme="minorBidi"/>
          <w:color w:val="auto"/>
          <w:sz w:val="22"/>
          <w:szCs w:val="22"/>
          <w:lang w:val="en-US"/>
        </w:rPr>
        <w:t xml:space="preserve">Datum: </w:t>
      </w:r>
      <w:r w:rsidR="00FC593F" w:rsidRPr="00814FD9">
        <w:rPr>
          <w:rFonts w:asciiTheme="minorHAnsi" w:eastAsiaTheme="minorHAnsi" w:hAnsiTheme="minorHAnsi" w:cstheme="minorBidi"/>
          <w:color w:val="auto"/>
          <w:sz w:val="22"/>
          <w:szCs w:val="22"/>
          <w:lang w:val="en-US"/>
        </w:rPr>
        <w:t>28</w:t>
      </w:r>
      <w:r w:rsidRPr="00814FD9">
        <w:rPr>
          <w:rFonts w:asciiTheme="minorHAnsi" w:eastAsiaTheme="minorHAnsi" w:hAnsiTheme="minorHAnsi" w:cstheme="minorBidi"/>
          <w:color w:val="auto"/>
          <w:sz w:val="22"/>
          <w:szCs w:val="22"/>
          <w:lang w:val="en-US"/>
        </w:rPr>
        <w:t>.</w:t>
      </w:r>
      <w:r w:rsidR="00FC593F" w:rsidRPr="00814FD9">
        <w:rPr>
          <w:rFonts w:asciiTheme="minorHAnsi" w:eastAsiaTheme="minorHAnsi" w:hAnsiTheme="minorHAnsi" w:cstheme="minorBidi"/>
          <w:color w:val="auto"/>
          <w:sz w:val="22"/>
          <w:szCs w:val="22"/>
          <w:lang w:val="en-US"/>
        </w:rPr>
        <w:t>01</w:t>
      </w:r>
      <w:r w:rsidRPr="00814FD9">
        <w:rPr>
          <w:rFonts w:asciiTheme="minorHAnsi" w:eastAsiaTheme="minorHAnsi" w:hAnsiTheme="minorHAnsi" w:cstheme="minorBidi"/>
          <w:color w:val="auto"/>
          <w:sz w:val="22"/>
          <w:szCs w:val="22"/>
          <w:lang w:val="en-US"/>
        </w:rPr>
        <w:t>.20</w:t>
      </w:r>
      <w:r w:rsidR="00FC593F" w:rsidRPr="00814FD9">
        <w:rPr>
          <w:rFonts w:asciiTheme="minorHAnsi" w:eastAsiaTheme="minorHAnsi" w:hAnsiTheme="minorHAnsi" w:cstheme="minorBidi"/>
          <w:color w:val="auto"/>
          <w:sz w:val="22"/>
          <w:szCs w:val="22"/>
          <w:lang w:val="en-US"/>
        </w:rPr>
        <w:t>21</w:t>
      </w:r>
    </w:p>
    <w:p w14:paraId="15973AF2" w14:textId="5B7388F5" w:rsidR="00B812A0" w:rsidRPr="00814FD9" w:rsidRDefault="00B812A0" w:rsidP="00B812A0">
      <w:pPr>
        <w:rPr>
          <w:lang w:val="en-US"/>
        </w:rPr>
      </w:pPr>
    </w:p>
    <w:p w14:paraId="7A59F4F2" w14:textId="77777777" w:rsidR="00E675BF" w:rsidRPr="00814FD9" w:rsidRDefault="00E675BF" w:rsidP="00B812A0">
      <w:pPr>
        <w:rPr>
          <w:lang w:val="en-US"/>
        </w:rPr>
      </w:pPr>
    </w:p>
    <w:p w14:paraId="49F05010" w14:textId="5FB33183" w:rsidR="00C61694" w:rsidRPr="00814FD9" w:rsidRDefault="004B3353" w:rsidP="00864740">
      <w:pPr>
        <w:pStyle w:val="berschrift2"/>
        <w:rPr>
          <w:lang w:val="en-US"/>
        </w:rPr>
      </w:pPr>
      <w:r w:rsidRPr="00814FD9">
        <w:rPr>
          <w:lang w:val="en-US"/>
        </w:rPr>
        <w:t>Issues Version 20</w:t>
      </w:r>
      <w:r w:rsidR="00FC593F" w:rsidRPr="00814FD9">
        <w:rPr>
          <w:lang w:val="en-US"/>
        </w:rPr>
        <w:t>20</w:t>
      </w:r>
      <w:r w:rsidRPr="00814FD9">
        <w:rPr>
          <w:lang w:val="en-US"/>
        </w:rPr>
        <w:t>:</w:t>
      </w:r>
      <w:r w:rsidR="00EA749F" w:rsidRPr="00814FD9">
        <w:rPr>
          <w:lang w:val="en-US"/>
        </w:rPr>
        <w:br/>
      </w:r>
    </w:p>
    <w:p w14:paraId="03942B5C" w14:textId="75B311EF" w:rsidR="00261979" w:rsidRPr="00814FD9" w:rsidRDefault="00261979" w:rsidP="00261979">
      <w:pPr>
        <w:rPr>
          <w:lang w:val="en-US"/>
        </w:rPr>
      </w:pPr>
      <w:proofErr w:type="spellStart"/>
      <w:r w:rsidRPr="00814FD9">
        <w:rPr>
          <w:lang w:val="en-US"/>
        </w:rPr>
        <w:t>Prio</w:t>
      </w:r>
      <w:proofErr w:type="spellEnd"/>
      <w:r w:rsidRPr="00814FD9">
        <w:rPr>
          <w:lang w:val="en-US"/>
        </w:rPr>
        <w:t xml:space="preserve">: </w:t>
      </w:r>
      <w:r w:rsidR="00BF418B" w:rsidRPr="00814FD9">
        <w:rPr>
          <w:lang w:val="en-US"/>
        </w:rPr>
        <w:t>low</w:t>
      </w:r>
    </w:p>
    <w:p w14:paraId="13CA4B5B" w14:textId="77777777" w:rsidR="00FC593F" w:rsidRDefault="00FC593F" w:rsidP="001C1157">
      <w:r>
        <w:t>DWG</w:t>
      </w:r>
    </w:p>
    <w:p w14:paraId="3A5F2A29" w14:textId="4265C1EF" w:rsidR="00FC593F" w:rsidRDefault="00FC593F" w:rsidP="00FC593F">
      <w:pPr>
        <w:jc w:val="both"/>
      </w:pPr>
      <w:r>
        <w:t>DELETE auf Bündelview</w:t>
      </w:r>
      <w:r w:rsidR="00FF0CEC">
        <w:t xml:space="preserve"> (</w:t>
      </w:r>
      <w:proofErr w:type="spellStart"/>
      <w:r w:rsidR="00FF0CEC">
        <w:t>fixed</w:t>
      </w:r>
      <w:proofErr w:type="spellEnd"/>
      <w:r w:rsidR="00FF0CEC">
        <w:t>)</w:t>
      </w:r>
    </w:p>
    <w:p w14:paraId="54CDC68A" w14:textId="30D0754B" w:rsidR="008E5EB7" w:rsidRDefault="008E5EB7" w:rsidP="00FC593F">
      <w:pPr>
        <w:jc w:val="both"/>
      </w:pPr>
      <w:r>
        <w:t>Lokalisierung:</w:t>
      </w:r>
    </w:p>
    <w:p w14:paraId="6DF74AB7" w14:textId="0D8B654E" w:rsidR="008E5EB7" w:rsidRDefault="008E5EB7" w:rsidP="00FC593F">
      <w:pPr>
        <w:jc w:val="both"/>
      </w:pPr>
      <w:r>
        <w:t>Tooltip</w:t>
      </w:r>
      <w:r w:rsidR="00A90506">
        <w:t xml:space="preserve"> (Error)</w:t>
      </w:r>
      <w:r>
        <w:t xml:space="preserve">, Bezeichnung </w:t>
      </w:r>
      <w:proofErr w:type="spellStart"/>
      <w:r>
        <w:t>Steckertab</w:t>
      </w:r>
      <w:proofErr w:type="spellEnd"/>
    </w:p>
    <w:p w14:paraId="78E29F8D" w14:textId="1B083323" w:rsidR="00850892" w:rsidRPr="00EA749F" w:rsidRDefault="00850892" w:rsidP="00850892">
      <w:pPr>
        <w:rPr>
          <w:b/>
        </w:rPr>
      </w:pPr>
      <w:r w:rsidRPr="00EA749F">
        <w:rPr>
          <w:b/>
        </w:rPr>
        <w:t xml:space="preserve">Zeitaufwandsschätzung: Implementierung </w:t>
      </w:r>
      <w:r w:rsidRPr="00EA749F">
        <w:rPr>
          <w:b/>
        </w:rPr>
        <w:sym w:font="Wingdings" w:char="F0E0"/>
      </w:r>
      <w:r w:rsidRPr="00EA749F">
        <w:rPr>
          <w:b/>
        </w:rPr>
        <w:t xml:space="preserve"> </w:t>
      </w:r>
      <w:r>
        <w:rPr>
          <w:b/>
        </w:rPr>
        <w:t>1</w:t>
      </w:r>
      <w:r w:rsidRPr="00EA749F">
        <w:rPr>
          <w:b/>
        </w:rPr>
        <w:t xml:space="preserve"> M</w:t>
      </w:r>
      <w:r>
        <w:rPr>
          <w:b/>
        </w:rPr>
        <w:t>T</w:t>
      </w:r>
      <w:r w:rsidRPr="00EA749F">
        <w:rPr>
          <w:b/>
        </w:rPr>
        <w:t xml:space="preserve">, Test </w:t>
      </w:r>
      <w:r w:rsidRPr="00EA749F">
        <w:rPr>
          <w:b/>
        </w:rPr>
        <w:sym w:font="Wingdings" w:char="F0E0"/>
      </w:r>
      <w:r w:rsidRPr="00EA749F">
        <w:rPr>
          <w:b/>
        </w:rPr>
        <w:t xml:space="preserve"> </w:t>
      </w:r>
      <w:r>
        <w:rPr>
          <w:b/>
        </w:rPr>
        <w:t>1</w:t>
      </w:r>
      <w:r w:rsidRPr="00EA749F">
        <w:rPr>
          <w:b/>
        </w:rPr>
        <w:t xml:space="preserve"> M</w:t>
      </w:r>
      <w:r>
        <w:rPr>
          <w:b/>
        </w:rPr>
        <w:t>T</w:t>
      </w:r>
    </w:p>
    <w:p w14:paraId="37BA15C9" w14:textId="77777777" w:rsidR="00850892" w:rsidRDefault="00850892" w:rsidP="00FC593F">
      <w:pPr>
        <w:jc w:val="both"/>
      </w:pPr>
    </w:p>
    <w:p w14:paraId="059F139C" w14:textId="77777777" w:rsidR="00BF418B" w:rsidRDefault="00BF418B" w:rsidP="00FC593F">
      <w:pPr>
        <w:jc w:val="both"/>
      </w:pPr>
    </w:p>
    <w:p w14:paraId="3CBD6045" w14:textId="39CCF6AD" w:rsidR="00B861ED" w:rsidRPr="00B861ED" w:rsidRDefault="00B861ED" w:rsidP="00FC593F">
      <w:pPr>
        <w:jc w:val="both"/>
        <w:rPr>
          <w:rFonts w:asciiTheme="majorHAnsi" w:eastAsiaTheme="majorEastAsia" w:hAnsiTheme="majorHAnsi" w:cstheme="majorBidi"/>
          <w:color w:val="2E74B5" w:themeColor="accent1" w:themeShade="BF"/>
          <w:sz w:val="26"/>
          <w:szCs w:val="26"/>
        </w:rPr>
      </w:pPr>
      <w:r w:rsidRPr="00B861ED">
        <w:rPr>
          <w:rFonts w:asciiTheme="majorHAnsi" w:eastAsiaTheme="majorEastAsia" w:hAnsiTheme="majorHAnsi" w:cstheme="majorBidi"/>
          <w:color w:val="2E74B5" w:themeColor="accent1" w:themeShade="BF"/>
          <w:sz w:val="26"/>
          <w:szCs w:val="26"/>
        </w:rPr>
        <w:t>Neue Funktionen</w:t>
      </w:r>
      <w:r>
        <w:rPr>
          <w:rFonts w:asciiTheme="majorHAnsi" w:eastAsiaTheme="majorEastAsia" w:hAnsiTheme="majorHAnsi" w:cstheme="majorBidi"/>
          <w:color w:val="2E74B5" w:themeColor="accent1" w:themeShade="BF"/>
          <w:sz w:val="26"/>
          <w:szCs w:val="26"/>
        </w:rPr>
        <w:t>:</w:t>
      </w:r>
    </w:p>
    <w:p w14:paraId="0A9680CC" w14:textId="4EC1BB69" w:rsidR="00B861ED" w:rsidRDefault="00B861ED" w:rsidP="00FC593F">
      <w:pPr>
        <w:jc w:val="both"/>
        <w:rPr>
          <w:rFonts w:asciiTheme="majorHAnsi" w:eastAsiaTheme="majorEastAsia" w:hAnsiTheme="majorHAnsi" w:cstheme="majorBidi"/>
          <w:color w:val="2E74B5" w:themeColor="accent1" w:themeShade="BF"/>
          <w:sz w:val="26"/>
          <w:szCs w:val="26"/>
        </w:rPr>
      </w:pPr>
      <w:r w:rsidRPr="00B861ED">
        <w:rPr>
          <w:rFonts w:asciiTheme="majorHAnsi" w:eastAsiaTheme="majorEastAsia" w:hAnsiTheme="majorHAnsi" w:cstheme="majorBidi"/>
          <w:color w:val="2E74B5" w:themeColor="accent1" w:themeShade="BF"/>
          <w:sz w:val="26"/>
          <w:szCs w:val="26"/>
        </w:rPr>
        <w:t>Analysefunktionen auf 3D ausbauen</w:t>
      </w:r>
    </w:p>
    <w:p w14:paraId="793F82CF" w14:textId="13EC03FB" w:rsidR="00DB3FB2" w:rsidRPr="00DB3FB2" w:rsidRDefault="00DB3FB2" w:rsidP="00DB3FB2">
      <w:proofErr w:type="spellStart"/>
      <w:r w:rsidRPr="00EA749F">
        <w:t>Prio</w:t>
      </w:r>
      <w:proofErr w:type="spellEnd"/>
      <w:proofErr w:type="gramStart"/>
      <w:r w:rsidRPr="00EA749F">
        <w:t xml:space="preserve">: </w:t>
      </w:r>
      <w:r>
        <w:t>?</w:t>
      </w:r>
      <w:proofErr w:type="gramEnd"/>
    </w:p>
    <w:p w14:paraId="4AAFF577" w14:textId="6DAD8934" w:rsidR="00823EC6" w:rsidRDefault="00823EC6" w:rsidP="00823EC6">
      <w:r>
        <w:t xml:space="preserve">Hier muss das highlight Konzept in den </w:t>
      </w:r>
      <w:proofErr w:type="spellStart"/>
      <w:r>
        <w:t>Eyeshot</w:t>
      </w:r>
      <w:proofErr w:type="spellEnd"/>
      <w:r>
        <w:t xml:space="preserve"> Objekten angesehen werden, diese werde</w:t>
      </w:r>
      <w:r w:rsidR="0077220A">
        <w:t>n</w:t>
      </w:r>
      <w:r>
        <w:t xml:space="preserve"> aus den JT</w:t>
      </w:r>
      <w:r w:rsidR="00BF418B">
        <w:t>-</w:t>
      </w:r>
      <w:proofErr w:type="spellStart"/>
      <w:r>
        <w:t>Meshes</w:t>
      </w:r>
      <w:proofErr w:type="spellEnd"/>
      <w:r>
        <w:t xml:space="preserve"> erzeugt und ein entsprechendes </w:t>
      </w:r>
      <w:proofErr w:type="spellStart"/>
      <w:proofErr w:type="gramStart"/>
      <w:r w:rsidR="0077220A">
        <w:t>G</w:t>
      </w:r>
      <w:r>
        <w:t>rayout</w:t>
      </w:r>
      <w:proofErr w:type="spellEnd"/>
      <w:r>
        <w:t xml:space="preserve">  plus</w:t>
      </w:r>
      <w:proofErr w:type="gramEnd"/>
      <w:r>
        <w:t xml:space="preserve"> Selektionsfähigkeit ist nötig. Die Module sind ebenfalls zu betrachten.</w:t>
      </w:r>
      <w:r w:rsidR="00DB3FB2">
        <w:t xml:space="preserve"> Vermutlich muss man auch die gesamte BL jetzt entspreche</w:t>
      </w:r>
      <w:r w:rsidR="00E8267A">
        <w:t>n</w:t>
      </w:r>
      <w:r w:rsidR="00DB3FB2">
        <w:t xml:space="preserve">d isolieren, damit sie </w:t>
      </w:r>
      <w:r w:rsidR="0077220A">
        <w:t>a</w:t>
      </w:r>
      <w:r w:rsidR="00DB3FB2">
        <w:t xml:space="preserve">uch in 3D verwendet werden kann, oder die Info muss aus 2D nach 3D transportiert werden. </w:t>
      </w:r>
      <w:r w:rsidR="00E8267A">
        <w:t>Da wir die Transparenz schon nutzen, um die Überblendung zu machen, müssen wir das evtl</w:t>
      </w:r>
      <w:r w:rsidR="00BF418B">
        <w:t>.</w:t>
      </w:r>
      <w:r w:rsidR="00E8267A">
        <w:t xml:space="preserve"> kombinieren.</w:t>
      </w:r>
    </w:p>
    <w:p w14:paraId="7998E0E0" w14:textId="43535BE9" w:rsidR="00850892" w:rsidRPr="00EA749F" w:rsidRDefault="00850892" w:rsidP="00850892">
      <w:pPr>
        <w:rPr>
          <w:b/>
        </w:rPr>
      </w:pPr>
      <w:r w:rsidRPr="00EA749F">
        <w:rPr>
          <w:b/>
        </w:rPr>
        <w:t xml:space="preserve">Zeitaufwandsschätzung: Implementierung </w:t>
      </w:r>
      <w:r w:rsidRPr="00EA749F">
        <w:rPr>
          <w:b/>
        </w:rPr>
        <w:sym w:font="Wingdings" w:char="F0E0"/>
      </w:r>
      <w:r w:rsidRPr="00EA749F">
        <w:rPr>
          <w:b/>
        </w:rPr>
        <w:t xml:space="preserve"> </w:t>
      </w:r>
      <w:r>
        <w:rPr>
          <w:b/>
        </w:rPr>
        <w:t>?</w:t>
      </w:r>
      <w:r w:rsidRPr="00EA749F">
        <w:rPr>
          <w:b/>
        </w:rPr>
        <w:t xml:space="preserve"> M</w:t>
      </w:r>
      <w:r>
        <w:rPr>
          <w:b/>
        </w:rPr>
        <w:t>W</w:t>
      </w:r>
      <w:r w:rsidRPr="00EA749F">
        <w:rPr>
          <w:b/>
        </w:rPr>
        <w:t xml:space="preserve">, Test </w:t>
      </w:r>
      <w:r w:rsidRPr="00EA749F">
        <w:rPr>
          <w:b/>
        </w:rPr>
        <w:sym w:font="Wingdings" w:char="F0E0"/>
      </w:r>
      <w:r w:rsidRPr="00EA749F">
        <w:rPr>
          <w:b/>
        </w:rPr>
        <w:t xml:space="preserve"> </w:t>
      </w:r>
      <w:r>
        <w:rPr>
          <w:b/>
        </w:rPr>
        <w:t>?</w:t>
      </w:r>
      <w:r w:rsidRPr="00EA749F">
        <w:rPr>
          <w:b/>
        </w:rPr>
        <w:t xml:space="preserve"> M</w:t>
      </w:r>
      <w:r>
        <w:rPr>
          <w:b/>
        </w:rPr>
        <w:t>W</w:t>
      </w:r>
    </w:p>
    <w:p w14:paraId="35758C6C" w14:textId="77777777" w:rsidR="00850892" w:rsidRDefault="00850892" w:rsidP="00823EC6"/>
    <w:p w14:paraId="68936977" w14:textId="01022772" w:rsidR="00B861ED" w:rsidRPr="00B861ED" w:rsidRDefault="00823EC6" w:rsidP="00823EC6">
      <w:r>
        <w:t xml:space="preserve">  </w:t>
      </w:r>
    </w:p>
    <w:p w14:paraId="12A925B0" w14:textId="799E76A3" w:rsidR="00B861ED" w:rsidRDefault="00B861ED" w:rsidP="00FC593F">
      <w:pPr>
        <w:jc w:val="both"/>
        <w:rPr>
          <w:rFonts w:asciiTheme="majorHAnsi" w:eastAsiaTheme="majorEastAsia" w:hAnsiTheme="majorHAnsi" w:cstheme="majorBidi"/>
          <w:color w:val="2E74B5" w:themeColor="accent1" w:themeShade="BF"/>
          <w:sz w:val="26"/>
          <w:szCs w:val="26"/>
        </w:rPr>
      </w:pPr>
      <w:r w:rsidRPr="00B861ED">
        <w:rPr>
          <w:rFonts w:asciiTheme="majorHAnsi" w:eastAsiaTheme="majorEastAsia" w:hAnsiTheme="majorHAnsi" w:cstheme="majorBidi"/>
          <w:color w:val="2E74B5" w:themeColor="accent1" w:themeShade="BF"/>
          <w:sz w:val="26"/>
          <w:szCs w:val="26"/>
        </w:rPr>
        <w:t>Dock 3D wie andere Dokumente auch</w:t>
      </w:r>
    </w:p>
    <w:p w14:paraId="4F3A4160" w14:textId="37443569" w:rsidR="00DB3FB2" w:rsidRPr="00DB3FB2" w:rsidRDefault="00DB3FB2" w:rsidP="00DB3FB2">
      <w:proofErr w:type="spellStart"/>
      <w:r w:rsidRPr="00EA749F">
        <w:t>Prio</w:t>
      </w:r>
      <w:proofErr w:type="spellEnd"/>
      <w:proofErr w:type="gramStart"/>
      <w:r w:rsidRPr="00EA749F">
        <w:t xml:space="preserve">: </w:t>
      </w:r>
      <w:r>
        <w:t>?</w:t>
      </w:r>
      <w:proofErr w:type="gramEnd"/>
    </w:p>
    <w:p w14:paraId="4FAFEBD1" w14:textId="70A3C21E" w:rsidR="00B861ED" w:rsidRDefault="0077220A" w:rsidP="00823EC6">
      <w:r>
        <w:t xml:space="preserve">Es muss eine Lösung gefunden werden, bei der auch das parallele Darstellen von 2D und 3D funktioniert! Herausziehbare </w:t>
      </w:r>
      <w:proofErr w:type="spellStart"/>
      <w:r>
        <w:t>tabs</w:t>
      </w:r>
      <w:proofErr w:type="spellEnd"/>
      <w:r>
        <w:t xml:space="preserve"> oder Ähnliches.</w:t>
      </w:r>
    </w:p>
    <w:p w14:paraId="4FCF24BA" w14:textId="77777777" w:rsidR="00850892" w:rsidRPr="00EA749F" w:rsidRDefault="00850892" w:rsidP="00850892">
      <w:pPr>
        <w:rPr>
          <w:b/>
        </w:rPr>
      </w:pPr>
      <w:r w:rsidRPr="00EA749F">
        <w:rPr>
          <w:b/>
        </w:rPr>
        <w:t xml:space="preserve">Zeitaufwandsschätzung: Implementierung </w:t>
      </w:r>
      <w:r w:rsidRPr="00EA749F">
        <w:rPr>
          <w:b/>
        </w:rPr>
        <w:sym w:font="Wingdings" w:char="F0E0"/>
      </w:r>
      <w:r w:rsidRPr="00EA749F">
        <w:rPr>
          <w:b/>
        </w:rPr>
        <w:t xml:space="preserve"> </w:t>
      </w:r>
      <w:r>
        <w:rPr>
          <w:b/>
        </w:rPr>
        <w:t>?</w:t>
      </w:r>
      <w:r w:rsidRPr="00EA749F">
        <w:rPr>
          <w:b/>
        </w:rPr>
        <w:t xml:space="preserve"> M</w:t>
      </w:r>
      <w:r>
        <w:rPr>
          <w:b/>
        </w:rPr>
        <w:t>W</w:t>
      </w:r>
      <w:r w:rsidRPr="00EA749F">
        <w:rPr>
          <w:b/>
        </w:rPr>
        <w:t xml:space="preserve">, Test </w:t>
      </w:r>
      <w:r w:rsidRPr="00EA749F">
        <w:rPr>
          <w:b/>
        </w:rPr>
        <w:sym w:font="Wingdings" w:char="F0E0"/>
      </w:r>
      <w:r w:rsidRPr="00EA749F">
        <w:rPr>
          <w:b/>
        </w:rPr>
        <w:t xml:space="preserve"> </w:t>
      </w:r>
      <w:r>
        <w:rPr>
          <w:b/>
        </w:rPr>
        <w:t>?</w:t>
      </w:r>
      <w:r w:rsidRPr="00EA749F">
        <w:rPr>
          <w:b/>
        </w:rPr>
        <w:t xml:space="preserve"> M</w:t>
      </w:r>
      <w:r>
        <w:rPr>
          <w:b/>
        </w:rPr>
        <w:t>W</w:t>
      </w:r>
    </w:p>
    <w:p w14:paraId="4472803A" w14:textId="5EA048CE" w:rsidR="00823EC6" w:rsidRDefault="00823EC6" w:rsidP="00823EC6"/>
    <w:p w14:paraId="4615DD14" w14:textId="77777777" w:rsidR="00850892" w:rsidRPr="00B861ED" w:rsidRDefault="00850892" w:rsidP="00823EC6"/>
    <w:p w14:paraId="6921684B" w14:textId="637A9FCA" w:rsidR="00B861ED" w:rsidRDefault="00B861ED" w:rsidP="00FC593F">
      <w:pPr>
        <w:jc w:val="both"/>
        <w:rPr>
          <w:rFonts w:asciiTheme="majorHAnsi" w:eastAsiaTheme="majorEastAsia" w:hAnsiTheme="majorHAnsi" w:cstheme="majorBidi"/>
          <w:color w:val="2E74B5" w:themeColor="accent1" w:themeShade="BF"/>
          <w:sz w:val="26"/>
          <w:szCs w:val="26"/>
        </w:rPr>
      </w:pPr>
      <w:r w:rsidRPr="00B861ED">
        <w:rPr>
          <w:rFonts w:asciiTheme="majorHAnsi" w:eastAsiaTheme="majorEastAsia" w:hAnsiTheme="majorHAnsi" w:cstheme="majorBidi"/>
          <w:color w:val="2E74B5" w:themeColor="accent1" w:themeShade="BF"/>
          <w:sz w:val="26"/>
          <w:szCs w:val="26"/>
        </w:rPr>
        <w:t>Konfigurierbarkeit der Anzeige Tooltip 3D</w:t>
      </w:r>
    </w:p>
    <w:p w14:paraId="7250FCE5" w14:textId="0DCC81DB" w:rsidR="00DB3FB2" w:rsidRPr="00DB3FB2" w:rsidRDefault="00DB3FB2" w:rsidP="00DB3FB2">
      <w:proofErr w:type="spellStart"/>
      <w:r w:rsidRPr="00EA749F">
        <w:t>Prio</w:t>
      </w:r>
      <w:proofErr w:type="spellEnd"/>
      <w:proofErr w:type="gramStart"/>
      <w:r w:rsidRPr="00EA749F">
        <w:t xml:space="preserve">: </w:t>
      </w:r>
      <w:r>
        <w:t>?</w:t>
      </w:r>
      <w:proofErr w:type="gramEnd"/>
    </w:p>
    <w:p w14:paraId="4E339E84" w14:textId="2F19D7BC" w:rsidR="00B861ED" w:rsidRDefault="00823EC6" w:rsidP="00823EC6">
      <w:r>
        <w:t xml:space="preserve">Auf der Konfigurationsseite ist das kein Problem. Wir haben heute Default </w:t>
      </w:r>
      <w:proofErr w:type="spellStart"/>
      <w:r>
        <w:t>Grid</w:t>
      </w:r>
      <w:proofErr w:type="spellEnd"/>
      <w:r>
        <w:t xml:space="preserve"> </w:t>
      </w:r>
      <w:proofErr w:type="spellStart"/>
      <w:r>
        <w:t>Appearances</w:t>
      </w:r>
      <w:proofErr w:type="spellEnd"/>
      <w:r>
        <w:t>, die aus dem Installationsdirectory gezogen werden können.</w:t>
      </w:r>
      <w:r w:rsidR="0077220A">
        <w:t xml:space="preserve"> Die eigentliche Anzeige müsste umgebaut werden, so dass der Tooltip evtl. </w:t>
      </w:r>
      <w:proofErr w:type="gramStart"/>
      <w:r w:rsidR="0077220A">
        <w:t>durch ein Form</w:t>
      </w:r>
      <w:proofErr w:type="gramEnd"/>
      <w:r w:rsidR="0077220A">
        <w:t xml:space="preserve"> ersetzt wird, auf dem dann dynamisch die Eigenschaften und möglicherweise auch die im Folgenden beschriebene Steckertabelle kommt.</w:t>
      </w:r>
    </w:p>
    <w:p w14:paraId="0D7603B1" w14:textId="5A56842A" w:rsidR="0077220A" w:rsidRDefault="0077220A" w:rsidP="00823EC6">
      <w:r>
        <w:t>Alternativ könnte der Tooltip bleiben, aber dann müsste die Steckertabelle interaktiv aufgerufen werden. Diese</w:t>
      </w:r>
      <w:r w:rsidR="00E8267A">
        <w:t>s</w:t>
      </w:r>
      <w:r>
        <w:t xml:space="preserve"> Verhalten </w:t>
      </w:r>
      <w:r w:rsidR="00E8267A">
        <w:t>wäre dann</w:t>
      </w:r>
      <w:r>
        <w:t xml:space="preserve"> allerdings gegen die Funktion im </w:t>
      </w:r>
      <w:proofErr w:type="spellStart"/>
      <w:r>
        <w:t>Draft</w:t>
      </w:r>
      <w:proofErr w:type="spellEnd"/>
      <w:r>
        <w:t xml:space="preserve"> Modus.</w:t>
      </w:r>
    </w:p>
    <w:p w14:paraId="44192336" w14:textId="17424DAC" w:rsidR="00814FD9" w:rsidRDefault="00814FD9" w:rsidP="00823EC6">
      <w:r>
        <w:t>Laut Daimler müssen die Feldnamen nicht unbedingt mit angezeigt werden</w:t>
      </w:r>
      <w:r w:rsidR="00EF37A7">
        <w:t xml:space="preserve">, der Wert </w:t>
      </w:r>
      <w:proofErr w:type="gramStart"/>
      <w:r w:rsidR="00EF37A7">
        <w:t>alleine</w:t>
      </w:r>
      <w:proofErr w:type="gramEnd"/>
      <w:r w:rsidR="00EF37A7">
        <w:t xml:space="preserve"> würden reichen. Am besten macht man das konfigurierbar, weil es andere Kunden geben </w:t>
      </w:r>
      <w:proofErr w:type="gramStart"/>
      <w:r w:rsidR="00EF37A7">
        <w:t>könnte</w:t>
      </w:r>
      <w:proofErr w:type="gramEnd"/>
      <w:r w:rsidR="00EF37A7">
        <w:t xml:space="preserve"> die das anders sehen.</w:t>
      </w:r>
    </w:p>
    <w:p w14:paraId="58C0D2F4" w14:textId="77777777" w:rsidR="00850892" w:rsidRPr="00EA749F" w:rsidRDefault="00850892" w:rsidP="00850892">
      <w:pPr>
        <w:rPr>
          <w:b/>
        </w:rPr>
      </w:pPr>
      <w:r w:rsidRPr="00EA749F">
        <w:rPr>
          <w:b/>
        </w:rPr>
        <w:t xml:space="preserve">Zeitaufwandsschätzung: Implementierung </w:t>
      </w:r>
      <w:r w:rsidRPr="00EA749F">
        <w:rPr>
          <w:b/>
        </w:rPr>
        <w:sym w:font="Wingdings" w:char="F0E0"/>
      </w:r>
      <w:r w:rsidRPr="00EA749F">
        <w:rPr>
          <w:b/>
        </w:rPr>
        <w:t xml:space="preserve"> </w:t>
      </w:r>
      <w:r>
        <w:rPr>
          <w:b/>
        </w:rPr>
        <w:t>?</w:t>
      </w:r>
      <w:r w:rsidRPr="00EA749F">
        <w:rPr>
          <w:b/>
        </w:rPr>
        <w:t xml:space="preserve"> M</w:t>
      </w:r>
      <w:r>
        <w:rPr>
          <w:b/>
        </w:rPr>
        <w:t>W</w:t>
      </w:r>
      <w:r w:rsidRPr="00EA749F">
        <w:rPr>
          <w:b/>
        </w:rPr>
        <w:t xml:space="preserve">, Test </w:t>
      </w:r>
      <w:r w:rsidRPr="00EA749F">
        <w:rPr>
          <w:b/>
        </w:rPr>
        <w:sym w:font="Wingdings" w:char="F0E0"/>
      </w:r>
      <w:r w:rsidRPr="00EA749F">
        <w:rPr>
          <w:b/>
        </w:rPr>
        <w:t xml:space="preserve"> </w:t>
      </w:r>
      <w:r>
        <w:rPr>
          <w:b/>
        </w:rPr>
        <w:t>?</w:t>
      </w:r>
      <w:r w:rsidRPr="00EA749F">
        <w:rPr>
          <w:b/>
        </w:rPr>
        <w:t xml:space="preserve"> M</w:t>
      </w:r>
      <w:r>
        <w:rPr>
          <w:b/>
        </w:rPr>
        <w:t>W</w:t>
      </w:r>
    </w:p>
    <w:p w14:paraId="2A5E78B9" w14:textId="77777777" w:rsidR="00823EC6" w:rsidRPr="00B861ED" w:rsidRDefault="00823EC6" w:rsidP="00823EC6"/>
    <w:p w14:paraId="1E7638D2" w14:textId="2D54FA9B" w:rsidR="00B861ED" w:rsidRDefault="00B861ED" w:rsidP="00FC593F">
      <w:pPr>
        <w:jc w:val="both"/>
        <w:rPr>
          <w:rFonts w:asciiTheme="majorHAnsi" w:eastAsiaTheme="majorEastAsia" w:hAnsiTheme="majorHAnsi" w:cstheme="majorBidi"/>
          <w:color w:val="2E74B5" w:themeColor="accent1" w:themeShade="BF"/>
          <w:sz w:val="26"/>
          <w:szCs w:val="26"/>
        </w:rPr>
      </w:pPr>
      <w:r w:rsidRPr="00B861ED">
        <w:rPr>
          <w:rFonts w:asciiTheme="majorHAnsi" w:eastAsiaTheme="majorEastAsia" w:hAnsiTheme="majorHAnsi" w:cstheme="majorBidi"/>
          <w:color w:val="2E74B5" w:themeColor="accent1" w:themeShade="BF"/>
          <w:sz w:val="26"/>
          <w:szCs w:val="26"/>
        </w:rPr>
        <w:t>Kammeranzeige 3D</w:t>
      </w:r>
    </w:p>
    <w:p w14:paraId="31E3DB8A" w14:textId="37B2DAA4" w:rsidR="00DB3FB2" w:rsidRDefault="00DB3FB2" w:rsidP="00823EC6">
      <w:proofErr w:type="spellStart"/>
      <w:r w:rsidRPr="00EA749F">
        <w:t>Prio</w:t>
      </w:r>
      <w:proofErr w:type="spellEnd"/>
      <w:proofErr w:type="gramStart"/>
      <w:r w:rsidRPr="00EA749F">
        <w:t xml:space="preserve">: </w:t>
      </w:r>
      <w:r>
        <w:t>?</w:t>
      </w:r>
      <w:proofErr w:type="gramEnd"/>
    </w:p>
    <w:p w14:paraId="301EDF2E" w14:textId="7869BD3E" w:rsidR="00B861ED" w:rsidRDefault="00823EC6" w:rsidP="00823EC6">
      <w:r>
        <w:t xml:space="preserve">Kann prinzipiell aus dem </w:t>
      </w:r>
      <w:proofErr w:type="spellStart"/>
      <w:r>
        <w:t>Draft</w:t>
      </w:r>
      <w:proofErr w:type="spellEnd"/>
      <w:r>
        <w:t xml:space="preserve"> entnommen werden, möglicherweise muss die Strukturierung geändert werden, da das 3D </w:t>
      </w:r>
      <w:proofErr w:type="gramStart"/>
      <w:r>
        <w:t>Control relativ</w:t>
      </w:r>
      <w:proofErr w:type="gramEnd"/>
      <w:r>
        <w:t xml:space="preserve"> autark arbeitet.</w:t>
      </w:r>
      <w:r w:rsidR="0039450C">
        <w:t xml:space="preserve"> Sind die </w:t>
      </w:r>
      <w:proofErr w:type="spellStart"/>
      <w:r w:rsidR="0039450C">
        <w:t>Konnektivitätsdaten</w:t>
      </w:r>
      <w:proofErr w:type="spellEnd"/>
      <w:r w:rsidR="0039450C">
        <w:t xml:space="preserve"> hier alle verfügbar? </w:t>
      </w:r>
    </w:p>
    <w:p w14:paraId="600575BB" w14:textId="77777777" w:rsidR="00850892" w:rsidRPr="00EA749F" w:rsidRDefault="00850892" w:rsidP="00850892">
      <w:pPr>
        <w:rPr>
          <w:b/>
        </w:rPr>
      </w:pPr>
      <w:r w:rsidRPr="00EA749F">
        <w:rPr>
          <w:b/>
        </w:rPr>
        <w:t xml:space="preserve">Zeitaufwandsschätzung: Implementierung </w:t>
      </w:r>
      <w:r w:rsidRPr="00EA749F">
        <w:rPr>
          <w:b/>
        </w:rPr>
        <w:sym w:font="Wingdings" w:char="F0E0"/>
      </w:r>
      <w:r w:rsidRPr="00EA749F">
        <w:rPr>
          <w:b/>
        </w:rPr>
        <w:t xml:space="preserve"> </w:t>
      </w:r>
      <w:r>
        <w:rPr>
          <w:b/>
        </w:rPr>
        <w:t>?</w:t>
      </w:r>
      <w:r w:rsidRPr="00EA749F">
        <w:rPr>
          <w:b/>
        </w:rPr>
        <w:t xml:space="preserve"> M</w:t>
      </w:r>
      <w:r>
        <w:rPr>
          <w:b/>
        </w:rPr>
        <w:t>W</w:t>
      </w:r>
      <w:r w:rsidRPr="00EA749F">
        <w:rPr>
          <w:b/>
        </w:rPr>
        <w:t xml:space="preserve">, Test </w:t>
      </w:r>
      <w:r w:rsidRPr="00EA749F">
        <w:rPr>
          <w:b/>
        </w:rPr>
        <w:sym w:font="Wingdings" w:char="F0E0"/>
      </w:r>
      <w:r w:rsidRPr="00EA749F">
        <w:rPr>
          <w:b/>
        </w:rPr>
        <w:t xml:space="preserve"> </w:t>
      </w:r>
      <w:r>
        <w:rPr>
          <w:b/>
        </w:rPr>
        <w:t>?</w:t>
      </w:r>
      <w:r w:rsidRPr="00EA749F">
        <w:rPr>
          <w:b/>
        </w:rPr>
        <w:t xml:space="preserve"> M</w:t>
      </w:r>
      <w:r>
        <w:rPr>
          <w:b/>
        </w:rPr>
        <w:t>W</w:t>
      </w:r>
    </w:p>
    <w:p w14:paraId="0B8DF53A" w14:textId="77777777" w:rsidR="00850892" w:rsidRPr="00B861ED" w:rsidRDefault="00850892" w:rsidP="00823EC6"/>
    <w:p w14:paraId="099D761D" w14:textId="2B64BD81" w:rsidR="00B861ED" w:rsidRDefault="00B861ED" w:rsidP="00FC593F">
      <w:pPr>
        <w:jc w:val="both"/>
        <w:rPr>
          <w:rFonts w:asciiTheme="majorHAnsi" w:eastAsiaTheme="majorEastAsia" w:hAnsiTheme="majorHAnsi" w:cstheme="majorBidi"/>
          <w:color w:val="2E74B5" w:themeColor="accent1" w:themeShade="BF"/>
          <w:sz w:val="26"/>
          <w:szCs w:val="26"/>
        </w:rPr>
      </w:pPr>
      <w:r w:rsidRPr="00B861ED">
        <w:rPr>
          <w:rFonts w:asciiTheme="majorHAnsi" w:eastAsiaTheme="majorEastAsia" w:hAnsiTheme="majorHAnsi" w:cstheme="majorBidi"/>
          <w:color w:val="2E74B5" w:themeColor="accent1" w:themeShade="BF"/>
          <w:sz w:val="26"/>
          <w:szCs w:val="26"/>
        </w:rPr>
        <w:t>Filter zurücksetzen Information Hub</w:t>
      </w:r>
    </w:p>
    <w:p w14:paraId="33AE9487" w14:textId="42D1A427" w:rsidR="00DB3FB2" w:rsidRDefault="00DB3FB2" w:rsidP="0039450C">
      <w:proofErr w:type="spellStart"/>
      <w:r w:rsidRPr="00EA749F">
        <w:t>Prio</w:t>
      </w:r>
      <w:proofErr w:type="spellEnd"/>
      <w:proofErr w:type="gramStart"/>
      <w:r w:rsidRPr="00EA749F">
        <w:t xml:space="preserve">: </w:t>
      </w:r>
      <w:r>
        <w:t>?</w:t>
      </w:r>
      <w:proofErr w:type="gramEnd"/>
    </w:p>
    <w:p w14:paraId="40141447" w14:textId="779BECE0" w:rsidR="0077220A" w:rsidRDefault="00490B21" w:rsidP="0039450C">
      <w:r>
        <w:t>Im Information Hub können Filter auf den einzelnen Kolumnen gesetzt werden. Eine Funktion soll geschaffen werden, mit dem die gesetzten Filter auf allen Kolumnen dieses Tabs, oder erweitert auf allen Tabs gelöscht werden können</w:t>
      </w:r>
      <w:r w:rsidR="0077220A">
        <w:t>.</w:t>
      </w:r>
      <w:r>
        <w:t xml:space="preserve"> Entweder bringen wir ein Kontextmenü auf den Kolumnen Header, oder eine solche Funktion wird in den Filter Dialog mit eingesetzt, was etwas näher an Excel wäre. Das Kontext erscheint sinnvoller, da die Filter Icons oft übersehen werden.  </w:t>
      </w:r>
    </w:p>
    <w:p w14:paraId="4C826199" w14:textId="3BD19681" w:rsidR="00850892" w:rsidRPr="00EA749F" w:rsidRDefault="00850892" w:rsidP="00850892">
      <w:pPr>
        <w:rPr>
          <w:b/>
        </w:rPr>
      </w:pPr>
      <w:r w:rsidRPr="00EA749F">
        <w:rPr>
          <w:b/>
        </w:rPr>
        <w:t xml:space="preserve">Zeitaufwandsschätzung: Implementierung </w:t>
      </w:r>
      <w:r w:rsidRPr="00EA749F">
        <w:rPr>
          <w:b/>
        </w:rPr>
        <w:sym w:font="Wingdings" w:char="F0E0"/>
      </w:r>
      <w:r w:rsidRPr="00EA749F">
        <w:rPr>
          <w:b/>
        </w:rPr>
        <w:t xml:space="preserve"> </w:t>
      </w:r>
      <w:r>
        <w:rPr>
          <w:b/>
        </w:rPr>
        <w:t>0,5</w:t>
      </w:r>
      <w:r w:rsidRPr="00EA749F">
        <w:rPr>
          <w:b/>
        </w:rPr>
        <w:t xml:space="preserve"> M</w:t>
      </w:r>
      <w:r>
        <w:rPr>
          <w:b/>
        </w:rPr>
        <w:t>W</w:t>
      </w:r>
      <w:r w:rsidRPr="00EA749F">
        <w:rPr>
          <w:b/>
        </w:rPr>
        <w:t xml:space="preserve">, Test </w:t>
      </w:r>
      <w:r w:rsidRPr="00EA749F">
        <w:rPr>
          <w:b/>
        </w:rPr>
        <w:sym w:font="Wingdings" w:char="F0E0"/>
      </w:r>
      <w:r w:rsidRPr="00EA749F">
        <w:rPr>
          <w:b/>
        </w:rPr>
        <w:t xml:space="preserve"> </w:t>
      </w:r>
      <w:r>
        <w:rPr>
          <w:b/>
        </w:rPr>
        <w:t>1</w:t>
      </w:r>
      <w:r w:rsidRPr="00EA749F">
        <w:rPr>
          <w:b/>
        </w:rPr>
        <w:t xml:space="preserve"> M</w:t>
      </w:r>
      <w:r>
        <w:rPr>
          <w:b/>
        </w:rPr>
        <w:t>T</w:t>
      </w:r>
    </w:p>
    <w:p w14:paraId="33DB4AE2" w14:textId="77777777" w:rsidR="00490B21" w:rsidRPr="00B861ED" w:rsidRDefault="00490B21" w:rsidP="0039450C"/>
    <w:p w14:paraId="560718D6" w14:textId="312E477C" w:rsidR="00B861ED" w:rsidRDefault="00B861ED" w:rsidP="00FC593F">
      <w:pPr>
        <w:jc w:val="both"/>
        <w:rPr>
          <w:rFonts w:asciiTheme="majorHAnsi" w:eastAsiaTheme="majorEastAsia" w:hAnsiTheme="majorHAnsi" w:cstheme="majorBidi"/>
          <w:color w:val="2E74B5" w:themeColor="accent1" w:themeShade="BF"/>
          <w:sz w:val="26"/>
          <w:szCs w:val="26"/>
        </w:rPr>
      </w:pPr>
      <w:r w:rsidRPr="00B861ED">
        <w:rPr>
          <w:rFonts w:asciiTheme="majorHAnsi" w:eastAsiaTheme="majorEastAsia" w:hAnsiTheme="majorHAnsi" w:cstheme="majorBidi"/>
          <w:color w:val="2E74B5" w:themeColor="accent1" w:themeShade="BF"/>
          <w:sz w:val="26"/>
          <w:szCs w:val="26"/>
        </w:rPr>
        <w:t>Auswahl in der Modulansicht</w:t>
      </w:r>
    </w:p>
    <w:p w14:paraId="69C268CF" w14:textId="7F934541" w:rsidR="00DB3FB2" w:rsidRDefault="00DB3FB2" w:rsidP="0039450C">
      <w:proofErr w:type="spellStart"/>
      <w:r w:rsidRPr="00EA749F">
        <w:t>Prio</w:t>
      </w:r>
      <w:proofErr w:type="spellEnd"/>
      <w:proofErr w:type="gramStart"/>
      <w:r w:rsidRPr="00EA749F">
        <w:t xml:space="preserve">: </w:t>
      </w:r>
      <w:r>
        <w:t>?</w:t>
      </w:r>
      <w:proofErr w:type="gramEnd"/>
    </w:p>
    <w:p w14:paraId="7547B8C5" w14:textId="5B885560" w:rsidR="00FF0CEC" w:rsidRDefault="0039450C" w:rsidP="0039450C">
      <w:r>
        <w:t xml:space="preserve">Kontext Menü ist heute nur auf den Root Knoten verfügbar. Multiselektion mit STRG haben wir heute schon: hier werden die Module </w:t>
      </w:r>
      <w:proofErr w:type="gramStart"/>
      <w:r>
        <w:t>in den Highlight</w:t>
      </w:r>
      <w:proofErr w:type="gramEnd"/>
      <w:r>
        <w:t xml:space="preserve"> genommen.</w:t>
      </w:r>
      <w:r w:rsidR="006F50AD">
        <w:t xml:space="preserve"> Das </w:t>
      </w:r>
      <w:proofErr w:type="spellStart"/>
      <w:r w:rsidR="006F50AD">
        <w:t>Apply</w:t>
      </w:r>
      <w:proofErr w:type="spellEnd"/>
      <w:r w:rsidR="006F50AD">
        <w:t xml:space="preserve"> verhalten ist davon unabhängig</w:t>
      </w:r>
      <w:r w:rsidR="002B734B">
        <w:t>.</w:t>
      </w:r>
      <w:r w:rsidR="00490B21">
        <w:t xml:space="preserve"> </w:t>
      </w:r>
      <w:r w:rsidR="00FF0CEC">
        <w:t>Bei der Erweiterung muss auf die Modulfamilien Knoten geachtet werden. Hier sollte kein Kontext kommen, erst wieder auf den einzelnen Modulen.</w:t>
      </w:r>
    </w:p>
    <w:p w14:paraId="40E6FC2E" w14:textId="7D35D184" w:rsidR="00850892" w:rsidRPr="00EA749F" w:rsidRDefault="00850892" w:rsidP="00850892">
      <w:pPr>
        <w:rPr>
          <w:b/>
        </w:rPr>
      </w:pPr>
      <w:r w:rsidRPr="00EA749F">
        <w:rPr>
          <w:b/>
        </w:rPr>
        <w:t xml:space="preserve">Zeitaufwandsschätzung: Implementierung </w:t>
      </w:r>
      <w:r w:rsidRPr="00EA749F">
        <w:rPr>
          <w:b/>
        </w:rPr>
        <w:sym w:font="Wingdings" w:char="F0E0"/>
      </w:r>
      <w:r w:rsidRPr="00EA749F">
        <w:rPr>
          <w:b/>
        </w:rPr>
        <w:t xml:space="preserve"> </w:t>
      </w:r>
      <w:r>
        <w:rPr>
          <w:b/>
        </w:rPr>
        <w:t>0,5</w:t>
      </w:r>
      <w:r w:rsidRPr="00EA749F">
        <w:rPr>
          <w:b/>
        </w:rPr>
        <w:t xml:space="preserve"> M</w:t>
      </w:r>
      <w:r>
        <w:rPr>
          <w:b/>
        </w:rPr>
        <w:t>W</w:t>
      </w:r>
      <w:r w:rsidRPr="00EA749F">
        <w:rPr>
          <w:b/>
        </w:rPr>
        <w:t xml:space="preserve">, Test </w:t>
      </w:r>
      <w:r w:rsidRPr="00EA749F">
        <w:rPr>
          <w:b/>
        </w:rPr>
        <w:sym w:font="Wingdings" w:char="F0E0"/>
      </w:r>
      <w:r w:rsidRPr="00EA749F">
        <w:rPr>
          <w:b/>
        </w:rPr>
        <w:t xml:space="preserve"> </w:t>
      </w:r>
      <w:r>
        <w:rPr>
          <w:b/>
        </w:rPr>
        <w:t>1</w:t>
      </w:r>
      <w:r w:rsidRPr="00EA749F">
        <w:rPr>
          <w:b/>
        </w:rPr>
        <w:t xml:space="preserve"> M</w:t>
      </w:r>
      <w:r>
        <w:rPr>
          <w:b/>
        </w:rPr>
        <w:t>T</w:t>
      </w:r>
    </w:p>
    <w:p w14:paraId="599A9C4C" w14:textId="77777777" w:rsidR="00490B21" w:rsidRPr="00B861ED" w:rsidRDefault="00490B21" w:rsidP="0039450C"/>
    <w:p w14:paraId="49C78E59" w14:textId="61A89FE2" w:rsidR="00B861ED" w:rsidRDefault="00B861ED" w:rsidP="00FC593F">
      <w:pPr>
        <w:jc w:val="both"/>
        <w:rPr>
          <w:rFonts w:asciiTheme="majorHAnsi" w:eastAsiaTheme="majorEastAsia" w:hAnsiTheme="majorHAnsi" w:cstheme="majorBidi"/>
          <w:color w:val="2E74B5" w:themeColor="accent1" w:themeShade="BF"/>
          <w:sz w:val="26"/>
          <w:szCs w:val="26"/>
        </w:rPr>
      </w:pPr>
      <w:r w:rsidRPr="00B861ED">
        <w:rPr>
          <w:rFonts w:asciiTheme="majorHAnsi" w:eastAsiaTheme="majorEastAsia" w:hAnsiTheme="majorHAnsi" w:cstheme="majorBidi"/>
          <w:color w:val="2E74B5" w:themeColor="accent1" w:themeShade="BF"/>
          <w:sz w:val="26"/>
          <w:szCs w:val="26"/>
        </w:rPr>
        <w:t>Dynamische Lizenzen 3D</w:t>
      </w:r>
    </w:p>
    <w:p w14:paraId="7E2403CD" w14:textId="32281D86" w:rsidR="00DB3FB2" w:rsidRDefault="00DB3FB2" w:rsidP="00E4593D">
      <w:proofErr w:type="spellStart"/>
      <w:r w:rsidRPr="00EA749F">
        <w:t>Prio</w:t>
      </w:r>
      <w:proofErr w:type="spellEnd"/>
      <w:r w:rsidRPr="00EA749F">
        <w:t xml:space="preserve">: </w:t>
      </w:r>
      <w:r w:rsidR="00850892">
        <w:t>-</w:t>
      </w:r>
    </w:p>
    <w:p w14:paraId="637EF216" w14:textId="5AF18263" w:rsidR="00E675BF" w:rsidRDefault="00E4593D" w:rsidP="00E4593D">
      <w:r>
        <w:t xml:space="preserve">Vermutlich soll das Feature nur dann eine Lizenz belegen, wenn es die Ansicht gewählt ist. </w:t>
      </w:r>
    </w:p>
    <w:p w14:paraId="5153F49D" w14:textId="77777777" w:rsidR="00E4593D" w:rsidRDefault="00E4593D" w:rsidP="00E4593D">
      <w:r>
        <w:t xml:space="preserve">Das ist heute so nicht vorgesehen: alle Features werden zu Beginn gezogen! Nur durch Registry / </w:t>
      </w:r>
      <w:proofErr w:type="spellStart"/>
      <w:r>
        <w:t>Optionfile</w:t>
      </w:r>
      <w:proofErr w:type="spellEnd"/>
      <w:r>
        <w:t xml:space="preserve"> </w:t>
      </w:r>
      <w:proofErr w:type="spellStart"/>
      <w:r>
        <w:t>Flexlm</w:t>
      </w:r>
      <w:proofErr w:type="spellEnd"/>
      <w:r>
        <w:t xml:space="preserve"> ist hier Steuerung möglich.</w:t>
      </w:r>
    </w:p>
    <w:p w14:paraId="44F93CC2" w14:textId="5D5AAD66" w:rsidR="00E4593D" w:rsidRDefault="00E4593D" w:rsidP="00E4593D">
      <w:r>
        <w:t xml:space="preserve">Was eine solche Änderung technisch bedeutet ist noch genau zu durchdenken, da die BL vollständig auf dem </w:t>
      </w:r>
      <w:proofErr w:type="spellStart"/>
      <w:r>
        <w:t>Featuresatz</w:t>
      </w:r>
      <w:proofErr w:type="spellEnd"/>
      <w:r>
        <w:t xml:space="preserve"> aufsetzt, und es daher zu vielen Seiteneffekten kommen kann.</w:t>
      </w:r>
    </w:p>
    <w:p w14:paraId="7ABB1870" w14:textId="78654321" w:rsidR="0077220A" w:rsidRDefault="0077220A" w:rsidP="00E4593D">
      <w:r>
        <w:t>Die heute Steuerung reicht erstmal aus, es ist nicht an ein dynamisches Ziehen gedacht, aber die Funktion der Reg</w:t>
      </w:r>
      <w:r w:rsidR="00490B21">
        <w:t>i</w:t>
      </w:r>
      <w:r>
        <w:t>stry soll verwendet werden. Problem hierbei war, dass die Funk</w:t>
      </w:r>
      <w:r w:rsidR="00490B21">
        <w:t>t</w:t>
      </w:r>
      <w:r>
        <w:t>ion mit dem Schlüssel erst ab der Version 19.1 geht</w:t>
      </w:r>
      <w:r w:rsidR="00490B21">
        <w:t xml:space="preserve">, und es immer noch Nutzer mit alten Versionen gibt. </w:t>
      </w:r>
    </w:p>
    <w:p w14:paraId="5FCD41B2" w14:textId="77777777" w:rsidR="00850892" w:rsidRDefault="00850892" w:rsidP="00E4593D"/>
    <w:p w14:paraId="0A2F2266" w14:textId="267BE1D5" w:rsidR="008E5EB7" w:rsidRPr="00EA749F" w:rsidRDefault="008E5EB7" w:rsidP="008E5EB7">
      <w:pPr>
        <w:pStyle w:val="berschrift2"/>
      </w:pPr>
      <w:proofErr w:type="spellStart"/>
      <w:r>
        <w:t>Annotations</w:t>
      </w:r>
      <w:proofErr w:type="spellEnd"/>
      <w:r>
        <w:t xml:space="preserve"> direkt in der Kammerprüfung</w:t>
      </w:r>
      <w:r w:rsidRPr="00EA749F">
        <w:t>:</w:t>
      </w:r>
    </w:p>
    <w:p w14:paraId="4D475209" w14:textId="77777777" w:rsidR="008E5EB7" w:rsidRPr="00EA749F" w:rsidRDefault="008E5EB7" w:rsidP="008E5EB7">
      <w:proofErr w:type="spellStart"/>
      <w:r w:rsidRPr="00EA749F">
        <w:t>Prio</w:t>
      </w:r>
      <w:proofErr w:type="spellEnd"/>
      <w:proofErr w:type="gramStart"/>
      <w:r w:rsidRPr="00EA749F">
        <w:t xml:space="preserve">: </w:t>
      </w:r>
      <w:r>
        <w:t>?</w:t>
      </w:r>
      <w:proofErr w:type="gramEnd"/>
    </w:p>
    <w:p w14:paraId="281A7077" w14:textId="0E26A604" w:rsidR="00F40A24" w:rsidRDefault="008E5EB7" w:rsidP="00E4593D">
      <w:r>
        <w:t xml:space="preserve">In der Kammerprüfung wird häufig noch eine Anmerkung gebraucht. Diese kann heute nur über das </w:t>
      </w:r>
      <w:proofErr w:type="spellStart"/>
      <w:r>
        <w:t>Grid</w:t>
      </w:r>
      <w:proofErr w:type="spellEnd"/>
      <w:r>
        <w:t xml:space="preserve"> angehängt werden. Ist ein direkter Weg von der Kammerprüfung denkbar?</w:t>
      </w:r>
    </w:p>
    <w:p w14:paraId="605E3B7A" w14:textId="77777777" w:rsidR="00850892" w:rsidRPr="00EA749F" w:rsidRDefault="00850892" w:rsidP="00850892">
      <w:pPr>
        <w:rPr>
          <w:b/>
        </w:rPr>
      </w:pPr>
      <w:r w:rsidRPr="00EA749F">
        <w:rPr>
          <w:b/>
        </w:rPr>
        <w:t xml:space="preserve">Zeitaufwandsschätzung: Implementierung </w:t>
      </w:r>
      <w:r w:rsidRPr="00EA749F">
        <w:rPr>
          <w:b/>
        </w:rPr>
        <w:sym w:font="Wingdings" w:char="F0E0"/>
      </w:r>
      <w:r w:rsidRPr="00EA749F">
        <w:rPr>
          <w:b/>
        </w:rPr>
        <w:t xml:space="preserve"> </w:t>
      </w:r>
      <w:r>
        <w:rPr>
          <w:b/>
        </w:rPr>
        <w:t>?</w:t>
      </w:r>
      <w:r w:rsidRPr="00EA749F">
        <w:rPr>
          <w:b/>
        </w:rPr>
        <w:t xml:space="preserve"> M</w:t>
      </w:r>
      <w:r>
        <w:rPr>
          <w:b/>
        </w:rPr>
        <w:t>W</w:t>
      </w:r>
      <w:r w:rsidRPr="00EA749F">
        <w:rPr>
          <w:b/>
        </w:rPr>
        <w:t xml:space="preserve">, Test </w:t>
      </w:r>
      <w:r w:rsidRPr="00EA749F">
        <w:rPr>
          <w:b/>
        </w:rPr>
        <w:sym w:font="Wingdings" w:char="F0E0"/>
      </w:r>
      <w:r w:rsidRPr="00EA749F">
        <w:rPr>
          <w:b/>
        </w:rPr>
        <w:t xml:space="preserve"> </w:t>
      </w:r>
      <w:r>
        <w:rPr>
          <w:b/>
        </w:rPr>
        <w:t>?</w:t>
      </w:r>
      <w:r w:rsidRPr="00EA749F">
        <w:rPr>
          <w:b/>
        </w:rPr>
        <w:t xml:space="preserve"> M</w:t>
      </w:r>
      <w:r>
        <w:rPr>
          <w:b/>
        </w:rPr>
        <w:t>W</w:t>
      </w:r>
    </w:p>
    <w:p w14:paraId="7E4723A3" w14:textId="77777777" w:rsidR="008E5EB7" w:rsidRDefault="008E5EB7" w:rsidP="008E5EB7">
      <w:pPr>
        <w:pStyle w:val="berschrift2"/>
      </w:pPr>
    </w:p>
    <w:p w14:paraId="353DB51D" w14:textId="601AC6BD" w:rsidR="008E5EB7" w:rsidRPr="00EA749F" w:rsidRDefault="008E5EB7" w:rsidP="008E5EB7">
      <w:pPr>
        <w:pStyle w:val="berschrift2"/>
      </w:pPr>
      <w:r>
        <w:t>Anzeige Position der Bandage absolut</w:t>
      </w:r>
      <w:r w:rsidRPr="00EA749F">
        <w:t>:</w:t>
      </w:r>
    </w:p>
    <w:p w14:paraId="1B59FB05" w14:textId="77777777" w:rsidR="008E5EB7" w:rsidRPr="00EA749F" w:rsidRDefault="008E5EB7" w:rsidP="008E5EB7">
      <w:proofErr w:type="spellStart"/>
      <w:r w:rsidRPr="00EA749F">
        <w:t>Prio</w:t>
      </w:r>
      <w:proofErr w:type="spellEnd"/>
      <w:proofErr w:type="gramStart"/>
      <w:r w:rsidRPr="00EA749F">
        <w:t xml:space="preserve">: </w:t>
      </w:r>
      <w:r>
        <w:t>?</w:t>
      </w:r>
      <w:proofErr w:type="gramEnd"/>
    </w:p>
    <w:p w14:paraId="65FFAE5B" w14:textId="20E318EA" w:rsidR="008E5EB7" w:rsidRDefault="008E5EB7" w:rsidP="008E5EB7">
      <w:r>
        <w:t xml:space="preserve">Die Bandage wir heute in Start- und End </w:t>
      </w:r>
      <w:proofErr w:type="spellStart"/>
      <w:r>
        <w:t>Percentage</w:t>
      </w:r>
      <w:proofErr w:type="spellEnd"/>
      <w:r>
        <w:t xml:space="preserve"> angezeigt. Seit k</w:t>
      </w:r>
      <w:proofErr w:type="spellStart"/>
      <w:r>
        <w:t>bl</w:t>
      </w:r>
      <w:proofErr w:type="spellEnd"/>
      <w:r>
        <w:t xml:space="preserve"> 2.4 gibt es auch dazu noch </w:t>
      </w:r>
      <w:r w:rsidR="00A90506">
        <w:t xml:space="preserve">parallel optionale </w:t>
      </w:r>
      <w:r>
        <w:t>Absolutwerte</w:t>
      </w:r>
      <w:r w:rsidR="00A90506">
        <w:t>.</w:t>
      </w:r>
    </w:p>
    <w:p w14:paraId="1A1CB427" w14:textId="5434DACB" w:rsidR="00850892" w:rsidRPr="00EA749F" w:rsidRDefault="00850892" w:rsidP="00850892">
      <w:pPr>
        <w:rPr>
          <w:b/>
        </w:rPr>
      </w:pPr>
      <w:r w:rsidRPr="00EA749F">
        <w:rPr>
          <w:b/>
        </w:rPr>
        <w:t xml:space="preserve">Zeitaufwandsschätzung: Implementierung </w:t>
      </w:r>
      <w:r w:rsidRPr="00EA749F">
        <w:rPr>
          <w:b/>
        </w:rPr>
        <w:sym w:font="Wingdings" w:char="F0E0"/>
      </w:r>
      <w:r w:rsidRPr="00EA749F">
        <w:rPr>
          <w:b/>
        </w:rPr>
        <w:t xml:space="preserve"> </w:t>
      </w:r>
      <w:r>
        <w:rPr>
          <w:b/>
        </w:rPr>
        <w:t>1</w:t>
      </w:r>
      <w:r w:rsidRPr="00EA749F">
        <w:rPr>
          <w:b/>
        </w:rPr>
        <w:t xml:space="preserve"> M</w:t>
      </w:r>
      <w:r>
        <w:rPr>
          <w:b/>
        </w:rPr>
        <w:t>T</w:t>
      </w:r>
      <w:r w:rsidRPr="00EA749F">
        <w:rPr>
          <w:b/>
        </w:rPr>
        <w:t xml:space="preserve">, Test </w:t>
      </w:r>
      <w:r w:rsidRPr="00EA749F">
        <w:rPr>
          <w:b/>
        </w:rPr>
        <w:sym w:font="Wingdings" w:char="F0E0"/>
      </w:r>
      <w:r w:rsidRPr="00EA749F">
        <w:rPr>
          <w:b/>
        </w:rPr>
        <w:t xml:space="preserve"> </w:t>
      </w:r>
      <w:r>
        <w:rPr>
          <w:b/>
        </w:rPr>
        <w:t>1</w:t>
      </w:r>
      <w:r w:rsidRPr="00EA749F">
        <w:rPr>
          <w:b/>
        </w:rPr>
        <w:t xml:space="preserve"> M</w:t>
      </w:r>
      <w:r>
        <w:rPr>
          <w:b/>
        </w:rPr>
        <w:t>T</w:t>
      </w:r>
    </w:p>
    <w:p w14:paraId="1CD0B419" w14:textId="2DDA516C" w:rsidR="008E5EB7" w:rsidRDefault="008E5EB7" w:rsidP="008E5EB7"/>
    <w:p w14:paraId="041CCDBC" w14:textId="6F43B900" w:rsidR="00F40A24" w:rsidRPr="00EA749F" w:rsidRDefault="00F40A24" w:rsidP="00F40A24">
      <w:pPr>
        <w:pStyle w:val="berschrift2"/>
      </w:pPr>
      <w:r>
        <w:t>Spannungsabfall</w:t>
      </w:r>
      <w:r w:rsidRPr="00EA749F">
        <w:t>:</w:t>
      </w:r>
    </w:p>
    <w:p w14:paraId="600D5C11" w14:textId="77777777" w:rsidR="00F40A24" w:rsidRPr="00EA749F" w:rsidRDefault="00F40A24" w:rsidP="00F40A24">
      <w:proofErr w:type="spellStart"/>
      <w:r w:rsidRPr="00EA749F">
        <w:t>Prio</w:t>
      </w:r>
      <w:proofErr w:type="spellEnd"/>
      <w:proofErr w:type="gramStart"/>
      <w:r w:rsidRPr="00EA749F">
        <w:t xml:space="preserve">: </w:t>
      </w:r>
      <w:r>
        <w:t>?</w:t>
      </w:r>
      <w:proofErr w:type="gramEnd"/>
    </w:p>
    <w:p w14:paraId="1D453C08" w14:textId="039F15E1" w:rsidR="00F40A24" w:rsidRDefault="00F40A24" w:rsidP="00E4593D">
      <w:r>
        <w:t>Spannungsabfallberechnung in der Gesamt- Widerstandsberechnung.</w:t>
      </w:r>
    </w:p>
    <w:p w14:paraId="0916F870" w14:textId="3E2D062C" w:rsidR="008E5EB7" w:rsidRDefault="008E5EB7" w:rsidP="00E4593D">
      <w:r>
        <w:t>(Entfällt für die Version)</w:t>
      </w:r>
    </w:p>
    <w:p w14:paraId="4A42BA80" w14:textId="77777777" w:rsidR="00F40A24" w:rsidRDefault="00F40A24" w:rsidP="00E4593D"/>
    <w:p w14:paraId="3CC42CA0" w14:textId="49370F15" w:rsidR="00A84862" w:rsidRPr="00EA749F" w:rsidRDefault="00B812A0" w:rsidP="00864740">
      <w:pPr>
        <w:pStyle w:val="berschrift2"/>
      </w:pPr>
      <w:r w:rsidRPr="00EA749F">
        <w:t>Visualisierung der Kontaktierung</w:t>
      </w:r>
      <w:r w:rsidR="00A84862" w:rsidRPr="00EA749F">
        <w:t>:</w:t>
      </w:r>
    </w:p>
    <w:p w14:paraId="55AC377F" w14:textId="3096F14C" w:rsidR="00B85297" w:rsidRPr="00EA749F" w:rsidRDefault="00B85297" w:rsidP="001C1157">
      <w:proofErr w:type="spellStart"/>
      <w:r w:rsidRPr="00EA749F">
        <w:t>Prio</w:t>
      </w:r>
      <w:proofErr w:type="spellEnd"/>
      <w:proofErr w:type="gramStart"/>
      <w:r w:rsidRPr="00EA749F">
        <w:t xml:space="preserve">: </w:t>
      </w:r>
      <w:r w:rsidR="00FC593F">
        <w:t>?</w:t>
      </w:r>
      <w:proofErr w:type="gramEnd"/>
    </w:p>
    <w:p w14:paraId="4CF0CEB1" w14:textId="023C12DC" w:rsidR="002B2018" w:rsidRPr="00EA749F" w:rsidRDefault="002B2018" w:rsidP="001C1157">
      <w:r w:rsidRPr="00EA749F">
        <w:t>Es werden immer mehr komplexe Stecker mit besonderer Kontaktierung im HF Bereich verbaut. Eine Ansicht ist gewünscht, die aus der KBL Kontaktpunkt Modellierung bestimmte Muster erkennt und eine generische Ansicht des Steckers generiert. Die Vorgaben dazu sind bei uns vorhanden. Modulabhängigkeiten müssen nicht berücksichtig werden. Wir können diese Funktion abschätzen.</w:t>
      </w:r>
    </w:p>
    <w:p w14:paraId="4D362A9A" w14:textId="77777777" w:rsidR="007858E8" w:rsidRPr="00EA749F" w:rsidRDefault="007858E8" w:rsidP="007858E8">
      <w:pPr>
        <w:rPr>
          <w:u w:val="single"/>
        </w:rPr>
      </w:pPr>
      <w:r w:rsidRPr="00EA749F">
        <w:rPr>
          <w:u w:val="single"/>
        </w:rPr>
        <w:t>Möglicher Lösungsansatz:</w:t>
      </w:r>
    </w:p>
    <w:p w14:paraId="320D28AB" w14:textId="650B5F01" w:rsidR="007858E8" w:rsidRPr="00EA749F" w:rsidRDefault="007858E8" w:rsidP="007858E8">
      <w:r w:rsidRPr="00EA749F">
        <w:lastRenderedPageBreak/>
        <w:t xml:space="preserve">Ein neuer Eintrag im Stecker-Kontext-Menü ist notwendig „Zeige Prinzip-Schaubild“, welcher </w:t>
      </w:r>
      <w:r w:rsidR="00E8267A" w:rsidRPr="00EA749F">
        <w:t>ein</w:t>
      </w:r>
      <w:r w:rsidR="00E8267A">
        <w:t>e neue View</w:t>
      </w:r>
      <w:r w:rsidRPr="00EA749F">
        <w:t xml:space="preserve"> (Dialog) öffnet, mit einer </w:t>
      </w:r>
      <w:proofErr w:type="spellStart"/>
      <w:r w:rsidRPr="00EA749F">
        <w:t>VectorDraw</w:t>
      </w:r>
      <w:proofErr w:type="spellEnd"/>
      <w:r w:rsidRPr="00EA749F">
        <w:t xml:space="preserve">-Komponente, </w:t>
      </w:r>
      <w:r w:rsidR="00E8267A">
        <w:t>die</w:t>
      </w:r>
      <w:r w:rsidRPr="00EA749F">
        <w:t xml:space="preserve"> das Schaubild visualisieren kann.</w:t>
      </w:r>
      <w:r w:rsidR="00CB1C9D" w:rsidRPr="00EA749F">
        <w:t xml:space="preserve"> Dabei muss die Innenkontaktierung des Steckers samt Kontaktpunkten, Steckerkammern sowie Terminals berücksichtigt (analysiert) werden und im generischen Ansatz visualisiert werden.</w:t>
      </w:r>
    </w:p>
    <w:p w14:paraId="3DDDEFFA" w14:textId="77777777" w:rsidR="00F04FF8" w:rsidRPr="00EA749F" w:rsidRDefault="00F04FF8" w:rsidP="007858E8">
      <w:r w:rsidRPr="00EA749F">
        <w:t>Wichtig ist der Test der Funktion, sodass die Modellierung in der KBL hier keinen Impakt auf die Visualisierung des Schaubilds hat (ggf. bei Daimler nach sämtlichen möglichen Szenarien der Kontaktpunkt-Modellierung nachfragen).</w:t>
      </w:r>
    </w:p>
    <w:p w14:paraId="064C2B15" w14:textId="77777777" w:rsidR="00CB1C9D" w:rsidRPr="00EA749F" w:rsidRDefault="00CB1C9D" w:rsidP="007858E8">
      <w:r w:rsidRPr="00EA749F">
        <w:rPr>
          <w:noProof/>
          <w:lang w:eastAsia="de-DE"/>
        </w:rPr>
        <w:drawing>
          <wp:inline distT="0" distB="0" distL="0" distR="0" wp14:anchorId="4A59C191" wp14:editId="7063AEBD">
            <wp:extent cx="5760720" cy="3025575"/>
            <wp:effectExtent l="0" t="0" r="0" b="3810"/>
            <wp:docPr id="7" name="Picture 7" descr="D:\Solutions\E3.HarnessAnalyzer\Documentation\Feature Wishes Daimler for Release 2019\Stecker - Komplexe Stru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olutions\E3.HarnessAnalyzer\Documentation\Feature Wishes Daimler for Release 2019\Stecker - Komplexe Struktu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025575"/>
                    </a:xfrm>
                    <a:prstGeom prst="rect">
                      <a:avLst/>
                    </a:prstGeom>
                    <a:noFill/>
                    <a:ln>
                      <a:noFill/>
                    </a:ln>
                  </pic:spPr>
                </pic:pic>
              </a:graphicData>
            </a:graphic>
          </wp:inline>
        </w:drawing>
      </w:r>
    </w:p>
    <w:p w14:paraId="331D6F44" w14:textId="77777777" w:rsidR="00CB1C9D" w:rsidRPr="00EA749F" w:rsidRDefault="00CB1C9D" w:rsidP="007858E8"/>
    <w:p w14:paraId="18A9B434" w14:textId="2761FB3F" w:rsidR="00864740" w:rsidRDefault="007858E8" w:rsidP="001C1157">
      <w:pPr>
        <w:rPr>
          <w:b/>
        </w:rPr>
      </w:pPr>
      <w:r w:rsidRPr="00EA749F">
        <w:rPr>
          <w:b/>
        </w:rPr>
        <w:t xml:space="preserve">Zeitaufwandsschätzung: Implementierung </w:t>
      </w:r>
      <w:r w:rsidRPr="00EA749F">
        <w:rPr>
          <w:b/>
        </w:rPr>
        <w:sym w:font="Wingdings" w:char="F0E0"/>
      </w:r>
      <w:r w:rsidRPr="00EA749F">
        <w:rPr>
          <w:b/>
        </w:rPr>
        <w:t xml:space="preserve"> </w:t>
      </w:r>
      <w:r w:rsidR="00F04FF8" w:rsidRPr="00EA749F">
        <w:rPr>
          <w:b/>
        </w:rPr>
        <w:t>4</w:t>
      </w:r>
      <w:r w:rsidRPr="00EA749F">
        <w:rPr>
          <w:b/>
        </w:rPr>
        <w:t xml:space="preserve"> MW, Test </w:t>
      </w:r>
      <w:r w:rsidRPr="00EA749F">
        <w:rPr>
          <w:b/>
        </w:rPr>
        <w:sym w:font="Wingdings" w:char="F0E0"/>
      </w:r>
      <w:r w:rsidRPr="00EA749F">
        <w:rPr>
          <w:b/>
        </w:rPr>
        <w:t xml:space="preserve"> </w:t>
      </w:r>
      <w:r w:rsidR="00F04FF8" w:rsidRPr="00EA749F">
        <w:rPr>
          <w:b/>
        </w:rPr>
        <w:t>1,5</w:t>
      </w:r>
      <w:r w:rsidRPr="00EA749F">
        <w:rPr>
          <w:b/>
        </w:rPr>
        <w:t xml:space="preserve"> MW</w:t>
      </w:r>
    </w:p>
    <w:p w14:paraId="74F05DED" w14:textId="77777777" w:rsidR="00021021" w:rsidRPr="00021021" w:rsidRDefault="00021021" w:rsidP="001C1157">
      <w:pPr>
        <w:rPr>
          <w:b/>
        </w:rPr>
      </w:pPr>
    </w:p>
    <w:sectPr w:rsidR="00021021" w:rsidRPr="000210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A2E4E"/>
    <w:multiLevelType w:val="hybridMultilevel"/>
    <w:tmpl w:val="F8EAAA76"/>
    <w:lvl w:ilvl="0" w:tplc="2A960EF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353"/>
    <w:rsid w:val="00006400"/>
    <w:rsid w:val="00021021"/>
    <w:rsid w:val="00045F5A"/>
    <w:rsid w:val="0008207E"/>
    <w:rsid w:val="00085E2C"/>
    <w:rsid w:val="000A23DB"/>
    <w:rsid w:val="00104B22"/>
    <w:rsid w:val="00114D19"/>
    <w:rsid w:val="001267B4"/>
    <w:rsid w:val="0016463E"/>
    <w:rsid w:val="00174451"/>
    <w:rsid w:val="001C1157"/>
    <w:rsid w:val="001C59C5"/>
    <w:rsid w:val="001E16B1"/>
    <w:rsid w:val="002009C3"/>
    <w:rsid w:val="00203EFF"/>
    <w:rsid w:val="0024613E"/>
    <w:rsid w:val="00252306"/>
    <w:rsid w:val="00261979"/>
    <w:rsid w:val="00280106"/>
    <w:rsid w:val="00295DD1"/>
    <w:rsid w:val="002A7D0D"/>
    <w:rsid w:val="002B0978"/>
    <w:rsid w:val="002B2018"/>
    <w:rsid w:val="002B734B"/>
    <w:rsid w:val="002E5D05"/>
    <w:rsid w:val="002F2F49"/>
    <w:rsid w:val="00333FD7"/>
    <w:rsid w:val="003353ED"/>
    <w:rsid w:val="003515A8"/>
    <w:rsid w:val="00353E6C"/>
    <w:rsid w:val="00383AD2"/>
    <w:rsid w:val="0039450C"/>
    <w:rsid w:val="003B2250"/>
    <w:rsid w:val="003B4BB8"/>
    <w:rsid w:val="003C4F68"/>
    <w:rsid w:val="003F1FF5"/>
    <w:rsid w:val="00415F5A"/>
    <w:rsid w:val="00434B12"/>
    <w:rsid w:val="004510C4"/>
    <w:rsid w:val="00490B21"/>
    <w:rsid w:val="004B3353"/>
    <w:rsid w:val="004F0E9B"/>
    <w:rsid w:val="00507A2F"/>
    <w:rsid w:val="0051237A"/>
    <w:rsid w:val="005155A1"/>
    <w:rsid w:val="00522A23"/>
    <w:rsid w:val="0056494F"/>
    <w:rsid w:val="0058181D"/>
    <w:rsid w:val="00587A12"/>
    <w:rsid w:val="005A1212"/>
    <w:rsid w:val="00647AFF"/>
    <w:rsid w:val="00696763"/>
    <w:rsid w:val="006B7F3B"/>
    <w:rsid w:val="006E12F0"/>
    <w:rsid w:val="006E6B63"/>
    <w:rsid w:val="006F50AD"/>
    <w:rsid w:val="0073779C"/>
    <w:rsid w:val="0077220A"/>
    <w:rsid w:val="007858E8"/>
    <w:rsid w:val="00814FD9"/>
    <w:rsid w:val="00823EC6"/>
    <w:rsid w:val="00824B1A"/>
    <w:rsid w:val="00844655"/>
    <w:rsid w:val="00850892"/>
    <w:rsid w:val="00864740"/>
    <w:rsid w:val="008856A9"/>
    <w:rsid w:val="008A2694"/>
    <w:rsid w:val="008C1AB4"/>
    <w:rsid w:val="008C69A5"/>
    <w:rsid w:val="008E0C91"/>
    <w:rsid w:val="008E2B52"/>
    <w:rsid w:val="008E5EB7"/>
    <w:rsid w:val="009152B3"/>
    <w:rsid w:val="00931E4F"/>
    <w:rsid w:val="009623B4"/>
    <w:rsid w:val="00991B32"/>
    <w:rsid w:val="009C2781"/>
    <w:rsid w:val="009E298A"/>
    <w:rsid w:val="00A27A08"/>
    <w:rsid w:val="00A413E9"/>
    <w:rsid w:val="00A67360"/>
    <w:rsid w:val="00A84862"/>
    <w:rsid w:val="00A90506"/>
    <w:rsid w:val="00B25AA3"/>
    <w:rsid w:val="00B54A27"/>
    <w:rsid w:val="00B740E7"/>
    <w:rsid w:val="00B812A0"/>
    <w:rsid w:val="00B81669"/>
    <w:rsid w:val="00B85297"/>
    <w:rsid w:val="00B861ED"/>
    <w:rsid w:val="00BD1554"/>
    <w:rsid w:val="00BF418B"/>
    <w:rsid w:val="00BF5CFC"/>
    <w:rsid w:val="00C23404"/>
    <w:rsid w:val="00C3442E"/>
    <w:rsid w:val="00C61694"/>
    <w:rsid w:val="00CB1C9D"/>
    <w:rsid w:val="00CD4ECC"/>
    <w:rsid w:val="00CE5B40"/>
    <w:rsid w:val="00D314DB"/>
    <w:rsid w:val="00DA6184"/>
    <w:rsid w:val="00DB3397"/>
    <w:rsid w:val="00DB3FB2"/>
    <w:rsid w:val="00DB4284"/>
    <w:rsid w:val="00DE7FDA"/>
    <w:rsid w:val="00E4593D"/>
    <w:rsid w:val="00E675BF"/>
    <w:rsid w:val="00E779E7"/>
    <w:rsid w:val="00E8267A"/>
    <w:rsid w:val="00E95726"/>
    <w:rsid w:val="00EA47B5"/>
    <w:rsid w:val="00EA749F"/>
    <w:rsid w:val="00EB34E4"/>
    <w:rsid w:val="00EB4D09"/>
    <w:rsid w:val="00ED14B9"/>
    <w:rsid w:val="00EE52ED"/>
    <w:rsid w:val="00EF37A7"/>
    <w:rsid w:val="00EF44ED"/>
    <w:rsid w:val="00F04FF8"/>
    <w:rsid w:val="00F06387"/>
    <w:rsid w:val="00F172E2"/>
    <w:rsid w:val="00F252A3"/>
    <w:rsid w:val="00F40A24"/>
    <w:rsid w:val="00F47BCC"/>
    <w:rsid w:val="00F74984"/>
    <w:rsid w:val="00F76101"/>
    <w:rsid w:val="00F8102D"/>
    <w:rsid w:val="00F839F8"/>
    <w:rsid w:val="00F97A70"/>
    <w:rsid w:val="00FA0730"/>
    <w:rsid w:val="00FA59EC"/>
    <w:rsid w:val="00FC2966"/>
    <w:rsid w:val="00FC593F"/>
    <w:rsid w:val="00FD6E6F"/>
    <w:rsid w:val="00FF0C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EB175"/>
  <w15:chartTrackingRefBased/>
  <w15:docId w15:val="{672BB178-9445-44BB-AD26-65246644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8647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64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64740"/>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64740"/>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BF5CFC"/>
    <w:pPr>
      <w:ind w:left="720"/>
      <w:contextualSpacing/>
    </w:pPr>
  </w:style>
  <w:style w:type="paragraph" w:styleId="Sprechblasentext">
    <w:name w:val="Balloon Text"/>
    <w:basedOn w:val="Standard"/>
    <w:link w:val="SprechblasentextZchn"/>
    <w:uiPriority w:val="99"/>
    <w:semiHidden/>
    <w:unhideWhenUsed/>
    <w:rsid w:val="002A7D0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A7D0D"/>
    <w:rPr>
      <w:rFonts w:ascii="Segoe UI" w:hAnsi="Segoe UI" w:cs="Segoe UI"/>
      <w:sz w:val="18"/>
      <w:szCs w:val="18"/>
    </w:rPr>
  </w:style>
  <w:style w:type="paragraph" w:styleId="berarbeitung">
    <w:name w:val="Revision"/>
    <w:hidden/>
    <w:uiPriority w:val="99"/>
    <w:semiHidden/>
    <w:rsid w:val="001744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793</Words>
  <Characters>5002</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Rüsseler, Martin (Dev., ERL);Florian.Rappel@zuken.com</dc:creator>
  <cp:keywords/>
  <dc:description/>
  <cp:lastModifiedBy>Rüsseler, Martin</cp:lastModifiedBy>
  <cp:revision>94</cp:revision>
  <cp:lastPrinted>2019-02-13T13:30:00Z</cp:lastPrinted>
  <dcterms:created xsi:type="dcterms:W3CDTF">2019-01-25T09:10:00Z</dcterms:created>
  <dcterms:modified xsi:type="dcterms:W3CDTF">2021-02-01T08:37:00Z</dcterms:modified>
</cp:coreProperties>
</file>