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15D4F" w14:textId="226BDC67" w:rsidR="005D2A3D" w:rsidRPr="00341E20" w:rsidRDefault="005D2A3D" w:rsidP="005D2A3D">
      <w:pPr>
        <w:spacing w:after="360"/>
        <w:jc w:val="center"/>
        <w:rPr>
          <w:rFonts w:ascii="Aptos" w:eastAsia="Times New Roman" w:hAnsi="Aptos" w:cs="Times New Roman"/>
          <w:b/>
          <w:bCs/>
          <w:sz w:val="56"/>
          <w:szCs w:val="56"/>
        </w:rPr>
      </w:pPr>
      <w:r>
        <w:rPr>
          <w:rFonts w:ascii="Aptos" w:hAnsi="Aptos" w:cs="Times New Roman"/>
          <w:b/>
          <w:color w:val="1A5276"/>
          <w:sz w:val="56"/>
          <w:szCs w:val="56"/>
        </w:rPr>
        <w:t>Report</w:t>
      </w:r>
      <w:r w:rsidR="00581E31">
        <w:rPr>
          <w:rFonts w:ascii="Aptos" w:hAnsi="Aptos" w:cs="Times New Roman"/>
          <w:b/>
          <w:color w:val="1A5276"/>
          <w:sz w:val="56"/>
          <w:szCs w:val="56"/>
        </w:rPr>
        <w:t xml:space="preserve"> Analysis</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67"/>
        <w:gridCol w:w="6063"/>
      </w:tblGrid>
      <w:tr w:rsidR="005D2A3D" w:rsidRPr="00341E20" w14:paraId="52B63963" w14:textId="77777777" w:rsidTr="00917E2B">
        <w:trPr>
          <w:trHeight w:val="278"/>
          <w:tblHeader/>
        </w:trPr>
        <w:tc>
          <w:tcPr>
            <w:tcW w:w="2967" w:type="dxa"/>
            <w:shd w:val="clear" w:color="auto" w:fill="1F3864" w:themeFill="accent1" w:themeFillShade="80"/>
            <w:tcMar>
              <w:top w:w="100" w:type="dxa"/>
              <w:left w:w="100" w:type="dxa"/>
              <w:bottom w:w="100" w:type="dxa"/>
              <w:right w:w="100" w:type="dxa"/>
            </w:tcMar>
          </w:tcPr>
          <w:p w14:paraId="76E59183" w14:textId="77777777" w:rsidR="005D2A3D" w:rsidRPr="00614452" w:rsidRDefault="005D2A3D" w:rsidP="00917E2B">
            <w:pPr>
              <w:widowControl w:val="0"/>
              <w:pBdr>
                <w:top w:val="nil"/>
                <w:left w:val="nil"/>
                <w:bottom w:val="nil"/>
                <w:right w:val="nil"/>
                <w:between w:val="nil"/>
              </w:pBdr>
              <w:spacing w:line="240" w:lineRule="auto"/>
              <w:ind w:left="114"/>
              <w:rPr>
                <w:rFonts w:ascii="Aptos" w:eastAsia="Times New Roman" w:hAnsi="Aptos" w:cs="Times New Roman"/>
                <w:b/>
                <w:bCs/>
                <w:color w:val="FFFFFF" w:themeColor="background1"/>
                <w:sz w:val="24"/>
                <w:szCs w:val="24"/>
              </w:rPr>
            </w:pPr>
            <w:r w:rsidRPr="00614452">
              <w:rPr>
                <w:rFonts w:ascii="Aptos" w:eastAsia="Times New Roman" w:hAnsi="Aptos" w:cs="Times New Roman"/>
                <w:b/>
                <w:bCs/>
                <w:color w:val="FFFFFF" w:themeColor="background1"/>
                <w:sz w:val="24"/>
                <w:szCs w:val="24"/>
              </w:rPr>
              <w:t xml:space="preserve">Team ID </w:t>
            </w:r>
          </w:p>
        </w:tc>
        <w:tc>
          <w:tcPr>
            <w:tcW w:w="6063" w:type="dxa"/>
            <w:tcMar>
              <w:top w:w="100" w:type="dxa"/>
              <w:left w:w="100" w:type="dxa"/>
              <w:bottom w:w="100" w:type="dxa"/>
              <w:right w:w="100" w:type="dxa"/>
            </w:tcMar>
          </w:tcPr>
          <w:p w14:paraId="600C4B6B" w14:textId="77777777" w:rsidR="005D2A3D" w:rsidRPr="00341E20" w:rsidRDefault="005D2A3D" w:rsidP="00917E2B">
            <w:pPr>
              <w:widowControl w:val="0"/>
              <w:pBdr>
                <w:top w:val="nil"/>
                <w:left w:val="nil"/>
                <w:bottom w:val="nil"/>
                <w:right w:val="nil"/>
                <w:between w:val="nil"/>
              </w:pBdr>
              <w:spacing w:line="240" w:lineRule="auto"/>
              <w:ind w:left="131"/>
              <w:rPr>
                <w:rFonts w:ascii="Aptos" w:eastAsia="Times New Roman" w:hAnsi="Aptos" w:cs="Times New Roman"/>
                <w:color w:val="000000"/>
                <w:sz w:val="24"/>
                <w:szCs w:val="24"/>
              </w:rPr>
            </w:pPr>
            <w:r w:rsidRPr="00341E20">
              <w:rPr>
                <w:rFonts w:ascii="Aptos" w:eastAsia="Times New Roman" w:hAnsi="Aptos" w:cs="Times New Roman"/>
                <w:sz w:val="24"/>
                <w:szCs w:val="24"/>
              </w:rPr>
              <w:t>MCA</w:t>
            </w:r>
          </w:p>
        </w:tc>
      </w:tr>
      <w:tr w:rsidR="005D2A3D" w:rsidRPr="00341E20" w14:paraId="2147143B" w14:textId="77777777" w:rsidTr="00917E2B">
        <w:trPr>
          <w:trHeight w:val="278"/>
          <w:tblHeader/>
        </w:trPr>
        <w:tc>
          <w:tcPr>
            <w:tcW w:w="2967" w:type="dxa"/>
            <w:shd w:val="clear" w:color="auto" w:fill="1F3864" w:themeFill="accent1" w:themeFillShade="80"/>
            <w:tcMar>
              <w:top w:w="100" w:type="dxa"/>
              <w:left w:w="100" w:type="dxa"/>
              <w:bottom w:w="100" w:type="dxa"/>
              <w:right w:w="100" w:type="dxa"/>
            </w:tcMar>
          </w:tcPr>
          <w:p w14:paraId="33C46BEC" w14:textId="77777777" w:rsidR="005D2A3D" w:rsidRPr="00614452" w:rsidRDefault="005D2A3D" w:rsidP="00917E2B">
            <w:pPr>
              <w:widowControl w:val="0"/>
              <w:pBdr>
                <w:top w:val="nil"/>
                <w:left w:val="nil"/>
                <w:bottom w:val="nil"/>
                <w:right w:val="nil"/>
                <w:between w:val="nil"/>
              </w:pBdr>
              <w:spacing w:line="240" w:lineRule="auto"/>
              <w:ind w:left="131"/>
              <w:rPr>
                <w:rFonts w:ascii="Aptos" w:eastAsia="Times New Roman" w:hAnsi="Aptos" w:cs="Times New Roman"/>
                <w:b/>
                <w:bCs/>
                <w:color w:val="FFFFFF" w:themeColor="background1"/>
                <w:sz w:val="24"/>
                <w:szCs w:val="24"/>
              </w:rPr>
            </w:pPr>
            <w:r w:rsidRPr="00614452">
              <w:rPr>
                <w:rFonts w:ascii="Aptos" w:eastAsia="Times New Roman" w:hAnsi="Aptos" w:cs="Times New Roman"/>
                <w:b/>
                <w:bCs/>
                <w:color w:val="FFFFFF" w:themeColor="background1"/>
                <w:sz w:val="24"/>
                <w:szCs w:val="24"/>
              </w:rPr>
              <w:t xml:space="preserve">Project Name </w:t>
            </w:r>
          </w:p>
        </w:tc>
        <w:tc>
          <w:tcPr>
            <w:tcW w:w="6063" w:type="dxa"/>
            <w:tcMar>
              <w:top w:w="100" w:type="dxa"/>
              <w:left w:w="100" w:type="dxa"/>
              <w:bottom w:w="100" w:type="dxa"/>
              <w:right w:w="100" w:type="dxa"/>
            </w:tcMar>
          </w:tcPr>
          <w:p w14:paraId="116D183A" w14:textId="77777777" w:rsidR="005D2A3D" w:rsidRPr="00341E20" w:rsidRDefault="005D2A3D" w:rsidP="00917E2B">
            <w:pPr>
              <w:widowControl w:val="0"/>
              <w:pBdr>
                <w:top w:val="nil"/>
                <w:left w:val="nil"/>
                <w:bottom w:val="nil"/>
                <w:right w:val="nil"/>
                <w:between w:val="nil"/>
              </w:pBdr>
              <w:spacing w:line="240" w:lineRule="auto"/>
              <w:ind w:left="131"/>
              <w:rPr>
                <w:rFonts w:ascii="Aptos" w:hAnsi="Aptos" w:cs="Times New Roman"/>
                <w:sz w:val="24"/>
                <w:szCs w:val="24"/>
              </w:rPr>
            </w:pPr>
            <w:r w:rsidRPr="00341E20">
              <w:rPr>
                <w:rFonts w:ascii="Aptos" w:hAnsi="Aptos" w:cs="Times New Roman"/>
                <w:sz w:val="24"/>
                <w:szCs w:val="24"/>
              </w:rPr>
              <w:t>Smartphone Usage, Digital Addiction &amp; Well-Being Analytics</w:t>
            </w:r>
          </w:p>
        </w:tc>
      </w:tr>
      <w:tr w:rsidR="005D2A3D" w:rsidRPr="00341E20" w14:paraId="342B63D4" w14:textId="77777777" w:rsidTr="00917E2B">
        <w:trPr>
          <w:trHeight w:val="278"/>
          <w:tblHeader/>
        </w:trPr>
        <w:tc>
          <w:tcPr>
            <w:tcW w:w="2967" w:type="dxa"/>
            <w:shd w:val="clear" w:color="auto" w:fill="1F3864" w:themeFill="accent1" w:themeFillShade="80"/>
            <w:tcMar>
              <w:top w:w="100" w:type="dxa"/>
              <w:left w:w="100" w:type="dxa"/>
              <w:bottom w:w="100" w:type="dxa"/>
              <w:right w:w="100" w:type="dxa"/>
            </w:tcMar>
          </w:tcPr>
          <w:p w14:paraId="3EDFE6E3" w14:textId="77777777" w:rsidR="005D2A3D" w:rsidRPr="00614452" w:rsidRDefault="005D2A3D" w:rsidP="00917E2B">
            <w:pPr>
              <w:widowControl w:val="0"/>
              <w:pBdr>
                <w:top w:val="nil"/>
                <w:left w:val="nil"/>
                <w:bottom w:val="nil"/>
                <w:right w:val="nil"/>
                <w:between w:val="nil"/>
              </w:pBdr>
              <w:spacing w:line="240" w:lineRule="auto"/>
              <w:ind w:left="131"/>
              <w:rPr>
                <w:rFonts w:ascii="Aptos" w:eastAsia="Times New Roman" w:hAnsi="Aptos" w:cs="Times New Roman"/>
                <w:b/>
                <w:bCs/>
                <w:color w:val="FFFFFF" w:themeColor="background1"/>
                <w:sz w:val="24"/>
                <w:szCs w:val="24"/>
              </w:rPr>
            </w:pPr>
            <w:r w:rsidRPr="00614452">
              <w:rPr>
                <w:rFonts w:ascii="Aptos" w:eastAsia="Times New Roman" w:hAnsi="Aptos" w:cs="Times New Roman"/>
                <w:b/>
                <w:bCs/>
                <w:color w:val="FFFFFF" w:themeColor="background1"/>
                <w:sz w:val="24"/>
                <w:szCs w:val="24"/>
              </w:rPr>
              <w:t xml:space="preserve">Maximum Marks </w:t>
            </w:r>
          </w:p>
        </w:tc>
        <w:tc>
          <w:tcPr>
            <w:tcW w:w="6063" w:type="dxa"/>
            <w:tcMar>
              <w:top w:w="100" w:type="dxa"/>
              <w:left w:w="100" w:type="dxa"/>
              <w:bottom w:w="100" w:type="dxa"/>
              <w:right w:w="100" w:type="dxa"/>
            </w:tcMar>
          </w:tcPr>
          <w:p w14:paraId="2EA968EF" w14:textId="77777777" w:rsidR="005D2A3D" w:rsidRPr="00341E20" w:rsidRDefault="005D2A3D" w:rsidP="00917E2B">
            <w:pPr>
              <w:widowControl w:val="0"/>
              <w:pBdr>
                <w:top w:val="nil"/>
                <w:left w:val="nil"/>
                <w:bottom w:val="nil"/>
                <w:right w:val="nil"/>
                <w:between w:val="nil"/>
              </w:pBdr>
              <w:spacing w:line="240" w:lineRule="auto"/>
              <w:ind w:left="125"/>
              <w:rPr>
                <w:rFonts w:ascii="Aptos" w:eastAsia="Times New Roman" w:hAnsi="Aptos" w:cs="Times New Roman"/>
                <w:color w:val="000000"/>
                <w:sz w:val="24"/>
                <w:szCs w:val="24"/>
              </w:rPr>
            </w:pPr>
            <w:r>
              <w:rPr>
                <w:rFonts w:ascii="Aptos" w:eastAsia="Times New Roman" w:hAnsi="Aptos" w:cs="Times New Roman"/>
                <w:sz w:val="24"/>
                <w:szCs w:val="24"/>
              </w:rPr>
              <w:t>5</w:t>
            </w:r>
            <w:r w:rsidRPr="00341E20">
              <w:rPr>
                <w:rFonts w:ascii="Aptos" w:eastAsia="Times New Roman" w:hAnsi="Aptos" w:cs="Times New Roman"/>
                <w:color w:val="000000"/>
                <w:sz w:val="24"/>
                <w:szCs w:val="24"/>
              </w:rPr>
              <w:t xml:space="preserve"> Marks</w:t>
            </w:r>
          </w:p>
        </w:tc>
      </w:tr>
    </w:tbl>
    <w:p w14:paraId="7FA18F08" w14:textId="77777777" w:rsidR="005D2A3D" w:rsidRDefault="005D2A3D" w:rsidP="005D2A3D">
      <w:pPr>
        <w:rPr>
          <w:rFonts w:ascii="Aptos" w:hAnsi="Aptos" w:cs="Times New Roman"/>
          <w:b/>
          <w:bCs/>
          <w:color w:val="1A5276"/>
          <w:sz w:val="40"/>
          <w:szCs w:val="40"/>
        </w:rPr>
      </w:pPr>
    </w:p>
    <w:p w14:paraId="01E43588" w14:textId="7AA2707B" w:rsidR="00503329" w:rsidRPr="005D2A3D" w:rsidRDefault="00503329" w:rsidP="00503329">
      <w:pPr>
        <w:rPr>
          <w:rFonts w:ascii="Aptos" w:hAnsi="Aptos" w:cs="Times New Roman"/>
          <w:b/>
          <w:bCs/>
          <w:color w:val="1A5276"/>
          <w:sz w:val="40"/>
          <w:szCs w:val="40"/>
        </w:rPr>
      </w:pPr>
      <w:r w:rsidRPr="005D2A3D">
        <w:rPr>
          <w:rFonts w:ascii="Aptos" w:hAnsi="Aptos" w:cs="Times New Roman"/>
          <w:b/>
          <w:bCs/>
          <w:color w:val="1A5276"/>
          <w:sz w:val="40"/>
          <w:szCs w:val="40"/>
        </w:rPr>
        <w:t xml:space="preserve">Report 1: Digital Addiction &amp; Screen Time </w:t>
      </w:r>
      <w:r w:rsidR="005D2A3D" w:rsidRPr="005D2A3D">
        <w:rPr>
          <w:rFonts w:ascii="Aptos" w:hAnsi="Aptos" w:cs="Times New Roman"/>
          <w:b/>
          <w:bCs/>
          <w:color w:val="1A5276"/>
          <w:sz w:val="40"/>
          <w:szCs w:val="40"/>
        </w:rPr>
        <w:t>Behaviour</w:t>
      </w:r>
      <w:r w:rsidRPr="005D2A3D">
        <w:rPr>
          <w:rFonts w:ascii="Aptos" w:hAnsi="Aptos" w:cs="Times New Roman"/>
          <w:b/>
          <w:bCs/>
          <w:color w:val="1A5276"/>
          <w:sz w:val="40"/>
          <w:szCs w:val="40"/>
        </w:rPr>
        <w:t xml:space="preserve"> Analysis</w:t>
      </w:r>
    </w:p>
    <w:p w14:paraId="02E26FCC" w14:textId="4C5BD90C" w:rsidR="005D2A3D" w:rsidRPr="005D2A3D" w:rsidRDefault="005D2A3D" w:rsidP="005D2A3D">
      <w:pPr>
        <w:rPr>
          <w:rFonts w:ascii="Aptos" w:hAnsi="Aptos"/>
          <w:sz w:val="24"/>
          <w:szCs w:val="24"/>
        </w:rPr>
      </w:pPr>
      <w:r w:rsidRPr="005D2A3D">
        <w:rPr>
          <w:rFonts w:ascii="Aptos" w:hAnsi="Aptos"/>
          <w:sz w:val="24"/>
          <w:szCs w:val="24"/>
        </w:rPr>
        <w:t>This analytical report examines the daily digital habits of smartphone users to evaluate how screen</w:t>
      </w:r>
      <w:r w:rsidRPr="005D2A3D">
        <w:rPr>
          <w:rFonts w:ascii="Aptos" w:hAnsi="Aptos"/>
          <w:b/>
          <w:bCs/>
          <w:sz w:val="24"/>
          <w:szCs w:val="24"/>
        </w:rPr>
        <w:t xml:space="preserve"> </w:t>
      </w:r>
      <w:r w:rsidRPr="005D2A3D">
        <w:rPr>
          <w:rFonts w:ascii="Aptos" w:hAnsi="Aptos"/>
          <w:sz w:val="24"/>
          <w:szCs w:val="24"/>
        </w:rPr>
        <w:t>time patterns drive behavioural dependency. Preparing structured documentation in Power BI helps translate complex behavioural telemetry into direct insights for academic reviewers, project mentors, and wellness researchers.</w:t>
      </w:r>
    </w:p>
    <w:p w14:paraId="43E79B5C" w14:textId="77777777" w:rsidR="005D2A3D" w:rsidRPr="005D2A3D" w:rsidRDefault="005D2A3D" w:rsidP="005D2A3D">
      <w:pPr>
        <w:rPr>
          <w:rFonts w:ascii="Aptos" w:hAnsi="Aptos"/>
          <w:sz w:val="24"/>
          <w:szCs w:val="24"/>
        </w:rPr>
      </w:pPr>
      <w:r w:rsidRPr="005D2A3D">
        <w:rPr>
          <w:rFonts w:ascii="Aptos" w:hAnsi="Aptos"/>
          <w:sz w:val="24"/>
          <w:szCs w:val="24"/>
        </w:rPr>
        <w:t>The report design integrates raw mobile interaction logs into clean visual formats. Slicers and segmented bar charts allow evaluators to filter data across distinct cohorts, uncover habit loops, and assess how daily digital interruptions shape phone dependency across diverse demographic profiles.</w:t>
      </w:r>
    </w:p>
    <w:p w14:paraId="77A69D55" w14:textId="5A0292EE" w:rsidR="005D2A3D" w:rsidRPr="005D2A3D" w:rsidRDefault="0051324B" w:rsidP="005D2A3D">
      <w:pPr>
        <w:rPr>
          <w:rFonts w:ascii="Aptos" w:hAnsi="Aptos"/>
          <w:sz w:val="24"/>
          <w:szCs w:val="24"/>
        </w:rPr>
      </w:pPr>
      <w:r>
        <w:rPr>
          <w:rFonts w:ascii="Aptos" w:hAnsi="Aptos"/>
          <w:noProof/>
          <w:sz w:val="24"/>
          <w:szCs w:val="24"/>
        </w:rPr>
        <w:drawing>
          <wp:inline distT="0" distB="0" distL="0" distR="0" wp14:anchorId="2FCB9C8A" wp14:editId="1F444EAC">
            <wp:extent cx="5731510" cy="3188335"/>
            <wp:effectExtent l="0" t="0" r="2540" b="0"/>
            <wp:docPr id="207225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5754" name="Picture 207225754"/>
                    <pic:cNvPicPr/>
                  </pic:nvPicPr>
                  <pic:blipFill>
                    <a:blip r:embed="rId5">
                      <a:extLst>
                        <a:ext uri="{28A0092B-C50C-407E-A947-70E740481C1C}">
                          <a14:useLocalDpi xmlns:a14="http://schemas.microsoft.com/office/drawing/2010/main" val="0"/>
                        </a:ext>
                      </a:extLst>
                    </a:blip>
                    <a:stretch>
                      <a:fillRect/>
                    </a:stretch>
                  </pic:blipFill>
                  <pic:spPr>
                    <a:xfrm>
                      <a:off x="0" y="0"/>
                      <a:ext cx="5731510" cy="3188335"/>
                    </a:xfrm>
                    <a:prstGeom prst="rect">
                      <a:avLst/>
                    </a:prstGeom>
                  </pic:spPr>
                </pic:pic>
              </a:graphicData>
            </a:graphic>
          </wp:inline>
        </w:drawing>
      </w:r>
    </w:p>
    <w:p w14:paraId="6513C8A0" w14:textId="77777777" w:rsidR="005D2A3D" w:rsidRDefault="005D2A3D" w:rsidP="00503329">
      <w:pPr>
        <w:rPr>
          <w:rFonts w:ascii="Aptos" w:hAnsi="Aptos"/>
          <w:b/>
          <w:bCs/>
          <w:sz w:val="24"/>
          <w:szCs w:val="24"/>
        </w:rPr>
      </w:pPr>
    </w:p>
    <w:p w14:paraId="46B32950" w14:textId="292DD7B0" w:rsidR="00503329" w:rsidRPr="00A2630F" w:rsidRDefault="00503329" w:rsidP="00503329">
      <w:pPr>
        <w:rPr>
          <w:rFonts w:ascii="Aptos" w:hAnsi="Aptos"/>
          <w:b/>
          <w:bCs/>
          <w:color w:val="002060"/>
          <w:sz w:val="32"/>
          <w:szCs w:val="32"/>
        </w:rPr>
      </w:pPr>
      <w:r w:rsidRPr="00A2630F">
        <w:rPr>
          <w:rFonts w:ascii="Aptos" w:hAnsi="Aptos"/>
          <w:b/>
          <w:bCs/>
          <w:color w:val="002060"/>
          <w:sz w:val="32"/>
          <w:szCs w:val="32"/>
        </w:rPr>
        <w:lastRenderedPageBreak/>
        <w:t>Observations Drawn from Report 1</w:t>
      </w:r>
    </w:p>
    <w:p w14:paraId="014585F7" w14:textId="78BD0DF8" w:rsidR="00503329" w:rsidRPr="005D2A3D" w:rsidRDefault="00503329" w:rsidP="00503329">
      <w:pPr>
        <w:rPr>
          <w:rFonts w:ascii="Aptos" w:hAnsi="Aptos"/>
          <w:sz w:val="24"/>
          <w:szCs w:val="24"/>
        </w:rPr>
      </w:pPr>
      <w:r w:rsidRPr="005D2A3D">
        <w:rPr>
          <w:rFonts w:ascii="Aptos" w:hAnsi="Aptos"/>
          <w:sz w:val="24"/>
          <w:szCs w:val="24"/>
        </w:rPr>
        <w:t xml:space="preserve">Detailed analysis of the Report 1 visuals shows important insights about daily user </w:t>
      </w:r>
      <w:r w:rsidR="005D2A3D" w:rsidRPr="005D2A3D">
        <w:rPr>
          <w:rFonts w:ascii="Aptos" w:hAnsi="Aptos"/>
          <w:sz w:val="24"/>
          <w:szCs w:val="24"/>
        </w:rPr>
        <w:t>behaviour</w:t>
      </w:r>
      <w:r w:rsidRPr="005D2A3D">
        <w:rPr>
          <w:rFonts w:ascii="Aptos" w:hAnsi="Aptos"/>
          <w:sz w:val="24"/>
          <w:szCs w:val="24"/>
        </w:rPr>
        <w:t xml:space="preserve"> and phone engagement:</w:t>
      </w:r>
    </w:p>
    <w:p w14:paraId="63310C7A" w14:textId="77777777" w:rsidR="00503329" w:rsidRPr="00971EAD" w:rsidRDefault="00503329" w:rsidP="00A2630F">
      <w:pPr>
        <w:rPr>
          <w:rFonts w:ascii="Aptos" w:hAnsi="Aptos"/>
          <w:b/>
          <w:bCs/>
          <w:color w:val="2E74B5" w:themeColor="accent5" w:themeShade="BF"/>
          <w:sz w:val="24"/>
          <w:szCs w:val="24"/>
        </w:rPr>
      </w:pPr>
      <w:r w:rsidRPr="00971EAD">
        <w:rPr>
          <w:rFonts w:ascii="Aptos" w:hAnsi="Aptos"/>
          <w:b/>
          <w:bCs/>
          <w:color w:val="2E74B5" w:themeColor="accent5" w:themeShade="BF"/>
          <w:sz w:val="24"/>
          <w:szCs w:val="24"/>
        </w:rPr>
        <w:t>1. Application Usage and Alerts:</w:t>
      </w:r>
    </w:p>
    <w:p w14:paraId="209BBEB9" w14:textId="7FA506CD" w:rsidR="00503329" w:rsidRPr="00A2630F" w:rsidRDefault="00503329" w:rsidP="00A2630F">
      <w:pPr>
        <w:pStyle w:val="ListParagraph"/>
        <w:numPr>
          <w:ilvl w:val="0"/>
          <w:numId w:val="5"/>
        </w:numPr>
        <w:ind w:left="284"/>
        <w:rPr>
          <w:rFonts w:ascii="Aptos" w:hAnsi="Aptos"/>
          <w:sz w:val="24"/>
          <w:szCs w:val="24"/>
        </w:rPr>
      </w:pPr>
      <w:r w:rsidRPr="00A2630F">
        <w:rPr>
          <w:rFonts w:ascii="Aptos" w:hAnsi="Aptos"/>
          <w:b/>
          <w:bCs/>
          <w:sz w:val="24"/>
          <w:szCs w:val="24"/>
        </w:rPr>
        <w:t>Daily App Opens:</w:t>
      </w:r>
      <w:r w:rsidRPr="00A2630F">
        <w:rPr>
          <w:rFonts w:ascii="Aptos" w:hAnsi="Aptos"/>
          <w:sz w:val="24"/>
          <w:szCs w:val="24"/>
        </w:rPr>
        <w:t xml:space="preserve"> Users open various applications around </w:t>
      </w:r>
      <w:r w:rsidRPr="00A2630F">
        <w:rPr>
          <w:rFonts w:ascii="Aptos" w:hAnsi="Aptos"/>
          <w:b/>
          <w:bCs/>
          <w:sz w:val="24"/>
          <w:szCs w:val="24"/>
        </w:rPr>
        <w:t>97.83 times per day</w:t>
      </w:r>
      <w:r w:rsidRPr="00A2630F">
        <w:rPr>
          <w:rFonts w:ascii="Aptos" w:hAnsi="Aptos"/>
          <w:sz w:val="24"/>
          <w:szCs w:val="24"/>
        </w:rPr>
        <w:t xml:space="preserve">, which clearly shows continuous checking habits throughout the day. </w:t>
      </w:r>
    </w:p>
    <w:p w14:paraId="50B17224" w14:textId="77777777" w:rsidR="00503329" w:rsidRPr="00A2630F" w:rsidRDefault="00503329" w:rsidP="00A2630F">
      <w:pPr>
        <w:pStyle w:val="ListParagraph"/>
        <w:numPr>
          <w:ilvl w:val="0"/>
          <w:numId w:val="5"/>
        </w:numPr>
        <w:ind w:left="284"/>
        <w:rPr>
          <w:rFonts w:ascii="Aptos" w:hAnsi="Aptos"/>
          <w:sz w:val="24"/>
          <w:szCs w:val="24"/>
        </w:rPr>
      </w:pPr>
      <w:r w:rsidRPr="00A2630F">
        <w:rPr>
          <w:rFonts w:ascii="Aptos" w:hAnsi="Aptos"/>
          <w:b/>
          <w:bCs/>
          <w:sz w:val="24"/>
          <w:szCs w:val="24"/>
        </w:rPr>
        <w:t>Social Media Screen Time:</w:t>
      </w:r>
      <w:r w:rsidRPr="00A2630F">
        <w:rPr>
          <w:rFonts w:ascii="Aptos" w:hAnsi="Aptos"/>
          <w:sz w:val="24"/>
          <w:szCs w:val="24"/>
        </w:rPr>
        <w:t xml:space="preserve"> On average, users spend </w:t>
      </w:r>
      <w:r w:rsidRPr="00A2630F">
        <w:rPr>
          <w:rFonts w:ascii="Aptos" w:hAnsi="Aptos"/>
          <w:b/>
          <w:bCs/>
          <w:sz w:val="24"/>
          <w:szCs w:val="24"/>
        </w:rPr>
        <w:t>3.27 hours daily</w:t>
      </w:r>
      <w:r w:rsidRPr="00A2630F">
        <w:rPr>
          <w:rFonts w:ascii="Aptos" w:hAnsi="Aptos"/>
          <w:sz w:val="24"/>
          <w:szCs w:val="24"/>
        </w:rPr>
        <w:t xml:space="preserve"> just browsing social networking platforms. </w:t>
      </w:r>
    </w:p>
    <w:p w14:paraId="12DCB5E3" w14:textId="77777777" w:rsidR="00503329" w:rsidRPr="00A2630F" w:rsidRDefault="00503329" w:rsidP="00A2630F">
      <w:pPr>
        <w:pStyle w:val="ListParagraph"/>
        <w:numPr>
          <w:ilvl w:val="0"/>
          <w:numId w:val="5"/>
        </w:numPr>
        <w:ind w:left="284"/>
        <w:rPr>
          <w:rFonts w:ascii="Aptos" w:hAnsi="Aptos"/>
          <w:sz w:val="24"/>
          <w:szCs w:val="24"/>
        </w:rPr>
      </w:pPr>
      <w:r w:rsidRPr="00A2630F">
        <w:rPr>
          <w:rFonts w:ascii="Aptos" w:hAnsi="Aptos"/>
          <w:b/>
          <w:bCs/>
          <w:sz w:val="24"/>
          <w:szCs w:val="24"/>
        </w:rPr>
        <w:t>Daily Notifications:</w:t>
      </w:r>
      <w:r w:rsidRPr="00A2630F">
        <w:rPr>
          <w:rFonts w:ascii="Aptos" w:hAnsi="Aptos"/>
          <w:sz w:val="24"/>
          <w:szCs w:val="24"/>
        </w:rPr>
        <w:t xml:space="preserve"> Users receive an average of </w:t>
      </w:r>
      <w:r w:rsidRPr="00A2630F">
        <w:rPr>
          <w:rFonts w:ascii="Aptos" w:hAnsi="Aptos"/>
          <w:b/>
          <w:bCs/>
          <w:sz w:val="24"/>
          <w:szCs w:val="24"/>
        </w:rPr>
        <w:t>134.26 alerts each day</w:t>
      </w:r>
      <w:r w:rsidRPr="00A2630F">
        <w:rPr>
          <w:rFonts w:ascii="Aptos" w:hAnsi="Aptos"/>
          <w:sz w:val="24"/>
          <w:szCs w:val="24"/>
        </w:rPr>
        <w:t xml:space="preserve">, which acts as the major reason for repeated phone pickups. </w:t>
      </w:r>
    </w:p>
    <w:p w14:paraId="383A896D" w14:textId="77777777" w:rsidR="00503329" w:rsidRPr="005D2A3D" w:rsidRDefault="00503329" w:rsidP="00503329">
      <w:pPr>
        <w:rPr>
          <w:rFonts w:ascii="Aptos" w:hAnsi="Aptos"/>
          <w:sz w:val="24"/>
          <w:szCs w:val="24"/>
        </w:rPr>
      </w:pPr>
    </w:p>
    <w:p w14:paraId="38B6EAC6" w14:textId="77777777" w:rsidR="00503329" w:rsidRPr="00971EAD" w:rsidRDefault="00503329" w:rsidP="00A2630F">
      <w:pPr>
        <w:rPr>
          <w:rFonts w:ascii="Aptos" w:hAnsi="Aptos"/>
          <w:b/>
          <w:bCs/>
          <w:color w:val="2E74B5" w:themeColor="accent5" w:themeShade="BF"/>
          <w:sz w:val="24"/>
          <w:szCs w:val="24"/>
        </w:rPr>
      </w:pPr>
      <w:r w:rsidRPr="00971EAD">
        <w:rPr>
          <w:rFonts w:ascii="Aptos" w:hAnsi="Aptos"/>
          <w:b/>
          <w:bCs/>
          <w:color w:val="2E74B5" w:themeColor="accent5" w:themeShade="BF"/>
          <w:sz w:val="24"/>
          <w:szCs w:val="24"/>
        </w:rPr>
        <w:t>2. User Addiction Categories:</w:t>
      </w:r>
    </w:p>
    <w:p w14:paraId="6E05CCEA" w14:textId="7FBFC7EF" w:rsidR="00503329" w:rsidRPr="00A2630F" w:rsidRDefault="00503329" w:rsidP="00A2630F">
      <w:pPr>
        <w:pStyle w:val="ListParagraph"/>
        <w:numPr>
          <w:ilvl w:val="0"/>
          <w:numId w:val="6"/>
        </w:numPr>
        <w:ind w:left="284"/>
        <w:rPr>
          <w:rFonts w:ascii="Aptos" w:hAnsi="Aptos"/>
          <w:sz w:val="24"/>
          <w:szCs w:val="24"/>
        </w:rPr>
      </w:pPr>
      <w:r w:rsidRPr="00A2630F">
        <w:rPr>
          <w:rFonts w:ascii="Aptos" w:hAnsi="Aptos"/>
          <w:b/>
          <w:bCs/>
          <w:sz w:val="24"/>
          <w:szCs w:val="24"/>
        </w:rPr>
        <w:t>High Addiction Numbers:</w:t>
      </w:r>
      <w:r w:rsidRPr="00A2630F">
        <w:rPr>
          <w:rFonts w:ascii="Aptos" w:hAnsi="Aptos"/>
          <w:sz w:val="24"/>
          <w:szCs w:val="24"/>
        </w:rPr>
        <w:t xml:space="preserve"> The horizontal bar chart shows that </w:t>
      </w:r>
      <w:r w:rsidRPr="00A2630F">
        <w:rPr>
          <w:rFonts w:ascii="Aptos" w:hAnsi="Aptos"/>
          <w:b/>
          <w:bCs/>
          <w:sz w:val="24"/>
          <w:szCs w:val="24"/>
        </w:rPr>
        <w:t>2,874 users</w:t>
      </w:r>
      <w:r w:rsidRPr="00A2630F">
        <w:rPr>
          <w:rFonts w:ascii="Aptos" w:hAnsi="Aptos"/>
          <w:sz w:val="24"/>
          <w:szCs w:val="24"/>
        </w:rPr>
        <w:t xml:space="preserve"> have </w:t>
      </w:r>
      <w:r w:rsidRPr="00A2630F">
        <w:rPr>
          <w:rFonts w:ascii="Aptos" w:hAnsi="Aptos"/>
          <w:b/>
          <w:bCs/>
          <w:sz w:val="24"/>
          <w:szCs w:val="24"/>
        </w:rPr>
        <w:t>Moderate</w:t>
      </w:r>
      <w:r w:rsidRPr="00A2630F">
        <w:rPr>
          <w:rFonts w:ascii="Aptos" w:hAnsi="Aptos"/>
          <w:sz w:val="24"/>
          <w:szCs w:val="24"/>
        </w:rPr>
        <w:t xml:space="preserve"> addiction and </w:t>
      </w:r>
      <w:r w:rsidRPr="00A2630F">
        <w:rPr>
          <w:rFonts w:ascii="Aptos" w:hAnsi="Aptos"/>
          <w:b/>
          <w:bCs/>
          <w:sz w:val="24"/>
          <w:szCs w:val="24"/>
        </w:rPr>
        <w:t>2,434 users</w:t>
      </w:r>
      <w:r w:rsidRPr="00A2630F">
        <w:rPr>
          <w:rFonts w:ascii="Aptos" w:hAnsi="Aptos"/>
          <w:sz w:val="24"/>
          <w:szCs w:val="24"/>
        </w:rPr>
        <w:t xml:space="preserve"> have </w:t>
      </w:r>
      <w:r w:rsidRPr="00A2630F">
        <w:rPr>
          <w:rFonts w:ascii="Aptos" w:hAnsi="Aptos"/>
          <w:b/>
          <w:bCs/>
          <w:sz w:val="24"/>
          <w:szCs w:val="24"/>
        </w:rPr>
        <w:t>Severe</w:t>
      </w:r>
      <w:r w:rsidRPr="00A2630F">
        <w:rPr>
          <w:rFonts w:ascii="Aptos" w:hAnsi="Aptos"/>
          <w:sz w:val="24"/>
          <w:szCs w:val="24"/>
        </w:rPr>
        <w:t xml:space="preserve"> addiction, covering most of the total candidates. </w:t>
      </w:r>
    </w:p>
    <w:p w14:paraId="78FE679B" w14:textId="77777777" w:rsidR="00503329" w:rsidRPr="00A2630F" w:rsidRDefault="00503329" w:rsidP="00A2630F">
      <w:pPr>
        <w:pStyle w:val="ListParagraph"/>
        <w:numPr>
          <w:ilvl w:val="0"/>
          <w:numId w:val="6"/>
        </w:numPr>
        <w:ind w:left="284"/>
        <w:rPr>
          <w:rFonts w:ascii="Aptos" w:hAnsi="Aptos"/>
          <w:sz w:val="24"/>
          <w:szCs w:val="24"/>
        </w:rPr>
      </w:pPr>
      <w:r w:rsidRPr="00A2630F">
        <w:rPr>
          <w:rFonts w:ascii="Aptos" w:hAnsi="Aptos"/>
          <w:b/>
          <w:bCs/>
          <w:sz w:val="24"/>
          <w:szCs w:val="24"/>
        </w:rPr>
        <w:t>Lower Dependency Groups:</w:t>
      </w:r>
      <w:r w:rsidRPr="00A2630F">
        <w:rPr>
          <w:rFonts w:ascii="Aptos" w:hAnsi="Aptos"/>
          <w:sz w:val="24"/>
          <w:szCs w:val="24"/>
        </w:rPr>
        <w:t xml:space="preserve"> Only </w:t>
      </w:r>
      <w:r w:rsidRPr="00A2630F">
        <w:rPr>
          <w:rFonts w:ascii="Aptos" w:hAnsi="Aptos"/>
          <w:b/>
          <w:bCs/>
          <w:sz w:val="24"/>
          <w:szCs w:val="24"/>
        </w:rPr>
        <w:t>1,373 users</w:t>
      </w:r>
      <w:r w:rsidRPr="00A2630F">
        <w:rPr>
          <w:rFonts w:ascii="Aptos" w:hAnsi="Aptos"/>
          <w:sz w:val="24"/>
          <w:szCs w:val="24"/>
        </w:rPr>
        <w:t xml:space="preserve"> come under </w:t>
      </w:r>
      <w:r w:rsidRPr="00A2630F">
        <w:rPr>
          <w:rFonts w:ascii="Aptos" w:hAnsi="Aptos"/>
          <w:b/>
          <w:bCs/>
          <w:sz w:val="24"/>
          <w:szCs w:val="24"/>
        </w:rPr>
        <w:t>Mild</w:t>
      </w:r>
      <w:r w:rsidRPr="00A2630F">
        <w:rPr>
          <w:rFonts w:ascii="Aptos" w:hAnsi="Aptos"/>
          <w:sz w:val="24"/>
          <w:szCs w:val="24"/>
        </w:rPr>
        <w:t xml:space="preserve"> addiction, while just </w:t>
      </w:r>
      <w:r w:rsidRPr="00A2630F">
        <w:rPr>
          <w:rFonts w:ascii="Aptos" w:hAnsi="Aptos"/>
          <w:b/>
          <w:bCs/>
          <w:sz w:val="24"/>
          <w:szCs w:val="24"/>
        </w:rPr>
        <w:t>819 users</w:t>
      </w:r>
      <w:r w:rsidRPr="00A2630F">
        <w:rPr>
          <w:rFonts w:ascii="Aptos" w:hAnsi="Aptos"/>
          <w:sz w:val="24"/>
          <w:szCs w:val="24"/>
        </w:rPr>
        <w:t xml:space="preserve"> have </w:t>
      </w:r>
      <w:r w:rsidRPr="00A2630F">
        <w:rPr>
          <w:rFonts w:ascii="Aptos" w:hAnsi="Aptos"/>
          <w:b/>
          <w:bCs/>
          <w:sz w:val="24"/>
          <w:szCs w:val="24"/>
        </w:rPr>
        <w:t>None</w:t>
      </w:r>
      <w:r w:rsidRPr="00A2630F">
        <w:rPr>
          <w:rFonts w:ascii="Aptos" w:hAnsi="Aptos"/>
          <w:sz w:val="24"/>
          <w:szCs w:val="24"/>
        </w:rPr>
        <w:t xml:space="preserve"> (zero addiction symptoms). </w:t>
      </w:r>
    </w:p>
    <w:p w14:paraId="190E761E" w14:textId="77777777" w:rsidR="00A2630F" w:rsidRDefault="00A2630F" w:rsidP="00A2630F">
      <w:pPr>
        <w:rPr>
          <w:rFonts w:ascii="Aptos" w:hAnsi="Aptos"/>
          <w:sz w:val="24"/>
          <w:szCs w:val="24"/>
        </w:rPr>
      </w:pPr>
    </w:p>
    <w:p w14:paraId="03505D19" w14:textId="7B6627B6" w:rsidR="00503329" w:rsidRPr="00971EAD" w:rsidRDefault="00503329" w:rsidP="00A2630F">
      <w:pPr>
        <w:rPr>
          <w:rFonts w:ascii="Aptos" w:hAnsi="Aptos"/>
          <w:b/>
          <w:bCs/>
          <w:color w:val="2E74B5" w:themeColor="accent5" w:themeShade="BF"/>
          <w:sz w:val="24"/>
          <w:szCs w:val="24"/>
        </w:rPr>
      </w:pPr>
      <w:r w:rsidRPr="00971EAD">
        <w:rPr>
          <w:rFonts w:ascii="Aptos" w:hAnsi="Aptos"/>
          <w:b/>
          <w:bCs/>
          <w:color w:val="2E74B5" w:themeColor="accent5" w:themeShade="BF"/>
          <w:sz w:val="24"/>
          <w:szCs w:val="24"/>
        </w:rPr>
        <w:t>3. Weekend Screen Time Trends:</w:t>
      </w:r>
    </w:p>
    <w:p w14:paraId="33ACC468" w14:textId="63A06921" w:rsidR="00503329" w:rsidRPr="00A2630F" w:rsidRDefault="00503329" w:rsidP="00A2630F">
      <w:pPr>
        <w:pStyle w:val="ListParagraph"/>
        <w:numPr>
          <w:ilvl w:val="0"/>
          <w:numId w:val="7"/>
        </w:numPr>
        <w:ind w:left="284"/>
        <w:rPr>
          <w:rFonts w:ascii="Aptos" w:hAnsi="Aptos"/>
          <w:sz w:val="24"/>
          <w:szCs w:val="24"/>
        </w:rPr>
      </w:pPr>
      <w:r w:rsidRPr="00A2630F">
        <w:rPr>
          <w:rFonts w:ascii="Aptos" w:hAnsi="Aptos"/>
          <w:b/>
          <w:bCs/>
          <w:sz w:val="24"/>
          <w:szCs w:val="24"/>
        </w:rPr>
        <w:t>Weekend Usage Rise:</w:t>
      </w:r>
      <w:r w:rsidRPr="00A2630F">
        <w:rPr>
          <w:rFonts w:ascii="Aptos" w:hAnsi="Aptos"/>
          <w:sz w:val="24"/>
          <w:szCs w:val="24"/>
        </w:rPr>
        <w:t xml:space="preserve"> Over the weekend, phone usage increases heavily with addiction levels, hitting </w:t>
      </w:r>
      <w:r w:rsidRPr="00A2630F">
        <w:rPr>
          <w:rFonts w:ascii="Aptos" w:hAnsi="Aptos"/>
          <w:b/>
          <w:bCs/>
          <w:sz w:val="24"/>
          <w:szCs w:val="24"/>
        </w:rPr>
        <w:t>10.4 hours</w:t>
      </w:r>
      <w:r w:rsidRPr="00A2630F">
        <w:rPr>
          <w:rFonts w:ascii="Aptos" w:hAnsi="Aptos"/>
          <w:sz w:val="24"/>
          <w:szCs w:val="24"/>
        </w:rPr>
        <w:t xml:space="preserve"> for </w:t>
      </w:r>
      <w:r w:rsidRPr="00A2630F">
        <w:rPr>
          <w:rFonts w:ascii="Aptos" w:hAnsi="Aptos"/>
          <w:b/>
          <w:bCs/>
          <w:sz w:val="24"/>
          <w:szCs w:val="24"/>
        </w:rPr>
        <w:t>Severe</w:t>
      </w:r>
      <w:r w:rsidRPr="00A2630F">
        <w:rPr>
          <w:rFonts w:ascii="Aptos" w:hAnsi="Aptos"/>
          <w:sz w:val="24"/>
          <w:szCs w:val="24"/>
        </w:rPr>
        <w:t xml:space="preserve"> and </w:t>
      </w:r>
      <w:r w:rsidRPr="00A2630F">
        <w:rPr>
          <w:rFonts w:ascii="Aptos" w:hAnsi="Aptos"/>
          <w:b/>
          <w:bCs/>
          <w:sz w:val="24"/>
          <w:szCs w:val="24"/>
        </w:rPr>
        <w:t>10.1 hours</w:t>
      </w:r>
      <w:r w:rsidRPr="00A2630F">
        <w:rPr>
          <w:rFonts w:ascii="Aptos" w:hAnsi="Aptos"/>
          <w:sz w:val="24"/>
          <w:szCs w:val="24"/>
        </w:rPr>
        <w:t xml:space="preserve"> for </w:t>
      </w:r>
      <w:r w:rsidRPr="00A2630F">
        <w:rPr>
          <w:rFonts w:ascii="Aptos" w:hAnsi="Aptos"/>
          <w:b/>
          <w:bCs/>
          <w:sz w:val="24"/>
          <w:szCs w:val="24"/>
        </w:rPr>
        <w:t>Moderate</w:t>
      </w:r>
      <w:r w:rsidRPr="00A2630F">
        <w:rPr>
          <w:rFonts w:ascii="Aptos" w:hAnsi="Aptos"/>
          <w:sz w:val="24"/>
          <w:szCs w:val="24"/>
        </w:rPr>
        <w:t xml:space="preserve"> users, whereas non-addicted users spend only </w:t>
      </w:r>
      <w:r w:rsidRPr="00A2630F">
        <w:rPr>
          <w:rFonts w:ascii="Aptos" w:hAnsi="Aptos"/>
          <w:b/>
          <w:bCs/>
          <w:sz w:val="24"/>
          <w:szCs w:val="24"/>
        </w:rPr>
        <w:t>6.2 hours</w:t>
      </w:r>
      <w:r w:rsidRPr="00A2630F">
        <w:rPr>
          <w:rFonts w:ascii="Aptos" w:hAnsi="Aptos"/>
          <w:sz w:val="24"/>
          <w:szCs w:val="24"/>
        </w:rPr>
        <w:t xml:space="preserve">. </w:t>
      </w:r>
    </w:p>
    <w:p w14:paraId="08E255B6" w14:textId="77777777" w:rsidR="00503329" w:rsidRPr="00A2630F" w:rsidRDefault="00503329" w:rsidP="00A2630F">
      <w:pPr>
        <w:pStyle w:val="ListParagraph"/>
        <w:numPr>
          <w:ilvl w:val="0"/>
          <w:numId w:val="7"/>
        </w:numPr>
        <w:ind w:left="284"/>
        <w:rPr>
          <w:rFonts w:ascii="Aptos" w:hAnsi="Aptos"/>
          <w:sz w:val="24"/>
          <w:szCs w:val="24"/>
        </w:rPr>
      </w:pPr>
      <w:r w:rsidRPr="00A2630F">
        <w:rPr>
          <w:rFonts w:ascii="Aptos" w:hAnsi="Aptos"/>
          <w:b/>
          <w:bCs/>
          <w:sz w:val="24"/>
          <w:szCs w:val="24"/>
        </w:rPr>
        <w:t>Age Group Comparisons:</w:t>
      </w:r>
      <w:r w:rsidRPr="00A2630F">
        <w:rPr>
          <w:rFonts w:ascii="Aptos" w:hAnsi="Aptos"/>
          <w:sz w:val="24"/>
          <w:szCs w:val="24"/>
        </w:rPr>
        <w:t xml:space="preserve"> Both </w:t>
      </w:r>
      <w:r w:rsidRPr="00A2630F">
        <w:rPr>
          <w:rFonts w:ascii="Aptos" w:hAnsi="Aptos"/>
          <w:b/>
          <w:bCs/>
          <w:sz w:val="24"/>
          <w:szCs w:val="24"/>
        </w:rPr>
        <w:t>20–29</w:t>
      </w:r>
      <w:r w:rsidRPr="00A2630F">
        <w:rPr>
          <w:rFonts w:ascii="Aptos" w:hAnsi="Aptos"/>
          <w:sz w:val="24"/>
          <w:szCs w:val="24"/>
        </w:rPr>
        <w:t xml:space="preserve"> and </w:t>
      </w:r>
      <w:r w:rsidRPr="00A2630F">
        <w:rPr>
          <w:rFonts w:ascii="Aptos" w:hAnsi="Aptos"/>
          <w:b/>
          <w:bCs/>
          <w:sz w:val="24"/>
          <w:szCs w:val="24"/>
        </w:rPr>
        <w:t>30–39</w:t>
      </w:r>
      <w:r w:rsidRPr="00A2630F">
        <w:rPr>
          <w:rFonts w:ascii="Aptos" w:hAnsi="Aptos"/>
          <w:sz w:val="24"/>
          <w:szCs w:val="24"/>
        </w:rPr>
        <w:t xml:space="preserve"> age brackets spend </w:t>
      </w:r>
      <w:r w:rsidRPr="00A2630F">
        <w:rPr>
          <w:rFonts w:ascii="Aptos" w:hAnsi="Aptos"/>
          <w:b/>
          <w:bCs/>
          <w:sz w:val="24"/>
          <w:szCs w:val="24"/>
        </w:rPr>
        <w:t>9.257 hours</w:t>
      </w:r>
      <w:r w:rsidRPr="00A2630F">
        <w:rPr>
          <w:rFonts w:ascii="Aptos" w:hAnsi="Aptos"/>
          <w:sz w:val="24"/>
          <w:szCs w:val="24"/>
        </w:rPr>
        <w:t xml:space="preserve"> on weekends, while youngsters </w:t>
      </w:r>
      <w:r w:rsidRPr="00A2630F">
        <w:rPr>
          <w:rFonts w:ascii="Aptos" w:hAnsi="Aptos"/>
          <w:b/>
          <w:bCs/>
          <w:sz w:val="24"/>
          <w:szCs w:val="24"/>
        </w:rPr>
        <w:t>Under 20</w:t>
      </w:r>
      <w:r w:rsidRPr="00A2630F">
        <w:rPr>
          <w:rFonts w:ascii="Aptos" w:hAnsi="Aptos"/>
          <w:sz w:val="24"/>
          <w:szCs w:val="24"/>
        </w:rPr>
        <w:t xml:space="preserve"> spend slightly less at </w:t>
      </w:r>
      <w:r w:rsidRPr="00A2630F">
        <w:rPr>
          <w:rFonts w:ascii="Aptos" w:hAnsi="Aptos"/>
          <w:b/>
          <w:bCs/>
          <w:sz w:val="24"/>
          <w:szCs w:val="24"/>
        </w:rPr>
        <w:t>9.132 hours</w:t>
      </w:r>
      <w:r w:rsidRPr="00A2630F">
        <w:rPr>
          <w:rFonts w:ascii="Aptos" w:hAnsi="Aptos"/>
          <w:sz w:val="24"/>
          <w:szCs w:val="24"/>
        </w:rPr>
        <w:t xml:space="preserve">. </w:t>
      </w:r>
    </w:p>
    <w:p w14:paraId="6DFEEA07" w14:textId="77777777" w:rsidR="00503329" w:rsidRPr="005D2A3D" w:rsidRDefault="00503329" w:rsidP="00503329">
      <w:pPr>
        <w:rPr>
          <w:rFonts w:ascii="Aptos" w:hAnsi="Aptos"/>
          <w:sz w:val="24"/>
          <w:szCs w:val="24"/>
        </w:rPr>
      </w:pPr>
    </w:p>
    <w:p w14:paraId="6764F03F" w14:textId="77777777" w:rsidR="00503329" w:rsidRPr="00971EAD" w:rsidRDefault="00503329" w:rsidP="00A2630F">
      <w:pPr>
        <w:rPr>
          <w:rFonts w:ascii="Aptos" w:hAnsi="Aptos"/>
          <w:b/>
          <w:bCs/>
          <w:color w:val="2E74B5" w:themeColor="accent5" w:themeShade="BF"/>
          <w:sz w:val="24"/>
          <w:szCs w:val="24"/>
        </w:rPr>
      </w:pPr>
      <w:r w:rsidRPr="00971EAD">
        <w:rPr>
          <w:rFonts w:ascii="Aptos" w:hAnsi="Aptos"/>
          <w:b/>
          <w:bCs/>
          <w:color w:val="2E74B5" w:themeColor="accent5" w:themeShade="BF"/>
          <w:sz w:val="24"/>
          <w:szCs w:val="24"/>
        </w:rPr>
        <w:t>4. Work and Academic Performance:</w:t>
      </w:r>
    </w:p>
    <w:p w14:paraId="099ECA58" w14:textId="1378F877" w:rsidR="00503329" w:rsidRPr="00A2630F" w:rsidRDefault="00503329" w:rsidP="00A2630F">
      <w:pPr>
        <w:pStyle w:val="ListParagraph"/>
        <w:numPr>
          <w:ilvl w:val="0"/>
          <w:numId w:val="8"/>
        </w:numPr>
        <w:ind w:left="284"/>
        <w:rPr>
          <w:rFonts w:ascii="Aptos" w:hAnsi="Aptos"/>
          <w:sz w:val="24"/>
          <w:szCs w:val="24"/>
        </w:rPr>
      </w:pPr>
      <w:r w:rsidRPr="00A2630F">
        <w:rPr>
          <w:rFonts w:ascii="Aptos" w:hAnsi="Aptos"/>
          <w:b/>
          <w:bCs/>
          <w:sz w:val="24"/>
          <w:szCs w:val="24"/>
        </w:rPr>
        <w:t>Study and Work Hours:</w:t>
      </w:r>
      <w:r w:rsidRPr="00A2630F">
        <w:rPr>
          <w:rFonts w:ascii="Aptos" w:hAnsi="Aptos"/>
          <w:sz w:val="24"/>
          <w:szCs w:val="24"/>
        </w:rPr>
        <w:t xml:space="preserve"> Students and working professionals average nearly the same study/work time of </w:t>
      </w:r>
      <w:r w:rsidRPr="00A2630F">
        <w:rPr>
          <w:rFonts w:ascii="Aptos" w:hAnsi="Aptos"/>
          <w:b/>
          <w:bCs/>
          <w:sz w:val="24"/>
          <w:szCs w:val="24"/>
        </w:rPr>
        <w:t>3.28 hours</w:t>
      </w:r>
      <w:r w:rsidRPr="00A2630F">
        <w:rPr>
          <w:rFonts w:ascii="Aptos" w:hAnsi="Aptos"/>
          <w:sz w:val="24"/>
          <w:szCs w:val="24"/>
        </w:rPr>
        <w:t xml:space="preserve"> (for those reporting </w:t>
      </w:r>
      <w:r w:rsidRPr="00A2630F">
        <w:rPr>
          <w:rFonts w:ascii="Aptos" w:hAnsi="Aptos"/>
          <w:b/>
          <w:bCs/>
          <w:sz w:val="24"/>
          <w:szCs w:val="24"/>
        </w:rPr>
        <w:t>No</w:t>
      </w:r>
      <w:r w:rsidRPr="00A2630F">
        <w:rPr>
          <w:rFonts w:ascii="Aptos" w:hAnsi="Aptos"/>
          <w:sz w:val="24"/>
          <w:szCs w:val="24"/>
        </w:rPr>
        <w:t xml:space="preserve"> impact) and </w:t>
      </w:r>
      <w:r w:rsidRPr="00A2630F">
        <w:rPr>
          <w:rFonts w:ascii="Aptos" w:hAnsi="Aptos"/>
          <w:b/>
          <w:bCs/>
          <w:sz w:val="24"/>
          <w:szCs w:val="24"/>
        </w:rPr>
        <w:t>3.21 hours</w:t>
      </w:r>
      <w:r w:rsidRPr="00A2630F">
        <w:rPr>
          <w:rFonts w:ascii="Aptos" w:hAnsi="Aptos"/>
          <w:sz w:val="24"/>
          <w:szCs w:val="24"/>
        </w:rPr>
        <w:t xml:space="preserve"> (for those reporting </w:t>
      </w:r>
      <w:r w:rsidRPr="00A2630F">
        <w:rPr>
          <w:rFonts w:ascii="Aptos" w:hAnsi="Aptos"/>
          <w:b/>
          <w:bCs/>
          <w:sz w:val="24"/>
          <w:szCs w:val="24"/>
        </w:rPr>
        <w:t>Yes</w:t>
      </w:r>
      <w:r w:rsidRPr="00A2630F">
        <w:rPr>
          <w:rFonts w:ascii="Aptos" w:hAnsi="Aptos"/>
          <w:sz w:val="24"/>
          <w:szCs w:val="24"/>
        </w:rPr>
        <w:t xml:space="preserve">, impacted). </w:t>
      </w:r>
    </w:p>
    <w:p w14:paraId="2BC53ACE" w14:textId="77777777" w:rsidR="00503329" w:rsidRPr="005D2A3D" w:rsidRDefault="00503329" w:rsidP="00503329">
      <w:pPr>
        <w:rPr>
          <w:rFonts w:ascii="Aptos" w:hAnsi="Aptos"/>
          <w:sz w:val="24"/>
          <w:szCs w:val="24"/>
        </w:rPr>
      </w:pPr>
    </w:p>
    <w:p w14:paraId="486DCA73" w14:textId="77777777" w:rsidR="00503329" w:rsidRPr="00971EAD" w:rsidRDefault="00503329" w:rsidP="00A2630F">
      <w:pPr>
        <w:rPr>
          <w:rFonts w:ascii="Aptos" w:hAnsi="Aptos"/>
          <w:b/>
          <w:bCs/>
          <w:color w:val="2E74B5" w:themeColor="accent5" w:themeShade="BF"/>
          <w:sz w:val="24"/>
          <w:szCs w:val="24"/>
        </w:rPr>
      </w:pPr>
      <w:r w:rsidRPr="00971EAD">
        <w:rPr>
          <w:rFonts w:ascii="Aptos" w:hAnsi="Aptos"/>
          <w:b/>
          <w:bCs/>
          <w:color w:val="2E74B5" w:themeColor="accent5" w:themeShade="BF"/>
          <w:sz w:val="24"/>
          <w:szCs w:val="24"/>
        </w:rPr>
        <w:t>5. Detailed User Split (Decomposition Tree):</w:t>
      </w:r>
    </w:p>
    <w:p w14:paraId="0FEA2A0A" w14:textId="1F7F060C" w:rsidR="00503329" w:rsidRPr="00A2630F" w:rsidRDefault="00503329" w:rsidP="00A2630F">
      <w:pPr>
        <w:pStyle w:val="ListParagraph"/>
        <w:numPr>
          <w:ilvl w:val="0"/>
          <w:numId w:val="8"/>
        </w:numPr>
        <w:ind w:left="284"/>
        <w:rPr>
          <w:rFonts w:ascii="Aptos" w:hAnsi="Aptos"/>
          <w:sz w:val="24"/>
          <w:szCs w:val="24"/>
        </w:rPr>
      </w:pPr>
      <w:r w:rsidRPr="00A2630F">
        <w:rPr>
          <w:rFonts w:ascii="Aptos" w:hAnsi="Aptos"/>
          <w:b/>
          <w:bCs/>
          <w:sz w:val="24"/>
          <w:szCs w:val="24"/>
        </w:rPr>
        <w:t>Demographic Breakdown:</w:t>
      </w:r>
      <w:r w:rsidRPr="00A2630F">
        <w:rPr>
          <w:rFonts w:ascii="Aptos" w:hAnsi="Aptos"/>
          <w:sz w:val="24"/>
          <w:szCs w:val="24"/>
        </w:rPr>
        <w:t xml:space="preserve"> Looking at the </w:t>
      </w:r>
      <w:r w:rsidRPr="00A2630F">
        <w:rPr>
          <w:rFonts w:ascii="Aptos" w:hAnsi="Aptos"/>
          <w:b/>
          <w:bCs/>
          <w:sz w:val="24"/>
          <w:szCs w:val="24"/>
        </w:rPr>
        <w:t>30–39</w:t>
      </w:r>
      <w:r w:rsidRPr="00A2630F">
        <w:rPr>
          <w:rFonts w:ascii="Aptos" w:hAnsi="Aptos"/>
          <w:sz w:val="24"/>
          <w:szCs w:val="24"/>
        </w:rPr>
        <w:t xml:space="preserve"> age category (</w:t>
      </w:r>
      <w:r w:rsidRPr="00A2630F">
        <w:rPr>
          <w:rFonts w:ascii="Aptos" w:hAnsi="Aptos"/>
          <w:b/>
          <w:bCs/>
          <w:sz w:val="24"/>
          <w:szCs w:val="24"/>
        </w:rPr>
        <w:t>2,569 users</w:t>
      </w:r>
      <w:r w:rsidRPr="00A2630F">
        <w:rPr>
          <w:rFonts w:ascii="Aptos" w:hAnsi="Aptos"/>
          <w:sz w:val="24"/>
          <w:szCs w:val="24"/>
        </w:rPr>
        <w:t xml:space="preserve">), </w:t>
      </w:r>
      <w:r w:rsidRPr="00A2630F">
        <w:rPr>
          <w:rFonts w:ascii="Aptos" w:hAnsi="Aptos"/>
          <w:b/>
          <w:bCs/>
          <w:sz w:val="24"/>
          <w:szCs w:val="24"/>
        </w:rPr>
        <w:t>Male</w:t>
      </w:r>
      <w:r w:rsidRPr="00A2630F">
        <w:rPr>
          <w:rFonts w:ascii="Aptos" w:hAnsi="Aptos"/>
          <w:sz w:val="24"/>
          <w:szCs w:val="24"/>
        </w:rPr>
        <w:t xml:space="preserve"> participants (</w:t>
      </w:r>
      <w:r w:rsidRPr="00A2630F">
        <w:rPr>
          <w:rFonts w:ascii="Aptos" w:hAnsi="Aptos"/>
          <w:b/>
          <w:bCs/>
          <w:sz w:val="24"/>
          <w:szCs w:val="24"/>
        </w:rPr>
        <w:t>882 users</w:t>
      </w:r>
      <w:r w:rsidRPr="00A2630F">
        <w:rPr>
          <w:rFonts w:ascii="Aptos" w:hAnsi="Aptos"/>
          <w:sz w:val="24"/>
          <w:szCs w:val="24"/>
        </w:rPr>
        <w:t xml:space="preserve">) show a balanced spread across stress ratings, with </w:t>
      </w:r>
      <w:r w:rsidRPr="00A2630F">
        <w:rPr>
          <w:rFonts w:ascii="Aptos" w:hAnsi="Aptos"/>
          <w:b/>
          <w:bCs/>
          <w:sz w:val="24"/>
          <w:szCs w:val="24"/>
        </w:rPr>
        <w:t>312</w:t>
      </w:r>
      <w:r w:rsidRPr="00A2630F">
        <w:rPr>
          <w:rFonts w:ascii="Aptos" w:hAnsi="Aptos"/>
          <w:sz w:val="24"/>
          <w:szCs w:val="24"/>
        </w:rPr>
        <w:t xml:space="preserve"> having </w:t>
      </w:r>
      <w:r w:rsidRPr="00A2630F">
        <w:rPr>
          <w:rFonts w:ascii="Aptos" w:hAnsi="Aptos"/>
          <w:b/>
          <w:bCs/>
          <w:sz w:val="24"/>
          <w:szCs w:val="24"/>
        </w:rPr>
        <w:t>Low</w:t>
      </w:r>
      <w:r w:rsidRPr="00A2630F">
        <w:rPr>
          <w:rFonts w:ascii="Aptos" w:hAnsi="Aptos"/>
          <w:sz w:val="24"/>
          <w:szCs w:val="24"/>
        </w:rPr>
        <w:t xml:space="preserve">, </w:t>
      </w:r>
      <w:r w:rsidRPr="00A2630F">
        <w:rPr>
          <w:rFonts w:ascii="Aptos" w:hAnsi="Aptos"/>
          <w:b/>
          <w:bCs/>
          <w:sz w:val="24"/>
          <w:szCs w:val="24"/>
        </w:rPr>
        <w:t>298</w:t>
      </w:r>
      <w:r w:rsidRPr="00A2630F">
        <w:rPr>
          <w:rFonts w:ascii="Aptos" w:hAnsi="Aptos"/>
          <w:sz w:val="24"/>
          <w:szCs w:val="24"/>
        </w:rPr>
        <w:t xml:space="preserve"> having </w:t>
      </w:r>
      <w:r w:rsidRPr="00A2630F">
        <w:rPr>
          <w:rFonts w:ascii="Aptos" w:hAnsi="Aptos"/>
          <w:b/>
          <w:bCs/>
          <w:sz w:val="24"/>
          <w:szCs w:val="24"/>
        </w:rPr>
        <w:t>Medium</w:t>
      </w:r>
      <w:r w:rsidRPr="00A2630F">
        <w:rPr>
          <w:rFonts w:ascii="Aptos" w:hAnsi="Aptos"/>
          <w:sz w:val="24"/>
          <w:szCs w:val="24"/>
        </w:rPr>
        <w:t xml:space="preserve">, and </w:t>
      </w:r>
      <w:r w:rsidRPr="00A2630F">
        <w:rPr>
          <w:rFonts w:ascii="Aptos" w:hAnsi="Aptos"/>
          <w:b/>
          <w:bCs/>
          <w:sz w:val="24"/>
          <w:szCs w:val="24"/>
        </w:rPr>
        <w:t>272</w:t>
      </w:r>
      <w:r w:rsidRPr="00A2630F">
        <w:rPr>
          <w:rFonts w:ascii="Aptos" w:hAnsi="Aptos"/>
          <w:sz w:val="24"/>
          <w:szCs w:val="24"/>
        </w:rPr>
        <w:t xml:space="preserve"> having </w:t>
      </w:r>
      <w:r w:rsidRPr="00A2630F">
        <w:rPr>
          <w:rFonts w:ascii="Aptos" w:hAnsi="Aptos"/>
          <w:b/>
          <w:bCs/>
          <w:sz w:val="24"/>
          <w:szCs w:val="24"/>
        </w:rPr>
        <w:t>High</w:t>
      </w:r>
      <w:r w:rsidRPr="00A2630F">
        <w:rPr>
          <w:rFonts w:ascii="Aptos" w:hAnsi="Aptos"/>
          <w:sz w:val="24"/>
          <w:szCs w:val="24"/>
        </w:rPr>
        <w:t xml:space="preserve"> stress levels. </w:t>
      </w:r>
    </w:p>
    <w:p w14:paraId="255B685F" w14:textId="77777777" w:rsidR="00503329" w:rsidRPr="005D2A3D" w:rsidRDefault="00503329" w:rsidP="00503329">
      <w:pPr>
        <w:rPr>
          <w:rFonts w:ascii="Aptos" w:hAnsi="Aptos"/>
          <w:sz w:val="24"/>
          <w:szCs w:val="24"/>
        </w:rPr>
      </w:pPr>
    </w:p>
    <w:p w14:paraId="613ADA72" w14:textId="77247213" w:rsidR="00503329" w:rsidRPr="00A2630F" w:rsidRDefault="00503329" w:rsidP="00503329">
      <w:pPr>
        <w:rPr>
          <w:rFonts w:ascii="Aptos" w:hAnsi="Aptos" w:cs="Times New Roman"/>
          <w:b/>
          <w:bCs/>
          <w:color w:val="1A5276"/>
          <w:sz w:val="40"/>
          <w:szCs w:val="40"/>
        </w:rPr>
      </w:pPr>
      <w:r w:rsidRPr="00A2630F">
        <w:rPr>
          <w:rFonts w:ascii="Aptos" w:hAnsi="Aptos" w:cs="Times New Roman"/>
          <w:b/>
          <w:bCs/>
          <w:color w:val="1A5276"/>
          <w:sz w:val="40"/>
          <w:szCs w:val="40"/>
        </w:rPr>
        <w:lastRenderedPageBreak/>
        <w:t>Report 2: Smartphone Addiction &amp; Digital Well-Being Insights</w:t>
      </w:r>
    </w:p>
    <w:p w14:paraId="6370EF6B" w14:textId="2B4335B6" w:rsidR="005D2A3D" w:rsidRPr="005D2A3D" w:rsidRDefault="005D2A3D" w:rsidP="005D2A3D">
      <w:pPr>
        <w:rPr>
          <w:rFonts w:ascii="Aptos" w:hAnsi="Aptos"/>
          <w:sz w:val="24"/>
          <w:szCs w:val="24"/>
        </w:rPr>
      </w:pPr>
      <w:r w:rsidRPr="005D2A3D">
        <w:rPr>
          <w:rFonts w:ascii="Aptos" w:hAnsi="Aptos"/>
          <w:sz w:val="24"/>
          <w:szCs w:val="24"/>
        </w:rPr>
        <w:t xml:space="preserve">This study focuses on identifying the primary </w:t>
      </w:r>
      <w:r w:rsidR="00A2630F" w:rsidRPr="005D2A3D">
        <w:rPr>
          <w:rFonts w:ascii="Aptos" w:hAnsi="Aptos"/>
          <w:sz w:val="24"/>
          <w:szCs w:val="24"/>
        </w:rPr>
        <w:t>behavioural</w:t>
      </w:r>
      <w:r w:rsidRPr="005D2A3D">
        <w:rPr>
          <w:rFonts w:ascii="Aptos" w:hAnsi="Aptos"/>
          <w:sz w:val="24"/>
          <w:szCs w:val="24"/>
        </w:rPr>
        <w:t xml:space="preserve"> factors behind digital dependency and their measurable effects on physical well-being and lifestyle balance. Using Power BI data </w:t>
      </w:r>
      <w:r w:rsidR="00A2630F" w:rsidRPr="005D2A3D">
        <w:rPr>
          <w:rFonts w:ascii="Aptos" w:hAnsi="Aptos"/>
          <w:sz w:val="24"/>
          <w:szCs w:val="24"/>
        </w:rPr>
        <w:t>modelling</w:t>
      </w:r>
      <w:r w:rsidRPr="005D2A3D">
        <w:rPr>
          <w:rFonts w:ascii="Aptos" w:hAnsi="Aptos"/>
          <w:sz w:val="24"/>
          <w:szCs w:val="24"/>
        </w:rPr>
        <w:t>, complex interactions—including machine learning key influencers, demographic splits, and sleep trends—are organized into a structured visual format.</w:t>
      </w:r>
    </w:p>
    <w:p w14:paraId="7E9DD746" w14:textId="77777777" w:rsidR="005D2A3D" w:rsidRPr="005D2A3D" w:rsidRDefault="005D2A3D" w:rsidP="005D2A3D">
      <w:pPr>
        <w:rPr>
          <w:rFonts w:ascii="Aptos" w:hAnsi="Aptos"/>
          <w:sz w:val="24"/>
          <w:szCs w:val="24"/>
        </w:rPr>
      </w:pPr>
      <w:r w:rsidRPr="005D2A3D">
        <w:rPr>
          <w:rFonts w:ascii="Aptos" w:hAnsi="Aptos"/>
          <w:sz w:val="24"/>
          <w:szCs w:val="24"/>
        </w:rPr>
        <w:t>The visual layout enables clear comparisons between regular and excessive screen time users, illustrating how specific habits such as extended social media browsing directly influence sleep duration, self-reported stress, and digital addiction risks.</w:t>
      </w:r>
    </w:p>
    <w:p w14:paraId="2DA80938" w14:textId="568D25D6" w:rsidR="00503329" w:rsidRPr="005D2A3D" w:rsidRDefault="0051324B" w:rsidP="00503329">
      <w:pPr>
        <w:rPr>
          <w:rFonts w:ascii="Aptos" w:hAnsi="Aptos"/>
          <w:sz w:val="24"/>
          <w:szCs w:val="24"/>
        </w:rPr>
      </w:pPr>
      <w:r>
        <w:rPr>
          <w:rFonts w:ascii="Aptos" w:hAnsi="Aptos"/>
          <w:noProof/>
          <w:sz w:val="24"/>
          <w:szCs w:val="24"/>
        </w:rPr>
        <w:drawing>
          <wp:inline distT="0" distB="0" distL="0" distR="0" wp14:anchorId="7FF1584F" wp14:editId="7A374D32">
            <wp:extent cx="5731510" cy="3211195"/>
            <wp:effectExtent l="0" t="0" r="2540" b="8255"/>
            <wp:docPr id="12810507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50721" name="Picture 1281050721"/>
                    <pic:cNvPicPr/>
                  </pic:nvPicPr>
                  <pic:blipFill>
                    <a:blip r:embed="rId6">
                      <a:extLst>
                        <a:ext uri="{28A0092B-C50C-407E-A947-70E740481C1C}">
                          <a14:useLocalDpi xmlns:a14="http://schemas.microsoft.com/office/drawing/2010/main" val="0"/>
                        </a:ext>
                      </a:extLst>
                    </a:blip>
                    <a:stretch>
                      <a:fillRect/>
                    </a:stretch>
                  </pic:blipFill>
                  <pic:spPr>
                    <a:xfrm>
                      <a:off x="0" y="0"/>
                      <a:ext cx="5731510" cy="3211195"/>
                    </a:xfrm>
                    <a:prstGeom prst="rect">
                      <a:avLst/>
                    </a:prstGeom>
                  </pic:spPr>
                </pic:pic>
              </a:graphicData>
            </a:graphic>
          </wp:inline>
        </w:drawing>
      </w:r>
    </w:p>
    <w:p w14:paraId="33DEF56D" w14:textId="5857593F" w:rsidR="00503329" w:rsidRPr="00A2630F" w:rsidRDefault="00503329" w:rsidP="00503329">
      <w:pPr>
        <w:rPr>
          <w:rFonts w:ascii="Aptos" w:hAnsi="Aptos"/>
          <w:b/>
          <w:bCs/>
          <w:color w:val="002060"/>
          <w:sz w:val="32"/>
          <w:szCs w:val="32"/>
        </w:rPr>
      </w:pPr>
      <w:r w:rsidRPr="00A2630F">
        <w:rPr>
          <w:rFonts w:ascii="Aptos" w:hAnsi="Aptos"/>
          <w:b/>
          <w:bCs/>
          <w:color w:val="002060"/>
          <w:sz w:val="32"/>
          <w:szCs w:val="32"/>
        </w:rPr>
        <w:t>Observations Drawn from Report 2</w:t>
      </w:r>
    </w:p>
    <w:p w14:paraId="0B7A3828" w14:textId="77777777" w:rsidR="00503329" w:rsidRPr="005D2A3D" w:rsidRDefault="00503329" w:rsidP="00503329">
      <w:pPr>
        <w:rPr>
          <w:rFonts w:ascii="Aptos" w:hAnsi="Aptos"/>
          <w:sz w:val="24"/>
          <w:szCs w:val="24"/>
        </w:rPr>
      </w:pPr>
      <w:r w:rsidRPr="005D2A3D">
        <w:rPr>
          <w:rFonts w:ascii="Aptos" w:hAnsi="Aptos"/>
          <w:sz w:val="24"/>
          <w:szCs w:val="24"/>
        </w:rPr>
        <w:t xml:space="preserve">The charts and smart visuals on this canvas highlight several critical well-being patterns: </w:t>
      </w:r>
    </w:p>
    <w:p w14:paraId="406BDF8D" w14:textId="0278E962" w:rsidR="00503329" w:rsidRPr="00971EAD" w:rsidRDefault="00503329" w:rsidP="00A2630F">
      <w:pPr>
        <w:rPr>
          <w:rFonts w:ascii="Aptos" w:hAnsi="Aptos"/>
          <w:color w:val="2E74B5" w:themeColor="accent5" w:themeShade="BF"/>
          <w:sz w:val="24"/>
          <w:szCs w:val="24"/>
        </w:rPr>
      </w:pPr>
      <w:r w:rsidRPr="00971EAD">
        <w:rPr>
          <w:rFonts w:ascii="Aptos" w:hAnsi="Aptos"/>
          <w:b/>
          <w:bCs/>
          <w:color w:val="2E74B5" w:themeColor="accent5" w:themeShade="BF"/>
          <w:sz w:val="24"/>
          <w:szCs w:val="24"/>
        </w:rPr>
        <w:t>1. General Metrics &amp; Cohort Demographics:</w:t>
      </w:r>
    </w:p>
    <w:p w14:paraId="19499125" w14:textId="1074FB45" w:rsidR="00503329" w:rsidRPr="00A2630F" w:rsidRDefault="00503329" w:rsidP="00A2630F">
      <w:pPr>
        <w:pStyle w:val="ListParagraph"/>
        <w:numPr>
          <w:ilvl w:val="0"/>
          <w:numId w:val="8"/>
        </w:numPr>
        <w:ind w:left="284"/>
        <w:rPr>
          <w:rFonts w:ascii="Aptos" w:hAnsi="Aptos"/>
          <w:sz w:val="24"/>
          <w:szCs w:val="24"/>
        </w:rPr>
      </w:pPr>
      <w:r w:rsidRPr="00A2630F">
        <w:rPr>
          <w:rFonts w:ascii="Aptos" w:hAnsi="Aptos"/>
          <w:b/>
          <w:bCs/>
          <w:sz w:val="24"/>
          <w:szCs w:val="24"/>
        </w:rPr>
        <w:t>Average Age:</w:t>
      </w:r>
      <w:r w:rsidRPr="00A2630F">
        <w:rPr>
          <w:rFonts w:ascii="Aptos" w:hAnsi="Aptos"/>
          <w:sz w:val="24"/>
          <w:szCs w:val="24"/>
        </w:rPr>
        <w:t xml:space="preserve"> The average age of surveyed individuals is </w:t>
      </w:r>
      <w:r w:rsidRPr="00A2630F">
        <w:rPr>
          <w:rFonts w:ascii="Aptos" w:hAnsi="Aptos"/>
          <w:b/>
          <w:bCs/>
          <w:sz w:val="24"/>
          <w:szCs w:val="24"/>
        </w:rPr>
        <w:t>26.57 years</w:t>
      </w:r>
      <w:r w:rsidRPr="00A2630F">
        <w:rPr>
          <w:rFonts w:ascii="Aptos" w:hAnsi="Aptos"/>
          <w:sz w:val="24"/>
          <w:szCs w:val="24"/>
        </w:rPr>
        <w:t xml:space="preserve">, confirming that the findings represent college students and young working people. </w:t>
      </w:r>
    </w:p>
    <w:p w14:paraId="01A61319" w14:textId="77777777" w:rsidR="00503329" w:rsidRPr="00A2630F" w:rsidRDefault="00503329" w:rsidP="00A2630F">
      <w:pPr>
        <w:pStyle w:val="ListParagraph"/>
        <w:numPr>
          <w:ilvl w:val="0"/>
          <w:numId w:val="8"/>
        </w:numPr>
        <w:ind w:left="284"/>
        <w:rPr>
          <w:rFonts w:ascii="Aptos" w:hAnsi="Aptos"/>
          <w:sz w:val="24"/>
          <w:szCs w:val="24"/>
        </w:rPr>
      </w:pPr>
      <w:r w:rsidRPr="00A2630F">
        <w:rPr>
          <w:rFonts w:ascii="Aptos" w:hAnsi="Aptos"/>
          <w:b/>
          <w:bCs/>
          <w:sz w:val="24"/>
          <w:szCs w:val="24"/>
        </w:rPr>
        <w:t>Gaming Hours:</w:t>
      </w:r>
      <w:r w:rsidRPr="00A2630F">
        <w:rPr>
          <w:rFonts w:ascii="Aptos" w:hAnsi="Aptos"/>
          <w:sz w:val="24"/>
          <w:szCs w:val="24"/>
        </w:rPr>
        <w:t xml:space="preserve"> Candidates spend around </w:t>
      </w:r>
      <w:r w:rsidRPr="00A2630F">
        <w:rPr>
          <w:rFonts w:ascii="Aptos" w:hAnsi="Aptos"/>
          <w:b/>
          <w:bCs/>
          <w:sz w:val="24"/>
          <w:szCs w:val="24"/>
        </w:rPr>
        <w:t>2.01 hours daily</w:t>
      </w:r>
      <w:r w:rsidRPr="00A2630F">
        <w:rPr>
          <w:rFonts w:ascii="Aptos" w:hAnsi="Aptos"/>
          <w:sz w:val="24"/>
          <w:szCs w:val="24"/>
        </w:rPr>
        <w:t xml:space="preserve"> playing mobile games. </w:t>
      </w:r>
    </w:p>
    <w:p w14:paraId="73123009" w14:textId="77777777" w:rsidR="00503329" w:rsidRPr="00A2630F" w:rsidRDefault="00503329" w:rsidP="00A2630F">
      <w:pPr>
        <w:pStyle w:val="ListParagraph"/>
        <w:numPr>
          <w:ilvl w:val="0"/>
          <w:numId w:val="8"/>
        </w:numPr>
        <w:ind w:left="284"/>
        <w:rPr>
          <w:rFonts w:ascii="Aptos" w:hAnsi="Aptos"/>
          <w:sz w:val="24"/>
          <w:szCs w:val="24"/>
        </w:rPr>
      </w:pPr>
      <w:r w:rsidRPr="00A2630F">
        <w:rPr>
          <w:rFonts w:ascii="Aptos" w:hAnsi="Aptos"/>
          <w:b/>
          <w:bCs/>
          <w:sz w:val="24"/>
          <w:szCs w:val="24"/>
        </w:rPr>
        <w:t>Productive Hours:</w:t>
      </w:r>
      <w:r w:rsidRPr="00A2630F">
        <w:rPr>
          <w:rFonts w:ascii="Aptos" w:hAnsi="Aptos"/>
          <w:sz w:val="24"/>
          <w:szCs w:val="24"/>
        </w:rPr>
        <w:t xml:space="preserve"> Average time dedicated to work and studies stands at </w:t>
      </w:r>
      <w:r w:rsidRPr="00A2630F">
        <w:rPr>
          <w:rFonts w:ascii="Aptos" w:hAnsi="Aptos"/>
          <w:b/>
          <w:bCs/>
          <w:sz w:val="24"/>
          <w:szCs w:val="24"/>
        </w:rPr>
        <w:t>3.24 hours per day</w:t>
      </w:r>
      <w:r w:rsidRPr="00A2630F">
        <w:rPr>
          <w:rFonts w:ascii="Aptos" w:hAnsi="Aptos"/>
          <w:sz w:val="24"/>
          <w:szCs w:val="24"/>
        </w:rPr>
        <w:t xml:space="preserve">. </w:t>
      </w:r>
    </w:p>
    <w:p w14:paraId="1BC9CBCC" w14:textId="77777777" w:rsidR="00503329" w:rsidRDefault="00503329" w:rsidP="00503329">
      <w:pPr>
        <w:rPr>
          <w:rFonts w:ascii="Aptos" w:hAnsi="Aptos"/>
          <w:sz w:val="24"/>
          <w:szCs w:val="24"/>
        </w:rPr>
      </w:pPr>
    </w:p>
    <w:p w14:paraId="4CC5C0AE" w14:textId="77777777" w:rsidR="00A2630F" w:rsidRPr="005D2A3D" w:rsidRDefault="00A2630F" w:rsidP="00503329">
      <w:pPr>
        <w:rPr>
          <w:rFonts w:ascii="Aptos" w:hAnsi="Aptos"/>
          <w:sz w:val="24"/>
          <w:szCs w:val="24"/>
        </w:rPr>
      </w:pPr>
    </w:p>
    <w:p w14:paraId="279C14C5" w14:textId="77777777" w:rsidR="00503329" w:rsidRPr="00971EAD" w:rsidRDefault="00503329" w:rsidP="00A2630F">
      <w:pPr>
        <w:rPr>
          <w:rFonts w:ascii="Aptos" w:hAnsi="Aptos"/>
          <w:b/>
          <w:bCs/>
          <w:color w:val="2E74B5" w:themeColor="accent5" w:themeShade="BF"/>
          <w:sz w:val="24"/>
          <w:szCs w:val="24"/>
        </w:rPr>
      </w:pPr>
      <w:r w:rsidRPr="00971EAD">
        <w:rPr>
          <w:rFonts w:ascii="Aptos" w:hAnsi="Aptos"/>
          <w:b/>
          <w:bCs/>
          <w:color w:val="2E74B5" w:themeColor="accent5" w:themeShade="BF"/>
          <w:sz w:val="24"/>
          <w:szCs w:val="24"/>
        </w:rPr>
        <w:lastRenderedPageBreak/>
        <w:t>2. Stress and Screen Time Classifications:</w:t>
      </w:r>
    </w:p>
    <w:p w14:paraId="040A3D09" w14:textId="64128671" w:rsidR="00503329" w:rsidRPr="00A2630F" w:rsidRDefault="00503329" w:rsidP="00A2630F">
      <w:pPr>
        <w:pStyle w:val="ListParagraph"/>
        <w:numPr>
          <w:ilvl w:val="0"/>
          <w:numId w:val="9"/>
        </w:numPr>
        <w:ind w:left="284"/>
        <w:rPr>
          <w:rFonts w:ascii="Aptos" w:hAnsi="Aptos"/>
          <w:sz w:val="24"/>
          <w:szCs w:val="24"/>
        </w:rPr>
      </w:pPr>
      <w:r w:rsidRPr="00A2630F">
        <w:rPr>
          <w:rFonts w:ascii="Aptos" w:hAnsi="Aptos"/>
          <w:b/>
          <w:bCs/>
          <w:sz w:val="24"/>
          <w:szCs w:val="24"/>
        </w:rPr>
        <w:t>Stress Distribution:</w:t>
      </w:r>
      <w:r w:rsidRPr="00A2630F">
        <w:rPr>
          <w:rFonts w:ascii="Aptos" w:hAnsi="Aptos"/>
          <w:sz w:val="24"/>
          <w:szCs w:val="24"/>
        </w:rPr>
        <w:t xml:space="preserve"> Users are distributed almost equally into three stress levels: </w:t>
      </w:r>
      <w:r w:rsidRPr="00A2630F">
        <w:rPr>
          <w:rFonts w:ascii="Aptos" w:hAnsi="Aptos"/>
          <w:b/>
          <w:bCs/>
          <w:sz w:val="24"/>
          <w:szCs w:val="24"/>
        </w:rPr>
        <w:t>High Stress</w:t>
      </w:r>
      <w:r w:rsidRPr="00A2630F">
        <w:rPr>
          <w:rFonts w:ascii="Aptos" w:hAnsi="Aptos"/>
          <w:sz w:val="24"/>
          <w:szCs w:val="24"/>
        </w:rPr>
        <w:t xml:space="preserve"> at </w:t>
      </w:r>
      <w:r w:rsidRPr="00A2630F">
        <w:rPr>
          <w:rFonts w:ascii="Aptos" w:hAnsi="Aptos"/>
          <w:b/>
          <w:bCs/>
          <w:sz w:val="24"/>
          <w:szCs w:val="24"/>
        </w:rPr>
        <w:t>34.13% (2.56K users)</w:t>
      </w:r>
      <w:r w:rsidRPr="00A2630F">
        <w:rPr>
          <w:rFonts w:ascii="Aptos" w:hAnsi="Aptos"/>
          <w:sz w:val="24"/>
          <w:szCs w:val="24"/>
        </w:rPr>
        <w:t xml:space="preserve">, </w:t>
      </w:r>
      <w:r w:rsidRPr="00A2630F">
        <w:rPr>
          <w:rFonts w:ascii="Aptos" w:hAnsi="Aptos"/>
          <w:b/>
          <w:bCs/>
          <w:sz w:val="24"/>
          <w:szCs w:val="24"/>
        </w:rPr>
        <w:t>Medium Stress</w:t>
      </w:r>
      <w:r w:rsidRPr="00A2630F">
        <w:rPr>
          <w:rFonts w:ascii="Aptos" w:hAnsi="Aptos"/>
          <w:sz w:val="24"/>
          <w:szCs w:val="24"/>
        </w:rPr>
        <w:t xml:space="preserve"> at </w:t>
      </w:r>
      <w:r w:rsidRPr="00A2630F">
        <w:rPr>
          <w:rFonts w:ascii="Aptos" w:hAnsi="Aptos"/>
          <w:b/>
          <w:bCs/>
          <w:sz w:val="24"/>
          <w:szCs w:val="24"/>
        </w:rPr>
        <w:t>33.37% (2.5K users)</w:t>
      </w:r>
      <w:r w:rsidRPr="00A2630F">
        <w:rPr>
          <w:rFonts w:ascii="Aptos" w:hAnsi="Aptos"/>
          <w:sz w:val="24"/>
          <w:szCs w:val="24"/>
        </w:rPr>
        <w:t xml:space="preserve">, and </w:t>
      </w:r>
      <w:r w:rsidRPr="00A2630F">
        <w:rPr>
          <w:rFonts w:ascii="Aptos" w:hAnsi="Aptos"/>
          <w:b/>
          <w:bCs/>
          <w:sz w:val="24"/>
          <w:szCs w:val="24"/>
        </w:rPr>
        <w:t>Low Stress</w:t>
      </w:r>
      <w:r w:rsidRPr="00A2630F">
        <w:rPr>
          <w:rFonts w:ascii="Aptos" w:hAnsi="Aptos"/>
          <w:sz w:val="24"/>
          <w:szCs w:val="24"/>
        </w:rPr>
        <w:t xml:space="preserve"> at </w:t>
      </w:r>
      <w:r w:rsidRPr="00A2630F">
        <w:rPr>
          <w:rFonts w:ascii="Aptos" w:hAnsi="Aptos"/>
          <w:b/>
          <w:bCs/>
          <w:sz w:val="24"/>
          <w:szCs w:val="24"/>
        </w:rPr>
        <w:t>32.49% (2.44K users)</w:t>
      </w:r>
      <w:r w:rsidRPr="00A2630F">
        <w:rPr>
          <w:rFonts w:ascii="Aptos" w:hAnsi="Aptos"/>
          <w:sz w:val="24"/>
          <w:szCs w:val="24"/>
        </w:rPr>
        <w:t xml:space="preserve">. </w:t>
      </w:r>
    </w:p>
    <w:p w14:paraId="42021EDD" w14:textId="77777777" w:rsidR="00503329" w:rsidRPr="00A2630F" w:rsidRDefault="00503329" w:rsidP="00A2630F">
      <w:pPr>
        <w:pStyle w:val="ListParagraph"/>
        <w:numPr>
          <w:ilvl w:val="0"/>
          <w:numId w:val="9"/>
        </w:numPr>
        <w:ind w:left="284"/>
        <w:rPr>
          <w:rFonts w:ascii="Aptos" w:hAnsi="Aptos"/>
          <w:sz w:val="24"/>
          <w:szCs w:val="24"/>
        </w:rPr>
      </w:pPr>
      <w:r w:rsidRPr="00A2630F">
        <w:rPr>
          <w:rFonts w:ascii="Aptos" w:hAnsi="Aptos"/>
          <w:b/>
          <w:bCs/>
          <w:sz w:val="24"/>
          <w:szCs w:val="24"/>
        </w:rPr>
        <w:t>Screen Time Groups:</w:t>
      </w:r>
      <w:r w:rsidRPr="00A2630F">
        <w:rPr>
          <w:rFonts w:ascii="Aptos" w:hAnsi="Aptos"/>
          <w:sz w:val="24"/>
          <w:szCs w:val="24"/>
        </w:rPr>
        <w:t xml:space="preserve"> Around </w:t>
      </w:r>
      <w:r w:rsidRPr="00A2630F">
        <w:rPr>
          <w:rFonts w:ascii="Aptos" w:hAnsi="Aptos"/>
          <w:b/>
          <w:bCs/>
          <w:sz w:val="24"/>
          <w:szCs w:val="24"/>
        </w:rPr>
        <w:t>66.13%</w:t>
      </w:r>
      <w:r w:rsidRPr="00A2630F">
        <w:rPr>
          <w:rFonts w:ascii="Aptos" w:hAnsi="Aptos"/>
          <w:sz w:val="24"/>
          <w:szCs w:val="24"/>
        </w:rPr>
        <w:t xml:space="preserve"> of users fall into the </w:t>
      </w:r>
      <w:r w:rsidRPr="00A2630F">
        <w:rPr>
          <w:rFonts w:ascii="Aptos" w:hAnsi="Aptos"/>
          <w:b/>
          <w:bCs/>
          <w:sz w:val="24"/>
          <w:szCs w:val="24"/>
        </w:rPr>
        <w:t>High Usage</w:t>
      </w:r>
      <w:r w:rsidRPr="00A2630F">
        <w:rPr>
          <w:rFonts w:ascii="Aptos" w:hAnsi="Aptos"/>
          <w:sz w:val="24"/>
          <w:szCs w:val="24"/>
        </w:rPr>
        <w:t xml:space="preserve"> group, while only </w:t>
      </w:r>
      <w:r w:rsidRPr="00A2630F">
        <w:rPr>
          <w:rFonts w:ascii="Aptos" w:hAnsi="Aptos"/>
          <w:b/>
          <w:bCs/>
          <w:sz w:val="24"/>
          <w:szCs w:val="24"/>
        </w:rPr>
        <w:t>33.87%</w:t>
      </w:r>
      <w:r w:rsidRPr="00A2630F">
        <w:rPr>
          <w:rFonts w:ascii="Aptos" w:hAnsi="Aptos"/>
          <w:sz w:val="24"/>
          <w:szCs w:val="24"/>
        </w:rPr>
        <w:t xml:space="preserve"> maintain </w:t>
      </w:r>
      <w:r w:rsidRPr="00A2630F">
        <w:rPr>
          <w:rFonts w:ascii="Aptos" w:hAnsi="Aptos"/>
          <w:b/>
          <w:bCs/>
          <w:sz w:val="24"/>
          <w:szCs w:val="24"/>
        </w:rPr>
        <w:t>Normal Usage</w:t>
      </w:r>
      <w:r w:rsidRPr="00A2630F">
        <w:rPr>
          <w:rFonts w:ascii="Aptos" w:hAnsi="Aptos"/>
          <w:sz w:val="24"/>
          <w:szCs w:val="24"/>
        </w:rPr>
        <w:t xml:space="preserve">. </w:t>
      </w:r>
    </w:p>
    <w:p w14:paraId="6666CFA9" w14:textId="77777777" w:rsidR="00503329" w:rsidRPr="005D2A3D" w:rsidRDefault="00503329" w:rsidP="00503329">
      <w:pPr>
        <w:rPr>
          <w:rFonts w:ascii="Aptos" w:hAnsi="Aptos"/>
          <w:sz w:val="24"/>
          <w:szCs w:val="24"/>
        </w:rPr>
      </w:pPr>
    </w:p>
    <w:p w14:paraId="11397C43" w14:textId="77777777" w:rsidR="00503329" w:rsidRPr="00971EAD" w:rsidRDefault="00503329" w:rsidP="00A2630F">
      <w:pPr>
        <w:rPr>
          <w:rFonts w:ascii="Aptos" w:hAnsi="Aptos"/>
          <w:b/>
          <w:bCs/>
          <w:color w:val="2E74B5" w:themeColor="accent5" w:themeShade="BF"/>
          <w:sz w:val="24"/>
          <w:szCs w:val="24"/>
        </w:rPr>
      </w:pPr>
      <w:r w:rsidRPr="00971EAD">
        <w:rPr>
          <w:rFonts w:ascii="Aptos" w:hAnsi="Aptos"/>
          <w:b/>
          <w:bCs/>
          <w:color w:val="2E74B5" w:themeColor="accent5" w:themeShade="BF"/>
          <w:sz w:val="24"/>
          <w:szCs w:val="24"/>
        </w:rPr>
        <w:t>3. Social Media Dependency:</w:t>
      </w:r>
    </w:p>
    <w:p w14:paraId="4B901B17" w14:textId="448D6340" w:rsidR="00503329" w:rsidRPr="00A2630F" w:rsidRDefault="00503329" w:rsidP="00A2630F">
      <w:pPr>
        <w:pStyle w:val="ListParagraph"/>
        <w:numPr>
          <w:ilvl w:val="0"/>
          <w:numId w:val="10"/>
        </w:numPr>
        <w:ind w:left="284"/>
        <w:rPr>
          <w:rFonts w:ascii="Aptos" w:hAnsi="Aptos"/>
          <w:sz w:val="24"/>
          <w:szCs w:val="24"/>
        </w:rPr>
      </w:pPr>
      <w:r w:rsidRPr="00A2630F">
        <w:rPr>
          <w:rFonts w:ascii="Aptos" w:hAnsi="Aptos"/>
          <w:b/>
          <w:bCs/>
          <w:sz w:val="24"/>
          <w:szCs w:val="24"/>
        </w:rPr>
        <w:t>Direct Increase with Addiction:</w:t>
      </w:r>
      <w:r w:rsidRPr="00A2630F">
        <w:rPr>
          <w:rFonts w:ascii="Aptos" w:hAnsi="Aptos"/>
          <w:sz w:val="24"/>
          <w:szCs w:val="24"/>
        </w:rPr>
        <w:t xml:space="preserve"> Users with </w:t>
      </w:r>
      <w:r w:rsidRPr="00A2630F">
        <w:rPr>
          <w:rFonts w:ascii="Aptos" w:hAnsi="Aptos"/>
          <w:b/>
          <w:bCs/>
          <w:sz w:val="24"/>
          <w:szCs w:val="24"/>
        </w:rPr>
        <w:t>Severe</w:t>
      </w:r>
      <w:r w:rsidRPr="00A2630F">
        <w:rPr>
          <w:rFonts w:ascii="Aptos" w:hAnsi="Aptos"/>
          <w:sz w:val="24"/>
          <w:szCs w:val="24"/>
        </w:rPr>
        <w:t xml:space="preserve"> addiction spend </w:t>
      </w:r>
      <w:r w:rsidRPr="00A2630F">
        <w:rPr>
          <w:rFonts w:ascii="Aptos" w:hAnsi="Aptos"/>
          <w:b/>
          <w:bCs/>
          <w:sz w:val="24"/>
          <w:szCs w:val="24"/>
        </w:rPr>
        <w:t>3.8 hours</w:t>
      </w:r>
      <w:r w:rsidRPr="00A2630F">
        <w:rPr>
          <w:rFonts w:ascii="Aptos" w:hAnsi="Aptos"/>
          <w:sz w:val="24"/>
          <w:szCs w:val="24"/>
        </w:rPr>
        <w:t xml:space="preserve"> and those with </w:t>
      </w:r>
      <w:r w:rsidRPr="00A2630F">
        <w:rPr>
          <w:rFonts w:ascii="Aptos" w:hAnsi="Aptos"/>
          <w:b/>
          <w:bCs/>
          <w:sz w:val="24"/>
          <w:szCs w:val="24"/>
        </w:rPr>
        <w:t>Moderate</w:t>
      </w:r>
      <w:r w:rsidRPr="00A2630F">
        <w:rPr>
          <w:rFonts w:ascii="Aptos" w:hAnsi="Aptos"/>
          <w:sz w:val="24"/>
          <w:szCs w:val="24"/>
        </w:rPr>
        <w:t xml:space="preserve"> addiction spend </w:t>
      </w:r>
      <w:r w:rsidRPr="00A2630F">
        <w:rPr>
          <w:rFonts w:ascii="Aptos" w:hAnsi="Aptos"/>
          <w:b/>
          <w:bCs/>
          <w:sz w:val="24"/>
          <w:szCs w:val="24"/>
        </w:rPr>
        <w:t>3.6 hours</w:t>
      </w:r>
      <w:r w:rsidRPr="00A2630F">
        <w:rPr>
          <w:rFonts w:ascii="Aptos" w:hAnsi="Aptos"/>
          <w:sz w:val="24"/>
          <w:szCs w:val="24"/>
        </w:rPr>
        <w:t xml:space="preserve"> on social networks, compared to just </w:t>
      </w:r>
      <w:r w:rsidRPr="00A2630F">
        <w:rPr>
          <w:rFonts w:ascii="Aptos" w:hAnsi="Aptos"/>
          <w:b/>
          <w:bCs/>
          <w:sz w:val="24"/>
          <w:szCs w:val="24"/>
        </w:rPr>
        <w:t>2.2 hours</w:t>
      </w:r>
      <w:r w:rsidRPr="00A2630F">
        <w:rPr>
          <w:rFonts w:ascii="Aptos" w:hAnsi="Aptos"/>
          <w:sz w:val="24"/>
          <w:szCs w:val="24"/>
        </w:rPr>
        <w:t xml:space="preserve"> spent by users with no addiction. </w:t>
      </w:r>
    </w:p>
    <w:p w14:paraId="56DDE5A2" w14:textId="77777777" w:rsidR="00A2630F" w:rsidRDefault="00A2630F" w:rsidP="00A2630F">
      <w:pPr>
        <w:rPr>
          <w:rFonts w:ascii="Aptos" w:hAnsi="Aptos"/>
          <w:sz w:val="24"/>
          <w:szCs w:val="24"/>
        </w:rPr>
      </w:pPr>
    </w:p>
    <w:p w14:paraId="3A5EA7B0" w14:textId="7F255940" w:rsidR="00503329" w:rsidRPr="00971EAD" w:rsidRDefault="00503329" w:rsidP="00A2630F">
      <w:pPr>
        <w:rPr>
          <w:rFonts w:ascii="Aptos" w:hAnsi="Aptos"/>
          <w:b/>
          <w:bCs/>
          <w:color w:val="2E74B5" w:themeColor="accent5" w:themeShade="BF"/>
          <w:sz w:val="24"/>
          <w:szCs w:val="24"/>
        </w:rPr>
      </w:pPr>
      <w:r w:rsidRPr="00971EAD">
        <w:rPr>
          <w:rFonts w:ascii="Aptos" w:hAnsi="Aptos"/>
          <w:b/>
          <w:bCs/>
          <w:color w:val="2E74B5" w:themeColor="accent5" w:themeShade="BF"/>
          <w:sz w:val="24"/>
          <w:szCs w:val="24"/>
        </w:rPr>
        <w:t>4. Sleep Patterns by Age:</w:t>
      </w:r>
    </w:p>
    <w:p w14:paraId="181DC7BF" w14:textId="5D2933E6" w:rsidR="00503329" w:rsidRPr="00A2630F" w:rsidRDefault="00503329" w:rsidP="00A2630F">
      <w:pPr>
        <w:pStyle w:val="ListParagraph"/>
        <w:numPr>
          <w:ilvl w:val="0"/>
          <w:numId w:val="10"/>
        </w:numPr>
        <w:ind w:left="284"/>
        <w:rPr>
          <w:rFonts w:ascii="Aptos" w:hAnsi="Aptos"/>
          <w:sz w:val="24"/>
          <w:szCs w:val="24"/>
        </w:rPr>
      </w:pPr>
      <w:r w:rsidRPr="00A2630F">
        <w:rPr>
          <w:rFonts w:ascii="Aptos" w:hAnsi="Aptos"/>
          <w:b/>
          <w:bCs/>
          <w:sz w:val="24"/>
          <w:szCs w:val="24"/>
        </w:rPr>
        <w:t>Sleep Drop in Working Adults:</w:t>
      </w:r>
      <w:r w:rsidRPr="00A2630F">
        <w:rPr>
          <w:rFonts w:ascii="Aptos" w:hAnsi="Aptos"/>
          <w:sz w:val="24"/>
          <w:szCs w:val="24"/>
        </w:rPr>
        <w:t xml:space="preserve"> Average sleep remains steady at </w:t>
      </w:r>
      <w:r w:rsidRPr="00A2630F">
        <w:rPr>
          <w:rFonts w:ascii="Aptos" w:hAnsi="Aptos"/>
          <w:b/>
          <w:bCs/>
          <w:sz w:val="24"/>
          <w:szCs w:val="24"/>
        </w:rPr>
        <w:t>6.752 hours</w:t>
      </w:r>
      <w:r w:rsidRPr="00A2630F">
        <w:rPr>
          <w:rFonts w:ascii="Aptos" w:hAnsi="Aptos"/>
          <w:sz w:val="24"/>
          <w:szCs w:val="24"/>
        </w:rPr>
        <w:t xml:space="preserve"> for candidates </w:t>
      </w:r>
      <w:r w:rsidRPr="00A2630F">
        <w:rPr>
          <w:rFonts w:ascii="Aptos" w:hAnsi="Aptos"/>
          <w:b/>
          <w:bCs/>
          <w:sz w:val="24"/>
          <w:szCs w:val="24"/>
        </w:rPr>
        <w:t>Under 20</w:t>
      </w:r>
      <w:r w:rsidRPr="00A2630F">
        <w:rPr>
          <w:rFonts w:ascii="Aptos" w:hAnsi="Aptos"/>
          <w:sz w:val="24"/>
          <w:szCs w:val="24"/>
        </w:rPr>
        <w:t xml:space="preserve"> and those aged </w:t>
      </w:r>
      <w:r w:rsidRPr="00A2630F">
        <w:rPr>
          <w:rFonts w:ascii="Aptos" w:hAnsi="Aptos"/>
          <w:b/>
          <w:bCs/>
          <w:sz w:val="24"/>
          <w:szCs w:val="24"/>
        </w:rPr>
        <w:t>20–29</w:t>
      </w:r>
      <w:r w:rsidRPr="00A2630F">
        <w:rPr>
          <w:rFonts w:ascii="Aptos" w:hAnsi="Aptos"/>
          <w:sz w:val="24"/>
          <w:szCs w:val="24"/>
        </w:rPr>
        <w:t xml:space="preserve">, but falls to </w:t>
      </w:r>
      <w:r w:rsidRPr="00A2630F">
        <w:rPr>
          <w:rFonts w:ascii="Aptos" w:hAnsi="Aptos"/>
          <w:b/>
          <w:bCs/>
          <w:sz w:val="24"/>
          <w:szCs w:val="24"/>
        </w:rPr>
        <w:t>6.710 hours</w:t>
      </w:r>
      <w:r w:rsidRPr="00A2630F">
        <w:rPr>
          <w:rFonts w:ascii="Aptos" w:hAnsi="Aptos"/>
          <w:sz w:val="24"/>
          <w:szCs w:val="24"/>
        </w:rPr>
        <w:t xml:space="preserve"> for individuals aged </w:t>
      </w:r>
      <w:r w:rsidRPr="00A2630F">
        <w:rPr>
          <w:rFonts w:ascii="Aptos" w:hAnsi="Aptos"/>
          <w:b/>
          <w:bCs/>
          <w:sz w:val="24"/>
          <w:szCs w:val="24"/>
        </w:rPr>
        <w:t>30–39</w:t>
      </w:r>
      <w:r w:rsidRPr="00A2630F">
        <w:rPr>
          <w:rFonts w:ascii="Aptos" w:hAnsi="Aptos"/>
          <w:sz w:val="24"/>
          <w:szCs w:val="24"/>
        </w:rPr>
        <w:t xml:space="preserve">. </w:t>
      </w:r>
    </w:p>
    <w:p w14:paraId="611A5B80" w14:textId="77777777" w:rsidR="00A2630F" w:rsidRDefault="00A2630F" w:rsidP="00A2630F">
      <w:pPr>
        <w:rPr>
          <w:rFonts w:ascii="Aptos" w:hAnsi="Aptos"/>
          <w:sz w:val="24"/>
          <w:szCs w:val="24"/>
        </w:rPr>
      </w:pPr>
    </w:p>
    <w:p w14:paraId="0032F2C1" w14:textId="447DDFBF" w:rsidR="00503329" w:rsidRPr="00971EAD" w:rsidRDefault="00503329" w:rsidP="00A2630F">
      <w:pPr>
        <w:rPr>
          <w:rFonts w:ascii="Aptos" w:hAnsi="Aptos"/>
          <w:b/>
          <w:bCs/>
          <w:color w:val="2E74B5" w:themeColor="accent5" w:themeShade="BF"/>
          <w:sz w:val="24"/>
          <w:szCs w:val="24"/>
        </w:rPr>
      </w:pPr>
      <w:r w:rsidRPr="00971EAD">
        <w:rPr>
          <w:rFonts w:ascii="Aptos" w:hAnsi="Aptos"/>
          <w:b/>
          <w:bCs/>
          <w:color w:val="2E74B5" w:themeColor="accent5" w:themeShade="BF"/>
          <w:sz w:val="24"/>
          <w:szCs w:val="24"/>
        </w:rPr>
        <w:t>5. Key Influencer Analysis:</w:t>
      </w:r>
    </w:p>
    <w:p w14:paraId="788F02A6" w14:textId="52930AD3" w:rsidR="00503329" w:rsidRPr="00A2630F" w:rsidRDefault="00503329" w:rsidP="00A2630F">
      <w:pPr>
        <w:pStyle w:val="ListParagraph"/>
        <w:numPr>
          <w:ilvl w:val="0"/>
          <w:numId w:val="10"/>
        </w:numPr>
        <w:ind w:left="284"/>
        <w:rPr>
          <w:rFonts w:ascii="Aptos" w:hAnsi="Aptos"/>
          <w:sz w:val="24"/>
          <w:szCs w:val="24"/>
        </w:rPr>
      </w:pPr>
      <w:r w:rsidRPr="00A2630F">
        <w:rPr>
          <w:rFonts w:ascii="Aptos" w:hAnsi="Aptos"/>
          <w:b/>
          <w:bCs/>
          <w:sz w:val="24"/>
          <w:szCs w:val="24"/>
        </w:rPr>
        <w:t>Main Addiction Factor:</w:t>
      </w:r>
      <w:r w:rsidRPr="00A2630F">
        <w:rPr>
          <w:rFonts w:ascii="Aptos" w:hAnsi="Aptos"/>
          <w:sz w:val="24"/>
          <w:szCs w:val="24"/>
        </w:rPr>
        <w:t xml:space="preserve"> When daily screen time increases by </w:t>
      </w:r>
      <w:r w:rsidRPr="00A2630F">
        <w:rPr>
          <w:rFonts w:ascii="Aptos" w:hAnsi="Aptos"/>
          <w:b/>
          <w:bCs/>
          <w:sz w:val="24"/>
          <w:szCs w:val="24"/>
        </w:rPr>
        <w:t>2.61 hours</w:t>
      </w:r>
      <w:r w:rsidRPr="00A2630F">
        <w:rPr>
          <w:rFonts w:ascii="Aptos" w:hAnsi="Aptos"/>
          <w:sz w:val="24"/>
          <w:szCs w:val="24"/>
        </w:rPr>
        <w:t xml:space="preserve">, the chances of becoming </w:t>
      </w:r>
      <w:r w:rsidRPr="00A2630F">
        <w:rPr>
          <w:rFonts w:ascii="Aptos" w:hAnsi="Aptos"/>
          <w:b/>
          <w:bCs/>
          <w:sz w:val="24"/>
          <w:szCs w:val="24"/>
        </w:rPr>
        <w:t>Addicted</w:t>
      </w:r>
      <w:r w:rsidRPr="00A2630F">
        <w:rPr>
          <w:rFonts w:ascii="Aptos" w:hAnsi="Aptos"/>
          <w:sz w:val="24"/>
          <w:szCs w:val="24"/>
        </w:rPr>
        <w:t xml:space="preserve"> jump by </w:t>
      </w:r>
      <w:r w:rsidRPr="00A2630F">
        <w:rPr>
          <w:rFonts w:ascii="Aptos" w:hAnsi="Aptos"/>
          <w:b/>
          <w:bCs/>
          <w:sz w:val="24"/>
          <w:szCs w:val="24"/>
        </w:rPr>
        <w:t>25.75 times</w:t>
      </w:r>
      <w:r w:rsidRPr="00A2630F">
        <w:rPr>
          <w:rFonts w:ascii="Aptos" w:hAnsi="Aptos"/>
          <w:sz w:val="24"/>
          <w:szCs w:val="24"/>
        </w:rPr>
        <w:t xml:space="preserve">. </w:t>
      </w:r>
    </w:p>
    <w:p w14:paraId="4F9AD95B" w14:textId="77777777" w:rsidR="00503329" w:rsidRPr="00A2630F" w:rsidRDefault="00503329" w:rsidP="00A2630F">
      <w:pPr>
        <w:pStyle w:val="ListParagraph"/>
        <w:numPr>
          <w:ilvl w:val="0"/>
          <w:numId w:val="10"/>
        </w:numPr>
        <w:ind w:left="284"/>
        <w:rPr>
          <w:rFonts w:ascii="Aptos" w:hAnsi="Aptos"/>
          <w:sz w:val="24"/>
          <w:szCs w:val="24"/>
        </w:rPr>
      </w:pPr>
      <w:r w:rsidRPr="00A2630F">
        <w:rPr>
          <w:rFonts w:ascii="Aptos" w:hAnsi="Aptos"/>
          <w:b/>
          <w:bCs/>
          <w:sz w:val="24"/>
          <w:szCs w:val="24"/>
        </w:rPr>
        <w:t>Social Media Influence:</w:t>
      </w:r>
      <w:r w:rsidRPr="00A2630F">
        <w:rPr>
          <w:rFonts w:ascii="Aptos" w:hAnsi="Aptos"/>
          <w:sz w:val="24"/>
          <w:szCs w:val="24"/>
        </w:rPr>
        <w:t xml:space="preserve"> An increase of </w:t>
      </w:r>
      <w:r w:rsidRPr="00A2630F">
        <w:rPr>
          <w:rFonts w:ascii="Aptos" w:hAnsi="Aptos"/>
          <w:b/>
          <w:bCs/>
          <w:sz w:val="24"/>
          <w:szCs w:val="24"/>
        </w:rPr>
        <w:t>1.59 hours</w:t>
      </w:r>
      <w:r w:rsidRPr="00A2630F">
        <w:rPr>
          <w:rFonts w:ascii="Aptos" w:hAnsi="Aptos"/>
          <w:sz w:val="24"/>
          <w:szCs w:val="24"/>
        </w:rPr>
        <w:t xml:space="preserve"> in social media usage multiplies the risk of addiction by </w:t>
      </w:r>
      <w:r w:rsidRPr="00A2630F">
        <w:rPr>
          <w:rFonts w:ascii="Aptos" w:hAnsi="Aptos"/>
          <w:b/>
          <w:bCs/>
          <w:sz w:val="24"/>
          <w:szCs w:val="24"/>
        </w:rPr>
        <w:t>10.21 times</w:t>
      </w:r>
      <w:r w:rsidRPr="00A2630F">
        <w:rPr>
          <w:rFonts w:ascii="Aptos" w:hAnsi="Aptos"/>
          <w:sz w:val="24"/>
          <w:szCs w:val="24"/>
        </w:rPr>
        <w:t xml:space="preserve">. </w:t>
      </w:r>
    </w:p>
    <w:p w14:paraId="1C7B50AB" w14:textId="77777777" w:rsidR="00503329" w:rsidRPr="00A2630F" w:rsidRDefault="00503329" w:rsidP="00A2630F">
      <w:pPr>
        <w:pStyle w:val="ListParagraph"/>
        <w:numPr>
          <w:ilvl w:val="0"/>
          <w:numId w:val="10"/>
        </w:numPr>
        <w:ind w:left="284"/>
        <w:rPr>
          <w:rFonts w:ascii="Aptos" w:hAnsi="Aptos"/>
          <w:sz w:val="24"/>
          <w:szCs w:val="24"/>
        </w:rPr>
      </w:pPr>
      <w:r w:rsidRPr="00A2630F">
        <w:rPr>
          <w:rFonts w:ascii="Aptos" w:hAnsi="Aptos"/>
          <w:b/>
          <w:bCs/>
          <w:sz w:val="24"/>
          <w:szCs w:val="24"/>
        </w:rPr>
        <w:t>Weekend Usage:</w:t>
      </w:r>
      <w:r w:rsidRPr="00A2630F">
        <w:rPr>
          <w:rFonts w:ascii="Aptos" w:hAnsi="Aptos"/>
          <w:sz w:val="24"/>
          <w:szCs w:val="24"/>
        </w:rPr>
        <w:t xml:space="preserve"> Weekend screen duration further adds a </w:t>
      </w:r>
      <w:r w:rsidRPr="00A2630F">
        <w:rPr>
          <w:rFonts w:ascii="Aptos" w:hAnsi="Aptos"/>
          <w:b/>
          <w:bCs/>
          <w:sz w:val="24"/>
          <w:szCs w:val="24"/>
        </w:rPr>
        <w:t>1.15 times</w:t>
      </w:r>
      <w:r w:rsidRPr="00A2630F">
        <w:rPr>
          <w:rFonts w:ascii="Aptos" w:hAnsi="Aptos"/>
          <w:sz w:val="24"/>
          <w:szCs w:val="24"/>
        </w:rPr>
        <w:t xml:space="preserve"> increase in addiction likelihood. </w:t>
      </w:r>
    </w:p>
    <w:p w14:paraId="3B823BCD" w14:textId="77777777" w:rsidR="00503329" w:rsidRPr="005D2A3D" w:rsidRDefault="00503329">
      <w:pPr>
        <w:rPr>
          <w:rFonts w:ascii="Aptos" w:hAnsi="Aptos"/>
          <w:sz w:val="24"/>
          <w:szCs w:val="24"/>
        </w:rPr>
      </w:pPr>
    </w:p>
    <w:p w14:paraId="744E3739" w14:textId="64F288ED" w:rsidR="00B31DE4" w:rsidRPr="005D2A3D" w:rsidRDefault="00B31DE4">
      <w:pPr>
        <w:rPr>
          <w:rFonts w:ascii="Aptos" w:hAnsi="Aptos"/>
          <w:sz w:val="24"/>
          <w:szCs w:val="24"/>
        </w:rPr>
      </w:pPr>
    </w:p>
    <w:p w14:paraId="3B4FF37C" w14:textId="77777777" w:rsidR="00503329" w:rsidRPr="005D2A3D" w:rsidRDefault="00503329">
      <w:pPr>
        <w:rPr>
          <w:rFonts w:ascii="Aptos" w:hAnsi="Aptos"/>
          <w:sz w:val="24"/>
          <w:szCs w:val="24"/>
        </w:rPr>
      </w:pPr>
    </w:p>
    <w:p w14:paraId="06C13284" w14:textId="0D0298D6" w:rsidR="00503329" w:rsidRPr="005D2A3D" w:rsidRDefault="00503329">
      <w:pPr>
        <w:rPr>
          <w:rFonts w:ascii="Aptos" w:hAnsi="Aptos"/>
          <w:sz w:val="24"/>
          <w:szCs w:val="24"/>
        </w:rPr>
      </w:pPr>
    </w:p>
    <w:sectPr w:rsidR="00503329" w:rsidRPr="005D2A3D" w:rsidSect="00422592">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62019"/>
    <w:multiLevelType w:val="multilevel"/>
    <w:tmpl w:val="3D36B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13970"/>
    <w:multiLevelType w:val="multilevel"/>
    <w:tmpl w:val="7018B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709D9"/>
    <w:multiLevelType w:val="hybridMultilevel"/>
    <w:tmpl w:val="F9C83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77414A8"/>
    <w:multiLevelType w:val="hybridMultilevel"/>
    <w:tmpl w:val="DFA2E1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0474C6"/>
    <w:multiLevelType w:val="hybridMultilevel"/>
    <w:tmpl w:val="59441D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56034E1"/>
    <w:multiLevelType w:val="hybridMultilevel"/>
    <w:tmpl w:val="B9C8BA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EE837DA"/>
    <w:multiLevelType w:val="hybridMultilevel"/>
    <w:tmpl w:val="3FC6E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23E0D52"/>
    <w:multiLevelType w:val="multilevel"/>
    <w:tmpl w:val="85FC7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F81AD8"/>
    <w:multiLevelType w:val="multilevel"/>
    <w:tmpl w:val="FCA26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7961FB"/>
    <w:multiLevelType w:val="hybridMultilevel"/>
    <w:tmpl w:val="464AE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51607397">
    <w:abstractNumId w:val="1"/>
  </w:num>
  <w:num w:numId="2" w16cid:durableId="2058621069">
    <w:abstractNumId w:val="7"/>
  </w:num>
  <w:num w:numId="3" w16cid:durableId="1805149754">
    <w:abstractNumId w:val="0"/>
  </w:num>
  <w:num w:numId="4" w16cid:durableId="1530878941">
    <w:abstractNumId w:val="8"/>
  </w:num>
  <w:num w:numId="5" w16cid:durableId="728724439">
    <w:abstractNumId w:val="5"/>
  </w:num>
  <w:num w:numId="6" w16cid:durableId="1179931666">
    <w:abstractNumId w:val="9"/>
  </w:num>
  <w:num w:numId="7" w16cid:durableId="1128402358">
    <w:abstractNumId w:val="4"/>
  </w:num>
  <w:num w:numId="8" w16cid:durableId="1756589075">
    <w:abstractNumId w:val="6"/>
  </w:num>
  <w:num w:numId="9" w16cid:durableId="1404765254">
    <w:abstractNumId w:val="2"/>
  </w:num>
  <w:num w:numId="10" w16cid:durableId="14115446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329"/>
    <w:rsid w:val="00307618"/>
    <w:rsid w:val="00370B26"/>
    <w:rsid w:val="003F4034"/>
    <w:rsid w:val="00422592"/>
    <w:rsid w:val="00503329"/>
    <w:rsid w:val="0051324B"/>
    <w:rsid w:val="00581E31"/>
    <w:rsid w:val="005D2A3D"/>
    <w:rsid w:val="0062717B"/>
    <w:rsid w:val="00687D52"/>
    <w:rsid w:val="0069524C"/>
    <w:rsid w:val="0090734A"/>
    <w:rsid w:val="00927F30"/>
    <w:rsid w:val="00971EAD"/>
    <w:rsid w:val="00A2630F"/>
    <w:rsid w:val="00AC65A2"/>
    <w:rsid w:val="00B31DE4"/>
    <w:rsid w:val="00BE4829"/>
    <w:rsid w:val="00E3393C"/>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89C50"/>
  <w15:chartTrackingRefBased/>
  <w15:docId w15:val="{9D4E7273-6FF9-40B0-AEE8-E50D10FDF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DE4"/>
  </w:style>
  <w:style w:type="paragraph" w:styleId="Heading1">
    <w:name w:val="heading 1"/>
    <w:basedOn w:val="Normal"/>
    <w:next w:val="Normal"/>
    <w:link w:val="Heading1Char"/>
    <w:uiPriority w:val="9"/>
    <w:qFormat/>
    <w:rsid w:val="005033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33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33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33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33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33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3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3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3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3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33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33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33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33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33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3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3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329"/>
    <w:rPr>
      <w:rFonts w:eastAsiaTheme="majorEastAsia" w:cstheme="majorBidi"/>
      <w:color w:val="272727" w:themeColor="text1" w:themeTint="D8"/>
    </w:rPr>
  </w:style>
  <w:style w:type="paragraph" w:styleId="Title">
    <w:name w:val="Title"/>
    <w:basedOn w:val="Normal"/>
    <w:next w:val="Normal"/>
    <w:link w:val="TitleChar"/>
    <w:uiPriority w:val="10"/>
    <w:qFormat/>
    <w:rsid w:val="00503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3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3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3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329"/>
    <w:pPr>
      <w:spacing w:before="160"/>
      <w:jc w:val="center"/>
    </w:pPr>
    <w:rPr>
      <w:i/>
      <w:iCs/>
      <w:color w:val="404040" w:themeColor="text1" w:themeTint="BF"/>
    </w:rPr>
  </w:style>
  <w:style w:type="character" w:customStyle="1" w:styleId="QuoteChar">
    <w:name w:val="Quote Char"/>
    <w:basedOn w:val="DefaultParagraphFont"/>
    <w:link w:val="Quote"/>
    <w:uiPriority w:val="29"/>
    <w:rsid w:val="00503329"/>
    <w:rPr>
      <w:i/>
      <w:iCs/>
      <w:color w:val="404040" w:themeColor="text1" w:themeTint="BF"/>
    </w:rPr>
  </w:style>
  <w:style w:type="paragraph" w:styleId="ListParagraph">
    <w:name w:val="List Paragraph"/>
    <w:basedOn w:val="Normal"/>
    <w:uiPriority w:val="34"/>
    <w:qFormat/>
    <w:rsid w:val="00503329"/>
    <w:pPr>
      <w:ind w:left="720"/>
      <w:contextualSpacing/>
    </w:pPr>
  </w:style>
  <w:style w:type="character" w:styleId="IntenseEmphasis">
    <w:name w:val="Intense Emphasis"/>
    <w:basedOn w:val="DefaultParagraphFont"/>
    <w:uiPriority w:val="21"/>
    <w:qFormat/>
    <w:rsid w:val="00503329"/>
    <w:rPr>
      <w:i/>
      <w:iCs/>
      <w:color w:val="2F5496" w:themeColor="accent1" w:themeShade="BF"/>
    </w:rPr>
  </w:style>
  <w:style w:type="paragraph" w:styleId="IntenseQuote">
    <w:name w:val="Intense Quote"/>
    <w:basedOn w:val="Normal"/>
    <w:next w:val="Normal"/>
    <w:link w:val="IntenseQuoteChar"/>
    <w:uiPriority w:val="30"/>
    <w:qFormat/>
    <w:rsid w:val="005033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3329"/>
    <w:rPr>
      <w:i/>
      <w:iCs/>
      <w:color w:val="2F5496" w:themeColor="accent1" w:themeShade="BF"/>
    </w:rPr>
  </w:style>
  <w:style w:type="character" w:styleId="IntenseReference">
    <w:name w:val="Intense Reference"/>
    <w:basedOn w:val="DefaultParagraphFont"/>
    <w:uiPriority w:val="32"/>
    <w:qFormat/>
    <w:rsid w:val="005033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737</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Yamini</dc:creator>
  <cp:keywords/>
  <dc:description/>
  <cp:lastModifiedBy>Shaik Asiya</cp:lastModifiedBy>
  <cp:revision>2</cp:revision>
  <dcterms:created xsi:type="dcterms:W3CDTF">2026-09-21T06:02:00Z</dcterms:created>
  <dcterms:modified xsi:type="dcterms:W3CDTF">2026-09-21T06:02:00Z</dcterms:modified>
</cp:coreProperties>
</file>