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E357" w14:textId="77777777" w:rsidR="00D35EC5" w:rsidRDefault="00D35EC5" w:rsidP="00C20A7C">
      <w:pPr>
        <w:ind w:left="227" w:hanging="227"/>
      </w:pPr>
    </w:p>
    <w:p w14:paraId="77ED7FBE" w14:textId="3F391573" w:rsidR="00D35EC5" w:rsidRDefault="00D35EC5" w:rsidP="00D35EC5">
      <w:pPr>
        <w:pStyle w:val="Title"/>
      </w:pPr>
      <w:r>
        <w:t>Changelog for XML Guides</w:t>
      </w:r>
    </w:p>
    <w:p w14:paraId="0BF8AEE7" w14:textId="5E5A8A64" w:rsidR="00D35EC5" w:rsidRDefault="00D35EC5" w:rsidP="00D35EC5"/>
    <w:p w14:paraId="527BFA30" w14:textId="7C1DB4AA" w:rsidR="00D35EC5" w:rsidRDefault="008B68FB" w:rsidP="008B68FB">
      <w:pPr>
        <w:pStyle w:val="Heading1"/>
        <w:rPr>
          <w:color w:val="auto"/>
        </w:rPr>
      </w:pPr>
      <w:r w:rsidRPr="008B68FB">
        <w:rPr>
          <w:color w:val="auto"/>
        </w:rPr>
        <w:t>H7 XML Guide</w:t>
      </w:r>
    </w:p>
    <w:p w14:paraId="1AA8C529" w14:textId="57A082D8" w:rsidR="008B68FB" w:rsidRDefault="008B68FB" w:rsidP="008B68FB"/>
    <w:p w14:paraId="43C88736" w14:textId="01221A21" w:rsidR="008B68FB" w:rsidRDefault="008B68FB" w:rsidP="008B68FB">
      <w:pPr>
        <w:pStyle w:val="ListParagraph"/>
        <w:numPr>
          <w:ilvl w:val="0"/>
          <w:numId w:val="4"/>
        </w:numPr>
      </w:pPr>
      <w:r>
        <w:t>The data element “</w:t>
      </w:r>
      <w:r w:rsidRPr="008B68FB">
        <w:rPr>
          <w:b/>
          <w:bCs/>
        </w:rPr>
        <w:t>Total number of items</w:t>
      </w:r>
      <w:r>
        <w:t>” (GoodsItemQuantity) has been deleted</w:t>
      </w:r>
    </w:p>
    <w:p w14:paraId="145127CD" w14:textId="32706970" w:rsidR="008B68FB" w:rsidRDefault="008B68FB" w:rsidP="008B68FB">
      <w:pPr>
        <w:pStyle w:val="ListParagraph"/>
        <w:numPr>
          <w:ilvl w:val="0"/>
          <w:numId w:val="4"/>
        </w:numPr>
      </w:pPr>
      <w:r>
        <w:t xml:space="preserve">The data format and rules section of data element </w:t>
      </w:r>
      <w:r>
        <w:rPr>
          <w:b/>
          <w:bCs/>
        </w:rPr>
        <w:t>“LRN”</w:t>
      </w:r>
      <w:r>
        <w:t xml:space="preserve"> (FunctionalReferenceID) has had changes</w:t>
      </w:r>
    </w:p>
    <w:p w14:paraId="12054519" w14:textId="682D8E6A" w:rsidR="008B68FB" w:rsidRDefault="008B68FB" w:rsidP="008B68FB">
      <w:pPr>
        <w:pStyle w:val="ListParagraph"/>
        <w:numPr>
          <w:ilvl w:val="0"/>
          <w:numId w:val="4"/>
        </w:numPr>
      </w:pPr>
      <w:r>
        <w:t xml:space="preserve">The rules section of data element </w:t>
      </w:r>
      <w:r>
        <w:rPr>
          <w:b/>
          <w:bCs/>
        </w:rPr>
        <w:t>“Representative”</w:t>
      </w:r>
      <w:r>
        <w:t xml:space="preserve"> (Agent) has had changes</w:t>
      </w:r>
    </w:p>
    <w:p w14:paraId="36BD654E" w14:textId="788DA38A" w:rsidR="008B68FB" w:rsidRPr="008B68FB" w:rsidRDefault="008B68FB" w:rsidP="008B68FB">
      <w:pPr>
        <w:pStyle w:val="ListParagraph"/>
        <w:numPr>
          <w:ilvl w:val="0"/>
          <w:numId w:val="4"/>
        </w:numPr>
      </w:pPr>
      <w:r>
        <w:t xml:space="preserve">The mandatory status and rules section of data element </w:t>
      </w:r>
      <w:r>
        <w:rPr>
          <w:b/>
          <w:bCs/>
        </w:rPr>
        <w:t xml:space="preserve">“Freight” </w:t>
      </w:r>
      <w:r>
        <w:t>(Freight) has had changes</w:t>
      </w:r>
      <w:r>
        <w:rPr>
          <w:b/>
          <w:bCs/>
        </w:rPr>
        <w:t xml:space="preserve"> </w:t>
      </w:r>
    </w:p>
    <w:p w14:paraId="536E2984" w14:textId="518E9A82" w:rsidR="00D35EC5" w:rsidRDefault="008B68FB" w:rsidP="008B68FB">
      <w:pPr>
        <w:pStyle w:val="ListParagraph"/>
        <w:numPr>
          <w:ilvl w:val="0"/>
          <w:numId w:val="4"/>
        </w:numPr>
      </w:pPr>
      <w:r>
        <w:t xml:space="preserve">The XSD-paths and rules section of data element </w:t>
      </w:r>
      <w:r>
        <w:rPr>
          <w:b/>
          <w:bCs/>
        </w:rPr>
        <w:t>“</w:t>
      </w:r>
      <w:proofErr w:type="spellStart"/>
      <w:r>
        <w:rPr>
          <w:b/>
          <w:bCs/>
        </w:rPr>
        <w:t>GrossMass</w:t>
      </w:r>
      <w:proofErr w:type="spellEnd"/>
      <w:r>
        <w:rPr>
          <w:b/>
          <w:bCs/>
        </w:rPr>
        <w:t>”</w:t>
      </w:r>
      <w:r>
        <w:t xml:space="preserve"> (</w:t>
      </w:r>
      <w:proofErr w:type="spellStart"/>
      <w:r>
        <w:t>GrossMassMeasure</w:t>
      </w:r>
      <w:proofErr w:type="spellEnd"/>
      <w:r>
        <w:t>) has had changes</w:t>
      </w:r>
    </w:p>
    <w:p w14:paraId="66CA59DF" w14:textId="59DDC56E" w:rsidR="00DD112F" w:rsidRDefault="00DD112F" w:rsidP="008B68FB">
      <w:pPr>
        <w:pStyle w:val="ListParagraph"/>
        <w:numPr>
          <w:ilvl w:val="0"/>
          <w:numId w:val="4"/>
        </w:numPr>
      </w:pPr>
      <w:r>
        <w:t xml:space="preserve">The rules section of data element </w:t>
      </w:r>
      <w:r>
        <w:rPr>
          <w:b/>
          <w:bCs/>
        </w:rPr>
        <w:t>“</w:t>
      </w:r>
      <w:r w:rsidR="00EE4C22">
        <w:rPr>
          <w:b/>
          <w:bCs/>
        </w:rPr>
        <w:t>Location of goods</w:t>
      </w:r>
      <w:r>
        <w:rPr>
          <w:b/>
          <w:bCs/>
        </w:rPr>
        <w:t xml:space="preserve">” </w:t>
      </w:r>
      <w:r>
        <w:t>(</w:t>
      </w:r>
      <w:r w:rsidR="00EE4C22">
        <w:t>GoodsLocation</w:t>
      </w:r>
      <w:r>
        <w:t>) has had changes</w:t>
      </w:r>
    </w:p>
    <w:p w14:paraId="79479B96" w14:textId="0B7FDE36" w:rsidR="002436CA" w:rsidRDefault="002436CA" w:rsidP="002436CA"/>
    <w:p w14:paraId="437C7D62" w14:textId="219F53F0" w:rsidR="002436CA" w:rsidRDefault="002436CA" w:rsidP="002436CA">
      <w:pPr>
        <w:pStyle w:val="Heading1"/>
        <w:rPr>
          <w:color w:val="auto"/>
        </w:rPr>
      </w:pPr>
      <w:r w:rsidRPr="002436CA">
        <w:rPr>
          <w:color w:val="auto"/>
        </w:rPr>
        <w:t>I2 XML Guide for H7</w:t>
      </w:r>
    </w:p>
    <w:p w14:paraId="44C52C0F" w14:textId="77777777" w:rsidR="002436CA" w:rsidRDefault="002436CA" w:rsidP="002436CA"/>
    <w:p w14:paraId="5B381729" w14:textId="77777777" w:rsidR="002436CA" w:rsidRDefault="002436CA" w:rsidP="002436CA">
      <w:pPr>
        <w:pStyle w:val="ListParagraph"/>
        <w:numPr>
          <w:ilvl w:val="0"/>
          <w:numId w:val="4"/>
        </w:numPr>
      </w:pPr>
      <w:r>
        <w:t xml:space="preserve">The data format and rules section of data element </w:t>
      </w:r>
      <w:r>
        <w:rPr>
          <w:b/>
          <w:bCs/>
        </w:rPr>
        <w:t>“LRN”</w:t>
      </w:r>
      <w:r>
        <w:t xml:space="preserve"> (FunctionalReferenceID) has had changes</w:t>
      </w:r>
    </w:p>
    <w:p w14:paraId="11FA560E" w14:textId="548BAEC1" w:rsidR="002436CA" w:rsidRPr="002436CA" w:rsidRDefault="00DD112F" w:rsidP="00DC5674">
      <w:pPr>
        <w:pStyle w:val="ListParagraph"/>
        <w:numPr>
          <w:ilvl w:val="0"/>
          <w:numId w:val="4"/>
        </w:numPr>
      </w:pPr>
      <w:r>
        <w:t xml:space="preserve">The rules section of data element </w:t>
      </w:r>
      <w:r w:rsidR="00EE4C22">
        <w:rPr>
          <w:b/>
          <w:bCs/>
        </w:rPr>
        <w:t xml:space="preserve">“Location of goods” </w:t>
      </w:r>
      <w:r w:rsidR="00EE4C22">
        <w:t xml:space="preserve">(GoodsLocation) </w:t>
      </w:r>
      <w:r>
        <w:t>has had changes</w:t>
      </w:r>
    </w:p>
    <w:sectPr w:rsidR="002436CA" w:rsidRPr="002436C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A03"/>
    <w:multiLevelType w:val="hybridMultilevel"/>
    <w:tmpl w:val="FE709E62"/>
    <w:lvl w:ilvl="0" w:tplc="16843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A33FE"/>
    <w:multiLevelType w:val="hybridMultilevel"/>
    <w:tmpl w:val="6F1E335E"/>
    <w:lvl w:ilvl="0" w:tplc="EF8EA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A3856"/>
    <w:multiLevelType w:val="hybridMultilevel"/>
    <w:tmpl w:val="36DE7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B354B8"/>
    <w:multiLevelType w:val="multilevel"/>
    <w:tmpl w:val="533C8AAC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14143C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14143C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14143C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14143C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14143C"/>
      </w:rPr>
    </w:lvl>
    <w:lvl w:ilvl="5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  <w:color w:val="14143C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14143C"/>
      </w:rPr>
    </w:lvl>
    <w:lvl w:ilvl="7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  <w:color w:val="14143C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14143C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7C"/>
    <w:rsid w:val="0019218F"/>
    <w:rsid w:val="002436CA"/>
    <w:rsid w:val="008B68FB"/>
    <w:rsid w:val="00C20A7C"/>
    <w:rsid w:val="00D35EC5"/>
    <w:rsid w:val="00DC5674"/>
    <w:rsid w:val="00DD112F"/>
    <w:rsid w:val="00E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B33E"/>
  <w15:chartTrackingRefBased/>
  <w15:docId w15:val="{377884AA-C266-40DB-9030-2FA07D9C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7C"/>
    <w:pPr>
      <w:ind w:left="720"/>
      <w:contextualSpacing/>
    </w:pPr>
  </w:style>
  <w:style w:type="paragraph" w:styleId="Header">
    <w:name w:val="header"/>
    <w:basedOn w:val="Normal"/>
    <w:link w:val="HeaderChar"/>
    <w:uiPriority w:val="21"/>
    <w:semiHidden/>
    <w:rsid w:val="00C20A7C"/>
    <w:pPr>
      <w:tabs>
        <w:tab w:val="center" w:pos="4819"/>
        <w:tab w:val="right" w:pos="9638"/>
      </w:tabs>
      <w:spacing w:after="0" w:line="240" w:lineRule="atLeast"/>
    </w:pPr>
    <w:rPr>
      <w:rFonts w:ascii="Academy Sans Office" w:hAnsi="Academy Sans Office" w:cs="Verdana"/>
      <w:b/>
      <w:color w:val="14143C"/>
      <w:sz w:val="15"/>
      <w:szCs w:val="18"/>
      <w:lang w:val="da-DK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C20A7C"/>
    <w:rPr>
      <w:rFonts w:ascii="Academy Sans Office" w:hAnsi="Academy Sans Office" w:cs="Verdana"/>
      <w:b/>
      <w:color w:val="14143C"/>
      <w:sz w:val="15"/>
      <w:szCs w:val="18"/>
      <w:lang w:val="da-DK"/>
    </w:rPr>
  </w:style>
  <w:style w:type="paragraph" w:styleId="ListBullet">
    <w:name w:val="List Bullet"/>
    <w:basedOn w:val="Normal"/>
    <w:uiPriority w:val="2"/>
    <w:qFormat/>
    <w:rsid w:val="00C20A7C"/>
    <w:pPr>
      <w:numPr>
        <w:numId w:val="1"/>
      </w:numPr>
      <w:spacing w:after="0" w:line="240" w:lineRule="atLeast"/>
    </w:pPr>
    <w:rPr>
      <w:rFonts w:ascii="Academy Sans Office" w:hAnsi="Academy Sans Office" w:cs="Verdana"/>
      <w:color w:val="14143C"/>
      <w:sz w:val="18"/>
      <w:szCs w:val="1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5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6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5F31BAC119E48A47C88360B4E277D" ma:contentTypeVersion="13" ma:contentTypeDescription="Opret et nyt dokument." ma:contentTypeScope="" ma:versionID="3d7df6dcbec4575a66de39a77dbb376c">
  <xsd:schema xmlns:xsd="http://www.w3.org/2001/XMLSchema" xmlns:xs="http://www.w3.org/2001/XMLSchema" xmlns:p="http://schemas.microsoft.com/office/2006/metadata/properties" xmlns:ns2="b99410e8-8a6a-49c6-81e8-d5ade3e7c0f2" xmlns:ns3="2192455f-dd39-46c2-a242-0e30632fa188" targetNamespace="http://schemas.microsoft.com/office/2006/metadata/properties" ma:root="true" ma:fieldsID="2a9dfeda2d1d95fdcdef1f75433edc1b" ns2:_="" ns3:_="">
    <xsd:import namespace="b99410e8-8a6a-49c6-81e8-d5ade3e7c0f2"/>
    <xsd:import namespace="2192455f-dd39-46c2-a242-0e30632f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410e8-8a6a-49c6-81e8-d5ade3e7c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2455f-dd39-46c2-a242-0e30632fa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6ACFE-F9C1-4F84-95D5-C65D915DB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427258-F858-46EC-BAD8-A7C86A895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40400-8BA3-43D3-B32D-76AC10102E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3</cp:revision>
  <dcterms:created xsi:type="dcterms:W3CDTF">2022-03-21T08:42:00Z</dcterms:created>
  <dcterms:modified xsi:type="dcterms:W3CDTF">2022-03-31T08:27:00Z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0x01010047F5F31BAC119E48A47C88360B4E277D</vt:lpwstr>
  </property>
</Properties>
</file>