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599E" w14:textId="77777777" w:rsidR="00876FE5" w:rsidRDefault="00A17D4D" w:rsidP="00A17D4D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A17D4D" w14:paraId="28E3F483" w14:textId="77777777" w:rsidTr="00A17D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4386E3F5" w14:textId="77777777" w:rsidR="00A17D4D" w:rsidRDefault="00A17D4D" w:rsidP="00A17D4D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A17D4D" w14:paraId="39DA75AD" w14:textId="77777777" w:rsidTr="00A17D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4C281C82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A17D4D">
              <w:rPr>
                <w:rFonts w:ascii="Arial" w:hAnsi="Arial" w:cs="Arial"/>
                <w:b/>
                <w:sz w:val="30"/>
              </w:rPr>
              <w:t>GrundskyldTilSlutStruktur</w:t>
            </w:r>
            <w:proofErr w:type="spellEnd"/>
          </w:p>
        </w:tc>
      </w:tr>
      <w:tr w:rsidR="00A17D4D" w14:paraId="18C5A47E" w14:textId="77777777" w:rsidTr="00A17D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0CE14E82" w14:textId="77777777" w:rsidR="00A17D4D" w:rsidRPr="00A17D4D" w:rsidRDefault="00A17D4D" w:rsidP="00A17D4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A8D90D7" w14:textId="77777777" w:rsidR="00A17D4D" w:rsidRPr="00A17D4D" w:rsidRDefault="00A17D4D" w:rsidP="00A17D4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3FA6A1C" w14:textId="77777777" w:rsidR="00A17D4D" w:rsidRPr="00A17D4D" w:rsidRDefault="00A17D4D" w:rsidP="00A17D4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A17D4D" w14:paraId="241FB6B8" w14:textId="77777777" w:rsidTr="00A17D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714433F6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08A5B6D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2022-12-07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6E25691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2022-12-14</w:t>
            </w:r>
          </w:p>
        </w:tc>
      </w:tr>
      <w:tr w:rsidR="00A17D4D" w14:paraId="05ACD515" w14:textId="77777777" w:rsidTr="00A17D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6FB1739A" w14:textId="77777777" w:rsidR="00A17D4D" w:rsidRPr="00A17D4D" w:rsidRDefault="00A17D4D" w:rsidP="00A17D4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A17D4D" w14:paraId="6C3287D3" w14:textId="77777777" w:rsidTr="00A17D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52773D1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36FEA4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77CA6B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413FE3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4E0D428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6DBD084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07F2AB1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03994BA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AF6DF3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5BDD18C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4C0BF95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026A165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3AE6D76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4E14F5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12ACFEA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1B1AB1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67FDCFE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F1D810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79EB8E2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CBA741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7804A07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  <w:p w14:paraId="648C2C8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7095EFD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431FFEE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D82A31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57B73B3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2B66831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16C0F83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03FEC8B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0670EE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6CB3F93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6C23B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2A23B6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4CDD32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72A7F3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045F887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00255F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4A94C7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7DE803C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48E5646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234A649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7800E6A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59D04D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*Grundskyld2024GammelLov*</w:t>
            </w:r>
          </w:p>
          <w:p w14:paraId="03D0395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633F0F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71B0A02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FFBEEC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*Grundskyld2024NyLov*</w:t>
            </w:r>
          </w:p>
          <w:p w14:paraId="1F0310C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3A81BC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733F826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67B929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2DB2D85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1231BC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7AEDCA1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F6F50B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C784D5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6E3B68F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78373A6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79C762F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712BB14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  <w:p w14:paraId="343E03F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A2B9DC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064FF2B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41E5AA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OpkrævningskanalPersonskat31Dec</w:t>
            </w:r>
          </w:p>
          <w:p w14:paraId="5B877C4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77B8571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5F1BAE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59C6744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17D4D" w14:paraId="0F0C637C" w14:textId="77777777" w:rsidTr="00A17D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6991879C" w14:textId="77777777" w:rsidR="00A17D4D" w:rsidRPr="00A17D4D" w:rsidRDefault="00A17D4D" w:rsidP="00A17D4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A17D4D" w14:paraId="2690ED27" w14:textId="77777777" w:rsidTr="00A17D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951508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SLUT vedr. grundskyld vedr. et indkomstår.</w:t>
            </w:r>
          </w:p>
          <w:p w14:paraId="6F8B4BF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4DEF404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6E81473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SLUT til brug for årsopgørelsen for indkomståret. </w:t>
            </w:r>
          </w:p>
          <w:p w14:paraId="70970DD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6DFB7FF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SLUT januar/februar i året efter det relevante indkomstår (konkret tidspunkt vil fremgå af den leveranceplan, som udarbejdes hvert år). </w:t>
            </w:r>
          </w:p>
          <w:p w14:paraId="64693F3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34AAC6A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69475F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</w:t>
            </w:r>
          </w:p>
          <w:p w14:paraId="587EA1D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D14249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58CC095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Ajourføringshandling: hvis et ejerskab fejlagtigt er kommet med i indkomståret, vil der komme en leverance med S (Slet ejerskab) </w:t>
            </w:r>
          </w:p>
          <w:p w14:paraId="268E7A8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42FFBB4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67BF6C2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5A4EF3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1379925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39EF84B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34C274E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30AE23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7395F35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5AA5E8E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9E5206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56196051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alle felter der indeholder </w:t>
            </w:r>
            <w:proofErr w:type="gramStart"/>
            <w:r>
              <w:rPr>
                <w:rFonts w:ascii="Arial" w:hAnsi="Arial" w:cs="Arial"/>
                <w:sz w:val="18"/>
              </w:rPr>
              <w:t>decimaltal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gælder at skilletegnet i JSON er punktum, uanset hvad der er anført i eksempler i beskrivelsen af de enkelte dataelementer.</w:t>
            </w:r>
          </w:p>
        </w:tc>
      </w:tr>
    </w:tbl>
    <w:p w14:paraId="20E6AFF6" w14:textId="77777777" w:rsidR="00A17D4D" w:rsidRDefault="00A17D4D" w:rsidP="00A17D4D">
      <w:pPr>
        <w:rPr>
          <w:rFonts w:ascii="Arial" w:hAnsi="Arial" w:cs="Arial"/>
          <w:b/>
          <w:sz w:val="40"/>
        </w:rPr>
        <w:sectPr w:rsidR="00A17D4D" w:rsidSect="00A17D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CF92C16" w14:textId="77777777" w:rsidR="00A17D4D" w:rsidRDefault="00A17D4D" w:rsidP="00A17D4D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17D4D" w14:paraId="354304A2" w14:textId="77777777" w:rsidTr="00A17D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0E1D18EB" w14:textId="77777777" w:rsidR="00A17D4D" w:rsidRPr="00A17D4D" w:rsidRDefault="00A17D4D" w:rsidP="00A17D4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51A972" w14:textId="77777777" w:rsidR="00A17D4D" w:rsidRPr="00A17D4D" w:rsidRDefault="00A17D4D" w:rsidP="00A17D4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0DE2520" w14:textId="77777777" w:rsidR="00A17D4D" w:rsidRPr="00A17D4D" w:rsidRDefault="00A17D4D" w:rsidP="00A17D4D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17D4D" w14:paraId="5F18774C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71583AE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F69995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12C13AA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22FB4D0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1DC6F17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429451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6E4CFA7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A31A98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419B7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35F56AD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2310687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7854798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42CEA1DA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A579B9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3B834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9270E4E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6A5CC14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037036F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02F83CC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083F67F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038557B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D83BDA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3210602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3944B37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1BA5E88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46D52B2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AE62B6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6B1CB26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6F560C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4E8F7FA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220E1B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727FFE3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3348BB5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4771A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37DF582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E4687A6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6A13841E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240B07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C7D56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6536DD2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9A8E61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3F908B5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73DD01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9659DA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1A5E2DE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A145BD3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258D5749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9C06445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4D357B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AD937F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6A43C2F5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49B29D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0FA1DC9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F98C73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31EE5C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43615BC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90BD23E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08A83FE0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5A5F4A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3806769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AFF8CF6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8CFB5F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0384EDF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1DAB0FA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46834B9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35F87B6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A2450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243F02F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062C83B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28B44113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9A72FF2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E719E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5D9753C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027328C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16EF698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9B02BB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68A343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F02244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036B33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4D858B9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748CE1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5F170CF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25A2E70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2FCDA9D3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314D32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6B421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9D35EC5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4CE7936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6B0F404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3216D1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7462AC8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882629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D0DB5F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6209AC0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195B5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 med 4 decimaler, hvor 1=100%</w:t>
            </w:r>
          </w:p>
          <w:p w14:paraId="6FD1E76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62A8441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i JSON er skilletegn punktum:</w:t>
            </w:r>
          </w:p>
          <w:p w14:paraId="6C49448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1.0000 = 100%</w:t>
            </w:r>
          </w:p>
          <w:p w14:paraId="51D6D9E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0.5000 = 50%</w:t>
            </w:r>
          </w:p>
          <w:p w14:paraId="3A71DA9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3CDAC53E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6E358D30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F8D65F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844E8BC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6A12F4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009F1BA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2F5526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6706B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37A9DC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203FE0B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5C4D3312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7765631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1D541A3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D43C7A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0C4F4FC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59B42D4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3AE30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E24474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0CF506C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539BC206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8AD32DA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848B9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2EC1B1D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76D8F9A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7CEE7ED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6485E69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FEBDD8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169EB0D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60F289C2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538C7D1E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96F4543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C0D01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BFBD76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3783441D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1D8E14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38474B5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2222DB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43F6DB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05FCDF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566DF63E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0F01D366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FA8C482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8879C8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58D813A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40A343C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526CA5A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D1BC88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1DE8496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7355631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2DC64AC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2B30B38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0665059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6C940B6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06866C4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6DF57F7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E26F81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3808E69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488242E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484CBBC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42CBCB4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1F425FC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06107D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3577C0C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4E2BE9D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05B78D0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DA9A21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1FBC9C8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21CCF1C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4E64553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A268E8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4369F9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2E94654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DFF1CD5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743F0501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17B67D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CC0A95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62E00FD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5DE8F08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4C61612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ED9391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E70D17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4921C54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F9B4F54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0854F141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0B0001C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00F8AD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1F510221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01CB7A71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7624FB58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03CB44F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2820F0ED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12C774F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08DFCCE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CC570B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822DC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562299C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871945A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24FB879F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DB7F2B3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E69DAF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E3C288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4EC8B3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1A6206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355A8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2DE710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5AA271FB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64183972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8EA5A4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B757E5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457C897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5B1E34F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246A221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16A9D44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C40483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1EF27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349B26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D4ED397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043D695B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060B258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A68AF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82E445A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02011EF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00EB82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4FBAE39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4FBA16A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3102F44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962472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2A5134B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860CA4C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2B0A0E39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FF6DD3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25001B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281FE74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200B582C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6E425404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19E1AF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297D0C6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3D52D99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E723DF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FC05FF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422E266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F84F724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4BC5F467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BD07B25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111D7F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3A56FEC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0CC381F6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435D69F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71B64FD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A22C12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58D65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452404C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1D8F89A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3827128A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3DDFB3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BB860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3912B17C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1D2FB93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4AE049C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197BC50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3C42F7B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026BEB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970318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028CC02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3288AD22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DFEF93F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9ACC83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488E5A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2DE2590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F53B12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78BFBC3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6EA594A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6143B2F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3481E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269015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1645E75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66C37CC2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66CA4B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6B6A0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DCF4CA9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04BCB92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5716D04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140EA7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70AE2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47D6DC5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8D020A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03820DE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2F5BF8D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666F49F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253E1485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4960833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AC571A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3A7027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791587E8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4A0BCDD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41E45CA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70C2C78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B6CAE7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36D651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66CC122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3DE214A0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0999F816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9A5F65A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E8B1D6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4FFB4219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75238D60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6FF382F9" w14:textId="77777777" w:rsidR="00A17D4D" w:rsidRPr="00A17D4D" w:rsidRDefault="00A17D4D" w:rsidP="00A17D4D">
            <w:pPr>
              <w:rPr>
                <w:rFonts w:ascii="Arial" w:hAnsi="Arial" w:cs="Arial"/>
                <w:sz w:val="18"/>
                <w:lang w:val="en-US"/>
              </w:rPr>
            </w:pPr>
            <w:r w:rsidRPr="00A17D4D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  <w:shd w:val="clear" w:color="auto" w:fill="auto"/>
          </w:tcPr>
          <w:p w14:paraId="6BF4884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1F1C4B4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B80D40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523C2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5DB4FF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9973A08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112E6855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2CF19CA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OpkrævningskanalPersonskat31Dec</w:t>
            </w:r>
          </w:p>
        </w:tc>
        <w:tc>
          <w:tcPr>
            <w:tcW w:w="1701" w:type="dxa"/>
            <w:shd w:val="clear" w:color="auto" w:fill="auto"/>
          </w:tcPr>
          <w:p w14:paraId="0E1D444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13D064C8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CB7071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om grundskyldsopkrævning for denne ejendom var genstand for opkrævning i </w:t>
            </w:r>
            <w:r>
              <w:rPr>
                <w:rFonts w:ascii="Arial" w:hAnsi="Arial" w:cs="Arial"/>
                <w:sz w:val="18"/>
              </w:rPr>
              <w:lastRenderedPageBreak/>
              <w:t>personskattesystemerne for denne ejer den 31.12 i foregående indkomstår.</w:t>
            </w:r>
          </w:p>
          <w:p w14:paraId="54983DF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6F8F396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indkomståret 2024 vil det være en markering af om personen helt eller delvist ejede ejendommen 31.12.2023, da opkrævning på dette tidspunkt blev foretaget af kommunerne.</w:t>
            </w:r>
          </w:p>
          <w:p w14:paraId="6499EF1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007755D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D253AA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nej. I </w:t>
            </w:r>
            <w:proofErr w:type="spellStart"/>
            <w:r>
              <w:rPr>
                <w:rFonts w:ascii="Arial" w:hAnsi="Arial" w:cs="Arial"/>
                <w:sz w:val="18"/>
              </w:rPr>
              <w:t>Json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værdierne hhv. true og false.</w:t>
            </w:r>
          </w:p>
          <w:p w14:paraId="1847E3D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8FBDBDD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23516D95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653D73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F343F0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9821BE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F74BB2B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2C3D231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077BAE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C4983A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B4BD0A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669007E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3E8C3170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63D8240C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E5A315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AE07B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06ABBF8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69B9CD51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18068D6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E6C186A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3F16C7B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7FDB7994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21D42D3C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0ED4A47C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5EBC49C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E2963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FA9E4CB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3BB22B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6D301162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6817D84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5D2245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9C90F0D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med op til 3 cifre</w:t>
            </w:r>
          </w:p>
          <w:p w14:paraId="5153197F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C060AAE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5F8C8A79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B6D27C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B5A3AF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15532B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C883F0C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21E786A7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A257F9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B9CDCA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BC91AB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1D123BCB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  <w:tr w:rsidR="00A17D4D" w14:paraId="5DA72CB0" w14:textId="77777777" w:rsidTr="00A17D4D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A938D9" w14:textId="77777777" w:rsidR="00A17D4D" w:rsidRPr="00A17D4D" w:rsidRDefault="00A17D4D" w:rsidP="00A17D4D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F69E18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31BE093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1F8349C9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AB26A75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79AAB416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4CBA8EE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41C6C88" w14:textId="77777777" w:rsidR="00A17D4D" w:rsidRDefault="00A17D4D" w:rsidP="00A17D4D">
            <w:pPr>
              <w:rPr>
                <w:rFonts w:ascii="Arial" w:hAnsi="Arial" w:cs="Arial"/>
                <w:sz w:val="18"/>
              </w:rPr>
            </w:pPr>
          </w:p>
          <w:p w14:paraId="417C6E7B" w14:textId="77777777" w:rsidR="00A17D4D" w:rsidRPr="00A17D4D" w:rsidRDefault="00A17D4D" w:rsidP="00A17D4D">
            <w:pPr>
              <w:rPr>
                <w:rFonts w:ascii="Arial" w:hAnsi="Arial" w:cs="Arial"/>
                <w:sz w:val="18"/>
              </w:rPr>
            </w:pPr>
          </w:p>
        </w:tc>
      </w:tr>
    </w:tbl>
    <w:p w14:paraId="716A4B21" w14:textId="77777777" w:rsidR="00A17D4D" w:rsidRPr="00A17D4D" w:rsidRDefault="00A17D4D" w:rsidP="00A17D4D">
      <w:pPr>
        <w:rPr>
          <w:rFonts w:ascii="Arial" w:hAnsi="Arial" w:cs="Arial"/>
          <w:b/>
          <w:sz w:val="48"/>
        </w:rPr>
      </w:pPr>
    </w:p>
    <w:sectPr w:rsidR="00A17D4D" w:rsidRPr="00A17D4D" w:rsidSect="00A17D4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ADD3" w14:textId="77777777" w:rsidR="00A17D4D" w:rsidRDefault="00A17D4D" w:rsidP="00A17D4D">
      <w:pPr>
        <w:spacing w:line="240" w:lineRule="auto"/>
      </w:pPr>
      <w:r>
        <w:separator/>
      </w:r>
    </w:p>
  </w:endnote>
  <w:endnote w:type="continuationSeparator" w:id="0">
    <w:p w14:paraId="3305246B" w14:textId="77777777" w:rsidR="00A17D4D" w:rsidRDefault="00A17D4D" w:rsidP="00A17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B3292" w14:textId="77777777" w:rsidR="00A17D4D" w:rsidRDefault="00A17D4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265A" w14:textId="77777777" w:rsidR="00A17D4D" w:rsidRPr="00A17D4D" w:rsidRDefault="00A17D4D" w:rsidP="00A17D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januar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GrundskyldTilSlutStruktur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AE26" w14:textId="77777777" w:rsidR="00A17D4D" w:rsidRDefault="00A17D4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85E1" w14:textId="77777777" w:rsidR="00A17D4D" w:rsidRDefault="00A17D4D" w:rsidP="00A17D4D">
      <w:pPr>
        <w:spacing w:line="240" w:lineRule="auto"/>
      </w:pPr>
      <w:r>
        <w:separator/>
      </w:r>
    </w:p>
  </w:footnote>
  <w:footnote w:type="continuationSeparator" w:id="0">
    <w:p w14:paraId="2B01176D" w14:textId="77777777" w:rsidR="00A17D4D" w:rsidRDefault="00A17D4D" w:rsidP="00A17D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8E9E" w14:textId="77777777" w:rsidR="00A17D4D" w:rsidRDefault="00A17D4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164D" w14:textId="77777777" w:rsidR="00A17D4D" w:rsidRPr="00A17D4D" w:rsidRDefault="00A17D4D" w:rsidP="00A17D4D">
    <w:pPr>
      <w:pStyle w:val="Sidehoved"/>
      <w:jc w:val="center"/>
      <w:rPr>
        <w:rFonts w:ascii="Arial" w:hAnsi="Arial" w:cs="Arial"/>
      </w:rPr>
    </w:pPr>
    <w:r w:rsidRPr="00A17D4D">
      <w:rPr>
        <w:rFonts w:ascii="Arial" w:hAnsi="Arial" w:cs="Arial"/>
      </w:rPr>
      <w:t>Datastruktur</w:t>
    </w:r>
  </w:p>
  <w:p w14:paraId="25744C4F" w14:textId="77777777" w:rsidR="00A17D4D" w:rsidRPr="00A17D4D" w:rsidRDefault="00A17D4D" w:rsidP="00A17D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EC9A2" w14:textId="77777777" w:rsidR="00A17D4D" w:rsidRDefault="00A17D4D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B3FF" w14:textId="77777777" w:rsidR="00A17D4D" w:rsidRDefault="00A17D4D" w:rsidP="00A17D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EF9020C" w14:textId="77777777" w:rsidR="00A17D4D" w:rsidRPr="00A17D4D" w:rsidRDefault="00A17D4D" w:rsidP="00A17D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4F7A"/>
    <w:multiLevelType w:val="multilevel"/>
    <w:tmpl w:val="7F265A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4D"/>
    <w:rsid w:val="00876FE5"/>
    <w:rsid w:val="00A1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4527"/>
  <w15:chartTrackingRefBased/>
  <w15:docId w15:val="{BF56C096-7291-4DF7-A5C4-16DAA3A4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17D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7D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17D4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7D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7D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7D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7D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7D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7D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7D4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7D4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7D4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7D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7D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7D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7D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7D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7D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17D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17D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17D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17D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17D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17D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17D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7D4D"/>
  </w:style>
  <w:style w:type="paragraph" w:styleId="Sidefod">
    <w:name w:val="footer"/>
    <w:basedOn w:val="Normal"/>
    <w:link w:val="SidefodTegn"/>
    <w:uiPriority w:val="99"/>
    <w:unhideWhenUsed/>
    <w:rsid w:val="00A17D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1739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2023-01-26T12:29:00Z</dcterms:created>
  <dcterms:modified xsi:type="dcterms:W3CDTF">2023-01-26T12:30:00Z</dcterms:modified>
</cp:coreProperties>
</file>