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E530" w14:textId="77777777" w:rsidR="00253942"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B6607" w14:paraId="79DA13E2" w14:textId="77777777" w:rsidTr="002B6607">
        <w:tblPrEx>
          <w:tblCellMar>
            <w:top w:w="0" w:type="dxa"/>
            <w:bottom w:w="0" w:type="dxa"/>
          </w:tblCellMar>
        </w:tblPrEx>
        <w:trPr>
          <w:trHeight w:hRule="exact" w:val="113"/>
        </w:trPr>
        <w:tc>
          <w:tcPr>
            <w:tcW w:w="10205" w:type="dxa"/>
            <w:gridSpan w:val="5"/>
            <w:shd w:val="clear" w:color="auto" w:fill="82A0F0"/>
          </w:tcPr>
          <w:p w14:paraId="4F8344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47A6C66D" w14:textId="77777777" w:rsidTr="002B6607">
        <w:tblPrEx>
          <w:tblCellMar>
            <w:top w:w="0" w:type="dxa"/>
            <w:bottom w:w="0" w:type="dxa"/>
          </w:tblCellMar>
        </w:tblPrEx>
        <w:trPr>
          <w:trHeight w:val="283"/>
        </w:trPr>
        <w:tc>
          <w:tcPr>
            <w:tcW w:w="10205" w:type="dxa"/>
            <w:gridSpan w:val="5"/>
            <w:tcBorders>
              <w:bottom w:val="single" w:sz="6" w:space="0" w:color="auto"/>
            </w:tcBorders>
          </w:tcPr>
          <w:p w14:paraId="3E39BA2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B6607">
              <w:rPr>
                <w:rFonts w:ascii="Arial" w:hAnsi="Arial" w:cs="Arial"/>
                <w:b/>
                <w:sz w:val="30"/>
              </w:rPr>
              <w:t>Ejendomsskat</w:t>
            </w:r>
          </w:p>
        </w:tc>
      </w:tr>
      <w:tr w:rsidR="002B6607" w14:paraId="339D2971" w14:textId="77777777" w:rsidTr="002B660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64172B2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67DF2BB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79C0B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387DA3E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47055B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B6607" w14:paraId="017CF29A" w14:textId="77777777" w:rsidTr="002B6607">
        <w:tblPrEx>
          <w:tblCellMar>
            <w:top w:w="0" w:type="dxa"/>
            <w:bottom w:w="0" w:type="dxa"/>
          </w:tblCellMar>
        </w:tblPrEx>
        <w:trPr>
          <w:trHeight w:val="283"/>
        </w:trPr>
        <w:tc>
          <w:tcPr>
            <w:tcW w:w="1701" w:type="dxa"/>
            <w:tcBorders>
              <w:top w:val="nil"/>
            </w:tcBorders>
            <w:shd w:val="clear" w:color="auto" w:fill="auto"/>
            <w:vAlign w:val="center"/>
          </w:tcPr>
          <w:p w14:paraId="2F4BAE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056C14B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1E63E43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937A24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66590E0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2023-03-07</w:t>
            </w:r>
          </w:p>
        </w:tc>
      </w:tr>
      <w:tr w:rsidR="002B6607" w14:paraId="3C73448A" w14:textId="77777777" w:rsidTr="002B6607">
        <w:tblPrEx>
          <w:tblCellMar>
            <w:top w:w="0" w:type="dxa"/>
            <w:bottom w:w="0" w:type="dxa"/>
          </w:tblCellMar>
        </w:tblPrEx>
        <w:trPr>
          <w:trHeight w:val="283"/>
        </w:trPr>
        <w:tc>
          <w:tcPr>
            <w:tcW w:w="10205" w:type="dxa"/>
            <w:gridSpan w:val="5"/>
            <w:shd w:val="clear" w:color="auto" w:fill="D2DCFA"/>
            <w:vAlign w:val="center"/>
          </w:tcPr>
          <w:p w14:paraId="3173A44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B6607" w14:paraId="26EE7094" w14:textId="77777777" w:rsidTr="002B6607">
        <w:tblPrEx>
          <w:tblCellMar>
            <w:top w:w="0" w:type="dxa"/>
            <w:bottom w:w="0" w:type="dxa"/>
          </w:tblCellMar>
        </w:tblPrEx>
        <w:trPr>
          <w:trHeight w:val="283"/>
        </w:trPr>
        <w:tc>
          <w:tcPr>
            <w:tcW w:w="10205" w:type="dxa"/>
            <w:gridSpan w:val="5"/>
            <w:vAlign w:val="center"/>
          </w:tcPr>
          <w:p w14:paraId="2D193F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C9E7B5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2B6607" w14:paraId="51FEBBCD" w14:textId="77777777" w:rsidTr="002B6607">
        <w:tblPrEx>
          <w:tblCellMar>
            <w:top w:w="0" w:type="dxa"/>
            <w:bottom w:w="0" w:type="dxa"/>
          </w:tblCellMar>
        </w:tblPrEx>
        <w:trPr>
          <w:trHeight w:val="283"/>
        </w:trPr>
        <w:tc>
          <w:tcPr>
            <w:tcW w:w="10205" w:type="dxa"/>
            <w:gridSpan w:val="5"/>
            <w:shd w:val="clear" w:color="auto" w:fill="D2DCFA"/>
            <w:vAlign w:val="center"/>
          </w:tcPr>
          <w:p w14:paraId="2461AB8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B6607" w14:paraId="5E63C311" w14:textId="77777777" w:rsidTr="002B6607">
        <w:tblPrEx>
          <w:tblCellMar>
            <w:top w:w="0" w:type="dxa"/>
            <w:bottom w:w="0" w:type="dxa"/>
          </w:tblCellMar>
        </w:tblPrEx>
        <w:trPr>
          <w:trHeight w:val="283"/>
        </w:trPr>
        <w:tc>
          <w:tcPr>
            <w:tcW w:w="10205" w:type="dxa"/>
            <w:gridSpan w:val="5"/>
          </w:tcPr>
          <w:p w14:paraId="34778C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694978F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B31E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6CB2AF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1E060D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694151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07F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04866A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33BCC0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2EC9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7CFBAE8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rsidR="002B6607" w14:paraId="79E38ACF" w14:textId="77777777" w:rsidTr="002B6607">
        <w:tblPrEx>
          <w:tblCellMar>
            <w:top w:w="0" w:type="dxa"/>
            <w:bottom w:w="0" w:type="dxa"/>
          </w:tblCellMar>
        </w:tblPrEx>
        <w:trPr>
          <w:trHeight w:val="283"/>
        </w:trPr>
        <w:tc>
          <w:tcPr>
            <w:tcW w:w="10205" w:type="dxa"/>
            <w:gridSpan w:val="5"/>
            <w:shd w:val="clear" w:color="auto" w:fill="D2DCFA"/>
            <w:vAlign w:val="center"/>
          </w:tcPr>
          <w:p w14:paraId="343F426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B6607" w14:paraId="2AD71B5B" w14:textId="77777777" w:rsidTr="002B6607">
        <w:tblPrEx>
          <w:tblCellMar>
            <w:top w:w="0" w:type="dxa"/>
            <w:bottom w:w="0" w:type="dxa"/>
          </w:tblCellMar>
        </w:tblPrEx>
        <w:trPr>
          <w:trHeight w:val="283"/>
        </w:trPr>
        <w:tc>
          <w:tcPr>
            <w:tcW w:w="10205" w:type="dxa"/>
            <w:gridSpan w:val="5"/>
            <w:shd w:val="clear" w:color="auto" w:fill="FFFFFF"/>
            <w:vAlign w:val="center"/>
          </w:tcPr>
          <w:p w14:paraId="2951312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B6607" w14:paraId="74779CDC" w14:textId="77777777" w:rsidTr="002B6607">
        <w:tblPrEx>
          <w:tblCellMar>
            <w:top w:w="0" w:type="dxa"/>
            <w:bottom w:w="0" w:type="dxa"/>
          </w:tblCellMar>
        </w:tblPrEx>
        <w:trPr>
          <w:trHeight w:val="283"/>
        </w:trPr>
        <w:tc>
          <w:tcPr>
            <w:tcW w:w="10205" w:type="dxa"/>
            <w:gridSpan w:val="5"/>
            <w:shd w:val="clear" w:color="auto" w:fill="FFFFFF"/>
          </w:tcPr>
          <w:p w14:paraId="19412D6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2B6607" w14:paraId="1FBBAE5E" w14:textId="77777777" w:rsidTr="002B6607">
        <w:tblPrEx>
          <w:tblCellMar>
            <w:top w:w="0" w:type="dxa"/>
            <w:bottom w:w="0" w:type="dxa"/>
          </w:tblCellMar>
        </w:tblPrEx>
        <w:trPr>
          <w:trHeight w:val="283"/>
        </w:trPr>
        <w:tc>
          <w:tcPr>
            <w:tcW w:w="10205" w:type="dxa"/>
            <w:gridSpan w:val="5"/>
            <w:shd w:val="clear" w:color="auto" w:fill="FFFFFF"/>
          </w:tcPr>
          <w:p w14:paraId="2BC998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DE4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7A3C28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D895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3FFD33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9CD80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6F18A8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FEC7C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C4303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F28F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702E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A941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133C2C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82181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7E1E0F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F7F9A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57F52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639C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5274C6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E5AD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5A4F78C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D85B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376F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1C565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5CC70A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E9945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ED3D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4CEF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99370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E135C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VirksomhedSENummerListe</w:t>
            </w:r>
            <w:proofErr w:type="spellEnd"/>
            <w:r>
              <w:rPr>
                <w:rFonts w:ascii="Arial" w:hAnsi="Arial" w:cs="Arial"/>
                <w:sz w:val="18"/>
              </w:rPr>
              <w:t>*</w:t>
            </w:r>
          </w:p>
          <w:p w14:paraId="01D7EC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39E9D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0714F6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E1E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31E955A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GyldighedTidspunktFra</w:t>
            </w:r>
            <w:proofErr w:type="spellEnd"/>
            <w:r>
              <w:rPr>
                <w:rFonts w:ascii="Arial" w:hAnsi="Arial" w:cs="Arial"/>
                <w:sz w:val="18"/>
              </w:rPr>
              <w:t>)</w:t>
            </w:r>
          </w:p>
          <w:p w14:paraId="5F88D52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GyldighedTidspunktTil</w:t>
            </w:r>
            <w:proofErr w:type="spellEnd"/>
            <w:r>
              <w:rPr>
                <w:rFonts w:ascii="Arial" w:hAnsi="Arial" w:cs="Arial"/>
                <w:sz w:val="18"/>
              </w:rPr>
              <w:t>)</w:t>
            </w:r>
          </w:p>
          <w:p w14:paraId="1F66AE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13239B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3EDC2D1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6607" w14:paraId="30ED9965" w14:textId="77777777" w:rsidTr="002B6607">
        <w:tblPrEx>
          <w:tblCellMar>
            <w:top w:w="0" w:type="dxa"/>
            <w:bottom w:w="0" w:type="dxa"/>
          </w:tblCellMar>
        </w:tblPrEx>
        <w:trPr>
          <w:trHeight w:val="283"/>
        </w:trPr>
        <w:tc>
          <w:tcPr>
            <w:tcW w:w="10205" w:type="dxa"/>
            <w:gridSpan w:val="5"/>
            <w:shd w:val="clear" w:color="auto" w:fill="FFFFFF"/>
          </w:tcPr>
          <w:p w14:paraId="7E1D17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3D0E06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VirksomhedCVRNummer</w:t>
            </w:r>
            <w:proofErr w:type="spellEnd"/>
            <w:r>
              <w:rPr>
                <w:rFonts w:ascii="Arial" w:hAnsi="Arial" w:cs="Arial"/>
                <w:sz w:val="18"/>
              </w:rPr>
              <w:t xml:space="preserve"> eller </w:t>
            </w:r>
            <w:proofErr w:type="spellStart"/>
            <w:r>
              <w:rPr>
                <w:rFonts w:ascii="Arial" w:hAnsi="Arial" w:cs="Arial"/>
                <w:sz w:val="18"/>
              </w:rPr>
              <w:t>VirksomhedSENummer</w:t>
            </w:r>
            <w:proofErr w:type="spellEnd"/>
            <w:r>
              <w:rPr>
                <w:rFonts w:ascii="Arial" w:hAnsi="Arial" w:cs="Arial"/>
                <w:sz w:val="18"/>
              </w:rPr>
              <w:t>.</w:t>
            </w:r>
          </w:p>
          <w:p w14:paraId="5E10432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GyldighedTidspunktFra</w:t>
            </w:r>
            <w:proofErr w:type="spellEnd"/>
            <w:r>
              <w:rPr>
                <w:rFonts w:ascii="Arial" w:hAnsi="Arial" w:cs="Arial"/>
                <w:sz w:val="18"/>
              </w:rPr>
              <w:t xml:space="preserve"> og/eller </w:t>
            </w:r>
            <w:proofErr w:type="spellStart"/>
            <w:r>
              <w:rPr>
                <w:rFonts w:ascii="Arial" w:hAnsi="Arial" w:cs="Arial"/>
                <w:sz w:val="18"/>
              </w:rPr>
              <w:t>GyldighedTidspunktTil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GyldighedTidspunktFra</w:t>
            </w:r>
            <w:proofErr w:type="spellEnd"/>
            <w:r>
              <w:rPr>
                <w:rFonts w:ascii="Arial" w:hAnsi="Arial" w:cs="Arial"/>
                <w:sz w:val="18"/>
              </w:rPr>
              <w:t xml:space="preserve"> med tidspunktet der sidst blev forespurgt.</w:t>
            </w:r>
          </w:p>
        </w:tc>
      </w:tr>
      <w:tr w:rsidR="002B6607" w14:paraId="161C2CC1" w14:textId="77777777" w:rsidTr="002B6607">
        <w:tblPrEx>
          <w:tblCellMar>
            <w:top w:w="0" w:type="dxa"/>
            <w:bottom w:w="0" w:type="dxa"/>
          </w:tblCellMar>
        </w:tblPrEx>
        <w:trPr>
          <w:trHeight w:val="283"/>
        </w:trPr>
        <w:tc>
          <w:tcPr>
            <w:tcW w:w="10205" w:type="dxa"/>
            <w:gridSpan w:val="5"/>
            <w:shd w:val="clear" w:color="auto" w:fill="FFFFFF"/>
          </w:tcPr>
          <w:p w14:paraId="26228A3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2B6607" w14:paraId="70358874" w14:textId="77777777" w:rsidTr="002B6607">
        <w:tblPrEx>
          <w:tblCellMar>
            <w:top w:w="0" w:type="dxa"/>
            <w:bottom w:w="0" w:type="dxa"/>
          </w:tblCellMar>
        </w:tblPrEx>
        <w:trPr>
          <w:trHeight w:val="283"/>
        </w:trPr>
        <w:tc>
          <w:tcPr>
            <w:tcW w:w="10205" w:type="dxa"/>
            <w:gridSpan w:val="5"/>
            <w:shd w:val="clear" w:color="auto" w:fill="FFFFFF"/>
          </w:tcPr>
          <w:p w14:paraId="51EDAF5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6D9F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568864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986F3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59282F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75AEE31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514B12C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1BDD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0FE0E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C333CC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B08A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3C4A8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7488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B70B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6607" w14:paraId="0D3999A6" w14:textId="77777777" w:rsidTr="002B6607">
        <w:tblPrEx>
          <w:tblCellMar>
            <w:top w:w="0" w:type="dxa"/>
            <w:bottom w:w="0" w:type="dxa"/>
          </w:tblCellMar>
        </w:tblPrEx>
        <w:trPr>
          <w:trHeight w:val="283"/>
        </w:trPr>
        <w:tc>
          <w:tcPr>
            <w:tcW w:w="10205" w:type="dxa"/>
            <w:gridSpan w:val="5"/>
            <w:shd w:val="clear" w:color="auto" w:fill="FFFFFF"/>
          </w:tcPr>
          <w:p w14:paraId="50C0BDA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2B6607" w14:paraId="1DB9D0D6" w14:textId="77777777" w:rsidTr="002B6607">
        <w:tblPrEx>
          <w:tblCellMar>
            <w:top w:w="0" w:type="dxa"/>
            <w:bottom w:w="0" w:type="dxa"/>
          </w:tblCellMar>
        </w:tblPrEx>
        <w:trPr>
          <w:trHeight w:val="283"/>
        </w:trPr>
        <w:tc>
          <w:tcPr>
            <w:tcW w:w="10205" w:type="dxa"/>
            <w:gridSpan w:val="5"/>
            <w:shd w:val="clear" w:color="auto" w:fill="FFFFFF"/>
            <w:vAlign w:val="center"/>
          </w:tcPr>
          <w:p w14:paraId="75C83C2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B6607" w14:paraId="56024BE4" w14:textId="77777777" w:rsidTr="002B6607">
        <w:tblPrEx>
          <w:tblCellMar>
            <w:top w:w="0" w:type="dxa"/>
            <w:bottom w:w="0" w:type="dxa"/>
          </w:tblCellMar>
        </w:tblPrEx>
        <w:trPr>
          <w:trHeight w:val="283"/>
        </w:trPr>
        <w:tc>
          <w:tcPr>
            <w:tcW w:w="10205" w:type="dxa"/>
            <w:gridSpan w:val="5"/>
            <w:shd w:val="clear" w:color="auto" w:fill="FFFFFF"/>
          </w:tcPr>
          <w:p w14:paraId="7C8D5BA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2B6607" w14:paraId="500A460C" w14:textId="77777777" w:rsidTr="002B6607">
        <w:tblPrEx>
          <w:tblCellMar>
            <w:top w:w="0" w:type="dxa"/>
            <w:bottom w:w="0" w:type="dxa"/>
          </w:tblCellMar>
        </w:tblPrEx>
        <w:trPr>
          <w:trHeight w:val="283"/>
        </w:trPr>
        <w:tc>
          <w:tcPr>
            <w:tcW w:w="10205" w:type="dxa"/>
            <w:gridSpan w:val="5"/>
            <w:shd w:val="clear" w:color="auto" w:fill="FFFFFF"/>
          </w:tcPr>
          <w:p w14:paraId="312660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4E972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6A08C3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3373C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69EE67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188A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1A84AF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F3F4B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A515D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4E7449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22826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6CF0D8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EB1334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1F0812C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C4AE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7B5672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81FE2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FEEA1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1D6848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44A7D6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75D429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74047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27F8A1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086913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422F78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2C6A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6CEF6C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25D4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DobbelthistorikStruktur</w:t>
            </w:r>
            <w:proofErr w:type="spellEnd"/>
            <w:r>
              <w:rPr>
                <w:rFonts w:ascii="Arial" w:hAnsi="Arial" w:cs="Arial"/>
                <w:sz w:val="18"/>
              </w:rPr>
              <w:t>)</w:t>
            </w:r>
          </w:p>
          <w:p w14:paraId="1E53C8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0F529F3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B33D9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4A4E11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0291A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6D9A7CF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B842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DB38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A0732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1DA1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08BCFC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256F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26E1F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SEVirksomhed</w:t>
            </w:r>
            <w:proofErr w:type="spellEnd"/>
            <w:r>
              <w:rPr>
                <w:rFonts w:ascii="Arial" w:hAnsi="Arial" w:cs="Arial"/>
                <w:sz w:val="18"/>
              </w:rPr>
              <w:t>*</w:t>
            </w:r>
          </w:p>
          <w:p w14:paraId="26B7D2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00C50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3992CA9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73269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9BAA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F516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w:t>
            </w:r>
            <w:proofErr w:type="spellEnd"/>
            <w:r>
              <w:rPr>
                <w:rFonts w:ascii="Arial" w:hAnsi="Arial" w:cs="Arial"/>
                <w:sz w:val="18"/>
              </w:rPr>
              <w:t>*</w:t>
            </w:r>
          </w:p>
          <w:p w14:paraId="1279830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A39B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PåHoldRegistreringstidspunkt</w:t>
            </w:r>
            <w:proofErr w:type="spellEnd"/>
          </w:p>
          <w:p w14:paraId="519EAF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RessourceNummer</w:t>
            </w:r>
            <w:proofErr w:type="spellEnd"/>
            <w:r>
              <w:rPr>
                <w:rFonts w:ascii="Arial" w:hAnsi="Arial" w:cs="Arial"/>
                <w:sz w:val="18"/>
              </w:rPr>
              <w:t>)</w:t>
            </w:r>
          </w:p>
          <w:p w14:paraId="4FC14D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D73C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2CD5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6BF554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B195E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60D081F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17437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83F8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46DE89C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5752E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4B14650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687564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33A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3FA3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7F4A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676B467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BE6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414E513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748DC1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7D4FEE9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812E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DF43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3AA8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5E6F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2EF860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8E04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46C3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BA75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426AD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6607" w14:paraId="7E05C36E" w14:textId="77777777" w:rsidTr="002B6607">
        <w:tblPrEx>
          <w:tblCellMar>
            <w:top w:w="0" w:type="dxa"/>
            <w:bottom w:w="0" w:type="dxa"/>
          </w:tblCellMar>
        </w:tblPrEx>
        <w:trPr>
          <w:trHeight w:val="283"/>
        </w:trPr>
        <w:tc>
          <w:tcPr>
            <w:tcW w:w="10205" w:type="dxa"/>
            <w:gridSpan w:val="5"/>
            <w:shd w:val="clear" w:color="auto" w:fill="FFFFFF"/>
          </w:tcPr>
          <w:p w14:paraId="352E29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6EE95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49FCE1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055C31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3CDEE0A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D5D4A0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0EED9C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4C98B5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1966D7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19751EB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3D2756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292D48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49455F4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056606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361474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49C74DF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2B6607" w14:paraId="048BF125" w14:textId="77777777" w:rsidTr="002B6607">
        <w:tblPrEx>
          <w:tblCellMar>
            <w:top w:w="0" w:type="dxa"/>
            <w:bottom w:w="0" w:type="dxa"/>
          </w:tblCellMar>
        </w:tblPrEx>
        <w:trPr>
          <w:trHeight w:val="283"/>
        </w:trPr>
        <w:tc>
          <w:tcPr>
            <w:tcW w:w="10205" w:type="dxa"/>
            <w:gridSpan w:val="5"/>
            <w:shd w:val="clear" w:color="auto" w:fill="FFFFFF"/>
          </w:tcPr>
          <w:p w14:paraId="3E274B9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2B6607" w14:paraId="7F2DCEAC" w14:textId="77777777" w:rsidTr="002B6607">
        <w:tblPrEx>
          <w:tblCellMar>
            <w:top w:w="0" w:type="dxa"/>
            <w:bottom w:w="0" w:type="dxa"/>
          </w:tblCellMar>
        </w:tblPrEx>
        <w:trPr>
          <w:trHeight w:val="283"/>
        </w:trPr>
        <w:tc>
          <w:tcPr>
            <w:tcW w:w="10205" w:type="dxa"/>
            <w:gridSpan w:val="5"/>
            <w:shd w:val="clear" w:color="auto" w:fill="FFFFFF"/>
          </w:tcPr>
          <w:p w14:paraId="07AED3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9DA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0448C2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64C14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*Årssatser*</w:t>
            </w:r>
          </w:p>
          <w:p w14:paraId="5FAAFD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CE3D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C09F1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8FD3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6CB360C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9562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55E254B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66D9E5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39B5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EB6A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7261EC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1C053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3A5416E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FEB1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3DBD8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1271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228DB4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4420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1D9E643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6076D2B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7F91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F1302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D058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1BDE144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BD0C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3C97B4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22E8D1B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C2DE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DFDA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DF8A6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ECE2B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6888C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1354E1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3A4DCC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9F2A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2B5B0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502E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1702A0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D4462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1C946FC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059214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2FAE0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3139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8336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C7663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A92CF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6607" w14:paraId="00D0044B" w14:textId="77777777" w:rsidTr="002B6607">
        <w:tblPrEx>
          <w:tblCellMar>
            <w:top w:w="0" w:type="dxa"/>
            <w:bottom w:w="0" w:type="dxa"/>
          </w:tblCellMar>
        </w:tblPrEx>
        <w:trPr>
          <w:trHeight w:val="283"/>
        </w:trPr>
        <w:tc>
          <w:tcPr>
            <w:tcW w:w="10205" w:type="dxa"/>
            <w:gridSpan w:val="5"/>
            <w:shd w:val="clear" w:color="auto" w:fill="FFFFFF"/>
          </w:tcPr>
          <w:p w14:paraId="1B5E945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66ECBF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39399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406904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17DFA8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7A4D415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2B6607" w:rsidRPr="002B6607" w14:paraId="31ADEB4C" w14:textId="77777777" w:rsidTr="002B6607">
        <w:tblPrEx>
          <w:tblCellMar>
            <w:top w:w="0" w:type="dxa"/>
            <w:bottom w:w="0" w:type="dxa"/>
          </w:tblCellMar>
        </w:tblPrEx>
        <w:trPr>
          <w:trHeight w:val="283"/>
        </w:trPr>
        <w:tc>
          <w:tcPr>
            <w:tcW w:w="10205" w:type="dxa"/>
            <w:gridSpan w:val="5"/>
            <w:shd w:val="clear" w:color="auto" w:fill="D2DCFA"/>
            <w:vAlign w:val="center"/>
          </w:tcPr>
          <w:p w14:paraId="47415D8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2B6607">
              <w:rPr>
                <w:rFonts w:ascii="Arial" w:hAnsi="Arial" w:cs="Arial"/>
                <w:b/>
                <w:sz w:val="18"/>
                <w:lang w:val="en-US"/>
              </w:rPr>
              <w:t>Referencer</w:t>
            </w:r>
            <w:proofErr w:type="spellEnd"/>
            <w:r w:rsidRPr="002B6607">
              <w:rPr>
                <w:rFonts w:ascii="Arial" w:hAnsi="Arial" w:cs="Arial"/>
                <w:b/>
                <w:sz w:val="18"/>
                <w:lang w:val="en-US"/>
              </w:rPr>
              <w:t xml:space="preserve"> </w:t>
            </w:r>
            <w:proofErr w:type="spellStart"/>
            <w:r w:rsidRPr="002B6607">
              <w:rPr>
                <w:rFonts w:ascii="Arial" w:hAnsi="Arial" w:cs="Arial"/>
                <w:b/>
                <w:sz w:val="18"/>
                <w:lang w:val="en-US"/>
              </w:rPr>
              <w:t>fra</w:t>
            </w:r>
            <w:proofErr w:type="spellEnd"/>
            <w:r w:rsidRPr="002B6607">
              <w:rPr>
                <w:rFonts w:ascii="Arial" w:hAnsi="Arial" w:cs="Arial"/>
                <w:b/>
                <w:sz w:val="18"/>
                <w:lang w:val="en-US"/>
              </w:rPr>
              <w:t xml:space="preserve"> use case(s)</w:t>
            </w:r>
          </w:p>
        </w:tc>
      </w:tr>
      <w:tr w:rsidR="002B6607" w:rsidRPr="002B6607" w14:paraId="46B973F6" w14:textId="77777777" w:rsidTr="002B6607">
        <w:tblPrEx>
          <w:tblCellMar>
            <w:top w:w="0" w:type="dxa"/>
            <w:bottom w:w="0" w:type="dxa"/>
          </w:tblCellMar>
        </w:tblPrEx>
        <w:trPr>
          <w:trHeight w:val="283"/>
        </w:trPr>
        <w:tc>
          <w:tcPr>
            <w:tcW w:w="10205" w:type="dxa"/>
            <w:gridSpan w:val="5"/>
            <w:shd w:val="clear" w:color="auto" w:fill="FFFFFF"/>
          </w:tcPr>
          <w:p w14:paraId="78288D1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53A27E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B6607" w:rsidRPr="002B6607" w:rsidSect="002B660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BE1C8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006BFBDB" w14:textId="77777777" w:rsidTr="002B6607">
        <w:tblPrEx>
          <w:tblCellMar>
            <w:top w:w="0" w:type="dxa"/>
            <w:bottom w:w="0" w:type="dxa"/>
          </w:tblCellMar>
        </w:tblPrEx>
        <w:trPr>
          <w:trHeight w:hRule="exact" w:val="113"/>
        </w:trPr>
        <w:tc>
          <w:tcPr>
            <w:tcW w:w="10205" w:type="dxa"/>
            <w:shd w:val="clear" w:color="auto" w:fill="D2DCFA"/>
          </w:tcPr>
          <w:p w14:paraId="3FC840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0EE54984" w14:textId="77777777" w:rsidTr="002B6607">
        <w:tblPrEx>
          <w:tblCellMar>
            <w:top w:w="0" w:type="dxa"/>
            <w:bottom w:w="0" w:type="dxa"/>
          </w:tblCellMar>
        </w:tblPrEx>
        <w:tc>
          <w:tcPr>
            <w:tcW w:w="10205" w:type="dxa"/>
            <w:vAlign w:val="center"/>
          </w:tcPr>
          <w:p w14:paraId="49A9B72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AdresseStruktur</w:t>
            </w:r>
            <w:proofErr w:type="spellEnd"/>
          </w:p>
        </w:tc>
      </w:tr>
      <w:tr w:rsidR="002B6607" w14:paraId="0F2CB577" w14:textId="77777777" w:rsidTr="002B6607">
        <w:tblPrEx>
          <w:tblCellMar>
            <w:top w:w="0" w:type="dxa"/>
            <w:bottom w:w="0" w:type="dxa"/>
          </w:tblCellMar>
        </w:tblPrEx>
        <w:tc>
          <w:tcPr>
            <w:tcW w:w="10205" w:type="dxa"/>
            <w:vAlign w:val="center"/>
          </w:tcPr>
          <w:p w14:paraId="0D41F7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36CCBC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6887D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302F26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1BE22B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4E9B149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2E72213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6B717A4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B6C9E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1116FFB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A5CE6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18FCC5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3436BC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32EF521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222D21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3879B9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30D46B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601C9A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4454C9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03B2FE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04E1EB3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6A09CD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151DF2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38E675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7C2D18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690A2C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4649902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6607" w14:paraId="731C4294" w14:textId="77777777" w:rsidTr="002B6607">
        <w:tblPrEx>
          <w:tblCellMar>
            <w:top w:w="0" w:type="dxa"/>
            <w:bottom w:w="0" w:type="dxa"/>
          </w:tblCellMar>
        </w:tblPrEx>
        <w:tc>
          <w:tcPr>
            <w:tcW w:w="10205" w:type="dxa"/>
            <w:shd w:val="clear" w:color="auto" w:fill="D2DCFA"/>
            <w:vAlign w:val="center"/>
          </w:tcPr>
          <w:p w14:paraId="413A42A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6607" w14:paraId="2C0FA127" w14:textId="77777777" w:rsidTr="002B6607">
        <w:tblPrEx>
          <w:tblCellMar>
            <w:top w:w="0" w:type="dxa"/>
            <w:bottom w:w="0" w:type="dxa"/>
          </w:tblCellMar>
        </w:tblPrEx>
        <w:tc>
          <w:tcPr>
            <w:tcW w:w="10205" w:type="dxa"/>
            <w:shd w:val="clear" w:color="auto" w:fill="FFFFFF"/>
            <w:vAlign w:val="center"/>
          </w:tcPr>
          <w:p w14:paraId="1E332B4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6EA619A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3F1E0CAE" w14:textId="77777777" w:rsidTr="002B6607">
        <w:tblPrEx>
          <w:tblCellMar>
            <w:top w:w="0" w:type="dxa"/>
            <w:bottom w:w="0" w:type="dxa"/>
          </w:tblCellMar>
        </w:tblPrEx>
        <w:trPr>
          <w:trHeight w:hRule="exact" w:val="113"/>
        </w:trPr>
        <w:tc>
          <w:tcPr>
            <w:tcW w:w="10205" w:type="dxa"/>
            <w:shd w:val="clear" w:color="auto" w:fill="D2DCFA"/>
          </w:tcPr>
          <w:p w14:paraId="7532F6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716402ED" w14:textId="77777777" w:rsidTr="002B6607">
        <w:tblPrEx>
          <w:tblCellMar>
            <w:top w:w="0" w:type="dxa"/>
            <w:bottom w:w="0" w:type="dxa"/>
          </w:tblCellMar>
        </w:tblPrEx>
        <w:tc>
          <w:tcPr>
            <w:tcW w:w="10205" w:type="dxa"/>
            <w:vAlign w:val="center"/>
          </w:tcPr>
          <w:p w14:paraId="7ED94CC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BoligPromilleStruktur</w:t>
            </w:r>
            <w:proofErr w:type="spellEnd"/>
          </w:p>
        </w:tc>
      </w:tr>
      <w:tr w:rsidR="002B6607" w14:paraId="1A7ECC00" w14:textId="77777777" w:rsidTr="002B6607">
        <w:tblPrEx>
          <w:tblCellMar>
            <w:top w:w="0" w:type="dxa"/>
            <w:bottom w:w="0" w:type="dxa"/>
          </w:tblCellMar>
        </w:tblPrEx>
        <w:tc>
          <w:tcPr>
            <w:tcW w:w="10205" w:type="dxa"/>
            <w:vAlign w:val="center"/>
          </w:tcPr>
          <w:p w14:paraId="24D12F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BoligPromille</w:t>
            </w:r>
            <w:proofErr w:type="spellEnd"/>
            <w:r>
              <w:rPr>
                <w:rFonts w:ascii="Arial" w:hAnsi="Arial" w:cs="Arial"/>
                <w:sz w:val="18"/>
              </w:rPr>
              <w:t>*</w:t>
            </w:r>
          </w:p>
          <w:p w14:paraId="081C7B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AA1D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KommunepromilleGrundskyld</w:t>
            </w:r>
            <w:proofErr w:type="spellEnd"/>
          </w:p>
          <w:p w14:paraId="643F9D4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7780927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D64D2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302F114A" w14:textId="77777777" w:rsidTr="002B6607">
        <w:tblPrEx>
          <w:tblCellMar>
            <w:top w:w="0" w:type="dxa"/>
            <w:bottom w:w="0" w:type="dxa"/>
          </w:tblCellMar>
        </w:tblPrEx>
        <w:trPr>
          <w:trHeight w:hRule="exact" w:val="113"/>
        </w:trPr>
        <w:tc>
          <w:tcPr>
            <w:tcW w:w="10205" w:type="dxa"/>
            <w:shd w:val="clear" w:color="auto" w:fill="D2DCFA"/>
          </w:tcPr>
          <w:p w14:paraId="6FEB47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44804DEE" w14:textId="77777777" w:rsidTr="002B6607">
        <w:tblPrEx>
          <w:tblCellMar>
            <w:top w:w="0" w:type="dxa"/>
            <w:bottom w:w="0" w:type="dxa"/>
          </w:tblCellMar>
        </w:tblPrEx>
        <w:tc>
          <w:tcPr>
            <w:tcW w:w="10205" w:type="dxa"/>
            <w:vAlign w:val="center"/>
          </w:tcPr>
          <w:p w14:paraId="18B7212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DobbelthistorikBrugerStruktur</w:t>
            </w:r>
            <w:proofErr w:type="spellEnd"/>
          </w:p>
        </w:tc>
      </w:tr>
      <w:tr w:rsidR="002B6607" w14:paraId="174AD87A" w14:textId="77777777" w:rsidTr="002B6607">
        <w:tblPrEx>
          <w:tblCellMar>
            <w:top w:w="0" w:type="dxa"/>
            <w:bottom w:w="0" w:type="dxa"/>
          </w:tblCellMar>
        </w:tblPrEx>
        <w:tc>
          <w:tcPr>
            <w:tcW w:w="10205" w:type="dxa"/>
            <w:vAlign w:val="center"/>
          </w:tcPr>
          <w:p w14:paraId="093A7F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DobbelthistorikBruger</w:t>
            </w:r>
            <w:proofErr w:type="spellEnd"/>
            <w:r>
              <w:rPr>
                <w:rFonts w:ascii="Arial" w:hAnsi="Arial" w:cs="Arial"/>
                <w:sz w:val="18"/>
              </w:rPr>
              <w:t>*</w:t>
            </w:r>
          </w:p>
          <w:p w14:paraId="242AC1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4FB4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67D45AF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58B2C6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RessourceNummer</w:t>
            </w:r>
            <w:proofErr w:type="spellEnd"/>
          </w:p>
          <w:p w14:paraId="5D72C70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D5F6DE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47BD66AF" w14:textId="77777777" w:rsidTr="002B6607">
        <w:tblPrEx>
          <w:tblCellMar>
            <w:top w:w="0" w:type="dxa"/>
            <w:bottom w:w="0" w:type="dxa"/>
          </w:tblCellMar>
        </w:tblPrEx>
        <w:trPr>
          <w:trHeight w:hRule="exact" w:val="113"/>
        </w:trPr>
        <w:tc>
          <w:tcPr>
            <w:tcW w:w="10205" w:type="dxa"/>
            <w:shd w:val="clear" w:color="auto" w:fill="D2DCFA"/>
          </w:tcPr>
          <w:p w14:paraId="4107150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06B67619" w14:textId="77777777" w:rsidTr="002B6607">
        <w:tblPrEx>
          <w:tblCellMar>
            <w:top w:w="0" w:type="dxa"/>
            <w:bottom w:w="0" w:type="dxa"/>
          </w:tblCellMar>
        </w:tblPrEx>
        <w:tc>
          <w:tcPr>
            <w:tcW w:w="10205" w:type="dxa"/>
            <w:vAlign w:val="center"/>
          </w:tcPr>
          <w:p w14:paraId="48191E9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DobbelthistorikStruktur</w:t>
            </w:r>
            <w:proofErr w:type="spellEnd"/>
          </w:p>
        </w:tc>
      </w:tr>
      <w:tr w:rsidR="002B6607" w14:paraId="0FFBF61A" w14:textId="77777777" w:rsidTr="002B6607">
        <w:tblPrEx>
          <w:tblCellMar>
            <w:top w:w="0" w:type="dxa"/>
            <w:bottom w:w="0" w:type="dxa"/>
          </w:tblCellMar>
        </w:tblPrEx>
        <w:tc>
          <w:tcPr>
            <w:tcW w:w="10205" w:type="dxa"/>
            <w:vAlign w:val="center"/>
          </w:tcPr>
          <w:p w14:paraId="20DD53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*Dobbelthistorik*</w:t>
            </w:r>
          </w:p>
          <w:p w14:paraId="65CFCAF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AA44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7207CD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GyldighedTidspunkt</w:t>
            </w:r>
            <w:proofErr w:type="spellEnd"/>
          </w:p>
          <w:p w14:paraId="306AE5B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01CFB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1846B749" w14:textId="77777777" w:rsidTr="002B6607">
        <w:tblPrEx>
          <w:tblCellMar>
            <w:top w:w="0" w:type="dxa"/>
            <w:bottom w:w="0" w:type="dxa"/>
          </w:tblCellMar>
        </w:tblPrEx>
        <w:trPr>
          <w:trHeight w:hRule="exact" w:val="113"/>
        </w:trPr>
        <w:tc>
          <w:tcPr>
            <w:tcW w:w="10205" w:type="dxa"/>
            <w:shd w:val="clear" w:color="auto" w:fill="D2DCFA"/>
          </w:tcPr>
          <w:p w14:paraId="02EEA54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4467F09F" w14:textId="77777777" w:rsidTr="002B6607">
        <w:tblPrEx>
          <w:tblCellMar>
            <w:top w:w="0" w:type="dxa"/>
            <w:bottom w:w="0" w:type="dxa"/>
          </w:tblCellMar>
        </w:tblPrEx>
        <w:tc>
          <w:tcPr>
            <w:tcW w:w="10205" w:type="dxa"/>
            <w:vAlign w:val="center"/>
          </w:tcPr>
          <w:p w14:paraId="6BF22AF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lastRenderedPageBreak/>
              <w:t>EjendomEjendomsskatStruktur</w:t>
            </w:r>
            <w:proofErr w:type="spellEnd"/>
          </w:p>
        </w:tc>
      </w:tr>
      <w:tr w:rsidR="002B6607" w14:paraId="5FD090F3" w14:textId="77777777" w:rsidTr="002B6607">
        <w:tblPrEx>
          <w:tblCellMar>
            <w:top w:w="0" w:type="dxa"/>
            <w:bottom w:w="0" w:type="dxa"/>
          </w:tblCellMar>
        </w:tblPrEx>
        <w:tc>
          <w:tcPr>
            <w:tcW w:w="10205" w:type="dxa"/>
            <w:vAlign w:val="center"/>
          </w:tcPr>
          <w:p w14:paraId="6286CCF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68720B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A2969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21B0529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5D6B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0EF7EF1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9BFDC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73638C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1279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 xml:space="preserve">)  </w:t>
            </w:r>
          </w:p>
          <w:p w14:paraId="58DB2D3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B628DD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E767E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8A3F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28B39E0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DC2E5D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F8146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3033FFE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ECE8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7CAB0C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4907E41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C75A4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DFD1B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7CB3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0C0A3E9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0F605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ProduktionsjordPromille</w:t>
            </w:r>
            <w:proofErr w:type="spellEnd"/>
            <w:r>
              <w:rPr>
                <w:rFonts w:ascii="Arial" w:hAnsi="Arial" w:cs="Arial"/>
                <w:sz w:val="18"/>
              </w:rPr>
              <w:t>*</w:t>
            </w:r>
          </w:p>
          <w:p w14:paraId="68F0131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1954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2FCFEA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566F4C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E34E1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593873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C6BF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B5FD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DDAE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677570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19F5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64FA2F9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6D01423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555FC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48AA5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BAA8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DBAC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81C49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608A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709E39B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1A20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5B509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DækningsafgiftErhvervPromille</w:t>
            </w:r>
            <w:proofErr w:type="spellEnd"/>
            <w:r>
              <w:rPr>
                <w:rFonts w:ascii="Arial" w:hAnsi="Arial" w:cs="Arial"/>
                <w:sz w:val="18"/>
              </w:rPr>
              <w:t>*</w:t>
            </w:r>
          </w:p>
          <w:p w14:paraId="64306E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0842C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24F6B2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272D62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2AC1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4B0B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C1545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201C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037B3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9A6D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7564F2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AE3A3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FB6BC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DækningsafgiftOffentligMyndighedPromille</w:t>
            </w:r>
            <w:proofErr w:type="spellEnd"/>
            <w:r>
              <w:rPr>
                <w:rFonts w:ascii="Arial" w:hAnsi="Arial" w:cs="Arial"/>
                <w:sz w:val="18"/>
              </w:rPr>
              <w:t>*</w:t>
            </w:r>
          </w:p>
          <w:p w14:paraId="026376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D6720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09E1B1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3262BB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C625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C9A6B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6B184E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1E8581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D5D17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F559D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07C2ED64" w14:textId="77777777" w:rsidTr="002B6607">
        <w:tblPrEx>
          <w:tblCellMar>
            <w:top w:w="0" w:type="dxa"/>
            <w:bottom w:w="0" w:type="dxa"/>
          </w:tblCellMar>
        </w:tblPrEx>
        <w:trPr>
          <w:trHeight w:hRule="exact" w:val="113"/>
        </w:trPr>
        <w:tc>
          <w:tcPr>
            <w:tcW w:w="10205" w:type="dxa"/>
            <w:shd w:val="clear" w:color="auto" w:fill="D2DCFA"/>
          </w:tcPr>
          <w:p w14:paraId="727EDB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63BADE32" w14:textId="77777777" w:rsidTr="002B6607">
        <w:tblPrEx>
          <w:tblCellMar>
            <w:top w:w="0" w:type="dxa"/>
            <w:bottom w:w="0" w:type="dxa"/>
          </w:tblCellMar>
        </w:tblPrEx>
        <w:tc>
          <w:tcPr>
            <w:tcW w:w="10205" w:type="dxa"/>
            <w:vAlign w:val="center"/>
          </w:tcPr>
          <w:p w14:paraId="5C19C58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2B6607" w14:paraId="024BCC02" w14:textId="77777777" w:rsidTr="002B6607">
        <w:tblPrEx>
          <w:tblCellMar>
            <w:top w:w="0" w:type="dxa"/>
            <w:bottom w:w="0" w:type="dxa"/>
          </w:tblCellMar>
        </w:tblPrEx>
        <w:tc>
          <w:tcPr>
            <w:tcW w:w="10205" w:type="dxa"/>
            <w:vAlign w:val="center"/>
          </w:tcPr>
          <w:p w14:paraId="12EB19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603B4EB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471C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EjerfordeltGrundskyldBeløb</w:t>
            </w:r>
            <w:proofErr w:type="spellEnd"/>
          </w:p>
          <w:p w14:paraId="6922A3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70F3FD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5B537FB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565E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65828C5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C4EE5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59B649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21AC7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E34E9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0DE1C9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65373E28" w14:textId="77777777" w:rsidTr="002B6607">
        <w:tblPrEx>
          <w:tblCellMar>
            <w:top w:w="0" w:type="dxa"/>
            <w:bottom w:w="0" w:type="dxa"/>
          </w:tblCellMar>
        </w:tblPrEx>
        <w:trPr>
          <w:trHeight w:hRule="exact" w:val="113"/>
        </w:trPr>
        <w:tc>
          <w:tcPr>
            <w:tcW w:w="10205" w:type="dxa"/>
            <w:shd w:val="clear" w:color="auto" w:fill="D2DCFA"/>
          </w:tcPr>
          <w:p w14:paraId="53FB27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4317726E" w14:textId="77777777" w:rsidTr="002B6607">
        <w:tblPrEx>
          <w:tblCellMar>
            <w:top w:w="0" w:type="dxa"/>
            <w:bottom w:w="0" w:type="dxa"/>
          </w:tblCellMar>
        </w:tblPrEx>
        <w:tc>
          <w:tcPr>
            <w:tcW w:w="10205" w:type="dxa"/>
            <w:vAlign w:val="center"/>
          </w:tcPr>
          <w:p w14:paraId="135871E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2B6607" w14:paraId="461C54BB" w14:textId="77777777" w:rsidTr="002B6607">
        <w:tblPrEx>
          <w:tblCellMar>
            <w:top w:w="0" w:type="dxa"/>
            <w:bottom w:w="0" w:type="dxa"/>
          </w:tblCellMar>
        </w:tblPrEx>
        <w:tc>
          <w:tcPr>
            <w:tcW w:w="10205" w:type="dxa"/>
            <w:vAlign w:val="center"/>
          </w:tcPr>
          <w:p w14:paraId="758DBD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14:paraId="59BC10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14:paraId="1ECD26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502D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14:paraId="01EAC1B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16D9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14:paraId="559C66C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1FA3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14:paraId="14BF23D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CF656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14:paraId="4671AF8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68A8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14:paraId="54185FB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7EB69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6CC3BEB2" w14:textId="77777777" w:rsidTr="002B6607">
        <w:tblPrEx>
          <w:tblCellMar>
            <w:top w:w="0" w:type="dxa"/>
            <w:bottom w:w="0" w:type="dxa"/>
          </w:tblCellMar>
        </w:tblPrEx>
        <w:trPr>
          <w:trHeight w:hRule="exact" w:val="113"/>
        </w:trPr>
        <w:tc>
          <w:tcPr>
            <w:tcW w:w="10205" w:type="dxa"/>
            <w:shd w:val="clear" w:color="auto" w:fill="D2DCFA"/>
          </w:tcPr>
          <w:p w14:paraId="2D428A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0407E393" w14:textId="77777777" w:rsidTr="002B6607">
        <w:tblPrEx>
          <w:tblCellMar>
            <w:top w:w="0" w:type="dxa"/>
            <w:bottom w:w="0" w:type="dxa"/>
          </w:tblCellMar>
        </w:tblPrEx>
        <w:tc>
          <w:tcPr>
            <w:tcW w:w="10205" w:type="dxa"/>
            <w:vAlign w:val="center"/>
          </w:tcPr>
          <w:p w14:paraId="2C779E7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2B6607" w14:paraId="162EF358" w14:textId="77777777" w:rsidTr="002B6607">
        <w:tblPrEx>
          <w:tblCellMar>
            <w:top w:w="0" w:type="dxa"/>
            <w:bottom w:w="0" w:type="dxa"/>
          </w:tblCellMar>
        </w:tblPrEx>
        <w:tc>
          <w:tcPr>
            <w:tcW w:w="10205" w:type="dxa"/>
            <w:vAlign w:val="center"/>
          </w:tcPr>
          <w:p w14:paraId="3DB240C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14:paraId="7A6C5C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14:paraId="2A2C23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14:paraId="7A6555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14:paraId="1C87F8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76160D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14:paraId="5DCCD5B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23A3D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4E610928" w14:textId="77777777" w:rsidTr="002B6607">
        <w:tblPrEx>
          <w:tblCellMar>
            <w:top w:w="0" w:type="dxa"/>
            <w:bottom w:w="0" w:type="dxa"/>
          </w:tblCellMar>
        </w:tblPrEx>
        <w:trPr>
          <w:trHeight w:hRule="exact" w:val="113"/>
        </w:trPr>
        <w:tc>
          <w:tcPr>
            <w:tcW w:w="10205" w:type="dxa"/>
            <w:shd w:val="clear" w:color="auto" w:fill="D2DCFA"/>
          </w:tcPr>
          <w:p w14:paraId="2F46E8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22964EA6" w14:textId="77777777" w:rsidTr="002B6607">
        <w:tblPrEx>
          <w:tblCellMar>
            <w:top w:w="0" w:type="dxa"/>
            <w:bottom w:w="0" w:type="dxa"/>
          </w:tblCellMar>
        </w:tblPrEx>
        <w:tc>
          <w:tcPr>
            <w:tcW w:w="10205" w:type="dxa"/>
            <w:vAlign w:val="center"/>
          </w:tcPr>
          <w:p w14:paraId="7BA9225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2B6607" w14:paraId="759BAADB" w14:textId="77777777" w:rsidTr="002B6607">
        <w:tblPrEx>
          <w:tblCellMar>
            <w:top w:w="0" w:type="dxa"/>
            <w:bottom w:w="0" w:type="dxa"/>
          </w:tblCellMar>
        </w:tblPrEx>
        <w:tc>
          <w:tcPr>
            <w:tcW w:w="10205" w:type="dxa"/>
            <w:vAlign w:val="center"/>
          </w:tcPr>
          <w:p w14:paraId="7B540C3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14:paraId="6266B3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14:paraId="190E08C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72E9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14:paraId="357574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031C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14:paraId="706A52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EE515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14:paraId="06B2D67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DA49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14:paraId="72477A6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2ED3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14:paraId="0E7D3D0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FF687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47900D33" w14:textId="77777777" w:rsidTr="002B6607">
        <w:tblPrEx>
          <w:tblCellMar>
            <w:top w:w="0" w:type="dxa"/>
            <w:bottom w:w="0" w:type="dxa"/>
          </w:tblCellMar>
        </w:tblPrEx>
        <w:trPr>
          <w:trHeight w:hRule="exact" w:val="113"/>
        </w:trPr>
        <w:tc>
          <w:tcPr>
            <w:tcW w:w="10205" w:type="dxa"/>
            <w:shd w:val="clear" w:color="auto" w:fill="D2DCFA"/>
          </w:tcPr>
          <w:p w14:paraId="5FC946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3A4433B1" w14:textId="77777777" w:rsidTr="002B6607">
        <w:tblPrEx>
          <w:tblCellMar>
            <w:top w:w="0" w:type="dxa"/>
            <w:bottom w:w="0" w:type="dxa"/>
          </w:tblCellMar>
        </w:tblPrEx>
        <w:tc>
          <w:tcPr>
            <w:tcW w:w="10205" w:type="dxa"/>
            <w:vAlign w:val="center"/>
          </w:tcPr>
          <w:p w14:paraId="7C57402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2B6607" w14:paraId="00E01AAD" w14:textId="77777777" w:rsidTr="002B6607">
        <w:tblPrEx>
          <w:tblCellMar>
            <w:top w:w="0" w:type="dxa"/>
            <w:bottom w:w="0" w:type="dxa"/>
          </w:tblCellMar>
        </w:tblPrEx>
        <w:tc>
          <w:tcPr>
            <w:tcW w:w="10205" w:type="dxa"/>
            <w:vAlign w:val="center"/>
          </w:tcPr>
          <w:p w14:paraId="657FD0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w:t>
            </w:r>
            <w:proofErr w:type="spellEnd"/>
            <w:r>
              <w:rPr>
                <w:rFonts w:ascii="Arial" w:hAnsi="Arial" w:cs="Arial"/>
                <w:sz w:val="18"/>
              </w:rPr>
              <w:t>*</w:t>
            </w:r>
          </w:p>
          <w:p w14:paraId="738048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582C8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B0235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OpkrævningSpecifikationLinjeStrukturListe</w:t>
            </w:r>
            <w:proofErr w:type="spellEnd"/>
            <w:r>
              <w:rPr>
                <w:rFonts w:ascii="Arial" w:hAnsi="Arial" w:cs="Arial"/>
                <w:sz w:val="18"/>
              </w:rPr>
              <w:t>*</w:t>
            </w:r>
          </w:p>
          <w:p w14:paraId="204959B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9046E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14:paraId="7A1FFD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4325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0210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OpkrævningSpecifikationParameterStrukturListe</w:t>
            </w:r>
            <w:proofErr w:type="spellEnd"/>
            <w:r>
              <w:rPr>
                <w:rFonts w:ascii="Arial" w:hAnsi="Arial" w:cs="Arial"/>
                <w:sz w:val="18"/>
              </w:rPr>
              <w:t>*</w:t>
            </w:r>
          </w:p>
          <w:p w14:paraId="014EC4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5D771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OpkrævningSpecifikationParameterStruktur</w:t>
            </w:r>
            <w:proofErr w:type="spellEnd"/>
          </w:p>
          <w:p w14:paraId="752DEE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28DE2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06C067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5FADE7D1" w14:textId="77777777" w:rsidTr="002B6607">
        <w:tblPrEx>
          <w:tblCellMar>
            <w:top w:w="0" w:type="dxa"/>
            <w:bottom w:w="0" w:type="dxa"/>
          </w:tblCellMar>
        </w:tblPrEx>
        <w:trPr>
          <w:trHeight w:hRule="exact" w:val="113"/>
        </w:trPr>
        <w:tc>
          <w:tcPr>
            <w:tcW w:w="10205" w:type="dxa"/>
            <w:shd w:val="clear" w:color="auto" w:fill="D2DCFA"/>
          </w:tcPr>
          <w:p w14:paraId="3B41A0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67C3AB4F" w14:textId="77777777" w:rsidTr="002B6607">
        <w:tblPrEx>
          <w:tblCellMar>
            <w:top w:w="0" w:type="dxa"/>
            <w:bottom w:w="0" w:type="dxa"/>
          </w:tblCellMar>
        </w:tblPrEx>
        <w:tc>
          <w:tcPr>
            <w:tcW w:w="10205" w:type="dxa"/>
            <w:vAlign w:val="center"/>
          </w:tcPr>
          <w:p w14:paraId="2DA32B5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2B6607" w14:paraId="776305BE" w14:textId="77777777" w:rsidTr="002B6607">
        <w:tblPrEx>
          <w:tblCellMar>
            <w:top w:w="0" w:type="dxa"/>
            <w:bottom w:w="0" w:type="dxa"/>
          </w:tblCellMar>
        </w:tblPrEx>
        <w:tc>
          <w:tcPr>
            <w:tcW w:w="10205" w:type="dxa"/>
            <w:vAlign w:val="center"/>
          </w:tcPr>
          <w:p w14:paraId="588FE0B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2ABF53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9EA1B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6521D7B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5DEBD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p>
          <w:p w14:paraId="542E495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C0501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w:t>
            </w:r>
          </w:p>
          <w:p w14:paraId="02CD791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AC49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14:paraId="2F9C83E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7E1D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4BE63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w:t>
            </w:r>
          </w:p>
          <w:p w14:paraId="09CCE5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91930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2FC12E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12AA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6414C8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4A25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137E6CF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742789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2BD066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14:paraId="74FDF95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4E536A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1860D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481C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*Produktionsenhed*</w:t>
            </w:r>
          </w:p>
          <w:p w14:paraId="1C77796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975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04A27C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7ED5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E088B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EA664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6233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706E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7558D4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EFF8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70210E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3F29B34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3DCFB0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63AEC0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422EDA3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1A76592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494814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6D45585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185AF6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74A687D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33B6F8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D5927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3045D3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1BF3D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20A4109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511CEE6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5DF216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2B5C7B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FFC3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10039F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111D5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099F71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D67A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731966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8B07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B7C2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04A5FA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9973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10012C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1AEF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6A17C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D1F8C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6E6F4E0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12014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OpkrævningSpecifikationStruktur</w:t>
            </w:r>
            <w:proofErr w:type="spellEnd"/>
            <w:r>
              <w:rPr>
                <w:rFonts w:ascii="Arial" w:hAnsi="Arial" w:cs="Arial"/>
                <w:sz w:val="18"/>
              </w:rPr>
              <w:t>)</w:t>
            </w:r>
          </w:p>
          <w:p w14:paraId="30C879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E9385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2F23B8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613E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15AC81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E666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42FC49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639D1F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1DD4F7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2F95A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528CD24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6CBB5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095D1E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47473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127EB5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FB953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973C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05B4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F925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1ECDC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C9F2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7C5DD9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75CED5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30900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60A6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p>
          <w:p w14:paraId="15D2743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C066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14:paraId="01314C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14:paraId="5B5BBC7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5B29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6947B5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7F008B5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52EFAD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EA854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07FAC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2C025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CE03C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6607" w14:paraId="420B38D2" w14:textId="77777777" w:rsidTr="002B6607">
        <w:tblPrEx>
          <w:tblCellMar>
            <w:top w:w="0" w:type="dxa"/>
            <w:bottom w:w="0" w:type="dxa"/>
          </w:tblCellMar>
        </w:tblPrEx>
        <w:trPr>
          <w:trHeight w:hRule="exact" w:val="113"/>
        </w:trPr>
        <w:tc>
          <w:tcPr>
            <w:tcW w:w="10205" w:type="dxa"/>
            <w:shd w:val="clear" w:color="auto" w:fill="D2DCFA"/>
          </w:tcPr>
          <w:p w14:paraId="316D1D5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6607" w14:paraId="7767DDB6" w14:textId="77777777" w:rsidTr="002B6607">
        <w:tblPrEx>
          <w:tblCellMar>
            <w:top w:w="0" w:type="dxa"/>
            <w:bottom w:w="0" w:type="dxa"/>
          </w:tblCellMar>
        </w:tblPrEx>
        <w:tc>
          <w:tcPr>
            <w:tcW w:w="10205" w:type="dxa"/>
            <w:vAlign w:val="center"/>
          </w:tcPr>
          <w:p w14:paraId="438F9C3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2B6607" w14:paraId="6A9B3E7F" w14:textId="77777777" w:rsidTr="002B6607">
        <w:tblPrEx>
          <w:tblCellMar>
            <w:top w:w="0" w:type="dxa"/>
            <w:bottom w:w="0" w:type="dxa"/>
          </w:tblCellMar>
        </w:tblPrEx>
        <w:tc>
          <w:tcPr>
            <w:tcW w:w="10205" w:type="dxa"/>
            <w:vAlign w:val="center"/>
          </w:tcPr>
          <w:p w14:paraId="66B18E1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44A6109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D7DFE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41B47E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EjendomsvurderingÆndringDato</w:t>
            </w:r>
            <w:proofErr w:type="spellEnd"/>
            <w:r>
              <w:rPr>
                <w:rFonts w:ascii="Arial" w:hAnsi="Arial" w:cs="Arial"/>
                <w:sz w:val="18"/>
              </w:rPr>
              <w:t>)</w:t>
            </w:r>
          </w:p>
          <w:p w14:paraId="447328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10F684C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5C50E7B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26D52E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5B6667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02901D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6DD825D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30C4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21E136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E45C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6EAC67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FEAD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53548DE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D5B4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A7BB3C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36ACA2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D74E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39E1D14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27267D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0AA71A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9FB2A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9483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8BB4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0B978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65D76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B6607" w:rsidSect="002B6607">
          <w:headerReference w:type="default" r:id="rId13"/>
          <w:footerReference w:type="default" r:id="rId14"/>
          <w:pgSz w:w="11906" w:h="16838"/>
          <w:pgMar w:top="567" w:right="567" w:bottom="567" w:left="1134" w:header="283" w:footer="708" w:gutter="0"/>
          <w:cols w:space="708"/>
          <w:docGrid w:linePitch="360"/>
        </w:sectPr>
      </w:pPr>
    </w:p>
    <w:p w14:paraId="0A93D3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B6607" w14:paraId="2C88327D" w14:textId="77777777" w:rsidTr="002B6607">
        <w:tblPrEx>
          <w:tblCellMar>
            <w:top w:w="0" w:type="dxa"/>
            <w:bottom w:w="0" w:type="dxa"/>
          </w:tblCellMar>
        </w:tblPrEx>
        <w:trPr>
          <w:tblHeader/>
        </w:trPr>
        <w:tc>
          <w:tcPr>
            <w:tcW w:w="3401" w:type="dxa"/>
            <w:shd w:val="clear" w:color="auto" w:fill="D2DCFA"/>
            <w:vAlign w:val="center"/>
          </w:tcPr>
          <w:p w14:paraId="6428111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702511D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59299D6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B6607" w14:paraId="396E0841" w14:textId="77777777" w:rsidTr="002B6607">
        <w:tblPrEx>
          <w:tblCellMar>
            <w:top w:w="0" w:type="dxa"/>
            <w:bottom w:w="0" w:type="dxa"/>
          </w:tblCellMar>
        </w:tblPrEx>
        <w:tc>
          <w:tcPr>
            <w:tcW w:w="3401" w:type="dxa"/>
          </w:tcPr>
          <w:p w14:paraId="0005B67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76367B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1B90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73935E0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778C6BB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610D5ED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58FD29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322F02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6E640B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0F2630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1560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A245E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05B76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FDFFD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5EFDAE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4513CE3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B919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CE0072D" w14:textId="77777777" w:rsidTr="002B6607">
        <w:tblPrEx>
          <w:tblCellMar>
            <w:top w:w="0" w:type="dxa"/>
            <w:bottom w:w="0" w:type="dxa"/>
          </w:tblCellMar>
        </w:tblPrEx>
        <w:tc>
          <w:tcPr>
            <w:tcW w:w="3401" w:type="dxa"/>
          </w:tcPr>
          <w:p w14:paraId="4D3F85B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18FACB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86F01C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5A3A9E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72B9B3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4178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58A7C7B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4EB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6C84336" w14:textId="77777777" w:rsidTr="002B6607">
        <w:tblPrEx>
          <w:tblCellMar>
            <w:top w:w="0" w:type="dxa"/>
            <w:bottom w:w="0" w:type="dxa"/>
          </w:tblCellMar>
        </w:tblPrEx>
        <w:tc>
          <w:tcPr>
            <w:tcW w:w="3401" w:type="dxa"/>
          </w:tcPr>
          <w:p w14:paraId="498028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54A490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84ECF9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127E4A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11F6C2D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9CDC9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AB01EBB" w14:textId="77777777" w:rsidTr="002B6607">
        <w:tblPrEx>
          <w:tblCellMar>
            <w:top w:w="0" w:type="dxa"/>
            <w:bottom w:w="0" w:type="dxa"/>
          </w:tblCellMar>
        </w:tblPrEx>
        <w:tc>
          <w:tcPr>
            <w:tcW w:w="3401" w:type="dxa"/>
          </w:tcPr>
          <w:p w14:paraId="1BC72FB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437EEC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75151D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05BCAAF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31F7E9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975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1BE4C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5C88F1C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B0837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DA2B088" w14:textId="77777777" w:rsidTr="002B6607">
        <w:tblPrEx>
          <w:tblCellMar>
            <w:top w:w="0" w:type="dxa"/>
            <w:bottom w:w="0" w:type="dxa"/>
          </w:tblCellMar>
        </w:tblPrEx>
        <w:tc>
          <w:tcPr>
            <w:tcW w:w="3401" w:type="dxa"/>
          </w:tcPr>
          <w:p w14:paraId="0197D61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8FDB26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7B22F7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09D520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503EA2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C98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C233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4F31C9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DB9E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63CBCFC" w14:textId="77777777" w:rsidTr="002B6607">
        <w:tblPrEx>
          <w:tblCellMar>
            <w:top w:w="0" w:type="dxa"/>
            <w:bottom w:w="0" w:type="dxa"/>
          </w:tblCellMar>
        </w:tblPrEx>
        <w:tc>
          <w:tcPr>
            <w:tcW w:w="3401" w:type="dxa"/>
          </w:tcPr>
          <w:p w14:paraId="455B3FC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58AA7E1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1FB55A6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w:t>
            </w:r>
          </w:p>
          <w:p w14:paraId="0B59236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pattern: [a-</w:t>
            </w:r>
            <w:proofErr w:type="spellStart"/>
            <w:r w:rsidRPr="002B6607">
              <w:rPr>
                <w:rFonts w:ascii="Arial" w:hAnsi="Arial" w:cs="Arial"/>
                <w:sz w:val="18"/>
                <w:lang w:val="en-US"/>
              </w:rPr>
              <w:t>zA</w:t>
            </w:r>
            <w:proofErr w:type="spellEnd"/>
            <w:r w:rsidRPr="002B6607">
              <w:rPr>
                <w:rFonts w:ascii="Arial" w:hAnsi="Arial" w:cs="Arial"/>
                <w:sz w:val="18"/>
                <w:lang w:val="en-US"/>
              </w:rPr>
              <w:t>-Z]</w:t>
            </w:r>
          </w:p>
        </w:tc>
        <w:tc>
          <w:tcPr>
            <w:tcW w:w="4671" w:type="dxa"/>
          </w:tcPr>
          <w:p w14:paraId="75AF79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7CADE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E1B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3A0A3F8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313C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8B74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60FEEC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5F9C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1C215B7" w14:textId="77777777" w:rsidTr="002B6607">
        <w:tblPrEx>
          <w:tblCellMar>
            <w:top w:w="0" w:type="dxa"/>
            <w:bottom w:w="0" w:type="dxa"/>
          </w:tblCellMar>
        </w:tblPrEx>
        <w:tc>
          <w:tcPr>
            <w:tcW w:w="3401" w:type="dxa"/>
          </w:tcPr>
          <w:p w14:paraId="332ADA0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0DFB07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24E170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38D5E8F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015736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405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BBCD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EB9C1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5422A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AB2AA7A" w14:textId="77777777" w:rsidTr="002B6607">
        <w:tblPrEx>
          <w:tblCellMar>
            <w:top w:w="0" w:type="dxa"/>
            <w:bottom w:w="0" w:type="dxa"/>
          </w:tblCellMar>
        </w:tblPrEx>
        <w:tc>
          <w:tcPr>
            <w:tcW w:w="3401" w:type="dxa"/>
          </w:tcPr>
          <w:p w14:paraId="3DC7FE6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3C775EB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78FC7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1E79B8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9947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850636F" w14:textId="77777777" w:rsidTr="002B6607">
        <w:tblPrEx>
          <w:tblCellMar>
            <w:top w:w="0" w:type="dxa"/>
            <w:bottom w:w="0" w:type="dxa"/>
          </w:tblCellMar>
        </w:tblPrEx>
        <w:tc>
          <w:tcPr>
            <w:tcW w:w="3401" w:type="dxa"/>
          </w:tcPr>
          <w:p w14:paraId="0342B1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30A9419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84695A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76E7F6F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95C2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302B23A" w14:textId="77777777" w:rsidTr="002B6607">
        <w:tblPrEx>
          <w:tblCellMar>
            <w:top w:w="0" w:type="dxa"/>
            <w:bottom w:w="0" w:type="dxa"/>
          </w:tblCellMar>
        </w:tblPrEx>
        <w:tc>
          <w:tcPr>
            <w:tcW w:w="3401" w:type="dxa"/>
          </w:tcPr>
          <w:p w14:paraId="6F03866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AdresseLigeUlige</w:t>
            </w:r>
            <w:proofErr w:type="spellEnd"/>
          </w:p>
        </w:tc>
        <w:tc>
          <w:tcPr>
            <w:tcW w:w="1701" w:type="dxa"/>
          </w:tcPr>
          <w:p w14:paraId="7548A2B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7E9648D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w:t>
            </w:r>
          </w:p>
          <w:p w14:paraId="6674AF7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pattern: [a-</w:t>
            </w:r>
            <w:proofErr w:type="spellStart"/>
            <w:r w:rsidRPr="002B6607">
              <w:rPr>
                <w:rFonts w:ascii="Arial" w:hAnsi="Arial" w:cs="Arial"/>
                <w:sz w:val="18"/>
                <w:lang w:val="en-US"/>
              </w:rPr>
              <w:t>zA</w:t>
            </w:r>
            <w:proofErr w:type="spellEnd"/>
            <w:r w:rsidRPr="002B6607">
              <w:rPr>
                <w:rFonts w:ascii="Arial" w:hAnsi="Arial" w:cs="Arial"/>
                <w:sz w:val="18"/>
                <w:lang w:val="en-US"/>
              </w:rPr>
              <w:t>-</w:t>
            </w:r>
            <w:proofErr w:type="spellStart"/>
            <w:r w:rsidRPr="002B6607">
              <w:rPr>
                <w:rFonts w:ascii="Arial" w:hAnsi="Arial" w:cs="Arial"/>
                <w:sz w:val="18"/>
                <w:lang w:val="en-US"/>
              </w:rPr>
              <w:t>ZøæåØÆÅ</w:t>
            </w:r>
            <w:proofErr w:type="spellEnd"/>
            <w:r w:rsidRPr="002B6607">
              <w:rPr>
                <w:rFonts w:ascii="Arial" w:hAnsi="Arial" w:cs="Arial"/>
                <w:sz w:val="18"/>
                <w:lang w:val="en-US"/>
              </w:rPr>
              <w:t>]*</w:t>
            </w:r>
          </w:p>
          <w:p w14:paraId="257CB9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Lige, Ulige</w:t>
            </w:r>
          </w:p>
        </w:tc>
        <w:tc>
          <w:tcPr>
            <w:tcW w:w="4671" w:type="dxa"/>
          </w:tcPr>
          <w:p w14:paraId="3CEB2FC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14:paraId="2595E0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D299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75A2E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29AF765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4B5C29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B1547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B1556A4" w14:textId="77777777" w:rsidTr="002B6607">
        <w:tblPrEx>
          <w:tblCellMar>
            <w:top w:w="0" w:type="dxa"/>
            <w:bottom w:w="0" w:type="dxa"/>
          </w:tblCellMar>
        </w:tblPrEx>
        <w:tc>
          <w:tcPr>
            <w:tcW w:w="3401" w:type="dxa"/>
          </w:tcPr>
          <w:p w14:paraId="697C0FB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AdressePostBox</w:t>
            </w:r>
            <w:proofErr w:type="spellEnd"/>
          </w:p>
        </w:tc>
        <w:tc>
          <w:tcPr>
            <w:tcW w:w="1701" w:type="dxa"/>
          </w:tcPr>
          <w:p w14:paraId="5774E07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9D3F30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31FE79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4A03F8E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06B1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4CA36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2C9561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0673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E41CC8E" w14:textId="77777777" w:rsidTr="002B6607">
        <w:tblPrEx>
          <w:tblCellMar>
            <w:top w:w="0" w:type="dxa"/>
            <w:bottom w:w="0" w:type="dxa"/>
          </w:tblCellMar>
        </w:tblPrEx>
        <w:tc>
          <w:tcPr>
            <w:tcW w:w="3401" w:type="dxa"/>
          </w:tcPr>
          <w:p w14:paraId="0CA9B68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65CB66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245AB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58B88AB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3AADD0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AE93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45078F1" w14:textId="77777777" w:rsidTr="002B6607">
        <w:tblPrEx>
          <w:tblCellMar>
            <w:top w:w="0" w:type="dxa"/>
            <w:bottom w:w="0" w:type="dxa"/>
          </w:tblCellMar>
        </w:tblPrEx>
        <w:tc>
          <w:tcPr>
            <w:tcW w:w="3401" w:type="dxa"/>
          </w:tcPr>
          <w:p w14:paraId="7D513A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3049B4C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6A9C65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A2B7F8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41C747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51509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1629D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9654A4A" w14:textId="77777777" w:rsidTr="002B6607">
        <w:tblPrEx>
          <w:tblCellMar>
            <w:top w:w="0" w:type="dxa"/>
            <w:bottom w:w="0" w:type="dxa"/>
          </w:tblCellMar>
        </w:tblPrEx>
        <w:tc>
          <w:tcPr>
            <w:tcW w:w="3401" w:type="dxa"/>
          </w:tcPr>
          <w:p w14:paraId="7E3CB3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79B3C3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053AE2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54BE98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6C4B9D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E98A2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B0C6B01" w14:textId="77777777" w:rsidTr="002B6607">
        <w:tblPrEx>
          <w:tblCellMar>
            <w:top w:w="0" w:type="dxa"/>
            <w:bottom w:w="0" w:type="dxa"/>
          </w:tblCellMar>
        </w:tblPrEx>
        <w:tc>
          <w:tcPr>
            <w:tcW w:w="3401" w:type="dxa"/>
          </w:tcPr>
          <w:p w14:paraId="7DDFD01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0E3F396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2A8A1B0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w:t>
            </w:r>
          </w:p>
          <w:p w14:paraId="0F3BC9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pattern: [a-</w:t>
            </w:r>
            <w:proofErr w:type="spellStart"/>
            <w:r w:rsidRPr="002B6607">
              <w:rPr>
                <w:rFonts w:ascii="Arial" w:hAnsi="Arial" w:cs="Arial"/>
                <w:sz w:val="18"/>
                <w:lang w:val="en-US"/>
              </w:rPr>
              <w:t>zA</w:t>
            </w:r>
            <w:proofErr w:type="spellEnd"/>
            <w:r w:rsidRPr="002B6607">
              <w:rPr>
                <w:rFonts w:ascii="Arial" w:hAnsi="Arial" w:cs="Arial"/>
                <w:sz w:val="18"/>
                <w:lang w:val="en-US"/>
              </w:rPr>
              <w:t>-Z]</w:t>
            </w:r>
          </w:p>
        </w:tc>
        <w:tc>
          <w:tcPr>
            <w:tcW w:w="4671" w:type="dxa"/>
          </w:tcPr>
          <w:p w14:paraId="03C0BE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146110C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C7E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42152C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CB8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741890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6832E2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1801D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27E6E6E" w14:textId="77777777" w:rsidTr="002B6607">
        <w:tblPrEx>
          <w:tblCellMar>
            <w:top w:w="0" w:type="dxa"/>
            <w:bottom w:w="0" w:type="dxa"/>
          </w:tblCellMar>
        </w:tblPrEx>
        <w:tc>
          <w:tcPr>
            <w:tcW w:w="3401" w:type="dxa"/>
          </w:tcPr>
          <w:p w14:paraId="3671D88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488CE2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FC9D8B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D8C520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6B32C28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5ECBC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BB82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497D9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07FA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C301C59" w14:textId="77777777" w:rsidTr="002B6607">
        <w:tblPrEx>
          <w:tblCellMar>
            <w:top w:w="0" w:type="dxa"/>
            <w:bottom w:w="0" w:type="dxa"/>
          </w:tblCellMar>
        </w:tblPrEx>
        <w:tc>
          <w:tcPr>
            <w:tcW w:w="3401" w:type="dxa"/>
          </w:tcPr>
          <w:p w14:paraId="375F4B5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DDA89E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E9EE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606EFD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B9FD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A1D9E72" w14:textId="77777777" w:rsidTr="002B6607">
        <w:tblPrEx>
          <w:tblCellMar>
            <w:top w:w="0" w:type="dxa"/>
            <w:bottom w:w="0" w:type="dxa"/>
          </w:tblCellMar>
        </w:tblPrEx>
        <w:tc>
          <w:tcPr>
            <w:tcW w:w="3401" w:type="dxa"/>
          </w:tcPr>
          <w:p w14:paraId="5CBC7E5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46479AC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08E5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2456AED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7D331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1C6E65E" w14:textId="77777777" w:rsidTr="002B6607">
        <w:tblPrEx>
          <w:tblCellMar>
            <w:top w:w="0" w:type="dxa"/>
            <w:bottom w:w="0" w:type="dxa"/>
          </w:tblCellMar>
        </w:tblPrEx>
        <w:tc>
          <w:tcPr>
            <w:tcW w:w="3401" w:type="dxa"/>
          </w:tcPr>
          <w:p w14:paraId="3D5451E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66D616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E1ADCD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279694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56D5342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3EDB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227364A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FE8D53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6247D56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78D29C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42B8503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A5D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110985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34B2047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6263E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59EAB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43202B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442EFA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946E49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0FBBB6B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E5A9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16D838C" w14:textId="77777777" w:rsidTr="002B6607">
        <w:tblPrEx>
          <w:tblCellMar>
            <w:top w:w="0" w:type="dxa"/>
            <w:bottom w:w="0" w:type="dxa"/>
          </w:tblCellMar>
        </w:tblPrEx>
        <w:tc>
          <w:tcPr>
            <w:tcW w:w="3401" w:type="dxa"/>
          </w:tcPr>
          <w:p w14:paraId="568079D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AdresseTypeTekst</w:t>
            </w:r>
            <w:proofErr w:type="spellEnd"/>
          </w:p>
        </w:tc>
        <w:tc>
          <w:tcPr>
            <w:tcW w:w="1701" w:type="dxa"/>
          </w:tcPr>
          <w:p w14:paraId="19D00B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5D5D81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673F1E6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7B7DAFF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1FD404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23B89D8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04F4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B83D6E1" w14:textId="77777777" w:rsidTr="002B6607">
        <w:tblPrEx>
          <w:tblCellMar>
            <w:top w:w="0" w:type="dxa"/>
            <w:bottom w:w="0" w:type="dxa"/>
          </w:tblCellMar>
        </w:tblPrEx>
        <w:tc>
          <w:tcPr>
            <w:tcW w:w="3401" w:type="dxa"/>
          </w:tcPr>
          <w:p w14:paraId="415C73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12C1B6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C8374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4A1022C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6813107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3E6BC6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E8C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880263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574817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5AB9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10FB65E" w14:textId="77777777" w:rsidTr="002B6607">
        <w:tblPrEx>
          <w:tblCellMar>
            <w:top w:w="0" w:type="dxa"/>
            <w:bottom w:w="0" w:type="dxa"/>
          </w:tblCellMar>
        </w:tblPrEx>
        <w:tc>
          <w:tcPr>
            <w:tcW w:w="3401" w:type="dxa"/>
          </w:tcPr>
          <w:p w14:paraId="3BD7639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AdresseVejNavn</w:t>
            </w:r>
            <w:proofErr w:type="spellEnd"/>
          </w:p>
        </w:tc>
        <w:tc>
          <w:tcPr>
            <w:tcW w:w="1701" w:type="dxa"/>
          </w:tcPr>
          <w:p w14:paraId="5114300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0E847CA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0BADE36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28FA127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1CA2C7C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2BD6FCC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AB3B5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96B86B5" w14:textId="77777777" w:rsidTr="002B6607">
        <w:tblPrEx>
          <w:tblCellMar>
            <w:top w:w="0" w:type="dxa"/>
            <w:bottom w:w="0" w:type="dxa"/>
          </w:tblCellMar>
        </w:tblPrEx>
        <w:tc>
          <w:tcPr>
            <w:tcW w:w="3401" w:type="dxa"/>
          </w:tcPr>
          <w:p w14:paraId="62D41E7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7EA1D82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1ED517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85B163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49707A4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09D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477868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FD8C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257324B" w14:textId="77777777" w:rsidTr="002B6607">
        <w:tblPrEx>
          <w:tblCellMar>
            <w:top w:w="0" w:type="dxa"/>
            <w:bottom w:w="0" w:type="dxa"/>
          </w:tblCellMar>
        </w:tblPrEx>
        <w:tc>
          <w:tcPr>
            <w:tcW w:w="3401" w:type="dxa"/>
          </w:tcPr>
          <w:p w14:paraId="6D1BADE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59EAB90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1CC91A3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69FE52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5CA9C89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788051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6DBAA1C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DE184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A786476" w14:textId="77777777" w:rsidTr="002B6607">
        <w:tblPrEx>
          <w:tblCellMar>
            <w:top w:w="0" w:type="dxa"/>
            <w:bottom w:w="0" w:type="dxa"/>
          </w:tblCellMar>
        </w:tblPrEx>
        <w:tc>
          <w:tcPr>
            <w:tcW w:w="3401" w:type="dxa"/>
          </w:tcPr>
          <w:p w14:paraId="6631256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06760A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9795A7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3F918E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4E14D9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D8DBE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16C9717" w14:textId="77777777" w:rsidTr="002B6607">
        <w:tblPrEx>
          <w:tblCellMar>
            <w:top w:w="0" w:type="dxa"/>
            <w:bottom w:w="0" w:type="dxa"/>
          </w:tblCellMar>
        </w:tblPrEx>
        <w:tc>
          <w:tcPr>
            <w:tcW w:w="3401" w:type="dxa"/>
          </w:tcPr>
          <w:p w14:paraId="27B2EA4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15D226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A09563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133CA7D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8FF97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5A82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B5281E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374D665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BC3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6E6E23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58E3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FD03380" w14:textId="77777777" w:rsidTr="002B6607">
        <w:tblPrEx>
          <w:tblCellMar>
            <w:top w:w="0" w:type="dxa"/>
            <w:bottom w:w="0" w:type="dxa"/>
          </w:tblCellMar>
        </w:tblPrEx>
        <w:tc>
          <w:tcPr>
            <w:tcW w:w="3401" w:type="dxa"/>
          </w:tcPr>
          <w:p w14:paraId="0DED040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58C157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463E6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7DD520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744BDC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55635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0793E50" w14:textId="77777777" w:rsidTr="002B6607">
        <w:tblPrEx>
          <w:tblCellMar>
            <w:top w:w="0" w:type="dxa"/>
            <w:bottom w:w="0" w:type="dxa"/>
          </w:tblCellMar>
        </w:tblPrEx>
        <w:tc>
          <w:tcPr>
            <w:tcW w:w="3401" w:type="dxa"/>
          </w:tcPr>
          <w:p w14:paraId="2154B9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4A52A62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BC4BC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55B4F56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1A383D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853F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0DAD3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FFE1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646834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BB174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16850AF" w14:textId="77777777" w:rsidTr="002B6607">
        <w:tblPrEx>
          <w:tblCellMar>
            <w:top w:w="0" w:type="dxa"/>
            <w:bottom w:w="0" w:type="dxa"/>
          </w:tblCellMar>
        </w:tblPrEx>
        <w:tc>
          <w:tcPr>
            <w:tcW w:w="3401" w:type="dxa"/>
          </w:tcPr>
          <w:p w14:paraId="4658410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EjendomEjerskabSlutdato</w:t>
            </w:r>
            <w:proofErr w:type="spellEnd"/>
          </w:p>
        </w:tc>
        <w:tc>
          <w:tcPr>
            <w:tcW w:w="1701" w:type="dxa"/>
          </w:tcPr>
          <w:p w14:paraId="42C38B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D3356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5BB3C4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56C4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F9CAF30" w14:textId="77777777" w:rsidTr="002B6607">
        <w:tblPrEx>
          <w:tblCellMar>
            <w:top w:w="0" w:type="dxa"/>
            <w:bottom w:w="0" w:type="dxa"/>
          </w:tblCellMar>
        </w:tblPrEx>
        <w:tc>
          <w:tcPr>
            <w:tcW w:w="3401" w:type="dxa"/>
          </w:tcPr>
          <w:p w14:paraId="49EC48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08B1CA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BDC44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361FE5A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94BC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00A0E2D" w14:textId="77777777" w:rsidTr="002B6607">
        <w:tblPrEx>
          <w:tblCellMar>
            <w:top w:w="0" w:type="dxa"/>
            <w:bottom w:w="0" w:type="dxa"/>
          </w:tblCellMar>
        </w:tblPrEx>
        <w:tc>
          <w:tcPr>
            <w:tcW w:w="3401" w:type="dxa"/>
          </w:tcPr>
          <w:p w14:paraId="18F9B07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EjendomsdækningsafgiftBeløb</w:t>
            </w:r>
            <w:proofErr w:type="spellEnd"/>
          </w:p>
        </w:tc>
        <w:tc>
          <w:tcPr>
            <w:tcW w:w="1701" w:type="dxa"/>
          </w:tcPr>
          <w:p w14:paraId="3DF4678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338D4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8BF35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A75755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1723DA7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08F6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B49D555" w14:textId="77777777" w:rsidTr="002B6607">
        <w:tblPrEx>
          <w:tblCellMar>
            <w:top w:w="0" w:type="dxa"/>
            <w:bottom w:w="0" w:type="dxa"/>
          </w:tblCellMar>
        </w:tblPrEx>
        <w:tc>
          <w:tcPr>
            <w:tcW w:w="3401" w:type="dxa"/>
          </w:tcPr>
          <w:p w14:paraId="5CCEB12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007033F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854C2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3C8AAA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44786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76F397D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5A43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E73FC6A" w14:textId="77777777" w:rsidTr="002B6607">
        <w:tblPrEx>
          <w:tblCellMar>
            <w:top w:w="0" w:type="dxa"/>
            <w:bottom w:w="0" w:type="dxa"/>
          </w:tblCellMar>
        </w:tblPrEx>
        <w:tc>
          <w:tcPr>
            <w:tcW w:w="3401" w:type="dxa"/>
          </w:tcPr>
          <w:p w14:paraId="4A89E16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269886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5BA0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A3975C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967DFF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010788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20B3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ED2AA82" w14:textId="77777777" w:rsidTr="002B6607">
        <w:tblPrEx>
          <w:tblCellMar>
            <w:top w:w="0" w:type="dxa"/>
            <w:bottom w:w="0" w:type="dxa"/>
          </w:tblCellMar>
        </w:tblPrEx>
        <w:tc>
          <w:tcPr>
            <w:tcW w:w="3401" w:type="dxa"/>
          </w:tcPr>
          <w:p w14:paraId="42A75AE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2956C0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14BF8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703565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614DE7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39A84B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2BB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E0E5B32" w14:textId="77777777" w:rsidTr="002B6607">
        <w:tblPrEx>
          <w:tblCellMar>
            <w:top w:w="0" w:type="dxa"/>
            <w:bottom w:w="0" w:type="dxa"/>
          </w:tblCellMar>
        </w:tblPrEx>
        <w:tc>
          <w:tcPr>
            <w:tcW w:w="3401" w:type="dxa"/>
          </w:tcPr>
          <w:p w14:paraId="02E40FA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023925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66430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F2709D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7B1FB5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4203F7D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7FF0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34CA46A" w14:textId="77777777" w:rsidTr="002B6607">
        <w:tblPrEx>
          <w:tblCellMar>
            <w:top w:w="0" w:type="dxa"/>
            <w:bottom w:w="0" w:type="dxa"/>
          </w:tblCellMar>
        </w:tblPrEx>
        <w:tc>
          <w:tcPr>
            <w:tcW w:w="3401" w:type="dxa"/>
          </w:tcPr>
          <w:p w14:paraId="47CD6FD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2F4893C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0E59F8C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36</w:t>
            </w:r>
          </w:p>
          <w:p w14:paraId="2CA8FE8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pattern: [a-fA-F0-9]{8}-[a-fA-F0-9]{4}-[a-fA-F0-9]{4}-[a-fA-F0-9]{4}-[a-fA-F0-9]{12}</w:t>
            </w:r>
          </w:p>
        </w:tc>
        <w:tc>
          <w:tcPr>
            <w:tcW w:w="4671" w:type="dxa"/>
          </w:tcPr>
          <w:p w14:paraId="6A3A13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50F9E3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A879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A5EF8DC" w14:textId="77777777" w:rsidTr="002B6607">
        <w:tblPrEx>
          <w:tblCellMar>
            <w:top w:w="0" w:type="dxa"/>
            <w:bottom w:w="0" w:type="dxa"/>
          </w:tblCellMar>
        </w:tblPrEx>
        <w:tc>
          <w:tcPr>
            <w:tcW w:w="3401" w:type="dxa"/>
          </w:tcPr>
          <w:p w14:paraId="0E4C503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20AD78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EB83F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1B32B4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035407A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49B52D9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A2B0A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48314C8" w14:textId="77777777" w:rsidTr="002B6607">
        <w:tblPrEx>
          <w:tblCellMar>
            <w:top w:w="0" w:type="dxa"/>
            <w:bottom w:w="0" w:type="dxa"/>
          </w:tblCellMar>
        </w:tblPrEx>
        <w:tc>
          <w:tcPr>
            <w:tcW w:w="3401" w:type="dxa"/>
          </w:tcPr>
          <w:p w14:paraId="587E111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7762CB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42A369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27C9F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01ED085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669C3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8BF50C9" w14:textId="77777777" w:rsidTr="002B6607">
        <w:tblPrEx>
          <w:tblCellMar>
            <w:top w:w="0" w:type="dxa"/>
            <w:bottom w:w="0" w:type="dxa"/>
          </w:tblCellMar>
        </w:tblPrEx>
        <w:tc>
          <w:tcPr>
            <w:tcW w:w="3401" w:type="dxa"/>
          </w:tcPr>
          <w:p w14:paraId="13C1212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732105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4DAB61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58760F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159F1BA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4933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F0F4CC8" w14:textId="77777777" w:rsidTr="002B6607">
        <w:tblPrEx>
          <w:tblCellMar>
            <w:top w:w="0" w:type="dxa"/>
            <w:bottom w:w="0" w:type="dxa"/>
          </w:tblCellMar>
        </w:tblPrEx>
        <w:tc>
          <w:tcPr>
            <w:tcW w:w="3401" w:type="dxa"/>
          </w:tcPr>
          <w:p w14:paraId="4E8AF94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4489CC7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7576E45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6D231DB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7738118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3D065C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380C658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EA095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88FAE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AC05A78" w14:textId="77777777" w:rsidTr="002B6607">
        <w:tblPrEx>
          <w:tblCellMar>
            <w:top w:w="0" w:type="dxa"/>
            <w:bottom w:w="0" w:type="dxa"/>
          </w:tblCellMar>
        </w:tblPrEx>
        <w:tc>
          <w:tcPr>
            <w:tcW w:w="3401" w:type="dxa"/>
          </w:tcPr>
          <w:p w14:paraId="09018A1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1B1AAB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3ED54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A8A03C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0BBEC49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2200 (Landbrugsejendom), 8000 (Ikke-vurderingspligtig ejendom)</w:t>
            </w:r>
          </w:p>
          <w:p w14:paraId="308918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77BDF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F1AFED3" w14:textId="77777777" w:rsidTr="002B6607">
        <w:tblPrEx>
          <w:tblCellMar>
            <w:top w:w="0" w:type="dxa"/>
            <w:bottom w:w="0" w:type="dxa"/>
          </w:tblCellMar>
        </w:tblPrEx>
        <w:tc>
          <w:tcPr>
            <w:tcW w:w="3401" w:type="dxa"/>
          </w:tcPr>
          <w:p w14:paraId="105B72F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EjendomsvurderingJuridiskUnderkategoriTekst</w:t>
            </w:r>
            <w:proofErr w:type="spellEnd"/>
          </w:p>
        </w:tc>
        <w:tc>
          <w:tcPr>
            <w:tcW w:w="1701" w:type="dxa"/>
          </w:tcPr>
          <w:p w14:paraId="1F56C24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5E68E9E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79E1116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4A65DD9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40F281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325D47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3F92F64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FF2AD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ACE1243" w14:textId="77777777" w:rsidTr="002B6607">
        <w:tblPrEx>
          <w:tblCellMar>
            <w:top w:w="0" w:type="dxa"/>
            <w:bottom w:w="0" w:type="dxa"/>
          </w:tblCellMar>
        </w:tblPrEx>
        <w:tc>
          <w:tcPr>
            <w:tcW w:w="3401" w:type="dxa"/>
          </w:tcPr>
          <w:p w14:paraId="79AECF7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425B3C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122C8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6E7E35B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7AE0889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12E62A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6A2B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9193CA5" w14:textId="77777777" w:rsidTr="002B6607">
        <w:tblPrEx>
          <w:tblCellMar>
            <w:top w:w="0" w:type="dxa"/>
            <w:bottom w:w="0" w:type="dxa"/>
          </w:tblCellMar>
        </w:tblPrEx>
        <w:tc>
          <w:tcPr>
            <w:tcW w:w="3401" w:type="dxa"/>
          </w:tcPr>
          <w:p w14:paraId="7E9F79D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4713184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2976BE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6127B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4E27BB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0AA9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487C5D1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660CCC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140454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05399E0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0E7014F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7CDFFCF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37F8C8B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5E39738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26B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26B3A6D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514FBB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2109ABB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B0D7E9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1FBD80E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06096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6A3DA8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470387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6D850D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5F81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7EF06E5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68C6EE9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BC7DD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353AB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DCDC527" w14:textId="77777777" w:rsidTr="002B6607">
        <w:tblPrEx>
          <w:tblCellMar>
            <w:top w:w="0" w:type="dxa"/>
            <w:bottom w:w="0" w:type="dxa"/>
          </w:tblCellMar>
        </w:tblPrEx>
        <w:tc>
          <w:tcPr>
            <w:tcW w:w="3401" w:type="dxa"/>
          </w:tcPr>
          <w:p w14:paraId="28383D1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108C69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5ACE58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04EE4C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44FE75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35F5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E454A28" w14:textId="77777777" w:rsidTr="002B6607">
        <w:tblPrEx>
          <w:tblCellMar>
            <w:top w:w="0" w:type="dxa"/>
            <w:bottom w:w="0" w:type="dxa"/>
          </w:tblCellMar>
        </w:tblPrEx>
        <w:tc>
          <w:tcPr>
            <w:tcW w:w="3401" w:type="dxa"/>
          </w:tcPr>
          <w:p w14:paraId="3A1151B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4577DC0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integer</w:t>
            </w:r>
          </w:p>
          <w:p w14:paraId="2241B60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4</w:t>
            </w:r>
          </w:p>
          <w:p w14:paraId="4DF0826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0</w:t>
            </w:r>
          </w:p>
          <w:p w14:paraId="1EC6B5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9999</w:t>
            </w:r>
          </w:p>
          <w:p w14:paraId="4833AF8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01E151B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3C08AF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344189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33E0D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BDF36DC" w14:textId="77777777" w:rsidTr="002B6607">
        <w:tblPrEx>
          <w:tblCellMar>
            <w:top w:w="0" w:type="dxa"/>
            <w:bottom w:w="0" w:type="dxa"/>
          </w:tblCellMar>
        </w:tblPrEx>
        <w:tc>
          <w:tcPr>
            <w:tcW w:w="3401" w:type="dxa"/>
          </w:tcPr>
          <w:p w14:paraId="533AC74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10FB09F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9B929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w:t>
            </w:r>
            <w:r>
              <w:rPr>
                <w:rFonts w:ascii="Arial" w:hAnsi="Arial" w:cs="Arial"/>
                <w:sz w:val="18"/>
              </w:rPr>
              <w:lastRenderedPageBreak/>
              <w:t xml:space="preserve">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27-05-2013</w:t>
            </w:r>
          </w:p>
          <w:p w14:paraId="1F7FFA5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B362B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67EE0D8" w14:textId="77777777" w:rsidTr="002B6607">
        <w:tblPrEx>
          <w:tblCellMar>
            <w:top w:w="0" w:type="dxa"/>
            <w:bottom w:w="0" w:type="dxa"/>
          </w:tblCellMar>
        </w:tblPrEx>
        <w:tc>
          <w:tcPr>
            <w:tcW w:w="3401" w:type="dxa"/>
          </w:tcPr>
          <w:p w14:paraId="3D48861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EjerfordeltGrundskyldBeløb</w:t>
            </w:r>
            <w:proofErr w:type="spellEnd"/>
          </w:p>
        </w:tc>
        <w:tc>
          <w:tcPr>
            <w:tcW w:w="1701" w:type="dxa"/>
          </w:tcPr>
          <w:p w14:paraId="224CF7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AE67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6BC88B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9D6062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12B639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7BD1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3C9430B" w14:textId="77777777" w:rsidTr="002B6607">
        <w:tblPrEx>
          <w:tblCellMar>
            <w:top w:w="0" w:type="dxa"/>
            <w:bottom w:w="0" w:type="dxa"/>
          </w:tblCellMar>
        </w:tblPrEx>
        <w:tc>
          <w:tcPr>
            <w:tcW w:w="3401" w:type="dxa"/>
          </w:tcPr>
          <w:p w14:paraId="3C849A1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4618DD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ED63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806720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A50A1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223F3FE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31BA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80C4D1B" w14:textId="77777777" w:rsidTr="002B6607">
        <w:tblPrEx>
          <w:tblCellMar>
            <w:top w:w="0" w:type="dxa"/>
            <w:bottom w:w="0" w:type="dxa"/>
          </w:tblCellMar>
        </w:tblPrEx>
        <w:tc>
          <w:tcPr>
            <w:tcW w:w="3401" w:type="dxa"/>
          </w:tcPr>
          <w:p w14:paraId="2B1DC14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2F8BC6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5118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221636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5EE83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1A29BC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0B6A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AFBABEC" w14:textId="77777777" w:rsidTr="002B6607">
        <w:tblPrEx>
          <w:tblCellMar>
            <w:top w:w="0" w:type="dxa"/>
            <w:bottom w:w="0" w:type="dxa"/>
          </w:tblCellMar>
        </w:tblPrEx>
        <w:tc>
          <w:tcPr>
            <w:tcW w:w="3401" w:type="dxa"/>
          </w:tcPr>
          <w:p w14:paraId="6AF6EB3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1DAB42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E1968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3FDDA6A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354F07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33F2855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36F2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3C2914C" w14:textId="77777777" w:rsidTr="002B6607">
        <w:tblPrEx>
          <w:tblCellMar>
            <w:top w:w="0" w:type="dxa"/>
            <w:bottom w:w="0" w:type="dxa"/>
          </w:tblCellMar>
        </w:tblPrEx>
        <w:tc>
          <w:tcPr>
            <w:tcW w:w="3401" w:type="dxa"/>
          </w:tcPr>
          <w:p w14:paraId="73FF295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1EE0E53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C537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CEE49B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C8FD29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reduceret efter forsigtighedsprincippet og fratrukket fritagelser og fradrag for forbedringer.</w:t>
            </w:r>
          </w:p>
          <w:p w14:paraId="248FD40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Beregningsrækkefølgen er i december 2021 ikke endeligt fastlagt</w:t>
            </w:r>
          </w:p>
          <w:p w14:paraId="3CC53E0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A2CB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C6800D9" w14:textId="77777777" w:rsidTr="002B6607">
        <w:tblPrEx>
          <w:tblCellMar>
            <w:top w:w="0" w:type="dxa"/>
            <w:bottom w:w="0" w:type="dxa"/>
          </w:tblCellMar>
        </w:tblPrEx>
        <w:tc>
          <w:tcPr>
            <w:tcW w:w="3401" w:type="dxa"/>
          </w:tcPr>
          <w:p w14:paraId="4A4CCD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7F6A01E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D736C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B5E78D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24EC1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5263F1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47B14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498273C" w14:textId="77777777" w:rsidTr="002B6607">
        <w:tblPrEx>
          <w:tblCellMar>
            <w:top w:w="0" w:type="dxa"/>
            <w:bottom w:w="0" w:type="dxa"/>
          </w:tblCellMar>
        </w:tblPrEx>
        <w:tc>
          <w:tcPr>
            <w:tcW w:w="3401" w:type="dxa"/>
          </w:tcPr>
          <w:p w14:paraId="1CF576C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0FDB54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460E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AF564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F8CB21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7398D1D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78C8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518AFE7" w14:textId="77777777" w:rsidTr="002B6607">
        <w:tblPrEx>
          <w:tblCellMar>
            <w:top w:w="0" w:type="dxa"/>
            <w:bottom w:w="0" w:type="dxa"/>
          </w:tblCellMar>
        </w:tblPrEx>
        <w:tc>
          <w:tcPr>
            <w:tcW w:w="3401" w:type="dxa"/>
          </w:tcPr>
          <w:p w14:paraId="1C26081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7A11CF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5027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167FB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82F34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05FC01D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E025D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B5D98F8" w14:textId="77777777" w:rsidTr="002B6607">
        <w:tblPrEx>
          <w:tblCellMar>
            <w:top w:w="0" w:type="dxa"/>
            <w:bottom w:w="0" w:type="dxa"/>
          </w:tblCellMar>
        </w:tblPrEx>
        <w:tc>
          <w:tcPr>
            <w:tcW w:w="3401" w:type="dxa"/>
          </w:tcPr>
          <w:p w14:paraId="5F2101F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w:t>
            </w:r>
            <w:proofErr w:type="spellEnd"/>
          </w:p>
        </w:tc>
        <w:tc>
          <w:tcPr>
            <w:tcW w:w="1701" w:type="dxa"/>
          </w:tcPr>
          <w:p w14:paraId="1056354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646D3F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763F59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er forretningsmæssigt gyldige i et it-system.</w:t>
            </w:r>
          </w:p>
          <w:p w14:paraId="775FB6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søgeparameter i web-services, hvor der udstilles forretningsobjekt(er) med bi-</w:t>
            </w:r>
            <w:proofErr w:type="spellStart"/>
            <w:r>
              <w:rPr>
                <w:rFonts w:ascii="Arial" w:hAnsi="Arial" w:cs="Arial"/>
                <w:sz w:val="18"/>
              </w:rPr>
              <w:t>temporalitet</w:t>
            </w:r>
            <w:proofErr w:type="spellEnd"/>
            <w:r>
              <w:rPr>
                <w:rFonts w:ascii="Arial" w:hAnsi="Arial" w:cs="Arial"/>
                <w:sz w:val="18"/>
              </w:rPr>
              <w:t>.</w:t>
            </w:r>
          </w:p>
          <w:p w14:paraId="2DF8CE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EA2F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5B1674C" w14:textId="77777777" w:rsidTr="002B6607">
        <w:tblPrEx>
          <w:tblCellMar>
            <w:top w:w="0" w:type="dxa"/>
            <w:bottom w:w="0" w:type="dxa"/>
          </w:tblCellMar>
        </w:tblPrEx>
        <w:tc>
          <w:tcPr>
            <w:tcW w:w="3401" w:type="dxa"/>
          </w:tcPr>
          <w:p w14:paraId="30C23C6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GyldighedTidspunktFra</w:t>
            </w:r>
            <w:proofErr w:type="spellEnd"/>
          </w:p>
        </w:tc>
        <w:tc>
          <w:tcPr>
            <w:tcW w:w="1701" w:type="dxa"/>
          </w:tcPr>
          <w:p w14:paraId="269350B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C8C89D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3692007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hvorfra data er forretningsmæssigt gyldige.</w:t>
            </w:r>
          </w:p>
          <w:p w14:paraId="1A29722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0E467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F3ED054" w14:textId="77777777" w:rsidTr="002B6607">
        <w:tblPrEx>
          <w:tblCellMar>
            <w:top w:w="0" w:type="dxa"/>
            <w:bottom w:w="0" w:type="dxa"/>
          </w:tblCellMar>
        </w:tblPrEx>
        <w:tc>
          <w:tcPr>
            <w:tcW w:w="3401" w:type="dxa"/>
          </w:tcPr>
          <w:p w14:paraId="51D486F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GyldighedTidspunktTil</w:t>
            </w:r>
            <w:proofErr w:type="spellEnd"/>
          </w:p>
        </w:tc>
        <w:tc>
          <w:tcPr>
            <w:tcW w:w="1701" w:type="dxa"/>
          </w:tcPr>
          <w:p w14:paraId="614A2F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603D10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0B77533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hvortil data er forretningsmæssigt gyldige.</w:t>
            </w:r>
          </w:p>
          <w:p w14:paraId="7BC00B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E682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153C2BB" w14:textId="77777777" w:rsidTr="002B6607">
        <w:tblPrEx>
          <w:tblCellMar>
            <w:top w:w="0" w:type="dxa"/>
            <w:bottom w:w="0" w:type="dxa"/>
          </w:tblCellMar>
        </w:tblPrEx>
        <w:tc>
          <w:tcPr>
            <w:tcW w:w="3401" w:type="dxa"/>
          </w:tcPr>
          <w:p w14:paraId="47CADB6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4C5054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0C617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A75E16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675575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7944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B40F4F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160346C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BF3B5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6493476" w14:textId="77777777" w:rsidTr="002B6607">
        <w:tblPrEx>
          <w:tblCellMar>
            <w:top w:w="0" w:type="dxa"/>
            <w:bottom w:w="0" w:type="dxa"/>
          </w:tblCellMar>
        </w:tblPrEx>
        <w:tc>
          <w:tcPr>
            <w:tcW w:w="3401" w:type="dxa"/>
          </w:tcPr>
          <w:p w14:paraId="4562692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6B68181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37102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7189E62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525079B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745AE1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5D78EC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11A08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D6E300C" w14:textId="77777777" w:rsidTr="002B6607">
        <w:tblPrEx>
          <w:tblCellMar>
            <w:top w:w="0" w:type="dxa"/>
            <w:bottom w:w="0" w:type="dxa"/>
          </w:tblCellMar>
        </w:tblPrEx>
        <w:tc>
          <w:tcPr>
            <w:tcW w:w="3401" w:type="dxa"/>
          </w:tcPr>
          <w:p w14:paraId="516E7AA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1663EC6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126FEFF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10</w:t>
            </w:r>
          </w:p>
          <w:p w14:paraId="6B55054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3</w:t>
            </w:r>
          </w:p>
          <w:p w14:paraId="37B88A5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w:t>
            </w:r>
          </w:p>
        </w:tc>
        <w:tc>
          <w:tcPr>
            <w:tcW w:w="4671" w:type="dxa"/>
          </w:tcPr>
          <w:p w14:paraId="3DA067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4DAD8E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51065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5A1F2B1" w14:textId="77777777" w:rsidTr="002B6607">
        <w:tblPrEx>
          <w:tblCellMar>
            <w:top w:w="0" w:type="dxa"/>
            <w:bottom w:w="0" w:type="dxa"/>
          </w:tblCellMar>
        </w:tblPrEx>
        <w:tc>
          <w:tcPr>
            <w:tcW w:w="3401" w:type="dxa"/>
          </w:tcPr>
          <w:p w14:paraId="4736056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7E7A912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3F1FFA6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10</w:t>
            </w:r>
          </w:p>
          <w:p w14:paraId="48D6554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3</w:t>
            </w:r>
          </w:p>
          <w:p w14:paraId="6191608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w:t>
            </w:r>
          </w:p>
        </w:tc>
        <w:tc>
          <w:tcPr>
            <w:tcW w:w="4671" w:type="dxa"/>
          </w:tcPr>
          <w:p w14:paraId="2131D5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0FC7D0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3452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CD8FF7E" w14:textId="77777777" w:rsidTr="002B6607">
        <w:tblPrEx>
          <w:tblCellMar>
            <w:top w:w="0" w:type="dxa"/>
            <w:bottom w:w="0" w:type="dxa"/>
          </w:tblCellMar>
        </w:tblPrEx>
        <w:tc>
          <w:tcPr>
            <w:tcW w:w="3401" w:type="dxa"/>
          </w:tcPr>
          <w:p w14:paraId="20E8493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A4E9A4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0482607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10</w:t>
            </w:r>
          </w:p>
          <w:p w14:paraId="18BB0BD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3</w:t>
            </w:r>
          </w:p>
          <w:p w14:paraId="5AC339A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w:t>
            </w:r>
          </w:p>
        </w:tc>
        <w:tc>
          <w:tcPr>
            <w:tcW w:w="4671" w:type="dxa"/>
          </w:tcPr>
          <w:p w14:paraId="0E87E5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0E7A83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3434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FD137B6" w14:textId="77777777" w:rsidTr="002B6607">
        <w:tblPrEx>
          <w:tblCellMar>
            <w:top w:w="0" w:type="dxa"/>
            <w:bottom w:w="0" w:type="dxa"/>
          </w:tblCellMar>
        </w:tblPrEx>
        <w:tc>
          <w:tcPr>
            <w:tcW w:w="3401" w:type="dxa"/>
          </w:tcPr>
          <w:p w14:paraId="4BCE528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4541B38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049126C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10</w:t>
            </w:r>
          </w:p>
          <w:p w14:paraId="4F884C0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3</w:t>
            </w:r>
          </w:p>
          <w:p w14:paraId="3AD9457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w:t>
            </w:r>
          </w:p>
        </w:tc>
        <w:tc>
          <w:tcPr>
            <w:tcW w:w="4671" w:type="dxa"/>
          </w:tcPr>
          <w:p w14:paraId="3C4AC4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1B5DFCB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4A2A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F64D1F1" w14:textId="77777777" w:rsidTr="002B6607">
        <w:tblPrEx>
          <w:tblCellMar>
            <w:top w:w="0" w:type="dxa"/>
            <w:bottom w:w="0" w:type="dxa"/>
          </w:tblCellMar>
        </w:tblPrEx>
        <w:tc>
          <w:tcPr>
            <w:tcW w:w="3401" w:type="dxa"/>
          </w:tcPr>
          <w:p w14:paraId="285326F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1909E5F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C8C6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507D4AD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71AC7EC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p w14:paraId="0187A6D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8D30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56FAD14" w14:textId="77777777" w:rsidTr="002B6607">
        <w:tblPrEx>
          <w:tblCellMar>
            <w:top w:w="0" w:type="dxa"/>
            <w:bottom w:w="0" w:type="dxa"/>
          </w:tblCellMar>
        </w:tblPrEx>
        <w:tc>
          <w:tcPr>
            <w:tcW w:w="3401" w:type="dxa"/>
          </w:tcPr>
          <w:p w14:paraId="09D6EF6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15AB2F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3C410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998B3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121D4B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F8EF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10B72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F3591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520157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AE36EF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22598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760257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E89BA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4D1B2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BCA32C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70B89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30B591E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14:paraId="40ABD70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4647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960C6E0" w14:textId="77777777" w:rsidTr="002B6607">
        <w:tblPrEx>
          <w:tblCellMar>
            <w:top w:w="0" w:type="dxa"/>
            <w:bottom w:w="0" w:type="dxa"/>
          </w:tblCellMar>
        </w:tblPrEx>
        <w:tc>
          <w:tcPr>
            <w:tcW w:w="3401" w:type="dxa"/>
          </w:tcPr>
          <w:p w14:paraId="584FD5C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09C8CA0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76FA16E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2</w:t>
            </w:r>
          </w:p>
          <w:p w14:paraId="734D58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pattern: [A-Z]{2}</w:t>
            </w:r>
          </w:p>
        </w:tc>
        <w:tc>
          <w:tcPr>
            <w:tcW w:w="4671" w:type="dxa"/>
          </w:tcPr>
          <w:p w14:paraId="794A57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3411CAC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9D332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EC000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76D2158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1D66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19DC1E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99DE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25E9898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D8E8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91D7A4C" w14:textId="77777777" w:rsidTr="002B6607">
        <w:tblPrEx>
          <w:tblCellMar>
            <w:top w:w="0" w:type="dxa"/>
            <w:bottom w:w="0" w:type="dxa"/>
          </w:tblCellMar>
        </w:tblPrEx>
        <w:tc>
          <w:tcPr>
            <w:tcW w:w="3401" w:type="dxa"/>
          </w:tcPr>
          <w:p w14:paraId="50BA5B5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184DE10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7EBEC8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lastRenderedPageBreak/>
              <w:t>minLength</w:t>
            </w:r>
            <w:proofErr w:type="spellEnd"/>
            <w:r w:rsidRPr="002B6607">
              <w:rPr>
                <w:rFonts w:ascii="Arial" w:hAnsi="Arial" w:cs="Arial"/>
                <w:sz w:val="18"/>
                <w:lang w:val="en-US"/>
              </w:rPr>
              <w:t>: 0</w:t>
            </w:r>
          </w:p>
          <w:p w14:paraId="7831B75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2653D3E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78F6426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14:paraId="1A5D52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3ECBC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00E1F87" w14:textId="77777777" w:rsidTr="002B6607">
        <w:tblPrEx>
          <w:tblCellMar>
            <w:top w:w="0" w:type="dxa"/>
            <w:bottom w:w="0" w:type="dxa"/>
          </w:tblCellMar>
        </w:tblPrEx>
        <w:tc>
          <w:tcPr>
            <w:tcW w:w="3401" w:type="dxa"/>
          </w:tcPr>
          <w:p w14:paraId="0AE994F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OpkrævningDelFordringBeløb</w:t>
            </w:r>
            <w:proofErr w:type="spellEnd"/>
          </w:p>
        </w:tc>
        <w:tc>
          <w:tcPr>
            <w:tcW w:w="1701" w:type="dxa"/>
          </w:tcPr>
          <w:p w14:paraId="3E05B6E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7C45B11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2</w:t>
            </w:r>
          </w:p>
          <w:p w14:paraId="18A70FD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999999999999999</w:t>
            </w:r>
          </w:p>
          <w:p w14:paraId="5C17F20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minInclusive</w:t>
            </w:r>
            <w:proofErr w:type="spellEnd"/>
            <w:r w:rsidRPr="002B6607">
              <w:rPr>
                <w:rFonts w:ascii="Arial" w:hAnsi="Arial" w:cs="Arial"/>
                <w:sz w:val="18"/>
                <w:lang w:val="en-US"/>
              </w:rPr>
              <w:t>: -999999999999999</w:t>
            </w:r>
          </w:p>
        </w:tc>
        <w:tc>
          <w:tcPr>
            <w:tcW w:w="4671" w:type="dxa"/>
          </w:tcPr>
          <w:p w14:paraId="1DAD4D4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1C7AD9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FE0B8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B958F65" w14:textId="77777777" w:rsidTr="002B6607">
        <w:tblPrEx>
          <w:tblCellMar>
            <w:top w:w="0" w:type="dxa"/>
            <w:bottom w:w="0" w:type="dxa"/>
          </w:tblCellMar>
        </w:tblPrEx>
        <w:tc>
          <w:tcPr>
            <w:tcW w:w="3401" w:type="dxa"/>
          </w:tcPr>
          <w:p w14:paraId="78DC48D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35E284C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E0C435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7816A2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4AD14CE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111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47F35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3F399E4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7B0C5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FDC404D" w14:textId="77777777" w:rsidTr="002B6607">
        <w:tblPrEx>
          <w:tblCellMar>
            <w:top w:w="0" w:type="dxa"/>
            <w:bottom w:w="0" w:type="dxa"/>
          </w:tblCellMar>
        </w:tblPrEx>
        <w:tc>
          <w:tcPr>
            <w:tcW w:w="3401" w:type="dxa"/>
          </w:tcPr>
          <w:p w14:paraId="23AAE01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6D63E0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B0D12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9559F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24D726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0291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4649CE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32E47CC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3818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AA16302" w14:textId="77777777" w:rsidTr="002B6607">
        <w:tblPrEx>
          <w:tblCellMar>
            <w:top w:w="0" w:type="dxa"/>
            <w:bottom w:w="0" w:type="dxa"/>
          </w:tblCellMar>
        </w:tblPrEx>
        <w:tc>
          <w:tcPr>
            <w:tcW w:w="3401" w:type="dxa"/>
          </w:tcPr>
          <w:p w14:paraId="6F9BAF4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42A0178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2B35CB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05F823E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1B855B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CC7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33F35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AFD99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6DEA6DC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22CB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DF9E5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76DCF61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15D96D0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51397B7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1713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28460ED" w14:textId="77777777" w:rsidTr="002B6607">
        <w:tblPrEx>
          <w:tblCellMar>
            <w:top w:w="0" w:type="dxa"/>
            <w:bottom w:w="0" w:type="dxa"/>
          </w:tblCellMar>
        </w:tblPrEx>
        <w:tc>
          <w:tcPr>
            <w:tcW w:w="3401" w:type="dxa"/>
          </w:tcPr>
          <w:p w14:paraId="7C60329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1182D10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decimal</w:t>
            </w:r>
          </w:p>
          <w:p w14:paraId="62990C1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fractionDigits</w:t>
            </w:r>
            <w:proofErr w:type="spellEnd"/>
            <w:r w:rsidRPr="002B6607">
              <w:rPr>
                <w:rFonts w:ascii="Arial" w:hAnsi="Arial" w:cs="Arial"/>
                <w:sz w:val="18"/>
                <w:lang w:val="en-US"/>
              </w:rPr>
              <w:t>: 2</w:t>
            </w:r>
          </w:p>
          <w:p w14:paraId="2471004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999999999999999</w:t>
            </w:r>
          </w:p>
          <w:p w14:paraId="1E2499A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minInclusive</w:t>
            </w:r>
            <w:proofErr w:type="spellEnd"/>
            <w:r w:rsidRPr="002B6607">
              <w:rPr>
                <w:rFonts w:ascii="Arial" w:hAnsi="Arial" w:cs="Arial"/>
                <w:sz w:val="18"/>
                <w:lang w:val="en-US"/>
              </w:rPr>
              <w:t>: -999999999999999</w:t>
            </w:r>
          </w:p>
        </w:tc>
        <w:tc>
          <w:tcPr>
            <w:tcW w:w="4671" w:type="dxa"/>
          </w:tcPr>
          <w:p w14:paraId="7D27912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1F87E2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650D6B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4EE891E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244C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48A7D7D" w14:textId="77777777" w:rsidTr="002B6607">
        <w:tblPrEx>
          <w:tblCellMar>
            <w:top w:w="0" w:type="dxa"/>
            <w:bottom w:w="0" w:type="dxa"/>
          </w:tblCellMar>
        </w:tblPrEx>
        <w:tc>
          <w:tcPr>
            <w:tcW w:w="3401" w:type="dxa"/>
          </w:tcPr>
          <w:p w14:paraId="0B87428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5F0F49F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89599A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4E340D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FCC12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4B88799" w14:textId="77777777" w:rsidTr="002B6607">
        <w:tblPrEx>
          <w:tblCellMar>
            <w:top w:w="0" w:type="dxa"/>
            <w:bottom w:w="0" w:type="dxa"/>
          </w:tblCellMar>
        </w:tblPrEx>
        <w:tc>
          <w:tcPr>
            <w:tcW w:w="3401" w:type="dxa"/>
          </w:tcPr>
          <w:p w14:paraId="6FFCDE1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52E1866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0EDFA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34A0ABB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E9218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D1151CD" w14:textId="77777777" w:rsidTr="002B6607">
        <w:tblPrEx>
          <w:tblCellMar>
            <w:top w:w="0" w:type="dxa"/>
            <w:bottom w:w="0" w:type="dxa"/>
          </w:tblCellMar>
        </w:tblPrEx>
        <w:tc>
          <w:tcPr>
            <w:tcW w:w="3401" w:type="dxa"/>
          </w:tcPr>
          <w:p w14:paraId="0636B19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7B48438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5453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24167EF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0E11F12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5C03D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14:paraId="220CE15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DBF5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60A6F3BB" w14:textId="77777777" w:rsidTr="002B6607">
        <w:tblPrEx>
          <w:tblCellMar>
            <w:top w:w="0" w:type="dxa"/>
            <w:bottom w:w="0" w:type="dxa"/>
          </w:tblCellMar>
        </w:tblPrEx>
        <w:tc>
          <w:tcPr>
            <w:tcW w:w="3401" w:type="dxa"/>
          </w:tcPr>
          <w:p w14:paraId="4C7C1B5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14:paraId="5031817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3FA5A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22C34D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398FE33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CA87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01CC44C" w14:textId="77777777" w:rsidTr="002B6607">
        <w:tblPrEx>
          <w:tblCellMar>
            <w:top w:w="0" w:type="dxa"/>
            <w:bottom w:w="0" w:type="dxa"/>
          </w:tblCellMar>
        </w:tblPrEx>
        <w:tc>
          <w:tcPr>
            <w:tcW w:w="3401" w:type="dxa"/>
          </w:tcPr>
          <w:p w14:paraId="7FE1305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7D093B0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2B1E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1F3D87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167A033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AC0A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6F03911" w14:textId="77777777" w:rsidTr="002B6607">
        <w:tblPrEx>
          <w:tblCellMar>
            <w:top w:w="0" w:type="dxa"/>
            <w:bottom w:w="0" w:type="dxa"/>
          </w:tblCellMar>
        </w:tblPrEx>
        <w:tc>
          <w:tcPr>
            <w:tcW w:w="3401" w:type="dxa"/>
          </w:tcPr>
          <w:p w14:paraId="0AA348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533E04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302A3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CD01D5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4702E75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714EF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D365F9A" w14:textId="77777777" w:rsidTr="002B6607">
        <w:tblPrEx>
          <w:tblCellMar>
            <w:top w:w="0" w:type="dxa"/>
            <w:bottom w:w="0" w:type="dxa"/>
          </w:tblCellMar>
        </w:tblPrEx>
        <w:tc>
          <w:tcPr>
            <w:tcW w:w="3401" w:type="dxa"/>
          </w:tcPr>
          <w:p w14:paraId="78CA365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00946A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8D6B1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3F581C8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324C800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BD768F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E304A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6B18A99" w14:textId="77777777" w:rsidTr="002B6607">
        <w:tblPrEx>
          <w:tblCellMar>
            <w:top w:w="0" w:type="dxa"/>
            <w:bottom w:w="0" w:type="dxa"/>
          </w:tblCellMar>
        </w:tblPrEx>
        <w:tc>
          <w:tcPr>
            <w:tcW w:w="3401" w:type="dxa"/>
          </w:tcPr>
          <w:p w14:paraId="79FE3DC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299418C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86D0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BEEFD5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3A78C1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0500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2A0A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1D0B72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F0FBE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A127BF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22B78E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8C9B6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D7750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55E29F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87D39B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71B9F1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9B2C9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F3AD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17E9AD2" w14:textId="77777777" w:rsidTr="002B6607">
        <w:tblPrEx>
          <w:tblCellMar>
            <w:top w:w="0" w:type="dxa"/>
            <w:bottom w:w="0" w:type="dxa"/>
          </w:tblCellMar>
        </w:tblPrEx>
        <w:tc>
          <w:tcPr>
            <w:tcW w:w="3401" w:type="dxa"/>
          </w:tcPr>
          <w:p w14:paraId="241EDB7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4ED6FDF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8D99F0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3FB5E4F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01ED93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0C1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887F71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1E03A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489DAF9" w14:textId="77777777" w:rsidTr="002B6607">
        <w:tblPrEx>
          <w:tblCellMar>
            <w:top w:w="0" w:type="dxa"/>
            <w:bottom w:w="0" w:type="dxa"/>
          </w:tblCellMar>
        </w:tblPrEx>
        <w:tc>
          <w:tcPr>
            <w:tcW w:w="3401" w:type="dxa"/>
          </w:tcPr>
          <w:p w14:paraId="310647E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5900313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76C165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8A1026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23E5453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E149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3988F55" w14:textId="77777777" w:rsidTr="002B6607">
        <w:tblPrEx>
          <w:tblCellMar>
            <w:top w:w="0" w:type="dxa"/>
            <w:bottom w:w="0" w:type="dxa"/>
          </w:tblCellMar>
        </w:tblPrEx>
        <w:tc>
          <w:tcPr>
            <w:tcW w:w="3401" w:type="dxa"/>
          </w:tcPr>
          <w:p w14:paraId="57A259A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A5705D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86A65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3A971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686CA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grundskyld for. Teksten videresendes til Inddrivelsen, hvor den bruges i henvendelser til skyldner.</w:t>
            </w:r>
          </w:p>
          <w:p w14:paraId="5C2011A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1864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49C7913" w14:textId="77777777" w:rsidTr="002B6607">
        <w:tblPrEx>
          <w:tblCellMar>
            <w:top w:w="0" w:type="dxa"/>
            <w:bottom w:w="0" w:type="dxa"/>
          </w:tblCellMar>
        </w:tblPrEx>
        <w:tc>
          <w:tcPr>
            <w:tcW w:w="3401" w:type="dxa"/>
          </w:tcPr>
          <w:p w14:paraId="7EBF854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1469912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F21ED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5397101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518D0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8437964" w14:textId="77777777" w:rsidTr="002B6607">
        <w:tblPrEx>
          <w:tblCellMar>
            <w:top w:w="0" w:type="dxa"/>
            <w:bottom w:w="0" w:type="dxa"/>
          </w:tblCellMar>
        </w:tblPrEx>
        <w:tc>
          <w:tcPr>
            <w:tcW w:w="3401" w:type="dxa"/>
          </w:tcPr>
          <w:p w14:paraId="01DD897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2AEFA9F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576B3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oprindelige sidste rettidige betalingsdato er den dato som ville have været sidste rettidige </w:t>
            </w:r>
            <w:r>
              <w:rPr>
                <w:rFonts w:ascii="Arial" w:hAnsi="Arial" w:cs="Arial"/>
                <w:sz w:val="18"/>
              </w:rPr>
              <w:lastRenderedPageBreak/>
              <w:t>indbetalingsdato, hvis der var sket rettidig indmelding af moms.</w:t>
            </w:r>
          </w:p>
          <w:p w14:paraId="7FB977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09264A0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32E4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164471A" w14:textId="77777777" w:rsidTr="002B6607">
        <w:tblPrEx>
          <w:tblCellMar>
            <w:top w:w="0" w:type="dxa"/>
            <w:bottom w:w="0" w:type="dxa"/>
          </w:tblCellMar>
        </w:tblPrEx>
        <w:tc>
          <w:tcPr>
            <w:tcW w:w="3401" w:type="dxa"/>
          </w:tcPr>
          <w:p w14:paraId="0F94C72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59A7C94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E17A8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2926E07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37F0B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782D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3303275" w14:textId="77777777" w:rsidTr="002B6607">
        <w:tblPrEx>
          <w:tblCellMar>
            <w:top w:w="0" w:type="dxa"/>
            <w:bottom w:w="0" w:type="dxa"/>
          </w:tblCellMar>
        </w:tblPrEx>
        <w:tc>
          <w:tcPr>
            <w:tcW w:w="3401" w:type="dxa"/>
          </w:tcPr>
          <w:p w14:paraId="2F08A31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7965598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28AEB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73C47E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4256A9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769B4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09F321A" w14:textId="77777777" w:rsidTr="002B6607">
        <w:tblPrEx>
          <w:tblCellMar>
            <w:top w:w="0" w:type="dxa"/>
            <w:bottom w:w="0" w:type="dxa"/>
          </w:tblCellMar>
        </w:tblPrEx>
        <w:tc>
          <w:tcPr>
            <w:tcW w:w="3401" w:type="dxa"/>
          </w:tcPr>
          <w:p w14:paraId="1B0CA4C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4F19F38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A16E3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190D45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2D28DD0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48D5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876E78A" w14:textId="77777777" w:rsidTr="002B6607">
        <w:tblPrEx>
          <w:tblCellMar>
            <w:top w:w="0" w:type="dxa"/>
            <w:bottom w:w="0" w:type="dxa"/>
          </w:tblCellMar>
        </w:tblPrEx>
        <w:tc>
          <w:tcPr>
            <w:tcW w:w="3401" w:type="dxa"/>
          </w:tcPr>
          <w:p w14:paraId="4651CDB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4B4D96C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9E646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297F876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1C7A8A8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205C0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DBD578F" w14:textId="77777777" w:rsidTr="002B6607">
        <w:tblPrEx>
          <w:tblCellMar>
            <w:top w:w="0" w:type="dxa"/>
            <w:bottom w:w="0" w:type="dxa"/>
          </w:tblCellMar>
        </w:tblPrEx>
        <w:tc>
          <w:tcPr>
            <w:tcW w:w="3401" w:type="dxa"/>
          </w:tcPr>
          <w:p w14:paraId="549D43B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14:paraId="303ABDB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8DA65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4D34528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4E812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8C05C96" w14:textId="77777777" w:rsidTr="002B6607">
        <w:tblPrEx>
          <w:tblCellMar>
            <w:top w:w="0" w:type="dxa"/>
            <w:bottom w:w="0" w:type="dxa"/>
          </w:tblCellMar>
        </w:tblPrEx>
        <w:tc>
          <w:tcPr>
            <w:tcW w:w="3401" w:type="dxa"/>
          </w:tcPr>
          <w:p w14:paraId="23D4F12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3B3518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EEF2A7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383DA0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2427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1BFC700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636B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0724CF3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E2EA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57811D5" w14:textId="77777777" w:rsidTr="002B6607">
        <w:tblPrEx>
          <w:tblCellMar>
            <w:top w:w="0" w:type="dxa"/>
            <w:bottom w:w="0" w:type="dxa"/>
          </w:tblCellMar>
        </w:tblPrEx>
        <w:tc>
          <w:tcPr>
            <w:tcW w:w="3401" w:type="dxa"/>
          </w:tcPr>
          <w:p w14:paraId="16ACCED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E88F57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73D8F6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3FB32CA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59C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53138D6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25CEB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AC647F4" w14:textId="77777777" w:rsidTr="002B6607">
        <w:tblPrEx>
          <w:tblCellMar>
            <w:top w:w="0" w:type="dxa"/>
            <w:bottom w:w="0" w:type="dxa"/>
          </w:tblCellMar>
        </w:tblPrEx>
        <w:tc>
          <w:tcPr>
            <w:tcW w:w="3401" w:type="dxa"/>
          </w:tcPr>
          <w:p w14:paraId="5A50D99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OpkrævningFordringTypeID</w:t>
            </w:r>
            <w:proofErr w:type="spellEnd"/>
          </w:p>
        </w:tc>
        <w:tc>
          <w:tcPr>
            <w:tcW w:w="1701" w:type="dxa"/>
          </w:tcPr>
          <w:p w14:paraId="6AB76A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7FFCD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E12A3F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C29CE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D156A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BF53CE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5A2E184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3567062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C64119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60468C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234BC1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1C1F91E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22BEC9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A20D2E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08486EB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B6DA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03B0C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544DA4C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B869F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2E062B7" w14:textId="77777777" w:rsidTr="002B6607">
        <w:tblPrEx>
          <w:tblCellMar>
            <w:top w:w="0" w:type="dxa"/>
            <w:bottom w:w="0" w:type="dxa"/>
          </w:tblCellMar>
        </w:tblPrEx>
        <w:tc>
          <w:tcPr>
            <w:tcW w:w="3401" w:type="dxa"/>
          </w:tcPr>
          <w:p w14:paraId="03C334F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72D362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26D743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C102DB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3B7514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B5CB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B45909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56C879C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F46C0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C625C25" w14:textId="77777777" w:rsidTr="002B6607">
        <w:tblPrEx>
          <w:tblCellMar>
            <w:top w:w="0" w:type="dxa"/>
            <w:bottom w:w="0" w:type="dxa"/>
          </w:tblCellMar>
        </w:tblPrEx>
        <w:tc>
          <w:tcPr>
            <w:tcW w:w="3401" w:type="dxa"/>
          </w:tcPr>
          <w:p w14:paraId="6537E61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2C82D18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AC10D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10ECC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1FD437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0F8B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39783A9" w14:textId="77777777" w:rsidTr="002B6607">
        <w:tblPrEx>
          <w:tblCellMar>
            <w:top w:w="0" w:type="dxa"/>
            <w:bottom w:w="0" w:type="dxa"/>
          </w:tblCellMar>
        </w:tblPrEx>
        <w:tc>
          <w:tcPr>
            <w:tcW w:w="3401" w:type="dxa"/>
          </w:tcPr>
          <w:p w14:paraId="4475E53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79E7266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BA0D5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039DE80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ACA8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09EAED2" w14:textId="77777777" w:rsidTr="002B6607">
        <w:tblPrEx>
          <w:tblCellMar>
            <w:top w:w="0" w:type="dxa"/>
            <w:bottom w:w="0" w:type="dxa"/>
          </w:tblCellMar>
        </w:tblPrEx>
        <w:tc>
          <w:tcPr>
            <w:tcW w:w="3401" w:type="dxa"/>
          </w:tcPr>
          <w:p w14:paraId="16A2F19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041A153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AD2BD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49777B7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7A20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806222E" w14:textId="77777777" w:rsidTr="002B6607">
        <w:tblPrEx>
          <w:tblCellMar>
            <w:top w:w="0" w:type="dxa"/>
            <w:bottom w:w="0" w:type="dxa"/>
          </w:tblCellMar>
        </w:tblPrEx>
        <w:tc>
          <w:tcPr>
            <w:tcW w:w="3401" w:type="dxa"/>
          </w:tcPr>
          <w:p w14:paraId="32A5797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OpkrævningSletMarkering</w:t>
            </w:r>
            <w:proofErr w:type="spellEnd"/>
          </w:p>
        </w:tc>
        <w:tc>
          <w:tcPr>
            <w:tcW w:w="1701" w:type="dxa"/>
          </w:tcPr>
          <w:p w14:paraId="1130C50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702B93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5E8844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B8D45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14:paraId="49B5FD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DA053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4EEB769B" w14:textId="77777777" w:rsidTr="002B6607">
        <w:tblPrEx>
          <w:tblCellMar>
            <w:top w:w="0" w:type="dxa"/>
            <w:bottom w:w="0" w:type="dxa"/>
          </w:tblCellMar>
        </w:tblPrEx>
        <w:tc>
          <w:tcPr>
            <w:tcW w:w="3401" w:type="dxa"/>
          </w:tcPr>
          <w:p w14:paraId="1E5A48C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14:paraId="08A7D7B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0A2E0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3950AD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7CD2EA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14:paraId="458362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CA46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DE032AA" w14:textId="77777777" w:rsidTr="002B6607">
        <w:tblPrEx>
          <w:tblCellMar>
            <w:top w:w="0" w:type="dxa"/>
            <w:bottom w:w="0" w:type="dxa"/>
          </w:tblCellMar>
        </w:tblPrEx>
        <w:tc>
          <w:tcPr>
            <w:tcW w:w="3401" w:type="dxa"/>
          </w:tcPr>
          <w:p w14:paraId="3A31EFD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14:paraId="28CA517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integer</w:t>
            </w:r>
          </w:p>
          <w:p w14:paraId="74A4E81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totalDigits</w:t>
            </w:r>
            <w:proofErr w:type="spellEnd"/>
            <w:r w:rsidRPr="002B6607">
              <w:rPr>
                <w:rFonts w:ascii="Arial" w:hAnsi="Arial" w:cs="Arial"/>
                <w:sz w:val="18"/>
                <w:lang w:val="en-US"/>
              </w:rPr>
              <w:t>: 18</w:t>
            </w:r>
          </w:p>
          <w:p w14:paraId="7568F00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maxInclusive</w:t>
            </w:r>
            <w:proofErr w:type="spellEnd"/>
            <w:r w:rsidRPr="002B6607">
              <w:rPr>
                <w:rFonts w:ascii="Arial" w:hAnsi="Arial" w:cs="Arial"/>
                <w:sz w:val="18"/>
                <w:lang w:val="en-US"/>
              </w:rPr>
              <w:t>: 999999999999999999</w:t>
            </w:r>
          </w:p>
          <w:p w14:paraId="55CE355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minInclusive</w:t>
            </w:r>
            <w:proofErr w:type="spellEnd"/>
            <w:r w:rsidRPr="002B6607">
              <w:rPr>
                <w:rFonts w:ascii="Arial" w:hAnsi="Arial" w:cs="Arial"/>
                <w:sz w:val="18"/>
                <w:lang w:val="en-US"/>
              </w:rPr>
              <w:t>: 0</w:t>
            </w:r>
          </w:p>
          <w:p w14:paraId="62E1D00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0BF692E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0D6F8E0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7722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1D378C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18CCEA4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45191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FCB44E7" w14:textId="77777777" w:rsidTr="002B6607">
        <w:tblPrEx>
          <w:tblCellMar>
            <w:top w:w="0" w:type="dxa"/>
            <w:bottom w:w="0" w:type="dxa"/>
          </w:tblCellMar>
        </w:tblPrEx>
        <w:tc>
          <w:tcPr>
            <w:tcW w:w="3401" w:type="dxa"/>
          </w:tcPr>
          <w:p w14:paraId="7D047D2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14:paraId="3041E90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95A3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6B4565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F625B8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14:paraId="6B5EC5F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DCEF0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E16626B" w14:textId="77777777" w:rsidTr="002B6607">
        <w:tblPrEx>
          <w:tblCellMar>
            <w:top w:w="0" w:type="dxa"/>
            <w:bottom w:w="0" w:type="dxa"/>
          </w:tblCellMar>
        </w:tblPrEx>
        <w:tc>
          <w:tcPr>
            <w:tcW w:w="3401" w:type="dxa"/>
          </w:tcPr>
          <w:p w14:paraId="041F057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OpkrævningSpecifikationLinjeParameterDato</w:t>
            </w:r>
            <w:proofErr w:type="spellEnd"/>
          </w:p>
        </w:tc>
        <w:tc>
          <w:tcPr>
            <w:tcW w:w="1701" w:type="dxa"/>
          </w:tcPr>
          <w:p w14:paraId="3521A53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CCC41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14:paraId="588A8EC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94308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7A01951" w14:textId="77777777" w:rsidTr="002B6607">
        <w:tblPrEx>
          <w:tblCellMar>
            <w:top w:w="0" w:type="dxa"/>
            <w:bottom w:w="0" w:type="dxa"/>
          </w:tblCellMar>
        </w:tblPrEx>
        <w:tc>
          <w:tcPr>
            <w:tcW w:w="3401" w:type="dxa"/>
          </w:tcPr>
          <w:p w14:paraId="0BCA5F4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14:paraId="6DB5769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59446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46ABB7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0DA6B9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1E5B4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F1AF01F" w14:textId="77777777" w:rsidTr="002B6607">
        <w:tblPrEx>
          <w:tblCellMar>
            <w:top w:w="0" w:type="dxa"/>
            <w:bottom w:w="0" w:type="dxa"/>
          </w:tblCellMar>
        </w:tblPrEx>
        <w:tc>
          <w:tcPr>
            <w:tcW w:w="3401" w:type="dxa"/>
          </w:tcPr>
          <w:p w14:paraId="13F81B8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14:paraId="3045FC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07EE62B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5F4D901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3D9CE5F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472F365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14:paraId="7945240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846B7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888E46B" w14:textId="77777777" w:rsidTr="002B6607">
        <w:tblPrEx>
          <w:tblCellMar>
            <w:top w:w="0" w:type="dxa"/>
            <w:bottom w:w="0" w:type="dxa"/>
          </w:tblCellMar>
        </w:tblPrEx>
        <w:tc>
          <w:tcPr>
            <w:tcW w:w="3401" w:type="dxa"/>
          </w:tcPr>
          <w:p w14:paraId="377AAAE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14:paraId="77FB515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6D10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61B6BD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5047C3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081DCF1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DF3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41E4079" w14:textId="77777777" w:rsidTr="002B6607">
        <w:tblPrEx>
          <w:tblCellMar>
            <w:top w:w="0" w:type="dxa"/>
            <w:bottom w:w="0" w:type="dxa"/>
          </w:tblCellMar>
        </w:tblPrEx>
        <w:tc>
          <w:tcPr>
            <w:tcW w:w="3401" w:type="dxa"/>
          </w:tcPr>
          <w:p w14:paraId="56AFA98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OpkrævningSpecifikationLinjeParameterTekst</w:t>
            </w:r>
            <w:proofErr w:type="spellEnd"/>
          </w:p>
        </w:tc>
        <w:tc>
          <w:tcPr>
            <w:tcW w:w="1701" w:type="dxa"/>
          </w:tcPr>
          <w:p w14:paraId="2C074C8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base: string</w:t>
            </w:r>
          </w:p>
          <w:p w14:paraId="2F10930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minLength</w:t>
            </w:r>
            <w:proofErr w:type="spellEnd"/>
            <w:r w:rsidRPr="002B6607">
              <w:rPr>
                <w:rFonts w:ascii="Arial" w:hAnsi="Arial" w:cs="Arial"/>
                <w:sz w:val="18"/>
                <w:lang w:val="en-US"/>
              </w:rPr>
              <w:t>: 0</w:t>
            </w:r>
          </w:p>
          <w:p w14:paraId="29E4D97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B6607">
              <w:rPr>
                <w:rFonts w:ascii="Arial" w:hAnsi="Arial" w:cs="Arial"/>
                <w:sz w:val="18"/>
                <w:lang w:val="en-US"/>
              </w:rPr>
              <w:t>maxLength</w:t>
            </w:r>
            <w:proofErr w:type="spellEnd"/>
            <w:r w:rsidRPr="002B6607">
              <w:rPr>
                <w:rFonts w:ascii="Arial" w:hAnsi="Arial" w:cs="Arial"/>
                <w:sz w:val="18"/>
                <w:lang w:val="en-US"/>
              </w:rPr>
              <w:t>: 100</w:t>
            </w:r>
          </w:p>
          <w:p w14:paraId="4B77A25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B6607">
              <w:rPr>
                <w:rFonts w:ascii="Arial" w:hAnsi="Arial" w:cs="Arial"/>
                <w:sz w:val="18"/>
                <w:lang w:val="en-US"/>
              </w:rPr>
              <w:t>whitespace: preserve</w:t>
            </w:r>
          </w:p>
        </w:tc>
        <w:tc>
          <w:tcPr>
            <w:tcW w:w="4671" w:type="dxa"/>
          </w:tcPr>
          <w:p w14:paraId="479BC3F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14:paraId="3DB9A4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F571D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C7A7421" w14:textId="77777777" w:rsidTr="002B6607">
        <w:tblPrEx>
          <w:tblCellMar>
            <w:top w:w="0" w:type="dxa"/>
            <w:bottom w:w="0" w:type="dxa"/>
          </w:tblCellMar>
        </w:tblPrEx>
        <w:tc>
          <w:tcPr>
            <w:tcW w:w="3401" w:type="dxa"/>
          </w:tcPr>
          <w:p w14:paraId="179C07E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14:paraId="57E6CC6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3C75D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680AA1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14:paraId="5109318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E02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B39A841" w14:textId="77777777" w:rsidTr="002B6607">
        <w:tblPrEx>
          <w:tblCellMar>
            <w:top w:w="0" w:type="dxa"/>
            <w:bottom w:w="0" w:type="dxa"/>
          </w:tblCellMar>
        </w:tblPrEx>
        <w:tc>
          <w:tcPr>
            <w:tcW w:w="3401" w:type="dxa"/>
          </w:tcPr>
          <w:p w14:paraId="60C5ED6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14:paraId="24326D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AC21D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F9A844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5D07AF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14:paraId="1A0A4F4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8FAF0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FD793CD" w14:textId="77777777" w:rsidTr="002B6607">
        <w:tblPrEx>
          <w:tblCellMar>
            <w:top w:w="0" w:type="dxa"/>
            <w:bottom w:w="0" w:type="dxa"/>
          </w:tblCellMar>
        </w:tblPrEx>
        <w:tc>
          <w:tcPr>
            <w:tcW w:w="3401" w:type="dxa"/>
          </w:tcPr>
          <w:p w14:paraId="4DF8BF3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OpkrævningSpecifikationParameterDato</w:t>
            </w:r>
            <w:proofErr w:type="spellEnd"/>
          </w:p>
        </w:tc>
        <w:tc>
          <w:tcPr>
            <w:tcW w:w="1701" w:type="dxa"/>
          </w:tcPr>
          <w:p w14:paraId="5ACCBFF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EDC49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14:paraId="6B9BCE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5ADCD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B087DD5" w14:textId="77777777" w:rsidTr="002B6607">
        <w:tblPrEx>
          <w:tblCellMar>
            <w:top w:w="0" w:type="dxa"/>
            <w:bottom w:w="0" w:type="dxa"/>
          </w:tblCellMar>
        </w:tblPrEx>
        <w:tc>
          <w:tcPr>
            <w:tcW w:w="3401" w:type="dxa"/>
          </w:tcPr>
          <w:p w14:paraId="6C4DFBE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14:paraId="06C6DF3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6DD6F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EDB712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138FE4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9FA0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008BC8F" w14:textId="77777777" w:rsidTr="002B6607">
        <w:tblPrEx>
          <w:tblCellMar>
            <w:top w:w="0" w:type="dxa"/>
            <w:bottom w:w="0" w:type="dxa"/>
          </w:tblCellMar>
        </w:tblPrEx>
        <w:tc>
          <w:tcPr>
            <w:tcW w:w="3401" w:type="dxa"/>
          </w:tcPr>
          <w:p w14:paraId="4FD0382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14:paraId="02083AD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C5324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tc>
        <w:tc>
          <w:tcPr>
            <w:tcW w:w="4671" w:type="dxa"/>
          </w:tcPr>
          <w:p w14:paraId="78278DA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14:paraId="20728D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AB19C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644E94C" w14:textId="77777777" w:rsidTr="002B6607">
        <w:tblPrEx>
          <w:tblCellMar>
            <w:top w:w="0" w:type="dxa"/>
            <w:bottom w:w="0" w:type="dxa"/>
          </w:tblCellMar>
        </w:tblPrEx>
        <w:tc>
          <w:tcPr>
            <w:tcW w:w="3401" w:type="dxa"/>
          </w:tcPr>
          <w:p w14:paraId="1A36AEE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14:paraId="3EE10F5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1554C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C61C1D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D56186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5AF2928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EB91C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9DC9B40" w14:textId="77777777" w:rsidTr="002B6607">
        <w:tblPrEx>
          <w:tblCellMar>
            <w:top w:w="0" w:type="dxa"/>
            <w:bottom w:w="0" w:type="dxa"/>
          </w:tblCellMar>
        </w:tblPrEx>
        <w:tc>
          <w:tcPr>
            <w:tcW w:w="3401" w:type="dxa"/>
          </w:tcPr>
          <w:p w14:paraId="0CB6C63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14:paraId="5ADE783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B64F6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410636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14:paraId="23C2497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985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A7AC3BA" w14:textId="77777777" w:rsidTr="002B6607">
        <w:tblPrEx>
          <w:tblCellMar>
            <w:top w:w="0" w:type="dxa"/>
            <w:bottom w:w="0" w:type="dxa"/>
          </w:tblCellMar>
        </w:tblPrEx>
        <w:tc>
          <w:tcPr>
            <w:tcW w:w="3401" w:type="dxa"/>
          </w:tcPr>
          <w:p w14:paraId="6F3C95D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024CCCF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600FB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1B49016F"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5AC8D12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650C5FC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C2CE8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A41DEC6" w14:textId="77777777" w:rsidTr="002B6607">
        <w:tblPrEx>
          <w:tblCellMar>
            <w:top w:w="0" w:type="dxa"/>
            <w:bottom w:w="0" w:type="dxa"/>
          </w:tblCellMar>
        </w:tblPrEx>
        <w:tc>
          <w:tcPr>
            <w:tcW w:w="3401" w:type="dxa"/>
          </w:tcPr>
          <w:p w14:paraId="72B37B8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6A95E1E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3080CE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36E38CF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52A3255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DD278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56BABC9A" w14:textId="77777777" w:rsidTr="002B6607">
        <w:tblPrEx>
          <w:tblCellMar>
            <w:top w:w="0" w:type="dxa"/>
            <w:bottom w:w="0" w:type="dxa"/>
          </w:tblCellMar>
        </w:tblPrEx>
        <w:tc>
          <w:tcPr>
            <w:tcW w:w="3401" w:type="dxa"/>
          </w:tcPr>
          <w:p w14:paraId="2C0C3A6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PåHoldRegistreringstidspunkt</w:t>
            </w:r>
            <w:proofErr w:type="spellEnd"/>
          </w:p>
        </w:tc>
        <w:tc>
          <w:tcPr>
            <w:tcW w:w="1701" w:type="dxa"/>
          </w:tcPr>
          <w:p w14:paraId="6C287D0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851043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71C15F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5B845A7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901D2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29183BD2" w14:textId="77777777" w:rsidTr="002B6607">
        <w:tblPrEx>
          <w:tblCellMar>
            <w:top w:w="0" w:type="dxa"/>
            <w:bottom w:w="0" w:type="dxa"/>
          </w:tblCellMar>
        </w:tblPrEx>
        <w:tc>
          <w:tcPr>
            <w:tcW w:w="3401" w:type="dxa"/>
          </w:tcPr>
          <w:p w14:paraId="54E247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07E08DE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CB06C9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274209D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B8026B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6E5926D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5194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A81F441" w14:textId="77777777" w:rsidTr="002B6607">
        <w:tblPrEx>
          <w:tblCellMar>
            <w:top w:w="0" w:type="dxa"/>
            <w:bottom w:w="0" w:type="dxa"/>
          </w:tblCellMar>
        </w:tblPrEx>
        <w:tc>
          <w:tcPr>
            <w:tcW w:w="3401" w:type="dxa"/>
          </w:tcPr>
          <w:p w14:paraId="21BBBE9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RessourceNummer</w:t>
            </w:r>
            <w:proofErr w:type="spellEnd"/>
          </w:p>
        </w:tc>
        <w:tc>
          <w:tcPr>
            <w:tcW w:w="1701" w:type="dxa"/>
          </w:tcPr>
          <w:p w14:paraId="3A8B250F"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7197C8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tc>
        <w:tc>
          <w:tcPr>
            <w:tcW w:w="4671" w:type="dxa"/>
          </w:tcPr>
          <w:p w14:paraId="77CA225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SKAT-ressource.</w:t>
            </w:r>
          </w:p>
          <w:p w14:paraId="2094A71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DB19D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SKAT-ressourcer omfatter både </w:t>
            </w:r>
            <w:proofErr w:type="spellStart"/>
            <w:r>
              <w:rPr>
                <w:rFonts w:ascii="Arial" w:hAnsi="Arial" w:cs="Arial"/>
                <w:sz w:val="18"/>
              </w:rPr>
              <w:t>SKATs</w:t>
            </w:r>
            <w:proofErr w:type="spellEnd"/>
            <w:r>
              <w:rPr>
                <w:rFonts w:ascii="Arial" w:hAnsi="Arial" w:cs="Arial"/>
                <w:sz w:val="18"/>
              </w:rPr>
              <w:t xml:space="preserve"> medarbejdere (identificeret w-nummer), tjenestebiler (køretøjets nummer), mødelokaler mv.</w:t>
            </w:r>
          </w:p>
          <w:p w14:paraId="4D7A0F1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A1A69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E4FA6D3" w14:textId="77777777" w:rsidTr="002B6607">
        <w:tblPrEx>
          <w:tblCellMar>
            <w:top w:w="0" w:type="dxa"/>
            <w:bottom w:w="0" w:type="dxa"/>
          </w:tblCellMar>
        </w:tblPrEx>
        <w:tc>
          <w:tcPr>
            <w:tcW w:w="3401" w:type="dxa"/>
          </w:tcPr>
          <w:p w14:paraId="6684614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7F95418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BFEC1B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75B3B6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2031D7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C8EFEE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6C4F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137616C" w14:textId="77777777" w:rsidTr="002B6607">
        <w:tblPrEx>
          <w:tblCellMar>
            <w:top w:w="0" w:type="dxa"/>
            <w:bottom w:w="0" w:type="dxa"/>
          </w:tblCellMar>
        </w:tblPrEx>
        <w:tc>
          <w:tcPr>
            <w:tcW w:w="3401" w:type="dxa"/>
          </w:tcPr>
          <w:p w14:paraId="50BFDE1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6BB818D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09E771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2A4C0FD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43096EF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215B3"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3D1304A3" w14:textId="77777777" w:rsidTr="002B6607">
        <w:tblPrEx>
          <w:tblCellMar>
            <w:top w:w="0" w:type="dxa"/>
            <w:bottom w:w="0" w:type="dxa"/>
          </w:tblCellMar>
        </w:tblPrEx>
        <w:tc>
          <w:tcPr>
            <w:tcW w:w="3401" w:type="dxa"/>
          </w:tcPr>
          <w:p w14:paraId="74A14D9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B298BB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E1D5C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14:paraId="79D4101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779E41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7A2F7C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D589C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E039FDC" w14:textId="77777777" w:rsidTr="002B6607">
        <w:tblPrEx>
          <w:tblCellMar>
            <w:top w:w="0" w:type="dxa"/>
            <w:bottom w:w="0" w:type="dxa"/>
          </w:tblCellMar>
        </w:tblPrEx>
        <w:tc>
          <w:tcPr>
            <w:tcW w:w="3401" w:type="dxa"/>
          </w:tcPr>
          <w:p w14:paraId="1DA5B24A"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78B588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7515BA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37362B2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42238F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FEFD4E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7DA8A"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417CF8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008231E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C086E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F67AD8B" w14:textId="77777777" w:rsidTr="002B6607">
        <w:tblPrEx>
          <w:tblCellMar>
            <w:top w:w="0" w:type="dxa"/>
            <w:bottom w:w="0" w:type="dxa"/>
          </w:tblCellMar>
        </w:tblPrEx>
        <w:tc>
          <w:tcPr>
            <w:tcW w:w="3401" w:type="dxa"/>
          </w:tcPr>
          <w:p w14:paraId="6C18A7C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14:paraId="08E87DD8"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A307C24"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14:paraId="1117658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99E5D2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5B67B59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D822C"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06C62EDB" w14:textId="77777777" w:rsidTr="002B6607">
        <w:tblPrEx>
          <w:tblCellMar>
            <w:top w:w="0" w:type="dxa"/>
            <w:bottom w:w="0" w:type="dxa"/>
          </w:tblCellMar>
        </w:tblPrEx>
        <w:tc>
          <w:tcPr>
            <w:tcW w:w="3401" w:type="dxa"/>
          </w:tcPr>
          <w:p w14:paraId="4779AC59"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21D5C01B"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0378342"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CB33E57"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536B4E65"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AB5AC5"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72756398" w14:textId="77777777" w:rsidTr="002B6607">
        <w:tblPrEx>
          <w:tblCellMar>
            <w:top w:w="0" w:type="dxa"/>
            <w:bottom w:w="0" w:type="dxa"/>
          </w:tblCellMar>
        </w:tblPrEx>
        <w:tc>
          <w:tcPr>
            <w:tcW w:w="3401" w:type="dxa"/>
          </w:tcPr>
          <w:p w14:paraId="7C0041A0"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30E28E9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83F277"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26F9BC5D"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5BBFC73"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27D09841"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DAC3D"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B507A62" w14:textId="77777777" w:rsidTr="002B6607">
        <w:tblPrEx>
          <w:tblCellMar>
            <w:top w:w="0" w:type="dxa"/>
            <w:bottom w:w="0" w:type="dxa"/>
          </w:tblCellMar>
        </w:tblPrEx>
        <w:tc>
          <w:tcPr>
            <w:tcW w:w="3401" w:type="dxa"/>
          </w:tcPr>
          <w:p w14:paraId="1C7AAA5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8E5A9A4"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A9D0D9"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46BDC742"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7992122E"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05B6E"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6607" w14:paraId="1F8F2645" w14:textId="77777777" w:rsidTr="002B6607">
        <w:tblPrEx>
          <w:tblCellMar>
            <w:top w:w="0" w:type="dxa"/>
            <w:bottom w:w="0" w:type="dxa"/>
          </w:tblCellMar>
        </w:tblPrEx>
        <w:tc>
          <w:tcPr>
            <w:tcW w:w="3401" w:type="dxa"/>
          </w:tcPr>
          <w:p w14:paraId="7973B8F8"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678C0B36"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97000C"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75E96F46"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175EC300" w14:textId="77777777" w:rsid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B9711"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1BBD64B" w14:textId="77777777" w:rsidR="002B6607" w:rsidRPr="002B6607" w:rsidRDefault="002B6607" w:rsidP="002B6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B6607" w:rsidRPr="002B6607" w:rsidSect="002B660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ECB8" w14:textId="77777777" w:rsidR="002B6607" w:rsidRDefault="002B6607" w:rsidP="002B6607">
      <w:pPr>
        <w:spacing w:line="240" w:lineRule="auto"/>
      </w:pPr>
      <w:r>
        <w:separator/>
      </w:r>
    </w:p>
  </w:endnote>
  <w:endnote w:type="continuationSeparator" w:id="0">
    <w:p w14:paraId="79D051E5" w14:textId="77777777" w:rsidR="002B6607" w:rsidRDefault="002B6607" w:rsidP="002B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4776" w14:textId="77777777" w:rsidR="002B6607" w:rsidRDefault="002B660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43E1" w14:textId="77777777" w:rsidR="002B6607" w:rsidRPr="002B6607" w:rsidRDefault="002B6607" w:rsidP="002B6607">
    <w:pPr>
      <w:pStyle w:val="Sidefod"/>
      <w:rPr>
        <w:rFonts w:ascii="Arial" w:hAnsi="Arial" w:cs="Arial"/>
        <w:sz w:val="16"/>
      </w:rPr>
    </w:pPr>
    <w:r w:rsidRPr="002B6607">
      <w:rPr>
        <w:rFonts w:ascii="Arial" w:hAnsi="Arial" w:cs="Arial"/>
        <w:sz w:val="16"/>
      </w:rPr>
      <w:fldChar w:fldCharType="begin"/>
    </w:r>
    <w:r w:rsidRPr="002B6607">
      <w:rPr>
        <w:rFonts w:ascii="Arial" w:hAnsi="Arial" w:cs="Arial"/>
        <w:sz w:val="16"/>
      </w:rPr>
      <w:instrText xml:space="preserve"> CREATEDATE  \@ "d. MMMM yyyy"  \* MERGEFORMAT </w:instrText>
    </w:r>
    <w:r w:rsidRPr="002B6607">
      <w:rPr>
        <w:rFonts w:ascii="Arial" w:hAnsi="Arial" w:cs="Arial"/>
        <w:sz w:val="16"/>
      </w:rPr>
      <w:fldChar w:fldCharType="separate"/>
    </w:r>
    <w:r w:rsidRPr="002B6607">
      <w:rPr>
        <w:rFonts w:ascii="Arial" w:hAnsi="Arial" w:cs="Arial"/>
        <w:noProof/>
        <w:sz w:val="16"/>
      </w:rPr>
      <w:t>7. marts 2023</w:t>
    </w:r>
    <w:r w:rsidRPr="002B6607">
      <w:rPr>
        <w:rFonts w:ascii="Arial" w:hAnsi="Arial" w:cs="Arial"/>
        <w:sz w:val="16"/>
      </w:rPr>
      <w:fldChar w:fldCharType="end"/>
    </w:r>
    <w:r w:rsidRPr="002B6607">
      <w:rPr>
        <w:rFonts w:ascii="Arial" w:hAnsi="Arial" w:cs="Arial"/>
        <w:sz w:val="16"/>
      </w:rPr>
      <w:tab/>
    </w:r>
    <w:r w:rsidRPr="002B6607">
      <w:rPr>
        <w:rFonts w:ascii="Arial" w:hAnsi="Arial" w:cs="Arial"/>
        <w:sz w:val="16"/>
      </w:rPr>
      <w:tab/>
      <w:t xml:space="preserve">Ejendomsskat Side </w:t>
    </w:r>
    <w:r w:rsidRPr="002B6607">
      <w:rPr>
        <w:rFonts w:ascii="Arial" w:hAnsi="Arial" w:cs="Arial"/>
        <w:sz w:val="16"/>
      </w:rPr>
      <w:fldChar w:fldCharType="begin"/>
    </w:r>
    <w:r w:rsidRPr="002B6607">
      <w:rPr>
        <w:rFonts w:ascii="Arial" w:hAnsi="Arial" w:cs="Arial"/>
        <w:sz w:val="16"/>
      </w:rPr>
      <w:instrText xml:space="preserve"> PAGE  \* MERGEFORMAT </w:instrText>
    </w:r>
    <w:r w:rsidRPr="002B6607">
      <w:rPr>
        <w:rFonts w:ascii="Arial" w:hAnsi="Arial" w:cs="Arial"/>
        <w:sz w:val="16"/>
      </w:rPr>
      <w:fldChar w:fldCharType="separate"/>
    </w:r>
    <w:r w:rsidRPr="002B6607">
      <w:rPr>
        <w:rFonts w:ascii="Arial" w:hAnsi="Arial" w:cs="Arial"/>
        <w:noProof/>
        <w:sz w:val="16"/>
      </w:rPr>
      <w:t>1</w:t>
    </w:r>
    <w:r w:rsidRPr="002B6607">
      <w:rPr>
        <w:rFonts w:ascii="Arial" w:hAnsi="Arial" w:cs="Arial"/>
        <w:sz w:val="16"/>
      </w:rPr>
      <w:fldChar w:fldCharType="end"/>
    </w:r>
    <w:r w:rsidRPr="002B6607">
      <w:rPr>
        <w:rFonts w:ascii="Arial" w:hAnsi="Arial" w:cs="Arial"/>
        <w:sz w:val="16"/>
      </w:rPr>
      <w:t xml:space="preserve"> af </w:t>
    </w:r>
    <w:r w:rsidRPr="002B6607">
      <w:rPr>
        <w:rFonts w:ascii="Arial" w:hAnsi="Arial" w:cs="Arial"/>
        <w:sz w:val="16"/>
      </w:rPr>
      <w:fldChar w:fldCharType="begin"/>
    </w:r>
    <w:r w:rsidRPr="002B6607">
      <w:rPr>
        <w:rFonts w:ascii="Arial" w:hAnsi="Arial" w:cs="Arial"/>
        <w:sz w:val="16"/>
      </w:rPr>
      <w:instrText xml:space="preserve"> NUMPAGES  \* MERGEFORMAT </w:instrText>
    </w:r>
    <w:r w:rsidRPr="002B6607">
      <w:rPr>
        <w:rFonts w:ascii="Arial" w:hAnsi="Arial" w:cs="Arial"/>
        <w:sz w:val="16"/>
      </w:rPr>
      <w:fldChar w:fldCharType="separate"/>
    </w:r>
    <w:r w:rsidRPr="002B6607">
      <w:rPr>
        <w:rFonts w:ascii="Arial" w:hAnsi="Arial" w:cs="Arial"/>
        <w:noProof/>
        <w:sz w:val="16"/>
      </w:rPr>
      <w:t>1</w:t>
    </w:r>
    <w:r w:rsidRPr="002B6607">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8F01" w14:textId="77777777" w:rsidR="002B6607" w:rsidRDefault="002B6607">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ED37" w14:textId="77777777" w:rsidR="002B6607" w:rsidRPr="002B6607" w:rsidRDefault="002B6607" w:rsidP="002B66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marts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7DB5" w14:textId="77777777" w:rsidR="002B6607" w:rsidRDefault="002B6607" w:rsidP="002B6607">
      <w:pPr>
        <w:spacing w:line="240" w:lineRule="auto"/>
      </w:pPr>
      <w:r>
        <w:separator/>
      </w:r>
    </w:p>
  </w:footnote>
  <w:footnote w:type="continuationSeparator" w:id="0">
    <w:p w14:paraId="11271D39" w14:textId="77777777" w:rsidR="002B6607" w:rsidRDefault="002B6607" w:rsidP="002B6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5EE8" w14:textId="77777777" w:rsidR="002B6607" w:rsidRDefault="002B660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C48" w14:textId="77777777" w:rsidR="002B6607" w:rsidRPr="002B6607" w:rsidRDefault="002B6607" w:rsidP="002B6607">
    <w:pPr>
      <w:pStyle w:val="Sidehoved"/>
      <w:jc w:val="center"/>
      <w:rPr>
        <w:rFonts w:ascii="Arial" w:hAnsi="Arial" w:cs="Arial"/>
      </w:rPr>
    </w:pPr>
    <w:r w:rsidRPr="002B6607">
      <w:rPr>
        <w:rFonts w:ascii="Arial" w:hAnsi="Arial" w:cs="Arial"/>
      </w:rPr>
      <w:t>Servicebeskrivelse</w:t>
    </w:r>
  </w:p>
  <w:p w14:paraId="384B744D" w14:textId="77777777" w:rsidR="002B6607" w:rsidRPr="002B6607" w:rsidRDefault="002B6607" w:rsidP="002B6607">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0201" w14:textId="77777777" w:rsidR="002B6607" w:rsidRDefault="002B6607">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F02A" w14:textId="77777777" w:rsidR="002B6607" w:rsidRPr="002B6607" w:rsidRDefault="002B6607" w:rsidP="002B6607">
    <w:pPr>
      <w:pStyle w:val="Sidehoved"/>
      <w:jc w:val="center"/>
      <w:rPr>
        <w:rFonts w:ascii="Arial" w:hAnsi="Arial" w:cs="Arial"/>
      </w:rPr>
    </w:pPr>
    <w:r w:rsidRPr="002B6607">
      <w:rPr>
        <w:rFonts w:ascii="Arial" w:hAnsi="Arial" w:cs="Arial"/>
      </w:rPr>
      <w:t>Datastrukturer</w:t>
    </w:r>
  </w:p>
  <w:p w14:paraId="2C5D650F" w14:textId="77777777" w:rsidR="002B6607" w:rsidRPr="002B6607" w:rsidRDefault="002B6607" w:rsidP="002B6607">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08B4" w14:textId="77777777" w:rsidR="002B6607" w:rsidRDefault="002B6607" w:rsidP="002B6607">
    <w:pPr>
      <w:pStyle w:val="Sidehoved"/>
      <w:jc w:val="center"/>
      <w:rPr>
        <w:rFonts w:ascii="Arial" w:hAnsi="Arial" w:cs="Arial"/>
      </w:rPr>
    </w:pPr>
    <w:r>
      <w:rPr>
        <w:rFonts w:ascii="Arial" w:hAnsi="Arial" w:cs="Arial"/>
      </w:rPr>
      <w:t>Data elementer</w:t>
    </w:r>
  </w:p>
  <w:p w14:paraId="6755C438" w14:textId="77777777" w:rsidR="002B6607" w:rsidRPr="002B6607" w:rsidRDefault="002B6607" w:rsidP="002B6607">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54EC5"/>
    <w:multiLevelType w:val="multilevel"/>
    <w:tmpl w:val="290AB1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49572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07"/>
    <w:rsid w:val="00253942"/>
    <w:rsid w:val="002B66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9A59"/>
  <w15:chartTrackingRefBased/>
  <w15:docId w15:val="{26C46D36-E0C3-4F16-B350-9465CA1D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B660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B660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B660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B66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B66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B66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B66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B66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B66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660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B660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B660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B660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B660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B660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B660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B660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B660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B66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B6607"/>
    <w:rPr>
      <w:rFonts w:ascii="Arial" w:hAnsi="Arial" w:cs="Arial"/>
      <w:b/>
      <w:sz w:val="30"/>
    </w:rPr>
  </w:style>
  <w:style w:type="paragraph" w:customStyle="1" w:styleId="Overskrift211pkt">
    <w:name w:val="Overskrift 2 + 11 pkt"/>
    <w:basedOn w:val="Normal"/>
    <w:link w:val="Overskrift211pktTegn"/>
    <w:rsid w:val="002B66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B6607"/>
    <w:rPr>
      <w:rFonts w:ascii="Arial" w:hAnsi="Arial" w:cs="Arial"/>
      <w:b/>
    </w:rPr>
  </w:style>
  <w:style w:type="paragraph" w:customStyle="1" w:styleId="Normal11">
    <w:name w:val="Normal + 11"/>
    <w:basedOn w:val="Normal"/>
    <w:link w:val="Normal11Tegn"/>
    <w:rsid w:val="002B66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B6607"/>
    <w:rPr>
      <w:rFonts w:ascii="Times New Roman" w:hAnsi="Times New Roman" w:cs="Times New Roman"/>
    </w:rPr>
  </w:style>
  <w:style w:type="paragraph" w:styleId="Sidehoved">
    <w:name w:val="header"/>
    <w:basedOn w:val="Normal"/>
    <w:link w:val="SidehovedTegn"/>
    <w:uiPriority w:val="99"/>
    <w:unhideWhenUsed/>
    <w:rsid w:val="002B66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B6607"/>
  </w:style>
  <w:style w:type="paragraph" w:styleId="Sidefod">
    <w:name w:val="footer"/>
    <w:basedOn w:val="Normal"/>
    <w:link w:val="SidefodTegn"/>
    <w:uiPriority w:val="99"/>
    <w:unhideWhenUsed/>
    <w:rsid w:val="002B66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B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24</Pages>
  <Words>5833</Words>
  <Characters>35584</Characters>
  <Application>Microsoft Office Word</Application>
  <DocSecurity>0</DocSecurity>
  <Lines>296</Lines>
  <Paragraphs>82</Paragraphs>
  <ScaleCrop>false</ScaleCrop>
  <Company/>
  <LinksUpToDate>false</LinksUpToDate>
  <CharactersWithSpaces>41335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2023-03-07T09:09:00Z</dcterms:created>
  <dcterms:modified xsi:type="dcterms:W3CDTF">2023-03-07T09:13:00Z</dcterms:modified>
</cp:coreProperties>
</file>