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92C"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A346B0" w:rsidTr="00A346B0">
        <w:tblPrEx>
          <w:tblCellMar>
            <w:top w:w="0" w:type="dxa"/>
            <w:bottom w:w="0" w:type="dxa"/>
          </w:tblCellMar>
        </w:tblPrEx>
        <w:trPr>
          <w:trHeight w:hRule="exact" w:val="113"/>
        </w:trPr>
        <w:tc>
          <w:tcPr>
            <w:tcW w:w="10205" w:type="dxa"/>
            <w:gridSpan w:val="5"/>
            <w:shd w:val="clear" w:color="auto" w:fill="82A0F0"/>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346B0" w:rsidTr="00A346B0">
        <w:tblPrEx>
          <w:tblCellMar>
            <w:top w:w="0" w:type="dxa"/>
            <w:bottom w:w="0" w:type="dxa"/>
          </w:tblCellMar>
        </w:tblPrEx>
        <w:trPr>
          <w:trHeight w:val="283"/>
        </w:trPr>
        <w:tc>
          <w:tcPr>
            <w:tcW w:w="10205" w:type="dxa"/>
            <w:gridSpan w:val="5"/>
            <w:tcBorders>
              <w:bottom w:val="single" w:sz="6" w:space="0" w:color="auto"/>
            </w:tcBorders>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346B0">
              <w:rPr>
                <w:rFonts w:ascii="Arial" w:hAnsi="Arial" w:cs="Arial"/>
                <w:b/>
                <w:sz w:val="30"/>
              </w:rPr>
              <w:t>OpkrævningFordringOpret</w:t>
            </w:r>
          </w:p>
        </w:tc>
      </w:tr>
      <w:tr w:rsidR="00A346B0" w:rsidTr="00A346B0">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346B0" w:rsidTr="00A346B0">
        <w:tblPrEx>
          <w:tblCellMar>
            <w:top w:w="0" w:type="dxa"/>
            <w:bottom w:w="0" w:type="dxa"/>
          </w:tblCellMar>
        </w:tblPrEx>
        <w:trPr>
          <w:trHeight w:val="283"/>
        </w:trPr>
        <w:tc>
          <w:tcPr>
            <w:tcW w:w="1701" w:type="dxa"/>
            <w:tcBorders>
              <w:top w:val="nil"/>
            </w:tcBorders>
            <w:shd w:val="clear" w:color="auto" w:fill="auto"/>
            <w:vAlign w:val="center"/>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SAP-DMO</w:t>
            </w:r>
          </w:p>
        </w:tc>
        <w:tc>
          <w:tcPr>
            <w:tcW w:w="3969" w:type="dxa"/>
            <w:tcBorders>
              <w:top w:val="nil"/>
            </w:tcBorders>
            <w:shd w:val="clear" w:color="auto" w:fill="auto"/>
            <w:vAlign w:val="center"/>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2018-09-05</w:t>
            </w:r>
          </w:p>
        </w:tc>
      </w:tr>
      <w:tr w:rsidR="00A346B0" w:rsidTr="00A346B0">
        <w:tblPrEx>
          <w:tblCellMar>
            <w:top w:w="0" w:type="dxa"/>
            <w:bottom w:w="0" w:type="dxa"/>
          </w:tblCellMar>
        </w:tblPrEx>
        <w:trPr>
          <w:trHeight w:val="283"/>
        </w:trPr>
        <w:tc>
          <w:tcPr>
            <w:tcW w:w="10205" w:type="dxa"/>
            <w:gridSpan w:val="5"/>
            <w:shd w:val="clear" w:color="auto" w:fill="D2DCFA"/>
            <w:vAlign w:val="center"/>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346B0" w:rsidTr="00A346B0">
        <w:tblPrEx>
          <w:tblCellMar>
            <w:top w:w="0" w:type="dxa"/>
            <w:bottom w:w="0" w:type="dxa"/>
          </w:tblCellMar>
        </w:tblPrEx>
        <w:trPr>
          <w:trHeight w:val="283"/>
        </w:trPr>
        <w:tc>
          <w:tcPr>
            <w:tcW w:w="10205" w:type="dxa"/>
            <w:gridSpan w:val="5"/>
            <w:vAlign w:val="center"/>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modtage og oprette en enkelt opkrævningsfordring i SKATs opkrævningssystem, DMO.</w:t>
            </w:r>
          </w:p>
        </w:tc>
      </w:tr>
      <w:tr w:rsidR="00A346B0" w:rsidTr="00A346B0">
        <w:tblPrEx>
          <w:tblCellMar>
            <w:top w:w="0" w:type="dxa"/>
            <w:bottom w:w="0" w:type="dxa"/>
          </w:tblCellMar>
        </w:tblPrEx>
        <w:trPr>
          <w:trHeight w:val="283"/>
        </w:trPr>
        <w:tc>
          <w:tcPr>
            <w:tcW w:w="10205" w:type="dxa"/>
            <w:gridSpan w:val="5"/>
            <w:shd w:val="clear" w:color="auto" w:fill="D2DCFA"/>
            <w:vAlign w:val="center"/>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346B0" w:rsidTr="00A346B0">
        <w:tblPrEx>
          <w:tblCellMar>
            <w:top w:w="0" w:type="dxa"/>
            <w:bottom w:w="0" w:type="dxa"/>
          </w:tblCellMar>
        </w:tblPrEx>
        <w:trPr>
          <w:trHeight w:val="283"/>
        </w:trPr>
        <w:tc>
          <w:tcPr>
            <w:tcW w:w="10205" w:type="dxa"/>
            <w:gridSpan w:val="5"/>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en opkrævningsfordring i SKATs opkrævningssystem DMO, som får et OpkrævningFordringID.</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opkrævningsfordring skal blandt andet indeholde:</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Identifikationen af kunden (virksomhed (SE-nummer), borger (CPR-nummer) eller alternativer kontakt (AKR-nummer))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Fordringens art (fx ordinær angivelse, efterangivelse eller foreløbig fastsættelse)</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Fordringens type (fx Moms, Vægtafgift eller A-skat)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Perioden fordringen vedrører (til- og fra-dato)</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Forfaldsdato</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Sidste rettidige betalingsdato eller frigivelsesdato</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Oprindelig sidste rettidige betalingsdato</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Oplysning om fordringen er opkrævet (markering)</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Tilbagekaldelse af en opkrævningsfordring skal ske via OpkrævningFordringOpdater.</w:t>
            </w:r>
          </w:p>
        </w:tc>
      </w:tr>
      <w:tr w:rsidR="00A346B0" w:rsidTr="00A346B0">
        <w:tblPrEx>
          <w:tblCellMar>
            <w:top w:w="0" w:type="dxa"/>
            <w:bottom w:w="0" w:type="dxa"/>
          </w:tblCellMar>
        </w:tblPrEx>
        <w:trPr>
          <w:trHeight w:val="283"/>
        </w:trPr>
        <w:tc>
          <w:tcPr>
            <w:tcW w:w="10205" w:type="dxa"/>
            <w:gridSpan w:val="5"/>
            <w:shd w:val="clear" w:color="auto" w:fill="D2DCFA"/>
            <w:vAlign w:val="center"/>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346B0" w:rsidTr="00A346B0">
        <w:tblPrEx>
          <w:tblCellMar>
            <w:top w:w="0" w:type="dxa"/>
            <w:bottom w:w="0" w:type="dxa"/>
          </w:tblCellMar>
        </w:tblPrEx>
        <w:trPr>
          <w:trHeight w:val="283"/>
        </w:trPr>
        <w:tc>
          <w:tcPr>
            <w:tcW w:w="10205" w:type="dxa"/>
            <w:gridSpan w:val="5"/>
            <w:shd w:val="clear" w:color="auto" w:fill="FFFFFF"/>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 og strukturer: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OpkrævningFordringErOpkrævetMarkering: Markering af hvorvidt en opkrævningsfordring er opkrævet (værdien Ja) eller ej af afsendersystem.</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OpkrævningSpecifikationStruktur: En generisk struktur for den kundevendte specifikation af opkrævningen. Det er den meddelelse, som sendes til AD i en opkrævningfordringskabelon. Den består af en optionel liste af linjer suppleret med et antal generiske felter til øvrige oplysninger (kundenavn osv). Linjerne er simple specifikationslinjer med tekst og beløb og repræsenterer typisk en delfordring, men kan også repræsentere fx OpkrævningFordringBeløb, OpkrævningFordringTypeNavn eller et generisk tekstfelt. De generiske felter er øvrige parametre som fx navnet på modtageren. Hver parameter kan være enten en tekst, en dato eller et beløb.</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ValutaOplysningKode skal altid udfyldes med ISO-standardkoden "dkk"</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OpkrævningHæftelseForm skal altid udfyldes med "Solidarisk" indtil andet besluttes.</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en opkrævningsfordring gælder: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opkrævningsfordringen typisk er baseret på en angivelse i SKAT, fx en momsangivelse (angivelsen håndteres i fagsystemet).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samlede angivelse med et sumbeløb (tilsvar) oprettes som en opkrævningsfordring. Sumbeløb svarer til OpkrævningFordringBeløb, dvs det beløb der skal opkræves.</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Derudover oprettes selve grundlaget for angivelsens sumbeløb (dvs. de enkelte poster i angivelsen) til brug for indtægtsføring i DMO (i form af en liste af  OpkrævningDelFordringTypeNavn, OpkrævningDelFordringBeløb og evt. OpkrævningDelFordringMængde og OpkrævningDelFordringSats. Efterfølgende overføres disse oplysniger til SKATs regnskabsaflæggende system (§38-regnskabet) og til Statsregnskabet.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opkrævningsfordring også kan være det gebyr, som opkræves ifm udlevering af nummerplade/ønskenummerplade og ejerskifte (Motor).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Afledte fordringer, fx renter eller rykkergebyrer, får en reference til den oprindelige fordring, de er afledt af.</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opkrævningsfordringer, hvor DMO ikke har en konto for kunde, vil der oprettes en konto på den pågældende kunde.</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opkrævningsfordring kan indeholde oplysninger, som IKKE er relevante i DMO, men som relevante i de tilfælde, hvor en opkrævningsfordring i DMO skal overdrages til inddrivelse i EFI/DMI. Det gælder blandt andet for: Stiftelsestidspunkt og en liste af hæftelser.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fejl i opkrævningsfordringer: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Fejlbehæftede opkrævningsfordringer afvises (der oprettes IKKE OpkrævningFordringID)</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fx 12 ud 500 opkrævningsfordringer er fejlbehæftede, så oprettes de 488, mens de øvrige afvises.</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oprettes ikke Fordringshaver, hvis kunden (forretningspartneren) ikke er kendt i forvejen. Derfor vil services:</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Hvis kunden (fordringshaveren) ikke er kendt udstedes fejlmeddelelse - Fordringshaverne er ikke en kendt kunde. </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kunden er kendt udføres check for om  kunden har en aftalekonto at typen S5 (fordringshavers afregningskonto). Hvis ikke udstedes fejlmeddelelse - Kunden er ikke er kendt som fordringshaver.</w:t>
            </w:r>
          </w:p>
        </w:tc>
      </w:tr>
      <w:tr w:rsidR="00A346B0" w:rsidTr="00A346B0">
        <w:tblPrEx>
          <w:tblCellMar>
            <w:top w:w="0" w:type="dxa"/>
            <w:bottom w:w="0" w:type="dxa"/>
          </w:tblCellMar>
        </w:tblPrEx>
        <w:trPr>
          <w:trHeight w:val="283"/>
        </w:trPr>
        <w:tc>
          <w:tcPr>
            <w:tcW w:w="10205" w:type="dxa"/>
            <w:gridSpan w:val="5"/>
            <w:shd w:val="clear" w:color="auto" w:fill="D2DCFA"/>
            <w:vAlign w:val="center"/>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A346B0" w:rsidTr="00A346B0">
        <w:tblPrEx>
          <w:tblCellMar>
            <w:top w:w="0" w:type="dxa"/>
            <w:bottom w:w="0" w:type="dxa"/>
          </w:tblCellMar>
        </w:tblPrEx>
        <w:trPr>
          <w:trHeight w:val="283"/>
        </w:trPr>
        <w:tc>
          <w:tcPr>
            <w:tcW w:w="10205" w:type="dxa"/>
            <w:gridSpan w:val="5"/>
            <w:shd w:val="clear" w:color="auto" w:fill="FFFFFF"/>
            <w:vAlign w:val="center"/>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346B0" w:rsidTr="00A346B0">
        <w:tblPrEx>
          <w:tblCellMar>
            <w:top w:w="0" w:type="dxa"/>
            <w:bottom w:w="0" w:type="dxa"/>
          </w:tblCellMar>
        </w:tblPrEx>
        <w:trPr>
          <w:trHeight w:val="283"/>
        </w:trPr>
        <w:tc>
          <w:tcPr>
            <w:tcW w:w="10205" w:type="dxa"/>
            <w:gridSpan w:val="5"/>
            <w:shd w:val="clear" w:color="auto" w:fill="FFFFFF"/>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OpkrævningFordringOpret_I</w:t>
            </w:r>
          </w:p>
        </w:tc>
      </w:tr>
      <w:tr w:rsidR="00A346B0" w:rsidTr="00A346B0">
        <w:tblPrEx>
          <w:tblCellMar>
            <w:top w:w="0" w:type="dxa"/>
            <w:bottom w:w="0" w:type="dxa"/>
          </w:tblCellMar>
        </w:tblPrEx>
        <w:trPr>
          <w:trHeight w:val="283"/>
        </w:trPr>
        <w:tc>
          <w:tcPr>
            <w:tcW w:w="10205" w:type="dxa"/>
            <w:gridSpan w:val="5"/>
            <w:shd w:val="clear" w:color="auto" w:fill="FFFFFF"/>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 *</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OpkrævningIdentifikationValg *</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EANOplysninger *</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EANNummer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EANOrdreNummer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EANKontoNummer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(EANKontakt)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ProduktionEnhedNummer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OpkrævningFordringGenstandNummer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Hovedoplysninger *</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OpkrævningFordringArt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(OpkrævningFordringTypeNavn)</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OpkrævningFordringErOpkrævetMarkering</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OpkrævningFordringForfaldDato</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(OpkrævningFordringRenteDato)</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ValutaOplysningKode</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(OpkrævningFordringForældelseDato)</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(OpkrævningFordringOprindeligSidsteRettidigBetalingDato)</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(OpkrævningFordringModtagelseDato)</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(OpkrævningFordringStiftelseDato)</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(OpkrævningFordringBogføringDato)</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(OpkrævningFordringReferenceNummer)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(OpkrævningFordringKommentar)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DatoValg *</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OpkrævningFordringFrigivelseDato</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(OpkrævningFordringRykkerHendstandDato)</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OpkrævningSpecifikationStruktur *</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OpkrævningSpecifikationStrukturLinjeListe *</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OpkrævningSpecifikationLinjeStruktur *</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(OpkrævningSpecifikationLinjeNummer)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OpkrævningSpecifikationLinjeTekst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OpkrævningSpecifikationLinjeBeløb</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OpkrævningSpecifikationLinjeParameterStrukturListe *</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OpkrævningSpecifikationLinjeParameterStruktur *</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OpkrævningSpecifikationLinjeParameterNavn</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OpkrævningSpecifikationLinjeParameterValg *</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OpkrævningSpecifikationLinjeParameterBeløb</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OpkrævningSpecifikationLinjeParameterTekst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OpkrævningSpecifikationLinjeParameterDato</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OpkrævningSpecifikationLinjeParameterSats</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OpkrævningSpecifikationLinjeParameterMængde</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OpkrævningSpecifikationParameterStrukturListe *</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OpkrævningSpecifikationParameterStruktur *</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OpkrævningSpecifikationParameterNavn</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OpkrævningSpecifikationParameterValg *</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OpkrævningSpecifikationParameterBeløb</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OpkrævningSpecifikationParameterTekst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OpkrævningSpecifikationParameterDato</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OpkrævningSpecifikationParameterMængde</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OpkrævningSpecifikationParameterSats</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OpkrævningFordringDelFordringListe *</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OpkrævningFordringDelFordring *</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OpkrævningDelFordringTypeID</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(OpkrævningDelFordringTypeNavn)</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OpkrævningDelFordringBeløb</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 *</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OpkrævningFordringHaverNummerType</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OpkrævningFordringHaverNavn</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HæftelseListe *</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 *</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Medhæfter *</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OpkrævningHæftelseForm</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(OpkrævningHæftelseStartDato)</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(OpkrævningHæftelseSlutDato)</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346B0" w:rsidTr="00A346B0">
        <w:tblPrEx>
          <w:tblCellMar>
            <w:top w:w="0" w:type="dxa"/>
            <w:bottom w:w="0" w:type="dxa"/>
          </w:tblCellMar>
        </w:tblPrEx>
        <w:trPr>
          <w:trHeight w:val="283"/>
        </w:trPr>
        <w:tc>
          <w:tcPr>
            <w:tcW w:w="10205" w:type="dxa"/>
            <w:gridSpan w:val="5"/>
            <w:shd w:val="clear" w:color="auto" w:fill="FFFFFF"/>
            <w:vAlign w:val="center"/>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A346B0" w:rsidTr="00A346B0">
        <w:tblPrEx>
          <w:tblCellMar>
            <w:top w:w="0" w:type="dxa"/>
            <w:bottom w:w="0" w:type="dxa"/>
          </w:tblCellMar>
        </w:tblPrEx>
        <w:trPr>
          <w:trHeight w:val="283"/>
        </w:trPr>
        <w:tc>
          <w:tcPr>
            <w:tcW w:w="10205" w:type="dxa"/>
            <w:gridSpan w:val="5"/>
            <w:shd w:val="clear" w:color="auto" w:fill="FFFFFF"/>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OpkrævningFordringOpret_O</w:t>
            </w:r>
          </w:p>
        </w:tc>
      </w:tr>
      <w:tr w:rsidR="00A346B0" w:rsidTr="00A346B0">
        <w:tblPrEx>
          <w:tblCellMar>
            <w:top w:w="0" w:type="dxa"/>
            <w:bottom w:w="0" w:type="dxa"/>
          </w:tblCellMar>
        </w:tblPrEx>
        <w:trPr>
          <w:trHeight w:val="283"/>
        </w:trPr>
        <w:tc>
          <w:tcPr>
            <w:tcW w:w="10205" w:type="dxa"/>
            <w:gridSpan w:val="5"/>
            <w:shd w:val="clear" w:color="auto" w:fill="FFFFFF"/>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(OpkrævningFordringReferenceNummer)</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A346B0" w:rsidTr="00A346B0">
        <w:tblPrEx>
          <w:tblCellMar>
            <w:top w:w="0" w:type="dxa"/>
            <w:bottom w:w="0" w:type="dxa"/>
          </w:tblCellMar>
        </w:tblPrEx>
        <w:trPr>
          <w:trHeight w:val="283"/>
        </w:trPr>
        <w:tc>
          <w:tcPr>
            <w:tcW w:w="10205" w:type="dxa"/>
            <w:gridSpan w:val="5"/>
            <w:shd w:val="clear" w:color="auto" w:fill="FFFFFF"/>
            <w:vAlign w:val="center"/>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346B0" w:rsidTr="00A346B0">
        <w:tblPrEx>
          <w:tblCellMar>
            <w:top w:w="0" w:type="dxa"/>
            <w:bottom w:w="0" w:type="dxa"/>
          </w:tblCellMar>
        </w:tblPrEx>
        <w:trPr>
          <w:trHeight w:val="283"/>
        </w:trPr>
        <w:tc>
          <w:tcPr>
            <w:tcW w:w="10205" w:type="dxa"/>
            <w:gridSpan w:val="5"/>
            <w:shd w:val="clear" w:color="auto" w:fill="FFFFFF"/>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OpkrævningFordringOpret_FejlId</w:t>
            </w:r>
          </w:p>
        </w:tc>
      </w:tr>
      <w:tr w:rsidR="00A346B0" w:rsidTr="00A346B0">
        <w:tblPrEx>
          <w:tblCellMar>
            <w:top w:w="0" w:type="dxa"/>
            <w:bottom w:w="0" w:type="dxa"/>
          </w:tblCellMar>
        </w:tblPrEx>
        <w:trPr>
          <w:trHeight w:val="283"/>
        </w:trPr>
        <w:tc>
          <w:tcPr>
            <w:tcW w:w="10205" w:type="dxa"/>
            <w:gridSpan w:val="5"/>
            <w:shd w:val="clear" w:color="auto" w:fill="FFFFFF"/>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FejlIdentifikation *</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(OpkrævningFordringBeløb)</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(OpkrævningFordringHaverNummerType)</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(OpkrævningFordringHaverNummer)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(ValutaOplysningKode)</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(OpkrævningFordringReferenceNummer)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(OpkrævningFordringSidsteRettidigBetalingDato)</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(OpkrævningFordringFrigivelseDato)</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(ProduktionEnhedNummer)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(OpkrævningFordringTypeID)</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(OpkrævningDelFordringTypeID)</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(OpkrævningFordringForældelseDato)</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(OpkrævningFordringPeriodeFraDato)</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(OpkrævningFordringPeriodeTilDato)</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(OpkrævningFordringStiftelseDato)</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(OpkrævningFordringModtagelseDato)</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(OpkrævningFordringBogføringDato)</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346B0" w:rsidTr="00A346B0">
        <w:tblPrEx>
          <w:tblCellMar>
            <w:top w:w="0" w:type="dxa"/>
            <w:bottom w:w="0" w:type="dxa"/>
          </w:tblCellMar>
        </w:tblPrEx>
        <w:trPr>
          <w:trHeight w:val="283"/>
        </w:trPr>
        <w:tc>
          <w:tcPr>
            <w:tcW w:w="10205" w:type="dxa"/>
            <w:gridSpan w:val="5"/>
            <w:shd w:val="clear" w:color="auto" w:fill="D2DCFA"/>
            <w:vAlign w:val="center"/>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A346B0" w:rsidTr="00A346B0">
        <w:tblPrEx>
          <w:tblCellMar>
            <w:top w:w="0" w:type="dxa"/>
            <w:bottom w:w="0" w:type="dxa"/>
          </w:tblCellMar>
        </w:tblPrEx>
        <w:trPr>
          <w:trHeight w:val="283"/>
        </w:trPr>
        <w:tc>
          <w:tcPr>
            <w:tcW w:w="10205" w:type="dxa"/>
            <w:gridSpan w:val="5"/>
            <w:shd w:val="clear" w:color="auto" w:fill="FFFFFF"/>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 Fejl - Felter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Kundetype er ikke kendt i DMO - KundeType.</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 Sum af FordringID's OpkrævningDelFordringBeløb er angivet med mere en 11 og 2 decimaler - OpkrævningFordringBeløb, OpkrævningFordringID.</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 Fordringshaver er ikke kendt som kunde - OpkrævningFordringHaverNummerType, OpkrævningFordringHaverNummer.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 Fordringshaver er ikke kendt som fordringshaver - OpkrævningFordringHaverNummerType, OpkrævningFordringHaverNummer.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 OpkrævningFordringHaverNummerType er ikke kendt i DMO - OpkrævningFordringHaverNummerType.</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 Kunde findes ikke i DMO - KundeType, KundeNummer.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 Konto til kunde findes ikke i DMO - KundeType, KundeNummer.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 Hæftelsespartner kunde findes ikke i DMO - KundeType, KundeNummer.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 Fordring kunne ikke behandles tjek intern DMO fejllog - KundeType, KundeNummer, OpkrævningFordringReferenceNummer, OpkrævningFordringID.</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 Der kan ikke modtages både en OpkrævningFordringSidsteRettidigBetalingDato eller en OpkrævningFordringFrigivelseDato - OpkrævningFordringSidsteRet-tidigBetalingDato, OpkrævningFordringFrigivelseDato.</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 Valutakode må ikke angives til andet end DKK - ValutaOplysningKode.</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033 - OpkrævningForældelseDato må ikke være mindre end OpkrævningFordringModtagelseDato eller Op-krævningFordringStiftelseDato - OpkrævningForældelseDato, OpkrævningFordringModtagelseDato, OpkrævningFordringStiftelseDato, OpkrævningFordringID.</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 OpkrævningFordringPeriodeFra skal være mindre end OpkrævningFordringPeriodeTil - OpkrævningFordringPeriodeFra, OpkrævningFordringPeriodeTil, OpkrævningFordringReferenceNummer, OpkrævningFordringID.</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 OpkrævningFordringStiftelseDato må ikke være større end dagsdato - OpkrævningFordringStiftelseDato, OpkrævningFordringReferenceNummer, OpkrævningFordringID.</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 OpkrævningFordringModtagelseDato må ikke være større end dagsdato - OpkrævningFordringModtagelseDato, OpkrævningFordringReferenceNummer, OpkrævningFordringID.</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990 - Transaction is already registered.</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991 - Service processing is denied in system and client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992 - Transaction XX is already processed.</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999 - Teknisk fejl</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Ukendt system fejl. Kontakt venligst SKAT for hjælp og næmere information.</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Database fejl. Kontakt venligst SKAT for hjælp og nærmere information.</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Service ikke tilgængelig. Kontakt venligst SKAT for hjælp og næmere information.</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Kompensering ikke mulig. Kontakt venligst SKAT for hjælp og næmere information.</w:t>
            </w:r>
          </w:p>
        </w:tc>
      </w:tr>
      <w:tr w:rsidR="00A346B0" w:rsidTr="00A346B0">
        <w:tblPrEx>
          <w:tblCellMar>
            <w:top w:w="0" w:type="dxa"/>
            <w:bottom w:w="0" w:type="dxa"/>
          </w:tblCellMar>
        </w:tblPrEx>
        <w:trPr>
          <w:trHeight w:val="283"/>
        </w:trPr>
        <w:tc>
          <w:tcPr>
            <w:tcW w:w="10205" w:type="dxa"/>
            <w:gridSpan w:val="5"/>
            <w:shd w:val="clear" w:color="auto" w:fill="D2DCFA"/>
            <w:vAlign w:val="center"/>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A346B0" w:rsidTr="00A346B0">
        <w:tblPrEx>
          <w:tblCellMar>
            <w:top w:w="0" w:type="dxa"/>
            <w:bottom w:w="0" w:type="dxa"/>
          </w:tblCellMar>
        </w:tblPrEx>
        <w:trPr>
          <w:trHeight w:val="283"/>
        </w:trPr>
        <w:tc>
          <w:tcPr>
            <w:tcW w:w="10205" w:type="dxa"/>
            <w:gridSpan w:val="5"/>
            <w:shd w:val="clear" w:color="auto" w:fill="FFFFFF"/>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rPr>
          <w:trHeight w:val="283"/>
        </w:trPr>
        <w:tc>
          <w:tcPr>
            <w:tcW w:w="10205" w:type="dxa"/>
            <w:gridSpan w:val="5"/>
            <w:shd w:val="clear" w:color="auto" w:fill="D2DCFA"/>
            <w:vAlign w:val="center"/>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A346B0" w:rsidTr="00A346B0">
        <w:tblPrEx>
          <w:tblCellMar>
            <w:top w:w="0" w:type="dxa"/>
            <w:bottom w:w="0" w:type="dxa"/>
          </w:tblCellMar>
        </w:tblPrEx>
        <w:trPr>
          <w:trHeight w:val="283"/>
        </w:trPr>
        <w:tc>
          <w:tcPr>
            <w:tcW w:w="10205" w:type="dxa"/>
            <w:gridSpan w:val="5"/>
            <w:shd w:val="clear" w:color="auto" w:fill="FFFFFF"/>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Giver mulighed for synkront i forbindelse med gennemførelse af use case at oprette en fordring.</w:t>
            </w:r>
          </w:p>
        </w:tc>
      </w:tr>
    </w:tbl>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346B0" w:rsidSect="00A346B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346B0" w:rsidTr="00A346B0">
        <w:tblPrEx>
          <w:tblCellMar>
            <w:top w:w="0" w:type="dxa"/>
            <w:bottom w:w="0" w:type="dxa"/>
          </w:tblCellMar>
        </w:tblPrEx>
        <w:trPr>
          <w:trHeight w:hRule="exact" w:val="113"/>
        </w:trPr>
        <w:tc>
          <w:tcPr>
            <w:tcW w:w="10205" w:type="dxa"/>
            <w:shd w:val="clear" w:color="auto" w:fill="D2DCF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346B0" w:rsidTr="00A346B0">
        <w:tblPrEx>
          <w:tblCellMar>
            <w:top w:w="0" w:type="dxa"/>
            <w:bottom w:w="0" w:type="dxa"/>
          </w:tblCellMar>
        </w:tblPrEx>
        <w:tc>
          <w:tcPr>
            <w:tcW w:w="10205" w:type="dxa"/>
            <w:vAlign w:val="center"/>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OpkrævningSpecifikationLinjeParameterStruktur</w:t>
            </w:r>
          </w:p>
        </w:tc>
      </w:tr>
      <w:tr w:rsidR="00A346B0" w:rsidTr="00A346B0">
        <w:tblPrEx>
          <w:tblCellMar>
            <w:top w:w="0" w:type="dxa"/>
            <w:bottom w:w="0" w:type="dxa"/>
          </w:tblCellMar>
        </w:tblPrEx>
        <w:tc>
          <w:tcPr>
            <w:tcW w:w="10205" w:type="dxa"/>
            <w:vAlign w:val="center"/>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OpkrævningSpecifikationLinjeParameterNavn</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OpkrævningSpecifikationLinjeParameterValg *</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OpkrævningSpecifikationLinjeParameterBeløb</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OpkrævningSpecifikationLinjeParameterTekst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OpkrævningSpecifikationLinjeParameterDato</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OpkrævningSpecifikationLinjeParameterSats</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OpkrævningSpecifikationLinjeParameterMængde</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346B0" w:rsidTr="00A346B0">
        <w:tblPrEx>
          <w:tblCellMar>
            <w:top w:w="0" w:type="dxa"/>
            <w:bottom w:w="0" w:type="dxa"/>
          </w:tblCellMar>
        </w:tblPrEx>
        <w:trPr>
          <w:trHeight w:hRule="exact" w:val="113"/>
        </w:trPr>
        <w:tc>
          <w:tcPr>
            <w:tcW w:w="10205" w:type="dxa"/>
            <w:shd w:val="clear" w:color="auto" w:fill="D2DCF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346B0" w:rsidTr="00A346B0">
        <w:tblPrEx>
          <w:tblCellMar>
            <w:top w:w="0" w:type="dxa"/>
            <w:bottom w:w="0" w:type="dxa"/>
          </w:tblCellMar>
        </w:tblPrEx>
        <w:tc>
          <w:tcPr>
            <w:tcW w:w="10205" w:type="dxa"/>
            <w:vAlign w:val="center"/>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OpkrævningSpecifikationLinjeStruktur</w:t>
            </w:r>
          </w:p>
        </w:tc>
      </w:tr>
      <w:tr w:rsidR="00A346B0" w:rsidTr="00A346B0">
        <w:tblPrEx>
          <w:tblCellMar>
            <w:top w:w="0" w:type="dxa"/>
            <w:bottom w:w="0" w:type="dxa"/>
          </w:tblCellMar>
        </w:tblPrEx>
        <w:tc>
          <w:tcPr>
            <w:tcW w:w="10205" w:type="dxa"/>
            <w:vAlign w:val="center"/>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(OpkrævningSpecifikationLinjeNummer)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OpkrævningSpecifikationLinjeTekst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OpkrævningSpecifikationLinjeBeløb</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OpkrævningSpecifikationLinjeParameterStrukturListe *</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OpkrævningSpecifikationLinjeParameterStruktur</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346B0" w:rsidTr="00A346B0">
        <w:tblPrEx>
          <w:tblCellMar>
            <w:top w:w="0" w:type="dxa"/>
            <w:bottom w:w="0" w:type="dxa"/>
          </w:tblCellMar>
        </w:tblPrEx>
        <w:trPr>
          <w:trHeight w:hRule="exact" w:val="113"/>
        </w:trPr>
        <w:tc>
          <w:tcPr>
            <w:tcW w:w="10205" w:type="dxa"/>
            <w:shd w:val="clear" w:color="auto" w:fill="D2DCF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346B0" w:rsidTr="00A346B0">
        <w:tblPrEx>
          <w:tblCellMar>
            <w:top w:w="0" w:type="dxa"/>
            <w:bottom w:w="0" w:type="dxa"/>
          </w:tblCellMar>
        </w:tblPrEx>
        <w:tc>
          <w:tcPr>
            <w:tcW w:w="10205" w:type="dxa"/>
            <w:vAlign w:val="center"/>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OpkrævningSpecifikationParameterStruktur</w:t>
            </w:r>
          </w:p>
        </w:tc>
      </w:tr>
      <w:tr w:rsidR="00A346B0" w:rsidTr="00A346B0">
        <w:tblPrEx>
          <w:tblCellMar>
            <w:top w:w="0" w:type="dxa"/>
            <w:bottom w:w="0" w:type="dxa"/>
          </w:tblCellMar>
        </w:tblPrEx>
        <w:tc>
          <w:tcPr>
            <w:tcW w:w="10205" w:type="dxa"/>
            <w:vAlign w:val="center"/>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OpkrævningSpecifikationParameterNavn</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OpkrævningSpecifikationParameterValg *</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OpkrævningSpecifikationParameterBeløb</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OpkrævningSpecifikationParameterTekst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OpkrævningSpecifikationParameterDato</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OpkrævningSpecifikationParameterMængde</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OpkrævningSpecifikationParameterSats</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346B0" w:rsidTr="00A346B0">
        <w:tblPrEx>
          <w:tblCellMar>
            <w:top w:w="0" w:type="dxa"/>
            <w:bottom w:w="0" w:type="dxa"/>
          </w:tblCellMar>
        </w:tblPrEx>
        <w:trPr>
          <w:trHeight w:hRule="exact" w:val="113"/>
        </w:trPr>
        <w:tc>
          <w:tcPr>
            <w:tcW w:w="10205" w:type="dxa"/>
            <w:shd w:val="clear" w:color="auto" w:fill="D2DCF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346B0" w:rsidTr="00A346B0">
        <w:tblPrEx>
          <w:tblCellMar>
            <w:top w:w="0" w:type="dxa"/>
            <w:bottom w:w="0" w:type="dxa"/>
          </w:tblCellMar>
        </w:tblPrEx>
        <w:tc>
          <w:tcPr>
            <w:tcW w:w="10205" w:type="dxa"/>
            <w:vAlign w:val="center"/>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OpkrævningSpecifikationStruktur</w:t>
            </w:r>
          </w:p>
        </w:tc>
      </w:tr>
      <w:tr w:rsidR="00A346B0" w:rsidTr="00A346B0">
        <w:tblPrEx>
          <w:tblCellMar>
            <w:top w:w="0" w:type="dxa"/>
            <w:bottom w:w="0" w:type="dxa"/>
          </w:tblCellMar>
        </w:tblPrEx>
        <w:tc>
          <w:tcPr>
            <w:tcW w:w="10205" w:type="dxa"/>
            <w:vAlign w:val="center"/>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OpkrævningSpecifikationStrukturLinjeListe *</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OpkrævningSpecifikationLinjeStruktur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OpkrævningSpecifikationParameterStrukturListe *</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OpkrævningSpecifikationParameterStruktur</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346B0" w:rsidSect="00A346B0">
          <w:headerReference w:type="default" r:id="rId13"/>
          <w:footerReference w:type="default" r:id="rId14"/>
          <w:pgSz w:w="11906" w:h="16838"/>
          <w:pgMar w:top="567" w:right="567" w:bottom="567" w:left="1134" w:header="283" w:footer="708" w:gutter="0"/>
          <w:cols w:space="708"/>
          <w:docGrid w:linePitch="360"/>
        </w:sect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A346B0" w:rsidTr="00A346B0">
        <w:tblPrEx>
          <w:tblCellMar>
            <w:top w:w="0" w:type="dxa"/>
            <w:bottom w:w="0" w:type="dxa"/>
          </w:tblCellMar>
        </w:tblPrEx>
        <w:trPr>
          <w:tblHeader/>
        </w:trPr>
        <w:tc>
          <w:tcPr>
            <w:tcW w:w="3401" w:type="dxa"/>
            <w:shd w:val="clear" w:color="auto" w:fill="D2DCFA"/>
            <w:vAlign w:val="center"/>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346B0">
              <w:rPr>
                <w:rFonts w:ascii="Arial" w:hAnsi="Arial" w:cs="Arial"/>
                <w:sz w:val="18"/>
                <w:lang w:val="en-US"/>
              </w:rPr>
              <w:t>base: string</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346B0">
              <w:rPr>
                <w:rFonts w:ascii="Arial" w:hAnsi="Arial" w:cs="Arial"/>
                <w:sz w:val="18"/>
                <w:lang w:val="en-US"/>
              </w:rPr>
              <w:t>minLength: 0</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346B0">
              <w:rPr>
                <w:rFonts w:ascii="Arial" w:hAnsi="Arial" w:cs="Arial"/>
                <w:sz w:val="18"/>
                <w:lang w:val="en-US"/>
              </w:rPr>
              <w:t>maxLength: 100</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346B0">
              <w:rPr>
                <w:rFonts w:ascii="Arial" w:hAnsi="Arial" w:cs="Arial"/>
                <w:sz w:val="18"/>
                <w:lang w:val="en-US"/>
              </w:rPr>
              <w:t>whitespace: preserve</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346B0">
              <w:rPr>
                <w:rFonts w:ascii="Arial" w:hAnsi="Arial" w:cs="Arial"/>
                <w:sz w:val="18"/>
                <w:lang w:val="en-US"/>
              </w:rPr>
              <w:t>base: decimal</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346B0">
              <w:rPr>
                <w:rFonts w:ascii="Arial" w:hAnsi="Arial" w:cs="Arial"/>
                <w:sz w:val="18"/>
                <w:lang w:val="en-US"/>
              </w:rPr>
              <w:t>fractionDigits: 2</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346B0">
              <w:rPr>
                <w:rFonts w:ascii="Arial" w:hAnsi="Arial" w:cs="Arial"/>
                <w:sz w:val="18"/>
                <w:lang w:val="en-US"/>
              </w:rPr>
              <w:lastRenderedPageBreak/>
              <w:t>maxInclusive: 999999999999999</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346B0">
              <w:rPr>
                <w:rFonts w:ascii="Arial" w:hAnsi="Arial" w:cs="Arial"/>
                <w:sz w:val="18"/>
                <w:lang w:val="en-US"/>
              </w:rPr>
              <w:t>minInclusive: -999999999999999</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tilknyttet undertypen til en opkrævningsfordringtype.</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OpkrævningDelFordringTypeID</w:t>
            </w:r>
          </w:p>
        </w:tc>
        <w:tc>
          <w:tcPr>
            <w:tcW w:w="170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opkrævningsdelfordringstype.</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OpkrævningDelFordringTypeNavn</w:t>
            </w:r>
          </w:p>
        </w:tc>
        <w:tc>
          <w:tcPr>
            <w:tcW w:w="170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typen til en opkrævningsdelfordringen.</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"Fordringspecifikation underprofitcenter"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346B0">
              <w:rPr>
                <w:rFonts w:ascii="Arial" w:hAnsi="Arial" w:cs="Arial"/>
                <w:sz w:val="18"/>
                <w:lang w:val="en-US"/>
              </w:rPr>
              <w:t>base: decimal</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346B0">
              <w:rPr>
                <w:rFonts w:ascii="Arial" w:hAnsi="Arial" w:cs="Arial"/>
                <w:sz w:val="18"/>
                <w:lang w:val="en-US"/>
              </w:rPr>
              <w:t>fractionDigits: 2</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346B0">
              <w:rPr>
                <w:rFonts w:ascii="Arial" w:hAnsi="Arial" w:cs="Arial"/>
                <w:sz w:val="18"/>
                <w:lang w:val="en-US"/>
              </w:rPr>
              <w:t>maxInclusive: 999999999999999</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346B0">
              <w:rPr>
                <w:rFonts w:ascii="Arial" w:hAnsi="Arial" w:cs="Arial"/>
                <w:sz w:val="18"/>
                <w:lang w:val="en-US"/>
              </w:rPr>
              <w:t>minInclusive: -999999999999999</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Når forældelsesdatoen er overskredet, er det udtryk for en "afskreven fordring".</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OpkrævningFordringFrigivelseDato</w:t>
            </w:r>
          </w:p>
        </w:tc>
        <w:tc>
          <w:tcPr>
            <w:tcW w:w="17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OpkrævningFordringGenstandNummer</w:t>
            </w:r>
          </w:p>
        </w:tc>
        <w:tc>
          <w:tcPr>
            <w:tcW w:w="170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genstand for opkrævning fx køretøj. Er unik for den enkelte kunde.</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OpkrævningFordringHaverNummerType</w:t>
            </w:r>
          </w:p>
        </w:tc>
        <w:tc>
          <w:tcPr>
            <w:tcW w:w="170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af FordringHaver, dvs. hvad FordringHaverNummer dækker over.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OpkrævningFordringOprindeligSidsteRettidigBetalingDato</w:t>
            </w:r>
          </w:p>
        </w:tc>
        <w:tc>
          <w:tcPr>
            <w:tcW w:w="17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oprindelige sidste rettidige betalingsdato er den dato som ville have været sidste rettidige indbetalingsdato, hvis der var sket rettidig indmelding af moms.</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forsinket indberetning (og dermed foreløbig fastsættelse - FF) eller efterangivelse (EA) pga regulering, fastsættes sidste rettidige betalingsdato ud fra indberetningstidspunktet, men hvis fordringen senere går til inddrivelse, skal udgangspunktet for beregning af forældelsesdato være den oprindelige sidste rettidige betalingsdato.</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OpkrævningFordringPeriodeFraDato</w:t>
            </w:r>
          </w:p>
        </w:tc>
        <w:tc>
          <w:tcPr>
            <w:tcW w:w="17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OpkrævningFordringReferenceNummer</w:t>
            </w:r>
          </w:p>
        </w:tc>
        <w:tc>
          <w:tcPr>
            <w:tcW w:w="170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OpkrævningFordringRenteDato</w:t>
            </w:r>
          </w:p>
        </w:tc>
        <w:tc>
          <w:tcPr>
            <w:tcW w:w="17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OpkrævningFordringRykkerHendstandDato</w:t>
            </w:r>
          </w:p>
        </w:tc>
        <w:tc>
          <w:tcPr>
            <w:tcW w:w="17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hvis kunden skal have henstand i forbindelse med udsendelse af en rykker. Bruges til bruges til renteberegning ved korrektion.</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1700-1749 - Renter og gebyrer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OpkrævningFordringTypeNavn</w:t>
            </w:r>
          </w:p>
        </w:tc>
        <w:tc>
          <w:tcPr>
            <w:tcW w:w="170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OpkrævningHæftelseForm</w:t>
            </w:r>
          </w:p>
        </w:tc>
        <w:tc>
          <w:tcPr>
            <w:tcW w:w="170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OpkrævningHæftelseSlutDato</w:t>
            </w:r>
          </w:p>
        </w:tc>
        <w:tc>
          <w:tcPr>
            <w:tcW w:w="17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OpkrævningHæftelseStartDato</w:t>
            </w:r>
          </w:p>
        </w:tc>
        <w:tc>
          <w:tcPr>
            <w:tcW w:w="17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OpkrævningSpecifikationLinjeBeløb</w:t>
            </w:r>
          </w:p>
        </w:tc>
        <w:tc>
          <w:tcPr>
            <w:tcW w:w="170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beløbsfelt i en opkrævningspecifikationskabelon.</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OpkrævningSpecifikationLinjeNummer</w:t>
            </w:r>
          </w:p>
        </w:tc>
        <w:tc>
          <w:tcPr>
            <w:tcW w:w="17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346B0">
              <w:rPr>
                <w:rFonts w:ascii="Arial" w:hAnsi="Arial" w:cs="Arial"/>
                <w:sz w:val="18"/>
                <w:lang w:val="en-US"/>
              </w:rPr>
              <w:t>base: integer</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346B0">
              <w:rPr>
                <w:rFonts w:ascii="Arial" w:hAnsi="Arial" w:cs="Arial"/>
                <w:sz w:val="18"/>
                <w:lang w:val="en-US"/>
              </w:rPr>
              <w:t>totalDigits: 18</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346B0">
              <w:rPr>
                <w:rFonts w:ascii="Arial" w:hAnsi="Arial" w:cs="Arial"/>
                <w:sz w:val="18"/>
                <w:lang w:val="en-US"/>
              </w:rPr>
              <w:t>maxInclusive: 999999999999999999</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346B0">
              <w:rPr>
                <w:rFonts w:ascii="Arial" w:hAnsi="Arial" w:cs="Arial"/>
                <w:sz w:val="18"/>
                <w:lang w:val="en-US"/>
              </w:rPr>
              <w:t>minInclusive: 0</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Brugervendt optionelt ID eller linjenummer. Bruges som hjælp til at identificere en linje.</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OpkrævningSpecifikationLinjeParameterBeløb</w:t>
            </w:r>
          </w:p>
        </w:tc>
        <w:tc>
          <w:tcPr>
            <w:tcW w:w="170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Beløbparameter på en specifikationslinje</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OpkrævningSpecifikationLinjeParameterDato</w:t>
            </w:r>
          </w:p>
        </w:tc>
        <w:tc>
          <w:tcPr>
            <w:tcW w:w="17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Datoparameter på en specifikationslinje</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OpkrævningSpecifikationLinjeParameterMængde</w:t>
            </w:r>
          </w:p>
        </w:tc>
        <w:tc>
          <w:tcPr>
            <w:tcW w:w="170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mængdeangivelse (kontekstafhængig).</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OpkrævningSpecifikationLinjeParameterNavn</w:t>
            </w:r>
          </w:p>
        </w:tc>
        <w:tc>
          <w:tcPr>
            <w:tcW w:w="17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346B0">
              <w:rPr>
                <w:rFonts w:ascii="Arial" w:hAnsi="Arial" w:cs="Arial"/>
                <w:sz w:val="18"/>
                <w:lang w:val="en-US"/>
              </w:rPr>
              <w:t>base: string</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346B0">
              <w:rPr>
                <w:rFonts w:ascii="Arial" w:hAnsi="Arial" w:cs="Arial"/>
                <w:sz w:val="18"/>
                <w:lang w:val="en-US"/>
              </w:rPr>
              <w:t>minLength: 0</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346B0">
              <w:rPr>
                <w:rFonts w:ascii="Arial" w:hAnsi="Arial" w:cs="Arial"/>
                <w:sz w:val="18"/>
                <w:lang w:val="en-US"/>
              </w:rPr>
              <w:t>maxLength: 100</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346B0">
              <w:rPr>
                <w:rFonts w:ascii="Arial" w:hAnsi="Arial" w:cs="Arial"/>
                <w:sz w:val="18"/>
                <w:lang w:val="en-US"/>
              </w:rPr>
              <w:t>whitespace: preserve</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parameter på en specifikationslinje</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OpkrævningSpecifikationLinjeParameterSats</w:t>
            </w:r>
          </w:p>
        </w:tc>
        <w:tc>
          <w:tcPr>
            <w:tcW w:w="170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sats (konteksafhængig)</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OpkrævningSpecifikationLinjeParameterTekst</w:t>
            </w:r>
          </w:p>
        </w:tc>
        <w:tc>
          <w:tcPr>
            <w:tcW w:w="17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346B0">
              <w:rPr>
                <w:rFonts w:ascii="Arial" w:hAnsi="Arial" w:cs="Arial"/>
                <w:sz w:val="18"/>
                <w:lang w:val="en-US"/>
              </w:rPr>
              <w:t>base: string</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346B0">
              <w:rPr>
                <w:rFonts w:ascii="Arial" w:hAnsi="Arial" w:cs="Arial"/>
                <w:sz w:val="18"/>
                <w:lang w:val="en-US"/>
              </w:rPr>
              <w:t>minLength: 0</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346B0">
              <w:rPr>
                <w:rFonts w:ascii="Arial" w:hAnsi="Arial" w:cs="Arial"/>
                <w:sz w:val="18"/>
                <w:lang w:val="en-US"/>
              </w:rPr>
              <w:t>maxLength: 100</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346B0">
              <w:rPr>
                <w:rFonts w:ascii="Arial" w:hAnsi="Arial" w:cs="Arial"/>
                <w:sz w:val="18"/>
                <w:lang w:val="en-US"/>
              </w:rPr>
              <w:t>whitespace: preserve</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Tekstparameter på en specifikationslinje</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OpkrævningSpecifikationLinjeTekst</w:t>
            </w:r>
          </w:p>
        </w:tc>
        <w:tc>
          <w:tcPr>
            <w:tcW w:w="170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OpkrævningSpecifikationParameterBeløb</w:t>
            </w:r>
          </w:p>
        </w:tc>
        <w:tc>
          <w:tcPr>
            <w:tcW w:w="170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parameterfelt i en opkrævningsmeddelelseskabelon som er et beløb</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OpkrævningSpecifikationParameterDato</w:t>
            </w:r>
          </w:p>
        </w:tc>
        <w:tc>
          <w:tcPr>
            <w:tcW w:w="17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dato</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OpkrævningSpecifikationParameterMængde</w:t>
            </w:r>
          </w:p>
        </w:tc>
        <w:tc>
          <w:tcPr>
            <w:tcW w:w="170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mængdeangivelse (kontekstafhængig).</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OpkrævningSpecifikationParameterNavn</w:t>
            </w:r>
          </w:p>
        </w:tc>
        <w:tc>
          <w:tcPr>
            <w:tcW w:w="170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et parameterfelt i en opkrævningmeddelelseskabelon.</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OpkrævningSpecifikationParameterSats</w:t>
            </w:r>
          </w:p>
        </w:tc>
        <w:tc>
          <w:tcPr>
            <w:tcW w:w="170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sats (konteksafhængig)</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OpkrævningSpecifikationParameterTekst</w:t>
            </w:r>
          </w:p>
        </w:tc>
        <w:tc>
          <w:tcPr>
            <w:tcW w:w="170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opkrævningmeddelseskabelon, som indeholder fritekst</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6B0" w:rsidTr="00A346B0">
        <w:tblPrEx>
          <w:tblCellMar>
            <w:top w:w="0" w:type="dxa"/>
            <w:bottom w:w="0" w:type="dxa"/>
          </w:tblCellMar>
        </w:tblPrEx>
        <w:tc>
          <w:tcPr>
            <w:tcW w:w="3401" w:type="dxa"/>
          </w:tcPr>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ValutaOplysningKode</w:t>
            </w:r>
          </w:p>
        </w:tc>
        <w:tc>
          <w:tcPr>
            <w:tcW w:w="170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p w:rsid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346B0" w:rsidRPr="00A346B0" w:rsidRDefault="00A346B0" w:rsidP="00A34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346B0" w:rsidRPr="00A346B0" w:rsidSect="00A346B0">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46B0" w:rsidRDefault="00A346B0" w:rsidP="00A346B0">
      <w:pPr>
        <w:spacing w:line="240" w:lineRule="auto"/>
      </w:pPr>
      <w:r>
        <w:separator/>
      </w:r>
    </w:p>
  </w:endnote>
  <w:endnote w:type="continuationSeparator" w:id="0">
    <w:p w:rsidR="00A346B0" w:rsidRDefault="00A346B0" w:rsidP="00A346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6B0" w:rsidRDefault="00A346B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6B0" w:rsidRPr="00A346B0" w:rsidRDefault="00A346B0" w:rsidP="00A346B0">
    <w:pPr>
      <w:pStyle w:val="Sidefod"/>
      <w:rPr>
        <w:rFonts w:ascii="Arial" w:hAnsi="Arial" w:cs="Arial"/>
        <w:sz w:val="16"/>
      </w:rPr>
    </w:pPr>
    <w:r w:rsidRPr="00A346B0">
      <w:rPr>
        <w:rFonts w:ascii="Arial" w:hAnsi="Arial" w:cs="Arial"/>
        <w:sz w:val="16"/>
      </w:rPr>
      <w:fldChar w:fldCharType="begin"/>
    </w:r>
    <w:r w:rsidRPr="00A346B0">
      <w:rPr>
        <w:rFonts w:ascii="Arial" w:hAnsi="Arial" w:cs="Arial"/>
        <w:sz w:val="16"/>
      </w:rPr>
      <w:instrText xml:space="preserve"> CREATEDATE  \@ "d. MMMM yyyy"  \* MERGEFORMAT </w:instrText>
    </w:r>
    <w:r w:rsidRPr="00A346B0">
      <w:rPr>
        <w:rFonts w:ascii="Arial" w:hAnsi="Arial" w:cs="Arial"/>
        <w:sz w:val="16"/>
      </w:rPr>
      <w:fldChar w:fldCharType="separate"/>
    </w:r>
    <w:r w:rsidRPr="00A346B0">
      <w:rPr>
        <w:rFonts w:ascii="Arial" w:hAnsi="Arial" w:cs="Arial"/>
        <w:noProof/>
        <w:sz w:val="16"/>
      </w:rPr>
      <w:t>5. september 2018</w:t>
    </w:r>
    <w:r w:rsidRPr="00A346B0">
      <w:rPr>
        <w:rFonts w:ascii="Arial" w:hAnsi="Arial" w:cs="Arial"/>
        <w:sz w:val="16"/>
      </w:rPr>
      <w:fldChar w:fldCharType="end"/>
    </w:r>
    <w:r w:rsidRPr="00A346B0">
      <w:rPr>
        <w:rFonts w:ascii="Arial" w:hAnsi="Arial" w:cs="Arial"/>
        <w:sz w:val="16"/>
      </w:rPr>
      <w:tab/>
    </w:r>
    <w:r w:rsidRPr="00A346B0">
      <w:rPr>
        <w:rFonts w:ascii="Arial" w:hAnsi="Arial" w:cs="Arial"/>
        <w:sz w:val="16"/>
      </w:rPr>
      <w:tab/>
      <w:t xml:space="preserve">OpkrævningFordringOpret Side </w:t>
    </w:r>
    <w:r w:rsidRPr="00A346B0">
      <w:rPr>
        <w:rFonts w:ascii="Arial" w:hAnsi="Arial" w:cs="Arial"/>
        <w:sz w:val="16"/>
      </w:rPr>
      <w:fldChar w:fldCharType="begin"/>
    </w:r>
    <w:r w:rsidRPr="00A346B0">
      <w:rPr>
        <w:rFonts w:ascii="Arial" w:hAnsi="Arial" w:cs="Arial"/>
        <w:sz w:val="16"/>
      </w:rPr>
      <w:instrText xml:space="preserve"> PAGE  \* MERGEFORMAT </w:instrText>
    </w:r>
    <w:r w:rsidRPr="00A346B0">
      <w:rPr>
        <w:rFonts w:ascii="Arial" w:hAnsi="Arial" w:cs="Arial"/>
        <w:sz w:val="16"/>
      </w:rPr>
      <w:fldChar w:fldCharType="separate"/>
    </w:r>
    <w:r>
      <w:rPr>
        <w:rFonts w:ascii="Arial" w:hAnsi="Arial" w:cs="Arial"/>
        <w:noProof/>
        <w:sz w:val="16"/>
      </w:rPr>
      <w:t>1</w:t>
    </w:r>
    <w:r w:rsidRPr="00A346B0">
      <w:rPr>
        <w:rFonts w:ascii="Arial" w:hAnsi="Arial" w:cs="Arial"/>
        <w:sz w:val="16"/>
      </w:rPr>
      <w:fldChar w:fldCharType="end"/>
    </w:r>
    <w:r w:rsidRPr="00A346B0">
      <w:rPr>
        <w:rFonts w:ascii="Arial" w:hAnsi="Arial" w:cs="Arial"/>
        <w:sz w:val="16"/>
      </w:rPr>
      <w:t xml:space="preserve"> af </w:t>
    </w:r>
    <w:r w:rsidRPr="00A346B0">
      <w:rPr>
        <w:rFonts w:ascii="Arial" w:hAnsi="Arial" w:cs="Arial"/>
        <w:sz w:val="16"/>
      </w:rPr>
      <w:fldChar w:fldCharType="begin"/>
    </w:r>
    <w:r w:rsidRPr="00A346B0">
      <w:rPr>
        <w:rFonts w:ascii="Arial" w:hAnsi="Arial" w:cs="Arial"/>
        <w:sz w:val="16"/>
      </w:rPr>
      <w:instrText xml:space="preserve"> NUMPAGES  \* MERGEFORMAT </w:instrText>
    </w:r>
    <w:r w:rsidRPr="00A346B0">
      <w:rPr>
        <w:rFonts w:ascii="Arial" w:hAnsi="Arial" w:cs="Arial"/>
        <w:sz w:val="16"/>
      </w:rPr>
      <w:fldChar w:fldCharType="separate"/>
    </w:r>
    <w:r>
      <w:rPr>
        <w:rFonts w:ascii="Arial" w:hAnsi="Arial" w:cs="Arial"/>
        <w:noProof/>
        <w:sz w:val="16"/>
      </w:rPr>
      <w:t>12</w:t>
    </w:r>
    <w:r w:rsidRPr="00A346B0">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6B0" w:rsidRDefault="00A346B0">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6B0" w:rsidRPr="00A346B0" w:rsidRDefault="00A346B0" w:rsidP="00A346B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5. september 2018</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46B0" w:rsidRDefault="00A346B0" w:rsidP="00A346B0">
      <w:pPr>
        <w:spacing w:line="240" w:lineRule="auto"/>
      </w:pPr>
      <w:r>
        <w:separator/>
      </w:r>
    </w:p>
  </w:footnote>
  <w:footnote w:type="continuationSeparator" w:id="0">
    <w:p w:rsidR="00A346B0" w:rsidRDefault="00A346B0" w:rsidP="00A346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6B0" w:rsidRDefault="00A346B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6B0" w:rsidRPr="00A346B0" w:rsidRDefault="00A346B0" w:rsidP="00A346B0">
    <w:pPr>
      <w:pStyle w:val="Sidehoved"/>
      <w:jc w:val="center"/>
      <w:rPr>
        <w:rFonts w:ascii="Arial" w:hAnsi="Arial" w:cs="Arial"/>
      </w:rPr>
    </w:pPr>
    <w:r w:rsidRPr="00A346B0">
      <w:rPr>
        <w:rFonts w:ascii="Arial" w:hAnsi="Arial" w:cs="Arial"/>
      </w:rPr>
      <w:t>Servicebeskrivelse</w:t>
    </w:r>
  </w:p>
  <w:p w:rsidR="00A346B0" w:rsidRPr="00A346B0" w:rsidRDefault="00A346B0" w:rsidP="00A346B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6B0" w:rsidRDefault="00A346B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6B0" w:rsidRPr="00A346B0" w:rsidRDefault="00A346B0" w:rsidP="00A346B0">
    <w:pPr>
      <w:pStyle w:val="Sidehoved"/>
      <w:jc w:val="center"/>
      <w:rPr>
        <w:rFonts w:ascii="Arial" w:hAnsi="Arial" w:cs="Arial"/>
      </w:rPr>
    </w:pPr>
    <w:r w:rsidRPr="00A346B0">
      <w:rPr>
        <w:rFonts w:ascii="Arial" w:hAnsi="Arial" w:cs="Arial"/>
      </w:rPr>
      <w:t>Datastrukturer</w:t>
    </w:r>
  </w:p>
  <w:p w:rsidR="00A346B0" w:rsidRPr="00A346B0" w:rsidRDefault="00A346B0" w:rsidP="00A346B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6B0" w:rsidRDefault="00A346B0" w:rsidP="00A346B0">
    <w:pPr>
      <w:pStyle w:val="Sidehoved"/>
      <w:jc w:val="center"/>
      <w:rPr>
        <w:rFonts w:ascii="Arial" w:hAnsi="Arial" w:cs="Arial"/>
      </w:rPr>
    </w:pPr>
    <w:r>
      <w:rPr>
        <w:rFonts w:ascii="Arial" w:hAnsi="Arial" w:cs="Arial"/>
      </w:rPr>
      <w:t>Data elementer</w:t>
    </w:r>
  </w:p>
  <w:p w:rsidR="00A346B0" w:rsidRPr="00A346B0" w:rsidRDefault="00A346B0" w:rsidP="00A346B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2E3AC4"/>
    <w:multiLevelType w:val="multilevel"/>
    <w:tmpl w:val="07D6FC5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6B0"/>
    <w:rsid w:val="004C30E8"/>
    <w:rsid w:val="008D7757"/>
    <w:rsid w:val="00A346B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94E496-5980-4426-8118-6E386BE3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346B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A346B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A346B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A346B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A346B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A346B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A346B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346B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346B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346B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A346B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A346B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A346B0"/>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A346B0"/>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A346B0"/>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A346B0"/>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A346B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346B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A346B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346B0"/>
    <w:rPr>
      <w:rFonts w:ascii="Arial" w:hAnsi="Arial" w:cs="Arial"/>
      <w:b/>
      <w:sz w:val="30"/>
    </w:rPr>
  </w:style>
  <w:style w:type="paragraph" w:customStyle="1" w:styleId="Overskrift211pkt">
    <w:name w:val="Overskrift 2 + 11 pkt"/>
    <w:basedOn w:val="Normal"/>
    <w:link w:val="Overskrift211pktTegn"/>
    <w:rsid w:val="00A346B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346B0"/>
    <w:rPr>
      <w:rFonts w:ascii="Arial" w:hAnsi="Arial" w:cs="Arial"/>
      <w:b/>
    </w:rPr>
  </w:style>
  <w:style w:type="paragraph" w:customStyle="1" w:styleId="Normal11">
    <w:name w:val="Normal + 11"/>
    <w:basedOn w:val="Normal"/>
    <w:link w:val="Normal11Tegn"/>
    <w:rsid w:val="00A346B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346B0"/>
    <w:rPr>
      <w:rFonts w:ascii="Times New Roman" w:hAnsi="Times New Roman" w:cs="Times New Roman"/>
    </w:rPr>
  </w:style>
  <w:style w:type="paragraph" w:styleId="Sidehoved">
    <w:name w:val="header"/>
    <w:basedOn w:val="Normal"/>
    <w:link w:val="SidehovedTegn"/>
    <w:uiPriority w:val="99"/>
    <w:unhideWhenUsed/>
    <w:rsid w:val="00A346B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346B0"/>
  </w:style>
  <w:style w:type="paragraph" w:styleId="Sidefod">
    <w:name w:val="footer"/>
    <w:basedOn w:val="Normal"/>
    <w:link w:val="SidefodTegn"/>
    <w:uiPriority w:val="99"/>
    <w:unhideWhenUsed/>
    <w:rsid w:val="00A346B0"/>
    <w:pPr>
      <w:tabs>
        <w:tab w:val="center" w:pos="4819"/>
        <w:tab w:val="right" w:pos="9638"/>
      </w:tabs>
      <w:spacing w:line="240" w:lineRule="auto"/>
    </w:pPr>
  </w:style>
  <w:style w:type="character" w:customStyle="1" w:styleId="SidefodTegn">
    <w:name w:val="Sidefod Tegn"/>
    <w:basedOn w:val="Standardskrifttypeiafsnit"/>
    <w:link w:val="Sidefod"/>
    <w:uiPriority w:val="99"/>
    <w:rsid w:val="00A34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3400</Words>
  <Characters>20747</Characters>
  <Application>Microsoft Office Word</Application>
  <DocSecurity>0</DocSecurity>
  <Lines>172</Lines>
  <Paragraphs>48</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24099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2018-09-05T13:52:00Z</dcterms:created>
  <dcterms:modified xsi:type="dcterms:W3CDTF">2018-09-05T13:52:00Z</dcterms:modified>
</cp:coreProperties>
</file>