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52188" w:rsidTr="00452188">
        <w:tblPrEx>
          <w:tblCellMar>
            <w:top w:w="0" w:type="dxa"/>
            <w:bottom w:w="0" w:type="dxa"/>
          </w:tblCellMar>
        </w:tblPrEx>
        <w:trPr>
          <w:trHeight w:hRule="exact" w:val="113"/>
        </w:trPr>
        <w:tc>
          <w:tcPr>
            <w:tcW w:w="10345" w:type="dxa"/>
            <w:gridSpan w:val="6"/>
            <w:shd w:val="clear" w:color="auto" w:fill="B3B3B3"/>
          </w:tcPr>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52188" w:rsidTr="00452188">
        <w:tblPrEx>
          <w:tblCellMar>
            <w:top w:w="0" w:type="dxa"/>
            <w:bottom w:w="0" w:type="dxa"/>
          </w:tblCellMar>
        </w:tblPrEx>
        <w:trPr>
          <w:trHeight w:val="283"/>
        </w:trPr>
        <w:tc>
          <w:tcPr>
            <w:tcW w:w="10345" w:type="dxa"/>
            <w:gridSpan w:val="6"/>
            <w:tcBorders>
              <w:bottom w:val="single" w:sz="6" w:space="0" w:color="auto"/>
            </w:tcBorders>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52188">
              <w:rPr>
                <w:rFonts w:ascii="Arial" w:hAnsi="Arial" w:cs="Arial"/>
                <w:b/>
                <w:sz w:val="30"/>
              </w:rPr>
              <w:t>OpkrævningKontoHent</w:t>
            </w:r>
          </w:p>
        </w:tc>
      </w:tr>
      <w:tr w:rsidR="00452188" w:rsidTr="00452188">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52188" w:rsidTr="00452188">
        <w:tblPrEx>
          <w:tblCellMar>
            <w:top w:w="0" w:type="dxa"/>
            <w:bottom w:w="0" w:type="dxa"/>
          </w:tblCellMar>
        </w:tblPrEx>
        <w:trPr>
          <w:trHeight w:val="283"/>
        </w:trPr>
        <w:tc>
          <w:tcPr>
            <w:tcW w:w="1134" w:type="dxa"/>
            <w:tcBorders>
              <w:top w:val="nil"/>
            </w:tcBorders>
            <w:shd w:val="clear" w:color="auto" w:fill="auto"/>
            <w:vAlign w:val="center"/>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452188" w:rsidTr="00452188">
        <w:tblPrEx>
          <w:tblCellMar>
            <w:top w:w="0" w:type="dxa"/>
            <w:bottom w:w="0" w:type="dxa"/>
          </w:tblCellMar>
        </w:tblPrEx>
        <w:trPr>
          <w:trHeight w:val="283"/>
        </w:trPr>
        <w:tc>
          <w:tcPr>
            <w:tcW w:w="10345" w:type="dxa"/>
            <w:gridSpan w:val="6"/>
            <w:shd w:val="clear" w:color="auto" w:fill="B3B3B3"/>
            <w:vAlign w:val="center"/>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52188" w:rsidTr="00452188">
        <w:tblPrEx>
          <w:tblCellMar>
            <w:top w:w="0" w:type="dxa"/>
            <w:bottom w:w="0" w:type="dxa"/>
          </w:tblCellMar>
        </w:tblPrEx>
        <w:trPr>
          <w:trHeight w:val="283"/>
        </w:trPr>
        <w:tc>
          <w:tcPr>
            <w:tcW w:w="10345" w:type="dxa"/>
            <w:gridSpan w:val="6"/>
            <w:vAlign w:val="center"/>
          </w:tcPr>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skattekontoen for en given kunde.</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Kontoen er her afgrænset til at indeholde de oplysninger, jf. begrebsmodellen, der beskriver kundens skattekonto - ikke de oplysninger, som begrebet "konto" i almindelig tale er et samlingsbegreb for, så som en liste af fordringer, ind- og udbetalinger, mv. </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Kontoen er identificeret ved kundens nummer (fx CVRnummer).</w:t>
            </w:r>
          </w:p>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2188" w:rsidTr="00452188">
        <w:tblPrEx>
          <w:tblCellMar>
            <w:top w:w="0" w:type="dxa"/>
            <w:bottom w:w="0" w:type="dxa"/>
          </w:tblCellMar>
        </w:tblPrEx>
        <w:trPr>
          <w:trHeight w:val="283"/>
        </w:trPr>
        <w:tc>
          <w:tcPr>
            <w:tcW w:w="10345" w:type="dxa"/>
            <w:gridSpan w:val="6"/>
            <w:shd w:val="clear" w:color="auto" w:fill="B3B3B3"/>
            <w:vAlign w:val="center"/>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52188" w:rsidTr="00452188">
        <w:tblPrEx>
          <w:tblCellMar>
            <w:top w:w="0" w:type="dxa"/>
            <w:bottom w:w="0" w:type="dxa"/>
          </w:tblCellMar>
        </w:tblPrEx>
        <w:trPr>
          <w:trHeight w:val="283"/>
        </w:trPr>
        <w:tc>
          <w:tcPr>
            <w:tcW w:w="10345" w:type="dxa"/>
            <w:gridSpan w:val="6"/>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2188" w:rsidTr="00452188">
        <w:tblPrEx>
          <w:tblCellMar>
            <w:top w:w="0" w:type="dxa"/>
            <w:bottom w:w="0" w:type="dxa"/>
          </w:tblCellMar>
        </w:tblPrEx>
        <w:trPr>
          <w:trHeight w:val="283"/>
        </w:trPr>
        <w:tc>
          <w:tcPr>
            <w:tcW w:w="10345" w:type="dxa"/>
            <w:gridSpan w:val="6"/>
            <w:shd w:val="clear" w:color="auto" w:fill="B3B3B3"/>
            <w:vAlign w:val="center"/>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52188" w:rsidTr="00452188">
        <w:tblPrEx>
          <w:tblCellMar>
            <w:top w:w="0" w:type="dxa"/>
            <w:bottom w:w="0" w:type="dxa"/>
          </w:tblCellMar>
        </w:tblPrEx>
        <w:trPr>
          <w:trHeight w:val="283"/>
        </w:trPr>
        <w:tc>
          <w:tcPr>
            <w:tcW w:w="10345" w:type="dxa"/>
            <w:gridSpan w:val="6"/>
            <w:shd w:val="clear" w:color="auto" w:fill="FFFFFF"/>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levere det OCRNummer der vedrører OCRKortartkode 71. Der skal returneres OCRKortartKode = 71 i servicen.</w:t>
            </w:r>
          </w:p>
        </w:tc>
      </w:tr>
      <w:tr w:rsidR="00452188" w:rsidTr="00452188">
        <w:tblPrEx>
          <w:tblCellMar>
            <w:top w:w="0" w:type="dxa"/>
            <w:bottom w:w="0" w:type="dxa"/>
          </w:tblCellMar>
        </w:tblPrEx>
        <w:trPr>
          <w:trHeight w:val="283"/>
        </w:trPr>
        <w:tc>
          <w:tcPr>
            <w:tcW w:w="10345" w:type="dxa"/>
            <w:gridSpan w:val="6"/>
            <w:shd w:val="clear" w:color="auto" w:fill="B3B3B3"/>
            <w:vAlign w:val="center"/>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52188" w:rsidTr="00452188">
        <w:tblPrEx>
          <w:tblCellMar>
            <w:top w:w="0" w:type="dxa"/>
            <w:bottom w:w="0" w:type="dxa"/>
          </w:tblCellMar>
        </w:tblPrEx>
        <w:trPr>
          <w:trHeight w:val="283"/>
        </w:trPr>
        <w:tc>
          <w:tcPr>
            <w:tcW w:w="10345" w:type="dxa"/>
            <w:gridSpan w:val="6"/>
            <w:shd w:val="clear" w:color="auto" w:fill="FFFFFF"/>
            <w:vAlign w:val="center"/>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52188" w:rsidTr="00452188">
        <w:tblPrEx>
          <w:tblCellMar>
            <w:top w:w="0" w:type="dxa"/>
            <w:bottom w:w="0" w:type="dxa"/>
          </w:tblCellMar>
        </w:tblPrEx>
        <w:trPr>
          <w:trHeight w:val="283"/>
        </w:trPr>
        <w:tc>
          <w:tcPr>
            <w:tcW w:w="10345" w:type="dxa"/>
            <w:gridSpan w:val="6"/>
            <w:shd w:val="clear" w:color="auto" w:fill="FFFFFF"/>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OpkrævningKontoHent_I</w:t>
            </w:r>
          </w:p>
        </w:tc>
      </w:tr>
      <w:tr w:rsidR="00452188" w:rsidTr="00452188">
        <w:tblPrEx>
          <w:tblCellMar>
            <w:top w:w="0" w:type="dxa"/>
            <w:bottom w:w="0" w:type="dxa"/>
          </w:tblCellMar>
        </w:tblPrEx>
        <w:trPr>
          <w:trHeight w:val="283"/>
        </w:trPr>
        <w:tc>
          <w:tcPr>
            <w:tcW w:w="10345" w:type="dxa"/>
            <w:gridSpan w:val="6"/>
            <w:shd w:val="clear" w:color="auto" w:fill="FFFFFF"/>
          </w:tcPr>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KontoHentInddata *</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52188" w:rsidTr="00452188">
        <w:tblPrEx>
          <w:tblCellMar>
            <w:top w:w="0" w:type="dxa"/>
            <w:bottom w:w="0" w:type="dxa"/>
          </w:tblCellMar>
        </w:tblPrEx>
        <w:trPr>
          <w:trHeight w:val="283"/>
        </w:trPr>
        <w:tc>
          <w:tcPr>
            <w:tcW w:w="10345" w:type="dxa"/>
            <w:gridSpan w:val="6"/>
            <w:shd w:val="clear" w:color="auto" w:fill="FFFFFF"/>
            <w:vAlign w:val="center"/>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52188" w:rsidTr="00452188">
        <w:tblPrEx>
          <w:tblCellMar>
            <w:top w:w="0" w:type="dxa"/>
            <w:bottom w:w="0" w:type="dxa"/>
          </w:tblCellMar>
        </w:tblPrEx>
        <w:trPr>
          <w:trHeight w:val="283"/>
        </w:trPr>
        <w:tc>
          <w:tcPr>
            <w:tcW w:w="10345" w:type="dxa"/>
            <w:gridSpan w:val="6"/>
            <w:shd w:val="clear" w:color="auto" w:fill="FFFFFF"/>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OpkrævningKontoHent_O</w:t>
            </w:r>
          </w:p>
        </w:tc>
      </w:tr>
      <w:tr w:rsidR="00452188" w:rsidTr="00452188">
        <w:tblPrEx>
          <w:tblCellMar>
            <w:top w:w="0" w:type="dxa"/>
            <w:bottom w:w="0" w:type="dxa"/>
          </w:tblCellMar>
        </w:tblPrEx>
        <w:trPr>
          <w:trHeight w:val="283"/>
        </w:trPr>
        <w:tc>
          <w:tcPr>
            <w:tcW w:w="10345" w:type="dxa"/>
            <w:gridSpan w:val="6"/>
            <w:shd w:val="clear" w:color="auto" w:fill="FFFFFF"/>
          </w:tcPr>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KontoHentUddata *</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OCRKortartkode</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OCRBetalingsidentifikation</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OCRKreditornummer</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OpkrævningKontoUdbetalingGrænseBeløb</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(OpkrævningKontoUdbetalingGrænseBeløbDatoTid)</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(BankKontoIBANNummer)</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(BankBICKode)</w:t>
            </w:r>
          </w:p>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52188" w:rsidTr="00452188">
        <w:tblPrEx>
          <w:tblCellMar>
            <w:top w:w="0" w:type="dxa"/>
            <w:bottom w:w="0" w:type="dxa"/>
          </w:tblCellMar>
        </w:tblPrEx>
        <w:trPr>
          <w:trHeight w:val="283"/>
        </w:trPr>
        <w:tc>
          <w:tcPr>
            <w:tcW w:w="10345" w:type="dxa"/>
            <w:gridSpan w:val="6"/>
            <w:shd w:val="clear" w:color="auto" w:fill="FFFFFF"/>
            <w:vAlign w:val="center"/>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52188" w:rsidTr="00452188">
        <w:tblPrEx>
          <w:tblCellMar>
            <w:top w:w="0" w:type="dxa"/>
            <w:bottom w:w="0" w:type="dxa"/>
          </w:tblCellMar>
        </w:tblPrEx>
        <w:trPr>
          <w:trHeight w:val="283"/>
        </w:trPr>
        <w:tc>
          <w:tcPr>
            <w:tcW w:w="10345" w:type="dxa"/>
            <w:gridSpan w:val="6"/>
            <w:shd w:val="clear" w:color="auto" w:fill="FFFFFF"/>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OpkrævningKontoHent_FejlId</w:t>
            </w:r>
          </w:p>
        </w:tc>
      </w:tr>
      <w:tr w:rsidR="00452188" w:rsidTr="00452188">
        <w:tblPrEx>
          <w:tblCellMar>
            <w:top w:w="0" w:type="dxa"/>
            <w:bottom w:w="0" w:type="dxa"/>
          </w:tblCellMar>
        </w:tblPrEx>
        <w:trPr>
          <w:trHeight w:val="283"/>
        </w:trPr>
        <w:tc>
          <w:tcPr>
            <w:tcW w:w="10345" w:type="dxa"/>
            <w:gridSpan w:val="6"/>
            <w:shd w:val="clear" w:color="auto" w:fill="FFFFFF"/>
          </w:tcPr>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452188" w:rsidTr="00452188">
        <w:tblPrEx>
          <w:tblCellMar>
            <w:top w:w="0" w:type="dxa"/>
            <w:bottom w:w="0" w:type="dxa"/>
          </w:tblCellMar>
        </w:tblPrEx>
        <w:trPr>
          <w:trHeight w:val="283"/>
        </w:trPr>
        <w:tc>
          <w:tcPr>
            <w:tcW w:w="10345" w:type="dxa"/>
            <w:gridSpan w:val="6"/>
            <w:shd w:val="clear" w:color="auto" w:fill="B3B3B3"/>
            <w:vAlign w:val="center"/>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52188" w:rsidTr="00452188">
        <w:tblPrEx>
          <w:tblCellMar>
            <w:top w:w="0" w:type="dxa"/>
            <w:bottom w:w="0" w:type="dxa"/>
          </w:tblCellMar>
        </w:tblPrEx>
        <w:trPr>
          <w:trHeight w:val="283"/>
        </w:trPr>
        <w:tc>
          <w:tcPr>
            <w:tcW w:w="10345" w:type="dxa"/>
            <w:gridSpan w:val="6"/>
            <w:shd w:val="clear" w:color="auto" w:fill="FFFFFF"/>
          </w:tcPr>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kundes konto i Use Case "13.06 Opdater kontooplysninger"</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kontooplysninger i Use Case "13.08 Vis kontooplysninger (web)"</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menupunkt i Use Case "13.12 Opdater Udbetalingsgrænse DMS"</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menupunkt i Use Case "13.06 Opdater kontooplysninger"</w:t>
            </w:r>
          </w:p>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2188" w:rsidTr="00452188">
        <w:tblPrEx>
          <w:tblCellMar>
            <w:top w:w="0" w:type="dxa"/>
            <w:bottom w:w="0" w:type="dxa"/>
          </w:tblCellMar>
        </w:tblPrEx>
        <w:trPr>
          <w:trHeight w:val="283"/>
        </w:trPr>
        <w:tc>
          <w:tcPr>
            <w:tcW w:w="10345" w:type="dxa"/>
            <w:gridSpan w:val="6"/>
            <w:shd w:val="clear" w:color="auto" w:fill="B3B3B3"/>
            <w:vAlign w:val="center"/>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452188" w:rsidTr="00452188">
        <w:tblPrEx>
          <w:tblCellMar>
            <w:top w:w="0" w:type="dxa"/>
            <w:bottom w:w="0" w:type="dxa"/>
          </w:tblCellMar>
        </w:tblPrEx>
        <w:trPr>
          <w:trHeight w:val="283"/>
        </w:trPr>
        <w:tc>
          <w:tcPr>
            <w:tcW w:w="10345" w:type="dxa"/>
            <w:gridSpan w:val="6"/>
            <w:shd w:val="clear" w:color="auto" w:fill="FFFFFF"/>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kundens konto ikke må forveksles med fordringshavers afregningskonto.</w:t>
            </w:r>
          </w:p>
        </w:tc>
      </w:tr>
    </w:tbl>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52188" w:rsidSect="00452188">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452188" w:rsidTr="00452188">
        <w:tblPrEx>
          <w:tblCellMar>
            <w:top w:w="0" w:type="dxa"/>
            <w:bottom w:w="0" w:type="dxa"/>
          </w:tblCellMar>
        </w:tblPrEx>
        <w:trPr>
          <w:tblHeader/>
        </w:trPr>
        <w:tc>
          <w:tcPr>
            <w:tcW w:w="3402" w:type="dxa"/>
            <w:shd w:val="clear" w:color="auto" w:fill="B3B3B3"/>
            <w:vAlign w:val="center"/>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452188" w:rsidTr="00452188">
        <w:tblPrEx>
          <w:tblCellMar>
            <w:top w:w="0" w:type="dxa"/>
            <w:bottom w:w="0" w:type="dxa"/>
          </w:tblCellMar>
        </w:tblPrEx>
        <w:tc>
          <w:tcPr>
            <w:tcW w:w="3402" w:type="dxa"/>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BankBICKode</w:t>
            </w:r>
          </w:p>
        </w:tc>
        <w:tc>
          <w:tcPr>
            <w:tcW w:w="1701" w:type="dxa"/>
          </w:tcPr>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 (Bank Identifier Code) alias SWIFT-kode.</w:t>
            </w:r>
          </w:p>
        </w:tc>
      </w:tr>
      <w:tr w:rsidR="00452188" w:rsidTr="00452188">
        <w:tblPrEx>
          <w:tblCellMar>
            <w:top w:w="0" w:type="dxa"/>
            <w:bottom w:w="0" w:type="dxa"/>
          </w:tblCellMar>
        </w:tblPrEx>
        <w:tc>
          <w:tcPr>
            <w:tcW w:w="3402" w:type="dxa"/>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BankKontoIBANNummer</w:t>
            </w:r>
          </w:p>
        </w:tc>
        <w:tc>
          <w:tcPr>
            <w:tcW w:w="1701" w:type="dxa"/>
          </w:tcPr>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 (International Bank Account Number) er en international standard til at identificere et kontonummer.</w:t>
            </w:r>
          </w:p>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en måde, hvorpå man kan identificere en kont i et pengeinstitut i EU eller i et af de andre vestlige lande.</w:t>
            </w:r>
          </w:p>
        </w:tc>
      </w:tr>
      <w:tr w:rsidR="00452188" w:rsidTr="00452188">
        <w:tblPrEx>
          <w:tblCellMar>
            <w:top w:w="0" w:type="dxa"/>
            <w:bottom w:w="0" w:type="dxa"/>
          </w:tblCellMar>
        </w:tblPrEx>
        <w:tc>
          <w:tcPr>
            <w:tcW w:w="3402" w:type="dxa"/>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452188" w:rsidTr="00452188">
        <w:tblPrEx>
          <w:tblCellMar>
            <w:top w:w="0" w:type="dxa"/>
            <w:bottom w:w="0" w:type="dxa"/>
          </w:tblCellMar>
        </w:tblPrEx>
        <w:tc>
          <w:tcPr>
            <w:tcW w:w="3402" w:type="dxa"/>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452188" w:rsidTr="00452188">
        <w:tblPrEx>
          <w:tblCellMar>
            <w:top w:w="0" w:type="dxa"/>
            <w:bottom w:w="0" w:type="dxa"/>
          </w:tblCellMar>
        </w:tblPrEx>
        <w:tc>
          <w:tcPr>
            <w:tcW w:w="3402" w:type="dxa"/>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OCRBetalingsidentifikation</w:t>
            </w:r>
          </w:p>
        </w:tc>
        <w:tc>
          <w:tcPr>
            <w:tcW w:w="1701" w:type="dxa"/>
          </w:tcPr>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Betalingsidentifikation</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hvem indbetaler er. Identificeres ved kundenummer. består af 14 cifre + et kontrolciffer. Kundenummer er på 8 cifre og øvrige cifre udfyldes med nuller (6x0) foranstillet.</w:t>
            </w:r>
          </w:p>
        </w:tc>
      </w:tr>
      <w:tr w:rsidR="00452188" w:rsidTr="00452188">
        <w:tblPrEx>
          <w:tblCellMar>
            <w:top w:w="0" w:type="dxa"/>
            <w:bottom w:w="0" w:type="dxa"/>
          </w:tblCellMar>
        </w:tblPrEx>
        <w:tc>
          <w:tcPr>
            <w:tcW w:w="3402" w:type="dxa"/>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OCRKortartkode</w:t>
            </w:r>
          </w:p>
        </w:tc>
        <w:tc>
          <w:tcPr>
            <w:tcW w:w="1701" w:type="dxa"/>
          </w:tcPr>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Kortartkode</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Kortartkode angiver, hvilken type indbetalingskort (FIK) der er tale om. SKATs opkrævningssystem (DMO) vil typisk anvende kortart 71.</w:t>
            </w:r>
          </w:p>
        </w:tc>
      </w:tr>
      <w:tr w:rsidR="00452188" w:rsidTr="00452188">
        <w:tblPrEx>
          <w:tblCellMar>
            <w:top w:w="0" w:type="dxa"/>
            <w:bottom w:w="0" w:type="dxa"/>
          </w:tblCellMar>
        </w:tblPrEx>
        <w:tc>
          <w:tcPr>
            <w:tcW w:w="3402" w:type="dxa"/>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OCRKreditornummer</w:t>
            </w:r>
          </w:p>
        </w:tc>
        <w:tc>
          <w:tcPr>
            <w:tcW w:w="1701" w:type="dxa"/>
          </w:tcPr>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Kreditornummer</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hvilket kreditornummer betalingen skal tilgå. For opkrævningskontoen gælder, at alle kunder indbetaliger til én og samme konto. </w:t>
            </w:r>
          </w:p>
        </w:tc>
      </w:tr>
      <w:tr w:rsidR="00452188" w:rsidTr="00452188">
        <w:tblPrEx>
          <w:tblCellMar>
            <w:top w:w="0" w:type="dxa"/>
            <w:bottom w:w="0" w:type="dxa"/>
          </w:tblCellMar>
        </w:tblPrEx>
        <w:tc>
          <w:tcPr>
            <w:tcW w:w="3402" w:type="dxa"/>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OpkrævningKontoUdbetalingGrænseBeløb</w:t>
            </w:r>
          </w:p>
        </w:tc>
        <w:tc>
          <w:tcPr>
            <w:tcW w:w="1701" w:type="dxa"/>
          </w:tcPr>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Grænsen der er opsat på den enkelte kundes konto for, hvornår der skal ske udbetaling. Udbetalingsgrænsen vil fra starten være sat til 100 kr., men kan til enhver tid, og som ofte ønsket, ændres af kunden. </w:t>
            </w:r>
          </w:p>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452188" w:rsidTr="00452188">
        <w:tblPrEx>
          <w:tblCellMar>
            <w:top w:w="0" w:type="dxa"/>
            <w:bottom w:w="0" w:type="dxa"/>
          </w:tblCellMar>
        </w:tblPrEx>
        <w:tc>
          <w:tcPr>
            <w:tcW w:w="3402" w:type="dxa"/>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OpkrævningKontoUdbetalingGrænseBeløbDatoTid</w:t>
            </w:r>
          </w:p>
        </w:tc>
        <w:tc>
          <w:tcPr>
            <w:tcW w:w="1701" w:type="dxa"/>
          </w:tcPr>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dag og tid for, hvornår kontoens udbetalingsgrænse sidst er opdateret.</w:t>
            </w:r>
          </w:p>
        </w:tc>
      </w:tr>
      <w:tr w:rsidR="00452188" w:rsidTr="00452188">
        <w:tblPrEx>
          <w:tblCellMar>
            <w:top w:w="0" w:type="dxa"/>
            <w:bottom w:w="0" w:type="dxa"/>
          </w:tblCellMar>
        </w:tblPrEx>
        <w:tc>
          <w:tcPr>
            <w:tcW w:w="3402" w:type="dxa"/>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collapse</w:t>
            </w:r>
          </w:p>
        </w:tc>
        <w:tc>
          <w:tcPr>
            <w:tcW w:w="4671" w:type="dxa"/>
          </w:tcPr>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datotid datatype, som samlet betegner en dato og tid. Svarer indholdsmæssigt til XML Schema-typen dateTime.</w:t>
            </w:r>
          </w:p>
        </w:tc>
      </w:tr>
    </w:tbl>
    <w:p w:rsidR="00452188" w:rsidRPr="00452188" w:rsidRDefault="00452188" w:rsidP="0045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52188" w:rsidRPr="00452188" w:rsidSect="0045218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188" w:rsidRDefault="00452188" w:rsidP="00452188">
      <w:pPr>
        <w:spacing w:line="240" w:lineRule="auto"/>
      </w:pPr>
      <w:r>
        <w:separator/>
      </w:r>
    </w:p>
  </w:endnote>
  <w:endnote w:type="continuationSeparator" w:id="0">
    <w:p w:rsidR="00452188" w:rsidRDefault="00452188" w:rsidP="004521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188" w:rsidRDefault="0045218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188" w:rsidRPr="00452188" w:rsidRDefault="00452188" w:rsidP="0045218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OpkrævningKontoHent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188" w:rsidRDefault="0045218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188" w:rsidRDefault="00452188" w:rsidP="00452188">
      <w:pPr>
        <w:spacing w:line="240" w:lineRule="auto"/>
      </w:pPr>
      <w:r>
        <w:separator/>
      </w:r>
    </w:p>
  </w:footnote>
  <w:footnote w:type="continuationSeparator" w:id="0">
    <w:p w:rsidR="00452188" w:rsidRDefault="00452188" w:rsidP="0045218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188" w:rsidRDefault="0045218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188" w:rsidRPr="00452188" w:rsidRDefault="00452188" w:rsidP="00452188">
    <w:pPr>
      <w:pStyle w:val="Sidehoved"/>
      <w:jc w:val="center"/>
      <w:rPr>
        <w:rFonts w:ascii="Arial" w:hAnsi="Arial" w:cs="Arial"/>
      </w:rPr>
    </w:pPr>
    <w:r w:rsidRPr="00452188">
      <w:rPr>
        <w:rFonts w:ascii="Arial" w:hAnsi="Arial" w:cs="Arial"/>
      </w:rPr>
      <w:t>Servicebeskrivelse</w:t>
    </w:r>
  </w:p>
  <w:p w:rsidR="00452188" w:rsidRPr="00452188" w:rsidRDefault="00452188" w:rsidP="0045218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188" w:rsidRDefault="0045218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188" w:rsidRDefault="00452188" w:rsidP="00452188">
    <w:pPr>
      <w:pStyle w:val="Sidehoved"/>
      <w:jc w:val="center"/>
      <w:rPr>
        <w:rFonts w:ascii="Arial" w:hAnsi="Arial" w:cs="Arial"/>
      </w:rPr>
    </w:pPr>
    <w:r>
      <w:rPr>
        <w:rFonts w:ascii="Arial" w:hAnsi="Arial" w:cs="Arial"/>
      </w:rPr>
      <w:t>Data elementer</w:t>
    </w:r>
  </w:p>
  <w:p w:rsidR="00452188" w:rsidRPr="00452188" w:rsidRDefault="00452188" w:rsidP="0045218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334665"/>
    <w:multiLevelType w:val="multilevel"/>
    <w:tmpl w:val="A0C88CE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188"/>
    <w:rsid w:val="00452188"/>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5218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5218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5218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5218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5218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5218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5218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5218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5218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5218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5218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5218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5218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5218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5218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5218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5218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5218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5218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52188"/>
    <w:rPr>
      <w:rFonts w:ascii="Arial" w:hAnsi="Arial" w:cs="Arial"/>
      <w:b/>
      <w:sz w:val="30"/>
    </w:rPr>
  </w:style>
  <w:style w:type="paragraph" w:customStyle="1" w:styleId="Overskrift211pkt">
    <w:name w:val="Overskrift 2 + 11 pkt"/>
    <w:basedOn w:val="Normal"/>
    <w:link w:val="Overskrift211pktTegn"/>
    <w:rsid w:val="0045218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52188"/>
    <w:rPr>
      <w:rFonts w:ascii="Arial" w:hAnsi="Arial" w:cs="Arial"/>
      <w:b/>
    </w:rPr>
  </w:style>
  <w:style w:type="paragraph" w:customStyle="1" w:styleId="Normal11">
    <w:name w:val="Normal + 11"/>
    <w:basedOn w:val="Normal"/>
    <w:link w:val="Normal11Tegn"/>
    <w:rsid w:val="0045218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52188"/>
    <w:rPr>
      <w:rFonts w:ascii="Times New Roman" w:hAnsi="Times New Roman" w:cs="Times New Roman"/>
    </w:rPr>
  </w:style>
  <w:style w:type="paragraph" w:styleId="Sidehoved">
    <w:name w:val="header"/>
    <w:basedOn w:val="Normal"/>
    <w:link w:val="SidehovedTegn"/>
    <w:uiPriority w:val="99"/>
    <w:unhideWhenUsed/>
    <w:rsid w:val="0045218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52188"/>
  </w:style>
  <w:style w:type="paragraph" w:styleId="Sidefod">
    <w:name w:val="footer"/>
    <w:basedOn w:val="Normal"/>
    <w:link w:val="SidefodTegn"/>
    <w:uiPriority w:val="99"/>
    <w:unhideWhenUsed/>
    <w:rsid w:val="00452188"/>
    <w:pPr>
      <w:tabs>
        <w:tab w:val="center" w:pos="4819"/>
        <w:tab w:val="right" w:pos="9638"/>
      </w:tabs>
      <w:spacing w:line="240" w:lineRule="auto"/>
    </w:pPr>
  </w:style>
  <w:style w:type="character" w:customStyle="1" w:styleId="SidefodTegn">
    <w:name w:val="Sidefod Tegn"/>
    <w:basedOn w:val="Standardskrifttypeiafsnit"/>
    <w:link w:val="Sidefod"/>
    <w:uiPriority w:val="99"/>
    <w:rsid w:val="004521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5218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5218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5218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5218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5218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5218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5218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5218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5218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5218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5218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5218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5218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5218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5218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5218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5218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5218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5218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52188"/>
    <w:rPr>
      <w:rFonts w:ascii="Arial" w:hAnsi="Arial" w:cs="Arial"/>
      <w:b/>
      <w:sz w:val="30"/>
    </w:rPr>
  </w:style>
  <w:style w:type="paragraph" w:customStyle="1" w:styleId="Overskrift211pkt">
    <w:name w:val="Overskrift 2 + 11 pkt"/>
    <w:basedOn w:val="Normal"/>
    <w:link w:val="Overskrift211pktTegn"/>
    <w:rsid w:val="0045218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52188"/>
    <w:rPr>
      <w:rFonts w:ascii="Arial" w:hAnsi="Arial" w:cs="Arial"/>
      <w:b/>
    </w:rPr>
  </w:style>
  <w:style w:type="paragraph" w:customStyle="1" w:styleId="Normal11">
    <w:name w:val="Normal + 11"/>
    <w:basedOn w:val="Normal"/>
    <w:link w:val="Normal11Tegn"/>
    <w:rsid w:val="0045218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52188"/>
    <w:rPr>
      <w:rFonts w:ascii="Times New Roman" w:hAnsi="Times New Roman" w:cs="Times New Roman"/>
    </w:rPr>
  </w:style>
  <w:style w:type="paragraph" w:styleId="Sidehoved">
    <w:name w:val="header"/>
    <w:basedOn w:val="Normal"/>
    <w:link w:val="SidehovedTegn"/>
    <w:uiPriority w:val="99"/>
    <w:unhideWhenUsed/>
    <w:rsid w:val="0045218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52188"/>
  </w:style>
  <w:style w:type="paragraph" w:styleId="Sidefod">
    <w:name w:val="footer"/>
    <w:basedOn w:val="Normal"/>
    <w:link w:val="SidefodTegn"/>
    <w:uiPriority w:val="99"/>
    <w:unhideWhenUsed/>
    <w:rsid w:val="00452188"/>
    <w:pPr>
      <w:tabs>
        <w:tab w:val="center" w:pos="4819"/>
        <w:tab w:val="right" w:pos="9638"/>
      </w:tabs>
      <w:spacing w:line="240" w:lineRule="auto"/>
    </w:pPr>
  </w:style>
  <w:style w:type="character" w:customStyle="1" w:styleId="SidefodTegn">
    <w:name w:val="Sidefod Tegn"/>
    <w:basedOn w:val="Standardskrifttypeiafsnit"/>
    <w:link w:val="Sidefod"/>
    <w:uiPriority w:val="99"/>
    <w:rsid w:val="00452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596</Words>
  <Characters>3641</Characters>
  <Application>Microsoft Office Word</Application>
  <DocSecurity>0</DocSecurity>
  <Lines>30</Lines>
  <Paragraphs>8</Paragraphs>
  <ScaleCrop>false</ScaleCrop>
  <Company>SKAT</Company>
  <LinksUpToDate>false</LinksUpToDate>
  <CharactersWithSpaces>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2011-07-13T07:56:00Z</dcterms:created>
  <dcterms:modified xsi:type="dcterms:W3CDTF">2011-07-13T07:57:00Z</dcterms:modified>
</cp:coreProperties>
</file>