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CA5"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2406B" w:rsidTr="00C2406B">
        <w:tblPrEx>
          <w:tblCellMar>
            <w:top w:w="0" w:type="dxa"/>
            <w:bottom w:w="0" w:type="dxa"/>
          </w:tblCellMar>
        </w:tblPrEx>
        <w:trPr>
          <w:trHeight w:hRule="exact" w:val="113"/>
        </w:trPr>
        <w:tc>
          <w:tcPr>
            <w:tcW w:w="10205" w:type="dxa"/>
            <w:gridSpan w:val="6"/>
            <w:shd w:val="clear" w:color="auto" w:fill="82A0F0"/>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406B" w:rsidTr="00C2406B">
        <w:tblPrEx>
          <w:tblCellMar>
            <w:top w:w="0" w:type="dxa"/>
            <w:bottom w:w="0" w:type="dxa"/>
          </w:tblCellMar>
        </w:tblPrEx>
        <w:trPr>
          <w:trHeight w:val="283"/>
        </w:trPr>
        <w:tc>
          <w:tcPr>
            <w:tcW w:w="10205" w:type="dxa"/>
            <w:gridSpan w:val="6"/>
            <w:tcBorders>
              <w:bottom w:val="single" w:sz="6" w:space="0" w:color="auto"/>
            </w:tcBorders>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2406B">
              <w:rPr>
                <w:rFonts w:ascii="Arial" w:hAnsi="Arial" w:cs="Arial"/>
                <w:b/>
                <w:sz w:val="30"/>
              </w:rPr>
              <w:t>KontoUdtogSøg</w:t>
            </w:r>
          </w:p>
        </w:tc>
      </w:tr>
      <w:tr w:rsidR="00C2406B" w:rsidTr="00C2406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2406B" w:rsidTr="00C2406B">
        <w:tblPrEx>
          <w:tblCellMar>
            <w:top w:w="0" w:type="dxa"/>
            <w:bottom w:w="0" w:type="dxa"/>
          </w:tblCellMar>
        </w:tblPrEx>
        <w:trPr>
          <w:gridAfter w:val="1"/>
          <w:trHeight w:val="283"/>
        </w:trPr>
        <w:tc>
          <w:tcPr>
            <w:tcW w:w="1701" w:type="dxa"/>
            <w:tcBorders>
              <w:top w:val="nil"/>
            </w:tcBorders>
            <w:shd w:val="clear" w:color="auto" w:fill="auto"/>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2011-01-18</w:t>
            </w:r>
          </w:p>
        </w:tc>
        <w:tc>
          <w:tcPr>
            <w:tcW w:w="1699" w:type="dxa"/>
            <w:tcBorders>
              <w:top w:val="nil"/>
            </w:tcBorders>
            <w:shd w:val="clear" w:color="auto" w:fill="auto"/>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2014-11-27</w:t>
            </w:r>
          </w:p>
        </w:tc>
      </w:tr>
      <w:tr w:rsidR="00C2406B" w:rsidTr="00C2406B">
        <w:tblPrEx>
          <w:tblCellMar>
            <w:top w:w="0" w:type="dxa"/>
            <w:bottom w:w="0" w:type="dxa"/>
          </w:tblCellMar>
        </w:tblPrEx>
        <w:trPr>
          <w:trHeight w:val="283"/>
        </w:trPr>
        <w:tc>
          <w:tcPr>
            <w:tcW w:w="10205" w:type="dxa"/>
            <w:gridSpan w:val="6"/>
            <w:shd w:val="clear" w:color="auto" w:fill="D2DCFA"/>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2406B" w:rsidTr="00C2406B">
        <w:tblPrEx>
          <w:tblCellMar>
            <w:top w:w="0" w:type="dxa"/>
            <w:bottom w:w="0" w:type="dxa"/>
          </w:tblCellMar>
        </w:tblPrEx>
        <w:trPr>
          <w:trHeight w:val="283"/>
        </w:trPr>
        <w:tc>
          <w:tcPr>
            <w:tcW w:w="10205" w:type="dxa"/>
            <w:gridSpan w:val="6"/>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C2406B" w:rsidTr="00C2406B">
        <w:tblPrEx>
          <w:tblCellMar>
            <w:top w:w="0" w:type="dxa"/>
            <w:bottom w:w="0" w:type="dxa"/>
          </w:tblCellMar>
        </w:tblPrEx>
        <w:trPr>
          <w:trHeight w:val="283"/>
        </w:trPr>
        <w:tc>
          <w:tcPr>
            <w:tcW w:w="10205" w:type="dxa"/>
            <w:gridSpan w:val="6"/>
            <w:shd w:val="clear" w:color="auto" w:fill="D2DCFA"/>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2406B" w:rsidTr="00C2406B">
        <w:tblPrEx>
          <w:tblCellMar>
            <w:top w:w="0" w:type="dxa"/>
            <w:bottom w:w="0" w:type="dxa"/>
          </w:tblCellMar>
        </w:tblPrEx>
        <w:trPr>
          <w:trHeight w:val="283"/>
        </w:trPr>
        <w:tc>
          <w:tcPr>
            <w:tcW w:w="10205" w:type="dxa"/>
            <w:gridSpan w:val="6"/>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ikke er indsat søgekriterier eller hvis der kun søges på periode (SøgeDatoFra og SøgeDatoTil), ellers leveres sum. Ved StartSaldo menes saldo på konto ved udsøgtes dato start. Ved SlutSaldo menes saldo på konto ved udsøgtes datos slut. Således at du godt kan have forskellige slut og start saldo selvom der kun er søgt på en dato.</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posteringer leveres.</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fordringerne i response.</w:t>
            </w:r>
          </w:p>
        </w:tc>
      </w:tr>
      <w:tr w:rsidR="00C2406B" w:rsidTr="00C2406B">
        <w:tblPrEx>
          <w:tblCellMar>
            <w:top w:w="0" w:type="dxa"/>
            <w:bottom w:w="0" w:type="dxa"/>
          </w:tblCellMar>
        </w:tblPrEx>
        <w:trPr>
          <w:trHeight w:val="283"/>
        </w:trPr>
        <w:tc>
          <w:tcPr>
            <w:tcW w:w="10205" w:type="dxa"/>
            <w:gridSpan w:val="6"/>
            <w:shd w:val="clear" w:color="auto" w:fill="D2DCFA"/>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2406B" w:rsidTr="00C2406B">
        <w:tblPrEx>
          <w:tblCellMar>
            <w:top w:w="0" w:type="dxa"/>
            <w:bottom w:w="0" w:type="dxa"/>
          </w:tblCellMar>
        </w:tblPrEx>
        <w:trPr>
          <w:trHeight w:val="283"/>
        </w:trPr>
        <w:tc>
          <w:tcPr>
            <w:tcW w:w="10205" w:type="dxa"/>
            <w:gridSpan w:val="6"/>
            <w:shd w:val="clear" w:color="auto" w:fill="FFFFFF"/>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C2406B" w:rsidTr="00C2406B">
        <w:tblPrEx>
          <w:tblCellMar>
            <w:top w:w="0" w:type="dxa"/>
            <w:bottom w:w="0" w:type="dxa"/>
          </w:tblCellMar>
        </w:tblPrEx>
        <w:trPr>
          <w:trHeight w:val="283"/>
        </w:trPr>
        <w:tc>
          <w:tcPr>
            <w:tcW w:w="10205" w:type="dxa"/>
            <w:gridSpan w:val="6"/>
            <w:shd w:val="clear" w:color="auto" w:fill="D2DCFA"/>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2406B" w:rsidTr="00C2406B">
        <w:tblPrEx>
          <w:tblCellMar>
            <w:top w:w="0" w:type="dxa"/>
            <w:bottom w:w="0" w:type="dxa"/>
          </w:tblCellMar>
        </w:tblPrEx>
        <w:trPr>
          <w:trHeight w:val="283"/>
        </w:trPr>
        <w:tc>
          <w:tcPr>
            <w:tcW w:w="10205" w:type="dxa"/>
            <w:gridSpan w:val="6"/>
            <w:shd w:val="clear" w:color="auto" w:fill="FFFFFF"/>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2406B" w:rsidTr="00C2406B">
        <w:tblPrEx>
          <w:tblCellMar>
            <w:top w:w="0" w:type="dxa"/>
            <w:bottom w:w="0" w:type="dxa"/>
          </w:tblCellMar>
        </w:tblPrEx>
        <w:trPr>
          <w:trHeight w:val="283"/>
        </w:trPr>
        <w:tc>
          <w:tcPr>
            <w:tcW w:w="10205" w:type="dxa"/>
            <w:gridSpan w:val="6"/>
            <w:shd w:val="clear" w:color="auto" w:fill="FFFFFF"/>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C2406B" w:rsidTr="00C2406B">
        <w:tblPrEx>
          <w:tblCellMar>
            <w:top w:w="0" w:type="dxa"/>
            <w:bottom w:w="0" w:type="dxa"/>
          </w:tblCellMar>
        </w:tblPrEx>
        <w:trPr>
          <w:trHeight w:val="283"/>
        </w:trPr>
        <w:tc>
          <w:tcPr>
            <w:tcW w:w="10205" w:type="dxa"/>
            <w:gridSpan w:val="6"/>
            <w:shd w:val="clear" w:color="auto" w:fill="FFFFFF"/>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SøgBeløbFra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2406B" w:rsidTr="00C2406B">
        <w:tblPrEx>
          <w:tblCellMar>
            <w:top w:w="0" w:type="dxa"/>
            <w:bottom w:w="0" w:type="dxa"/>
          </w:tblCellMar>
        </w:tblPrEx>
        <w:trPr>
          <w:trHeight w:val="283"/>
        </w:trPr>
        <w:tc>
          <w:tcPr>
            <w:tcW w:w="10205" w:type="dxa"/>
            <w:gridSpan w:val="6"/>
            <w:shd w:val="clear" w:color="auto" w:fill="FFFFFF"/>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2406B" w:rsidTr="00C2406B">
        <w:tblPrEx>
          <w:tblCellMar>
            <w:top w:w="0" w:type="dxa"/>
            <w:bottom w:w="0" w:type="dxa"/>
          </w:tblCellMar>
        </w:tblPrEx>
        <w:trPr>
          <w:trHeight w:val="283"/>
        </w:trPr>
        <w:tc>
          <w:tcPr>
            <w:tcW w:w="10205" w:type="dxa"/>
            <w:gridSpan w:val="6"/>
            <w:shd w:val="clear" w:color="auto" w:fill="FFFFFF"/>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C2406B" w:rsidTr="00C2406B">
        <w:tblPrEx>
          <w:tblCellMar>
            <w:top w:w="0" w:type="dxa"/>
            <w:bottom w:w="0" w:type="dxa"/>
          </w:tblCellMar>
        </w:tblPrEx>
        <w:trPr>
          <w:trHeight w:val="283"/>
        </w:trPr>
        <w:tc>
          <w:tcPr>
            <w:tcW w:w="10205" w:type="dxa"/>
            <w:gridSpan w:val="6"/>
            <w:shd w:val="clear" w:color="auto" w:fill="FFFFFF"/>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OpkrævningUdbetalingID</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2406B" w:rsidTr="00C2406B">
        <w:tblPrEx>
          <w:tblCellMar>
            <w:top w:w="0" w:type="dxa"/>
            <w:bottom w:w="0" w:type="dxa"/>
          </w:tblCellMar>
        </w:tblPrEx>
        <w:trPr>
          <w:trHeight w:val="283"/>
        </w:trPr>
        <w:tc>
          <w:tcPr>
            <w:tcW w:w="10205" w:type="dxa"/>
            <w:gridSpan w:val="6"/>
            <w:shd w:val="clear" w:color="auto" w:fill="FFFFFF"/>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2406B" w:rsidTr="00C2406B">
        <w:tblPrEx>
          <w:tblCellMar>
            <w:top w:w="0" w:type="dxa"/>
            <w:bottom w:w="0" w:type="dxa"/>
          </w:tblCellMar>
        </w:tblPrEx>
        <w:trPr>
          <w:trHeight w:val="283"/>
        </w:trPr>
        <w:tc>
          <w:tcPr>
            <w:tcW w:w="10205" w:type="dxa"/>
            <w:gridSpan w:val="6"/>
            <w:shd w:val="clear" w:color="auto" w:fill="FFFFFF"/>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C2406B" w:rsidTr="00C2406B">
        <w:tblPrEx>
          <w:tblCellMar>
            <w:top w:w="0" w:type="dxa"/>
            <w:bottom w:w="0" w:type="dxa"/>
          </w:tblCellMar>
        </w:tblPrEx>
        <w:trPr>
          <w:trHeight w:val="283"/>
        </w:trPr>
        <w:tc>
          <w:tcPr>
            <w:tcW w:w="10205" w:type="dxa"/>
            <w:gridSpan w:val="6"/>
            <w:shd w:val="clear" w:color="auto" w:fill="FFFFFF"/>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(OpkrævningKontoIndbetalingForm)</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(OpkrævningUdbetalingType)</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(OpkrævningAfskrivningType)</w:t>
            </w:r>
          </w:p>
        </w:tc>
      </w:tr>
      <w:tr w:rsidR="00C2406B" w:rsidTr="00C2406B">
        <w:tblPrEx>
          <w:tblCellMar>
            <w:top w:w="0" w:type="dxa"/>
            <w:bottom w:w="0" w:type="dxa"/>
          </w:tblCellMar>
        </w:tblPrEx>
        <w:trPr>
          <w:trHeight w:val="283"/>
        </w:trPr>
        <w:tc>
          <w:tcPr>
            <w:tcW w:w="10205" w:type="dxa"/>
            <w:gridSpan w:val="6"/>
            <w:shd w:val="clear" w:color="auto" w:fill="D2DCFA"/>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2406B" w:rsidTr="00C2406B">
        <w:tblPrEx>
          <w:tblCellMar>
            <w:top w:w="0" w:type="dxa"/>
            <w:bottom w:w="0" w:type="dxa"/>
          </w:tblCellMar>
        </w:tblPrEx>
        <w:trPr>
          <w:trHeight w:val="283"/>
        </w:trPr>
        <w:tc>
          <w:tcPr>
            <w:tcW w:w="10205" w:type="dxa"/>
            <w:gridSpan w:val="6"/>
            <w:shd w:val="clear" w:color="auto" w:fill="FFFFFF"/>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kontoudtog" i "13.09 Dan kontoudtogt/rapport (web)"</w:t>
            </w:r>
          </w:p>
        </w:tc>
      </w:tr>
    </w:tbl>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2406B" w:rsidSect="00C2406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2406B" w:rsidTr="00C2406B">
        <w:tblPrEx>
          <w:tblCellMar>
            <w:top w:w="0" w:type="dxa"/>
            <w:bottom w:w="0" w:type="dxa"/>
          </w:tblCellMar>
        </w:tblPrEx>
        <w:trPr>
          <w:tblHeader/>
        </w:trPr>
        <w:tc>
          <w:tcPr>
            <w:tcW w:w="3401" w:type="dxa"/>
            <w:shd w:val="clear" w:color="auto" w:fill="D2DCFA"/>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afskrives.</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afskrivning har virkning fra.</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OpkrævningFordringOverdragelseStatus</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SaldoBeløb</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406B" w:rsidTr="00C2406B">
        <w:tblPrEx>
          <w:tblCellMar>
            <w:top w:w="0" w:type="dxa"/>
            <w:bottom w:w="0" w:type="dxa"/>
          </w:tblCellMar>
        </w:tblPrEx>
        <w:tc>
          <w:tcPr>
            <w:tcW w:w="34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w:t>
            </w:r>
          </w:p>
        </w:tc>
        <w:tc>
          <w:tcPr>
            <w:tcW w:w="4671" w:type="dxa"/>
          </w:tcPr>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p w:rsid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2406B" w:rsidRPr="00C2406B" w:rsidRDefault="00C2406B" w:rsidP="00C24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2406B" w:rsidRPr="00C2406B" w:rsidSect="00C2406B">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06B" w:rsidRDefault="00C2406B" w:rsidP="00C2406B">
      <w:pPr>
        <w:spacing w:line="240" w:lineRule="auto"/>
      </w:pPr>
      <w:r>
        <w:separator/>
      </w:r>
    </w:p>
  </w:endnote>
  <w:endnote w:type="continuationSeparator" w:id="0">
    <w:p w:rsidR="00C2406B" w:rsidRDefault="00C2406B" w:rsidP="00C240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06B" w:rsidRDefault="00C2406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06B" w:rsidRPr="00C2406B" w:rsidRDefault="00C2406B" w:rsidP="00C2406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april 2015</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06B" w:rsidRDefault="00C2406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06B" w:rsidRDefault="00C2406B" w:rsidP="00C2406B">
      <w:pPr>
        <w:spacing w:line="240" w:lineRule="auto"/>
      </w:pPr>
      <w:r>
        <w:separator/>
      </w:r>
    </w:p>
  </w:footnote>
  <w:footnote w:type="continuationSeparator" w:id="0">
    <w:p w:rsidR="00C2406B" w:rsidRDefault="00C2406B" w:rsidP="00C240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06B" w:rsidRDefault="00C2406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06B" w:rsidRPr="00C2406B" w:rsidRDefault="00C2406B" w:rsidP="00C2406B">
    <w:pPr>
      <w:pStyle w:val="Sidehoved"/>
      <w:jc w:val="center"/>
      <w:rPr>
        <w:rFonts w:ascii="Arial" w:hAnsi="Arial" w:cs="Arial"/>
      </w:rPr>
    </w:pPr>
    <w:r w:rsidRPr="00C2406B">
      <w:rPr>
        <w:rFonts w:ascii="Arial" w:hAnsi="Arial" w:cs="Arial"/>
      </w:rPr>
      <w:t>Servicebeskrivelse</w:t>
    </w:r>
  </w:p>
  <w:p w:rsidR="00C2406B" w:rsidRPr="00C2406B" w:rsidRDefault="00C2406B" w:rsidP="00C2406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06B" w:rsidRDefault="00C2406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06B" w:rsidRDefault="00C2406B" w:rsidP="00C2406B">
    <w:pPr>
      <w:pStyle w:val="Sidehoved"/>
      <w:jc w:val="center"/>
      <w:rPr>
        <w:rFonts w:ascii="Arial" w:hAnsi="Arial" w:cs="Arial"/>
      </w:rPr>
    </w:pPr>
    <w:r>
      <w:rPr>
        <w:rFonts w:ascii="Arial" w:hAnsi="Arial" w:cs="Arial"/>
      </w:rPr>
      <w:t>Data elementer</w:t>
    </w:r>
  </w:p>
  <w:p w:rsidR="00C2406B" w:rsidRPr="00C2406B" w:rsidRDefault="00C2406B" w:rsidP="00C2406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AA0CE3"/>
    <w:multiLevelType w:val="multilevel"/>
    <w:tmpl w:val="95E4BEA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06B"/>
    <w:rsid w:val="00C2406B"/>
    <w:rsid w:val="00F06C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692E4-9646-460A-82A2-0C48E338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2406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2406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2406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2406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2406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2406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2406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2406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2406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406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2406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2406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2406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2406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2406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2406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2406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2406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2406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2406B"/>
    <w:rPr>
      <w:rFonts w:ascii="Arial" w:hAnsi="Arial" w:cs="Arial"/>
      <w:b/>
      <w:sz w:val="30"/>
    </w:rPr>
  </w:style>
  <w:style w:type="paragraph" w:customStyle="1" w:styleId="Overskrift211pkt">
    <w:name w:val="Overskrift 2 + 11 pkt"/>
    <w:basedOn w:val="Normal"/>
    <w:link w:val="Overskrift211pktTegn"/>
    <w:rsid w:val="00C2406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2406B"/>
    <w:rPr>
      <w:rFonts w:ascii="Arial" w:hAnsi="Arial" w:cs="Arial"/>
      <w:b/>
    </w:rPr>
  </w:style>
  <w:style w:type="paragraph" w:customStyle="1" w:styleId="Normal11">
    <w:name w:val="Normal + 11"/>
    <w:basedOn w:val="Normal"/>
    <w:link w:val="Normal11Tegn"/>
    <w:rsid w:val="00C2406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2406B"/>
    <w:rPr>
      <w:rFonts w:ascii="Times New Roman" w:hAnsi="Times New Roman" w:cs="Times New Roman"/>
    </w:rPr>
  </w:style>
  <w:style w:type="paragraph" w:styleId="Sidehoved">
    <w:name w:val="header"/>
    <w:basedOn w:val="Normal"/>
    <w:link w:val="SidehovedTegn"/>
    <w:uiPriority w:val="99"/>
    <w:unhideWhenUsed/>
    <w:rsid w:val="00C2406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2406B"/>
  </w:style>
  <w:style w:type="paragraph" w:styleId="Sidefod">
    <w:name w:val="footer"/>
    <w:basedOn w:val="Normal"/>
    <w:link w:val="SidefodTegn"/>
    <w:uiPriority w:val="99"/>
    <w:unhideWhenUsed/>
    <w:rsid w:val="00C2406B"/>
    <w:pPr>
      <w:tabs>
        <w:tab w:val="center" w:pos="4819"/>
        <w:tab w:val="right" w:pos="9638"/>
      </w:tabs>
      <w:spacing w:line="240" w:lineRule="auto"/>
    </w:pPr>
  </w:style>
  <w:style w:type="character" w:customStyle="1" w:styleId="SidefodTegn">
    <w:name w:val="Sidefod Tegn"/>
    <w:basedOn w:val="Standardskrifttypeiafsnit"/>
    <w:link w:val="Sidefod"/>
    <w:uiPriority w:val="99"/>
    <w:rsid w:val="00C24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1611</Words>
  <Characters>9833</Characters>
  <Application>Microsoft Office Word</Application>
  <DocSecurity>0</DocSecurity>
  <Lines>81</Lines>
  <Paragraphs>22</Paragraphs>
  <ScaleCrop>false</ScaleCrop>
  <Company>skat</Company>
  <LinksUpToDate>false</LinksUpToDate>
  <CharactersWithSpaces>11422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2015-04-10T11:05:00Z</dcterms:created>
  <dcterms:modified xsi:type="dcterms:W3CDTF">2015-04-10T11:05:00Z</dcterms:modified>
</cp:coreProperties>
</file>