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172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025BE">
              <w:rPr>
                <w:rFonts w:ascii="Arial" w:hAnsi="Arial" w:cs="Arial"/>
                <w:b/>
                <w:sz w:val="30"/>
              </w:rPr>
              <w:t>EUMeddelelseM1SSSend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MiniOneStopShop_1_8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2012-06-28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2015-06-26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til afsendelse af meddelelser til EU (via LXR) i forbindelse med Mini One Stop Shop ordningen.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indeholder et valg mellem alle de meddelelser der er relevante herfor, defineret af EU.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til at sende følgende EU-meddelelser: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Registration information (Registreringsmeddelelse)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Registration request (Registreringsforespørgsel)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Registration requested information (Svar på registreringsforespørgsel)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Information - MSCON (Angivelsesmeddelelse - MSCON)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Information - MSEST (Angivelsesmeddelelse - MSEST)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Reminder (Påmindelse om manglende angivelse)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Request (Angivelsesforespørgsel)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Requested Information (Svar på angivelsesforespørgsel)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Payment Information (Betalingsinformation)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Payment Reminder - MSCON (Påmindelse for manglende betaling -MSCON (meddelelse fra MSCON om første rykker))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Payment Reminder - MSID (Påmindelse for manglende betaling -MSID)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Reimbursement Information (Meddelelse fra MSCON om tilbagebetaling)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Technical error message (Teknisk fejl besked)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EUMeddelelseM1SSSend_I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BeskedIdentifikatorStruktur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BeskedApplikationID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BeskedIndhold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RegistreringAnmodningStruktur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RegisteringAnmodetInformationStruktur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MSCONAngivelseInformationListeStruktur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MSESTAngivelseInformationListeStruktur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AngivelsePåmindelseStruktur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AngivelseAnmodningStruktur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AngivelseAnmodetInformationStruktur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BetalingInformationStruktur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BetalingPåmindelseListeStruktur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RefusionInformationStruktur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TekniskFejlBeskedStruktur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EUMeddelelseM1SSSend_O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EUMeddelelseM1SSSend_FejlID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"Dan og send meddelelse til MSID" i "Registrer betalingsrykker på M1SS-angivelse"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"Dan og send registreringsoplysninger til MS" i "Opret virksomhed under VoeS-ordningen"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forespørgsel til MSID" i "Send registreringsforespørgsel på virksomhed til MSID"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registreringsmeddelelse" i "Behandl oplysninger om nye, genregistrerede eller afmeldte danske virksomheder"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"Dan og send betalingsinformation til MSCON" i "Send betalingsinformation til MSCON"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"Fejl i XML" i "Modtag og transformer EU-meddelelse"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angivelsesoplysninger til MS" i "Behandl angivelsesforespørgsel fra anden MS"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angivelser" i "Send angivelsesoplysninger til MSCON/MSEST"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meddelelse til andre MS" i "Send påmindelse for manglende angivelse"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forespørgsel" i "Forespørg på angivelsesoplysninger for virksomhed registreret i anden MSID"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svaret til spørgende MS" i "Behandl registreringsforespørgsel fra anden MS"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meddelelse om påmindelse til MSCON" i "Send påmindelse for manglende betaling"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"Transformer og send EU-meddelelse"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modtager af en meddelelse er Danmark selv, sendes meddelelsen ikke. Det vil være i tilfælde af en VoeS virksomhed registreret i Danmark, som angiver salg til Danmark (dvs. de har angivet at de har solgt til danske kunder og den tilhørende betalingsinformation).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Pt. anvendes servicen i fht. hændelsesbaseret afsendelse. 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også et krav, at den kan anvendes i fht. afsendelse af batches.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025BE" w:rsidSect="000025B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AngivelseAnmodetInformationStruktur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AngivelseAnmodetInformation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AngivelseAnmodningStruktur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AngivelseListeValg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MSCONAngivelseInformationListeStruktur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MSESTAngivelseInformationListeStruktur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NulAngivelseSamling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NulAngivelse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(IkkeEtableretAfgiftPligtigMSID)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IkkeEtableretAfgiftPligtigOpdateretDato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M1SSAngivelseIndberettetDato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M1SSAngivelseBeløbSum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AngivelseAnmodningStruktur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VirksomhedIdentifikationStruktur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M1SSAngivelseForespørgselTypeTekst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(PeriodeStruktur)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AngivelseDetaljeStruktur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AngivelseDetalje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MomsSatsType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MomsSatsProcent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SalgTilEUBorgerMomsPligtigeBeløb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SalgTilEUBorgerMomsBeløb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AngivelsePåmindelseStruktur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AngivelsePåmindelse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M1SSAngivelsePåmindelseUdsendelseDato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VirksomhedIdentifikationStrukturListe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BeskedIdentifikatorStruktur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EUM1SSMeddelelseAfsenderKode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EUM1SSMeddelelseModtagerKode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EUMeddelelseID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(EUMeddelelseKorrelationID)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EUMeddelelseOprettelseTidspunkt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(EUMeddelelseSprog)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BetalingInformationStruktur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BetalingInformation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BetalingReference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MSCONAfregningReferenceNummer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MSCONAfregningVersion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MSCONAfregningBetalingDato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MSCONAfregningTotalBeløbModtaget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MSCONAfregningTotalBeløbOverført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(MSCONAfregningTotalOvergangGebyr)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BetalingDataListe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BetalingData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IndbetalingDato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IndbetalingBeløb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BetalingDataDetaljer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M1SSAngivelseBeløbSum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BetalingDetaljerModtagetBeløb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(BetalingDetaljerTilbageholdtOvergangGebyr)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UnderMinimumBetaling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MSCONAfregningReferenceNummer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MSCONAfregningVersion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BetalingDetaljerModtagetBeløb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BetalingPåmindelseListeStruktur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BetalingPåmindelseListe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BetalingPåmindelse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M1SSBetalingPåmindelseUdsendelseDato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EUVirksomhedIdentifikationStruktur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IdentifikationValg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UdenlandskEUVirksomhedIdentifikationSkattenummer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EksklusionDetaljerStruktur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IkkeEtableretAfgiftPligtigAfmeldingDato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(IkkeEtableretAfgiftPligtigAfmeldingManglendeEfterlevelseAngivelse)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(IkkeEtableretAfgiftPligtigAfmeldingManglendeEfterlevelseBetaling)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EksklusionStruktur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VirksomhedIdentifikationStruktur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EksklusionDetaljerStruktur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FastEtableringStruktur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EUVirksomhedIdentifikationStruktur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InternationalAdresseStruktur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InternationalAdresseStruktur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AdresseTypeValg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UdenlandskAdresseUstruktureret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KontaktPersonStruktur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KontaktPersonOplysningValg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FornavnEfternavn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PersonNavnForNavn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(IkkeEtableretAfgiftPligtigKontaktPerson)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MSCONAngivelseInformationListeStruktur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MSCONAngivelseListe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MSCONAngivelse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MSCONAngivelseInformationStruktur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MSCONAngivelseInformationStruktur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MSCONAngivelseInformation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IkkeEtableretAfgiftPligtigOpdateretDato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M1SSAngivelseIndberettetDato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M1SSAngivelseBeløbSum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M1SSAngivelseBeløbMSID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(M1SSAngivelseBeløbSumMSEST)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MSIDSupplyListe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MSIDSupply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AngivelseDetaljeStruktur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MSESTSupplyListe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MSESTSupply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EUVirksomhedIdentifikationStruktur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AngivelseDetaljeSamling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AngivelseDetaljeStruktur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MSESTAngivelseInformationListeStruktur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MSESTAngivelseListe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MSESTAngivelse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MSESTAngivelseInformationStruktur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MSESTAngivelseInformationStruktur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AngivelseInformation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IkkeEtableretAfgiftPligtigOpdateretDato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M1SSAngivelseIndberettetDato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M1SSAngivelseBeløbSum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MSESTSupplyListe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MSESTSupply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EUVirksomhedIdentifikationStruktur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AngivelseDetaljeSamling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AngivelseDetaljeStruktur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OrdningDetaljeStruktur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IkkeEtableretAfgiftPligtigRegistreringStartDato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(EksklusionDetaljerStruktur)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PeriodeStruktur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Periode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M1SSAngivelseÅr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M1SSAngivelsePeriode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(IndberetningPeriodeStartDato)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(IndberetningPeriodeSlutDato)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RefusionInformationStruktur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RefusionInformationListe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RefusionInformation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RefusionReference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RefusionReferenceNummer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RefusionMomsBeløbSkalTilbagebetales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RefusionMomsBeløbTilbagebetales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RegisteringAnmodetInformationStruktur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RegistreringAnmodetInformation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RegistreringAnmodningStruktur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RegistreringDetaljerValg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RegistreringDetaljerStrukturListe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(RegistreringDetaljerStruktur)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VirksomhedIdentifikationStrukturListe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(VirksomhedIdentifikationStruktur)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RegistreringAnmodningStruktur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(VirksomhedIdentifikationStruktur)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(SøgeDato)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RegistreringDetaljerStruktur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IkkeEtableretAfgiftPligtigOpdateretDato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VirksomhedDetaljer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InternationalAdresseStruktur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TelefonValg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TelefonLandeKode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WebSideListe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KontaktPersonStruktur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VirksomhedKaldeNavnNavnListe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(M1SSVirksomhedFællesRegistrering)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VoeSVirksomhedNationaltNummer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OrdningDetaljeStruktur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FastEtableringStruktur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MomsnummerAndenMedlemStatListe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} 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TidligereRegistreringListe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RegistreringStruktur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RegistreringDetaljerStruktur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EksklusionListe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Eksklusion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EksklusionStruktur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TekniskFejlBeskedStruktur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TekniskFejlSamling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TekniskFejl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EUM1SSMeddelelseTekniskFejlKode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(EUM1SSMeddelelseTekniskFejlBeskrivelse)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VirksomhedIdentifikationStruktur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VirksomhedIdentifikationValg *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</w:tr>
    </w:tbl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025BE" w:rsidSect="000025B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025BE" w:rsidTr="000025B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BeskedApplikationID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i EUMeddelelseM1SSSend- og Modtag.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hvilket system beskeden vedrører.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være: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-MOSS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-VOES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MOSS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BetalingDetaljerModtagetBeløb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er indbetalt (og dermed modtaget) til en fordring hos MSID.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BetalingDetaljerTilbageholdtOvergangGebyr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en indbetaling modtaget til en fordring i overgangsperioden, som MSID har tilbageholdt som overgangsgebyr.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EUM1SSMeddelelseAfsenderKode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Landet som sender beskeden. Elementet har ISO-3166 alpha landekode værdi undtagen Grækenland som bruger "EL".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EUM1SSMeddelelseModtagerKode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 som modtager beskeden. Elementet er en række af ISO-3166 alpha landekode værdier undtagen Grækenland som bruger "EL".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EUM1SSMeddelelseTekniskFejlBeskrivelse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EUM1SSMeddelelseTekniskFejlKode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10000, 10010, 10020, 10030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EUMeddelelseID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[a-zA-Z0-9\-_:@\.]*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EUMeddelelseKorrelationID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[a-zA-Z0-9\-_:@\.]*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der tillader at korrelere en meddelelse med en anden der vedrører denne, fx er svar på denne.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EUMeddelelseOprettelseTidspunkt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for beskedens oprettelse.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EUMeddelelseSprog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 sproget for meddelelsens indhold, hvis relevant i fht indholdet.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Land, hvor en ikke etableret momspligtig har sit forretningssted. 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Landet er sædvanligvis uden for EU, men kan være inden for EU, 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forretningsstedet fx er i et område, der momsmæssigt er uden for EU. 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Canariske øer eller Ålandsøerne.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IkkeEtableretAfgiftPligtigAfmeldingDato</w:t>
            </w:r>
          </w:p>
        </w:tc>
        <w:tc>
          <w:tcPr>
            <w:tcW w:w="17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afmelding er gældende fra.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IkkeEtableretAfgiftPligtigAfmeldingManglendeEfterlevelseAngivelse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IkkeEtableretAfgiftPligtigAfmeldingManglendeEfterlevelseBetaling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IkkeEtableretAfgiftPligtigMSID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 medlemsstat hvor en virksomhed er registreret for M1SS ordningen (inkl. VoeS).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IkkeEtableretAfgiftPligtigOpdateretDato</w:t>
            </w:r>
          </w:p>
        </w:tc>
        <w:tc>
          <w:tcPr>
            <w:tcW w:w="17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seneste opdatering af registreringsoplysninger om en ikke etableret moms pligtig.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IkkeEtableretAfgiftPligtigRegistreringStartDato</w:t>
            </w:r>
          </w:p>
        </w:tc>
        <w:tc>
          <w:tcPr>
            <w:tcW w:w="17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en ikke-etableret afgiftpligtig starter med at anvende en bestemt ordning under M1SS (dato kan være den samme som GodkendtDato, men er det ikke nødvendigvis).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IndberetningPeriodeSlutDato</w:t>
            </w:r>
          </w:p>
        </w:tc>
        <w:tc>
          <w:tcPr>
            <w:tcW w:w="17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indberetningsperioden. Ved kvartalsafregning vil det svare til sidste dag i kvartallet.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IndberetningPeriodeStartDato</w:t>
            </w:r>
          </w:p>
        </w:tc>
        <w:tc>
          <w:tcPr>
            <w:tcW w:w="17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indberetningsperioden. Ved kvartalsafregning vil det svare til første dag i kvartallet.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IndbetalingBeløb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er indbetalt.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</w:t>
            </w:r>
          </w:p>
        </w:tc>
        <w:tc>
          <w:tcPr>
            <w:tcW w:w="17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indbetaling er fratrukket indbetalers bankkonto.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Navnet på landet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M1SSAngivelseBeløbMSID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M1SSAngivelseBeløbSum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M1SSAngivelseBeløbSumMSEST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M1SSAngivelseForespørgselTypeTekst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MSCON, MSEST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M1SSAngivelseIndberettetDato</w:t>
            </w:r>
          </w:p>
        </w:tc>
        <w:tc>
          <w:tcPr>
            <w:tcW w:w="17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M1SSAngivelsePeriode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M1SSAngivelsePåmindelseUdsendelseDato</w:t>
            </w:r>
          </w:p>
        </w:tc>
        <w:tc>
          <w:tcPr>
            <w:tcW w:w="17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virksomhed er påmindet for manglende angivelse.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DK=MSID: Dato hvor DK har udsendt påmindelse til virksomhed registreret for pligten vedr. M1SS i DK for fx manglende angivelse efter SRA.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DK=MS: Dato hvor virksomhed registreret i anden MSID er påmindet for manglende M1SS-angivelse af egen MSID efter SRA.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M1SSAngivelseReferenceNummer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[A-Z]{2}/\p{IsBasicLatin}*/Q[1-4][.]{1}[0-9]{4}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M1SSAngivelseVersionDatoTid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M1SSAngivelseÅr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M1SSBetalingPåmindelseUdsendelseDato</w:t>
            </w:r>
          </w:p>
        </w:tc>
        <w:tc>
          <w:tcPr>
            <w:tcW w:w="17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MSID's udsendelse af påmindelse for manglende betaling for angivelse.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M1SSVirksomhedFællesRegistrering</w:t>
            </w:r>
          </w:p>
        </w:tc>
        <w:tc>
          <w:tcPr>
            <w:tcW w:w="17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af, om en virksomhed har fælles registrering (del af en momsgruppe) med anden virksomhed(er) (true).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DK er MSID er dette relateret til henvisning mellem registreringsforhold.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MSCONAfregningBetalingDato</w:t>
            </w:r>
          </w:p>
        </w:tc>
        <w:tc>
          <w:tcPr>
            <w:tcW w:w="17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MSID har anmodet sin bank om at overføre betaling er til afregning til MSCON.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MSCONAfregningReferenceNummer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22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M1SS.[EN].[0-9]{4}.[A-Z]{2}.[A-Z]{2}.[0-9]{1,}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MSCONAfregningTotalBeløbModtaget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momsbeløb modtaget af MSID. 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beskriver samlede beløb som virksomheder har indbetalt  siden sidst.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MSCONAfregningTotalBeløbOverført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MSCONAfregningTotalOvergangGebyr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MSCONAfregningVersion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MomsSatsProcent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100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MomsSatsType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Standard, Nedsat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RefusionMomsBeløbSkalTilbagebetales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RefusionMomsBeløbTilbagebetales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RefusionReferenceNummer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([A-Z]{2}/\p{IsBasicLatin}*/Q[1-4][.]{1}[0-9]{4}.[A-Z]{2}[.][0-9]{2})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SalgTilEUBorgerMomsBeløb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momsbeløb, dvs. den moms som skal betales.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SalgTilEUBorgerMomsPligtigeBeløb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momspligtige beløb.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</w:t>
            </w:r>
          </w:p>
        </w:tc>
        <w:tc>
          <w:tcPr>
            <w:tcW w:w="17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oplysninger søges fra/pr.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[+][0-9]{2}|[+][0-9]{3}|[0][0][0-9]{2}|[0][0][0-9]{3}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Telefon- og faxnummer landekode. Fx +45 eller 0045. Selve telefonnummeret indgår ikke.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TelefonNummer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UdenlandskEUVirksomhedIdentifikationSkattenummer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skattereferencenummer tildelt af andet EU-medlemstats skattemyndighed.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5BE" w:rsidTr="000025B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025BE" w:rsidRPr="000025BE" w:rsidRDefault="000025BE" w:rsidP="00002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025BE" w:rsidRPr="000025BE" w:rsidRDefault="000025BE" w:rsidP="00002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025BE" w:rsidRPr="000025BE" w:rsidSect="000025B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5BE" w:rsidRDefault="000025BE" w:rsidP="000025BE">
      <w:pPr>
        <w:spacing w:line="240" w:lineRule="auto"/>
      </w:pPr>
      <w:r>
        <w:separator/>
      </w:r>
    </w:p>
  </w:endnote>
  <w:endnote w:type="continuationSeparator" w:id="0">
    <w:p w:rsidR="000025BE" w:rsidRDefault="000025BE" w:rsidP="00002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5BE" w:rsidRDefault="000025B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5BE" w:rsidRPr="000025BE" w:rsidRDefault="000025BE" w:rsidP="000025B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EUMeddelelseM1SSSend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5BE" w:rsidRDefault="000025B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5BE" w:rsidRDefault="000025BE" w:rsidP="000025BE">
      <w:pPr>
        <w:spacing w:line="240" w:lineRule="auto"/>
      </w:pPr>
      <w:r>
        <w:separator/>
      </w:r>
    </w:p>
  </w:footnote>
  <w:footnote w:type="continuationSeparator" w:id="0">
    <w:p w:rsidR="000025BE" w:rsidRDefault="000025BE" w:rsidP="000025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5BE" w:rsidRDefault="000025B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5BE" w:rsidRPr="000025BE" w:rsidRDefault="000025BE" w:rsidP="000025BE">
    <w:pPr>
      <w:pStyle w:val="Sidehoved"/>
      <w:jc w:val="center"/>
      <w:rPr>
        <w:rFonts w:ascii="Arial" w:hAnsi="Arial" w:cs="Arial"/>
      </w:rPr>
    </w:pPr>
    <w:r w:rsidRPr="000025BE">
      <w:rPr>
        <w:rFonts w:ascii="Arial" w:hAnsi="Arial" w:cs="Arial"/>
      </w:rPr>
      <w:t>Servicebeskrivelse</w:t>
    </w:r>
  </w:p>
  <w:p w:rsidR="000025BE" w:rsidRPr="000025BE" w:rsidRDefault="000025BE" w:rsidP="000025B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5BE" w:rsidRDefault="000025B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5BE" w:rsidRPr="000025BE" w:rsidRDefault="000025BE" w:rsidP="000025BE">
    <w:pPr>
      <w:pStyle w:val="Sidehoved"/>
      <w:jc w:val="center"/>
      <w:rPr>
        <w:rFonts w:ascii="Arial" w:hAnsi="Arial" w:cs="Arial"/>
      </w:rPr>
    </w:pPr>
    <w:r w:rsidRPr="000025BE">
      <w:rPr>
        <w:rFonts w:ascii="Arial" w:hAnsi="Arial" w:cs="Arial"/>
      </w:rPr>
      <w:t>Datastrukturer</w:t>
    </w:r>
  </w:p>
  <w:p w:rsidR="000025BE" w:rsidRPr="000025BE" w:rsidRDefault="000025BE" w:rsidP="000025B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5BE" w:rsidRDefault="000025BE" w:rsidP="000025B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025BE" w:rsidRPr="000025BE" w:rsidRDefault="000025BE" w:rsidP="000025B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746E8"/>
    <w:multiLevelType w:val="multilevel"/>
    <w:tmpl w:val="044298C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BE"/>
    <w:rsid w:val="000025BE"/>
    <w:rsid w:val="00EA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FFF59-C465-41A2-B978-BCD3B333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025B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025B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025B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025B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025B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025B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025B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025B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025B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025B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025B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025B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025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025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025B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025B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025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025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025B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025B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025B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025B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025B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025B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025B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25BE"/>
  </w:style>
  <w:style w:type="paragraph" w:styleId="Sidefod">
    <w:name w:val="footer"/>
    <w:basedOn w:val="Normal"/>
    <w:link w:val="SidefodTegn"/>
    <w:uiPriority w:val="99"/>
    <w:unhideWhenUsed/>
    <w:rsid w:val="000025B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2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4022</Words>
  <Characters>24536</Characters>
  <Application>Microsoft Office Word</Application>
  <DocSecurity>0</DocSecurity>
  <Lines>204</Lines>
  <Paragraphs>57</Paragraphs>
  <ScaleCrop>false</ScaleCrop>
  <Company>skat</Company>
  <LinksUpToDate>false</LinksUpToDate>
  <CharactersWithSpaces>28501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2015-06-26T09:42:00Z</dcterms:created>
  <dcterms:modified xsi:type="dcterms:W3CDTF">2015-06-26T09:44:00Z</dcterms:modified>
</cp:coreProperties>
</file>