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CC3" w:rsidRDefault="00374CC3" w:rsidP="00374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374CC3" w:rsidTr="00374C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74CC3">
              <w:rPr>
                <w:rFonts w:ascii="Arial" w:hAnsi="Arial" w:cs="Arial"/>
                <w:b/>
                <w:sz w:val="30"/>
              </w:rPr>
              <w:t>SpecifikationSpilAngivelseMultiOpret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18-4-2012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oprette specifikationer til punktafgiftsangivelsen vedrørende afgift af gevinstgivende spilleautomater via filoverførsel, incl. Kvitteringsnummer - dvs "xml-upload" af angivelse og specifikationer.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både i forbindelse med filoverførsel og systemintegration.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afgift af gevinstgivende spilleautomater skal indberetteren medsende en specifikation for hvert spillested. Hvert spillested er identificeret ved en spillestedskode genereret fra Spillemyndighedens bevillingssystem lagret i DynData.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(frem til 31.12.2011 faktisk tre) af specifikationer. Type 1 for restauranter og type 2 for spillehaller. Type 3 Tivolier er udgået pr. 1. januar 2012.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Specifikationerne danner grundlag for den specifikke angivelse for spilleautomater, og skal følge denne med hensyn til kvittering mv.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lageres i SPIL/Dyndate uden brug af mellemlager - DB2 tabeller. Web servicen hænger sammen med ModtagSpilleAfgiftGebyrAngivelse.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SE-nr eksisterer ikke.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er ikke tilmeldt TastSelv Erhverv vedrørende Punktafgifter.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valideres som beskrevet i use casen.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Referencer fra Use-Case(s):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trin Overfør data i OIOXML format. i Use Case "Angiv afgift på og af spilleautomater (C.2.11.1)"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i Use Case "Angiv afgift på og af spilleautomater (C.2.11.1)"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SpecifikationSpilAngivelseMultiOpret_I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IndberetterVirksomhedSENummer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SpecifikationMultiListeInddata 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SpecifikationMultiEnhedInddata 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AngiverVirksomhedCVRNummer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AngivelseValgtPeriode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SpecifikationSpilAngivelseInddataListe 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SpecifikationSpilAngivelseInddata 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SpillestedTilladelseId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SpecifikationstypeInddata 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SpilTivoliSpecifikation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SpilRestaurationSpecifikation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SpilSpillehalSpecifikationOgUdlodninger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SpecifikationSpilAngivelseMultiOpret_O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SpecifikationSpilAngivelseMultiOpret_FejlId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*FejlId*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(SpillestedTilladelseId)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Specifikationerne danner grundlag for den specifikke angivelse for spilleautomater, og skal følge denne med hensyn til kvittering mv.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SE-nr eksisterer ikke.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er ikke tilmeldt TastSelv Erhverv vedrørende Punktafgifter.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valideres som beskrevet i use casen.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Overfør data i OIOXML format. i Use Case "Angiv afgift af gevinstgivende spilleautomater (C.2.11.1)"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i Use Case "Angiv afgift af gevinstgivende spilleautomater (C.2.11.1)"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 - in-house ToldSkat system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AngivelseTid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AntalSENumre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 / Tilladelse</w:t>
            </w:r>
          </w:p>
        </w:tc>
      </w:tr>
    </w:tbl>
    <w:p w:rsidR="00374CC3" w:rsidRDefault="00374CC3" w:rsidP="00374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74CC3" w:rsidSect="00374C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74CC3" w:rsidRDefault="00374CC3" w:rsidP="00374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374CC3" w:rsidTr="00374C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</w:tbl>
    <w:p w:rsidR="00374CC3" w:rsidRDefault="00374CC3" w:rsidP="00374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374CC3" w:rsidTr="00374C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AngiverVirksomhedCVRNummer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</w:tr>
    </w:tbl>
    <w:p w:rsidR="00374CC3" w:rsidRDefault="00374CC3" w:rsidP="00374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374CC3" w:rsidTr="00374C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374CC3" w:rsidRDefault="00374CC3" w:rsidP="00374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374CC3" w:rsidTr="00374C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SpilRestaurationSpecifikation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*RestaurationSpecifikation*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SpecifikationSpilAngivelseSpilIndsatsBeløb +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SpecifikationSpilAngivelseUdbetaltGevinstAutomatBeløb  +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SpecifikationSpilAngivelseUdbetaltGevinstKassenBeløb ) +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SpecifikationSpilAngivelseBruttoSpilIndtægtBeløb +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SpecifikationSpilAngivelseFradrag30TusindeBeløb ) +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SpecifikationSpilAngivelseAfgiftGrundlag30ProcentBeløb )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74CC3" w:rsidRDefault="00374CC3" w:rsidP="00374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374CC3" w:rsidTr="00374C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SpilSpillehalSpecifikationOgUdlodninger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 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SpecifikationSpilAngivelseSpilIndsatsBeløb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SpecifikationSpilAngivelseUdbetaltGevinstAutomatBeløb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SpecifikationSpilAngivelseUdbetaltGevinstKassenBeløb 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SpecifikationSpilAngivelseBruttoSpilIndtægtBeløb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SpecifikationSpilAngivelseFradrag250TusindeBeløb 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SpecifikationSpilAngivelseTillægNote1Beløb 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SpecifikationSpilAngivelseTillægNote2Beløb 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SpecifikationSpilAngivelseAfgiftGrundlag30ProcentBeløb 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SpecifikationSpilAngivelseBruttoSpilIndtægt40ProcentBeløb 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SpecifikationSpilAngivelseAfgift30ProcentBeløb 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SpecifikationSpilAngivelseNedslagBerettigetAfgiftBeløb 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SpecifikationSpilAngivelseMidlerUdlodningBeløb 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SpecifikationSpilAngivelseNedslag95ProcentBeløb 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SpecifikationSpilAngivelseAfgiftNedslagBeløb 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SpillestedUdlodningListeStruktur</w:t>
            </w:r>
          </w:p>
        </w:tc>
      </w:tr>
    </w:tbl>
    <w:p w:rsidR="00374CC3" w:rsidRDefault="00374CC3" w:rsidP="00374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374CC3" w:rsidTr="00374C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SpilTivoliSpecifikation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*TivoliSpecifikation*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[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SpecifikationSpilAngivelseSpilIndsatsBeløb +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SpecifikationSpilAngivelseUdbetaltGevinstAutomatBeløb +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       ( SpecifikationSpilAngivelseUdbetaltGevinstKassenBeløb ) +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SpecifikationSpilAngivelseBruttoSpilIndtægtBeløb +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SpecifikationSpilAngivelseFradrag250TusindeBeløb ) +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SpecifikationSpilAngivelseTillægNote1Beløb ) +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SpecifikationSpilAngivelseTillægNote2Beløb ) +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SpecifikationSpilAngivelseAfgiftGrundlag30ProcentBeløb )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]</w:t>
            </w:r>
          </w:p>
        </w:tc>
      </w:tr>
    </w:tbl>
    <w:p w:rsidR="00374CC3" w:rsidRDefault="00374CC3" w:rsidP="00374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374CC3" w:rsidTr="00374C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SpillestedUdlodningListeStruktur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UdlodningListe 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Spillested 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UdlodningListe 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 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(SpilVelgørendeFormålUdlodningModtagerNavn)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(SpilVelgørendeFormålUdlodningModtagerAdresse)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(SpilVelgørendeFormålUdlodningModtagerPostNummer)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(SpilVelgørendeFormålUdlodningModtagerPostDistrikt)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SpilVelgørendeFormålUdlodningModtagerLandKode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SpilVelgørendeFormålUdlodningModtagerMomsNummer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KontoOplysningValg 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SpilVelgørendeFormålUdlodningModtagerDKKontoNummer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SpilVelgørendeFormålUdlodningModtagerBIC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SpilVelgørendeFormålUdlodningModtagerIBAN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SpilVelgørendeFormålUdlodningDato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SpilVelgørendeFormålUdlodningBeløb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spillesteder og deres respektive udlodninger.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(Anvendes til specifikation af spil).</w:t>
            </w:r>
          </w:p>
        </w:tc>
      </w:tr>
    </w:tbl>
    <w:p w:rsidR="00374CC3" w:rsidRDefault="00374CC3" w:rsidP="00374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74CC3" w:rsidRDefault="00374CC3" w:rsidP="00374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74CC3" w:rsidSect="00374CC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74CC3" w:rsidRDefault="00374CC3" w:rsidP="00374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374CC3" w:rsidTr="00374CC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tidspunkt for indfrielse, udtrækning eller overdragelse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IndberetningFormKode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 = Ordinær PAL-indberetning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 = Korrektion til PAL-indberetning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 = Kendelse til PAL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 = Skøn til PAL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AngivelseValgtPeriodeSlutDato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SpecifikationSpilAngivelseAfgift30ProcentBeløb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30 % af afgiftsgrundlaget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SpecifikationSpilAngivelseAfgiftGrundlag30ProcentBeløb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afgiftsgrundlaget for 30 % afgift.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SpecifikationSpilAngivelseAfgiftNedslagBeløb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afgiftsnedslag.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SpecifikationSpilAngivelseBruttoSpilIndtægt40ProcentBeløb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40 % af bruttospilleindtægten.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SpecifikationSpilAngivelseBruttoSpilIndtægtBeløb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bruttospilleindtægt.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SpecifikationSpilAngivelseFradrag250TusindeBeløb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fradrag på 250.000 kr.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SpecifikationSpilAngivelseFradrag30TusindeBeløb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fradrag på 30.000 kr.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SpecifikationSpilAngivelseMidlerUdlodningBeløb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midler til udlodning.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SpecifikationSpilAngivelseNedslag95ProcentBeløb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95 % nedslag.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SpecifikationSpilAngivelseNedslagBerettigetAfgiftBeløb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nedslagsberettiget afgift.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SpecifikationSpilAngivelseSpilIndsatsBeløb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spilleindsatsen.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SpecifikationSpilAngivelseTillægNote1Beløb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tillæg (note 1)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SpecifikationSpilAngivelseTillægNote2Beløb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tillæg (note 2)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SpecifikationSpilAngivelseUdbetaltGevinstAutomatBeløb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udbetalte gevinster fra automaten.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SpecifikationSpilAngivelseUdbetaltGevinstKassenBeløb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udbetalte gevinster fra kassen.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(Feltet bortfalder for afgiftsperioder efter den 1. januar 2012.)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SpilVelgørendeFormålUdlodningBeløb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SpilVelgørendeFormålUdlodningDato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SpilVelgørendeFormålUdlodningModtagerAdresse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adresselinjen (dvs. vejnavn, husnr, husbogstav og dør)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SpilVelgørendeFormålUdlodningModtagerBIC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Identifier Code (BIC) er en international standard: ISO 9362.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enten 8 eller 11 tegn.)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(Alias: SWIFT-kode / SWIFT ID / SWIFT-adresse)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SpilVelgørendeFormålUdlodningModtagerDKKontoNummer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Modtagerens kontonummer (i et dansk pengeinstitut).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SpilVelgørendeFormålUdlodningModtagerIBAN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(ISO 13616) som identificerer en konto i et pengeinstitut.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hele EU og næsten alle europæiske lande. Har desuden stor udbredelse i mellemøsten.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SpilVelgørendeFormålUdlodningModtagerLandKode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SpilVelgørendeFormålUdlodningModtagerMomsNummer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KøbersMomsNummer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momsnummer som modtageren af en udlodning er registreret med hos de nationale myndigheder.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givent momsnummer skal overholde standarden for medlemslandet. Indtil 15 tegn accepteres.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andre EU-landes registreringsnumre er bygget op på følgende måde: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Landekode:</w:t>
            </w:r>
            <w:r>
              <w:rPr>
                <w:rFonts w:ascii="Arial" w:hAnsi="Arial" w:cs="Arial"/>
                <w:sz w:val="18"/>
              </w:rPr>
              <w:tab/>
              <w:t xml:space="preserve">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Cifre/tegn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 3166-1-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*2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alpha-2 kode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Østrig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U99999999 *4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Belgien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*2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CY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Cypern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99999999X *3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CZ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Tjekkiet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</w:t>
            </w:r>
            <w:r>
              <w:rPr>
                <w:rFonts w:ascii="Arial" w:hAnsi="Arial" w:cs="Arial"/>
                <w:sz w:val="18"/>
              </w:rPr>
              <w:tab/>
              <w:t>8 cifre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Tyskland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Estland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Grækenland </w:t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ES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Spanien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X9999999X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Finland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Frankrig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XX999999999 </w:t>
            </w:r>
            <w:r>
              <w:rPr>
                <w:rFonts w:ascii="Arial" w:hAnsi="Arial" w:cs="Arial"/>
                <w:sz w:val="18"/>
              </w:rPr>
              <w:tab/>
              <w:t xml:space="preserve">11 tegn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GB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Storbritannien </w:t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>12 cifre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GD999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HA999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Ungarn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Irland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9X99999X </w:t>
            </w:r>
            <w:r>
              <w:rPr>
                <w:rFonts w:ascii="Arial" w:hAnsi="Arial" w:cs="Arial"/>
                <w:sz w:val="18"/>
              </w:rPr>
              <w:tab/>
              <w:t xml:space="preserve">8 tegn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Italien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Litauen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Luxembourg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LV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Letland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Malta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Holland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999999999B99 *5 </w:t>
            </w:r>
            <w:r>
              <w:rPr>
                <w:rFonts w:ascii="Arial" w:hAnsi="Arial" w:cs="Arial"/>
                <w:sz w:val="18"/>
              </w:rPr>
              <w:tab/>
              <w:t xml:space="preserve">12 tegn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Polen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Portugal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Sverige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999999999999 *6 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Slovenien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Slovakiet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Noter: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*1: ISO 3166-1-alpha-2 kode: Landekode-standard brugt i Listesystemet (VIES: VAT Information Exchange System);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Grækenland er dispenseret fra ordningen og bruger "EL".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*2: 9 = ciffer: et tal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*3: x = tegn: et tal, et bogstav eller et andet tegn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*4: AT (Østrig): starter altid med "U"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*5: NL (Holland): tredje sidste tegn er altid "B"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*6: SE (Sverige): siden 1998 ender registreringsnummer i Listesystemet altid med "01"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SpilVelgørendeFormålUdlodningModtagerNavn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modtager af udlodning.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SpilVelgørendeFormålUdlodningModtagerPostDistrikt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SpilVelgørendeFormålUdlodningModtagerPostNummer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(kan være et udenlandsk postnummer).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TilladelseId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identifikationen (unikt løbenummer) for tilladelsen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374CC3" w:rsidTr="00374C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74CC3" w:rsidRPr="00374CC3" w:rsidRDefault="00374CC3" w:rsidP="00374C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</w:tc>
      </w:tr>
    </w:tbl>
    <w:p w:rsidR="00E7765D" w:rsidRPr="00374CC3" w:rsidRDefault="00E7765D" w:rsidP="00374C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374CC3" w:rsidSect="00374CC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CC3" w:rsidRDefault="00374CC3" w:rsidP="00374CC3">
      <w:pPr>
        <w:spacing w:line="240" w:lineRule="auto"/>
      </w:pPr>
      <w:r>
        <w:separator/>
      </w:r>
    </w:p>
  </w:endnote>
  <w:endnote w:type="continuationSeparator" w:id="0">
    <w:p w:rsidR="00374CC3" w:rsidRDefault="00374CC3" w:rsidP="00374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C3" w:rsidRDefault="00374CC3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C3" w:rsidRPr="00374CC3" w:rsidRDefault="00374CC3" w:rsidP="00374CC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april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SpecifikationSpilAngivelseMultiOpret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10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C3" w:rsidRDefault="00374CC3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CC3" w:rsidRDefault="00374CC3" w:rsidP="00374CC3">
      <w:pPr>
        <w:spacing w:line="240" w:lineRule="auto"/>
      </w:pPr>
      <w:r>
        <w:separator/>
      </w:r>
    </w:p>
  </w:footnote>
  <w:footnote w:type="continuationSeparator" w:id="0">
    <w:p w:rsidR="00374CC3" w:rsidRDefault="00374CC3" w:rsidP="00374C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C3" w:rsidRDefault="00374CC3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C3" w:rsidRPr="00374CC3" w:rsidRDefault="00374CC3" w:rsidP="00374CC3">
    <w:pPr>
      <w:pStyle w:val="Sidehoved"/>
      <w:jc w:val="center"/>
      <w:rPr>
        <w:rFonts w:ascii="Arial" w:hAnsi="Arial" w:cs="Arial"/>
      </w:rPr>
    </w:pPr>
    <w:r w:rsidRPr="00374CC3">
      <w:rPr>
        <w:rFonts w:ascii="Arial" w:hAnsi="Arial" w:cs="Arial"/>
      </w:rPr>
      <w:t>Servicebeskrivelse</w:t>
    </w:r>
  </w:p>
  <w:p w:rsidR="00374CC3" w:rsidRPr="00374CC3" w:rsidRDefault="00374CC3" w:rsidP="00374CC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C3" w:rsidRDefault="00374CC3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C3" w:rsidRPr="00374CC3" w:rsidRDefault="00374CC3" w:rsidP="00374CC3">
    <w:pPr>
      <w:pStyle w:val="Sidehoved"/>
      <w:jc w:val="center"/>
      <w:rPr>
        <w:rFonts w:ascii="Arial" w:hAnsi="Arial" w:cs="Arial"/>
      </w:rPr>
    </w:pPr>
    <w:r w:rsidRPr="00374CC3">
      <w:rPr>
        <w:rFonts w:ascii="Arial" w:hAnsi="Arial" w:cs="Arial"/>
      </w:rPr>
      <w:t>Datastrukturer</w:t>
    </w:r>
  </w:p>
  <w:p w:rsidR="00374CC3" w:rsidRPr="00374CC3" w:rsidRDefault="00374CC3" w:rsidP="00374CC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C3" w:rsidRDefault="00374CC3" w:rsidP="00374CC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74CC3" w:rsidRPr="00374CC3" w:rsidRDefault="00374CC3" w:rsidP="00374CC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75B05"/>
    <w:multiLevelType w:val="multilevel"/>
    <w:tmpl w:val="087E04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CC3"/>
    <w:rsid w:val="00374CC3"/>
    <w:rsid w:val="00E62099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74CC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4CC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74CC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4CC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4CC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4CC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4CC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4CC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4CC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4CC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74CC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74CC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4C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4C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4C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4C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4C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4C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74CC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74CC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74CC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74CC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74CC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74CC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374CC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374CC3"/>
  </w:style>
  <w:style w:type="paragraph" w:styleId="Sidefod">
    <w:name w:val="footer"/>
    <w:basedOn w:val="Normal"/>
    <w:link w:val="SidefodTegn"/>
    <w:uiPriority w:val="99"/>
    <w:semiHidden/>
    <w:unhideWhenUsed/>
    <w:rsid w:val="00374CC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374C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2562</Words>
  <Characters>15629</Characters>
  <Application>Microsoft Office Word</Application>
  <DocSecurity>0</DocSecurity>
  <Lines>130</Lines>
  <Paragraphs>36</Paragraphs>
  <ScaleCrop>false</ScaleCrop>
  <Company>SKAT</Company>
  <LinksUpToDate>false</LinksUpToDate>
  <CharactersWithSpaces>18155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2012-04-18T08:57:00Z</dcterms:created>
  <dcterms:modified xsi:type="dcterms:W3CDTF">2012-04-18T08:57:00Z</dcterms:modified>
</cp:coreProperties>
</file>