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587F4E" w:rsidP="00587F4E">
      <w:pPr>
        <w:pStyle w:val="Overskrift1"/>
      </w:pPr>
      <w:bookmarkStart w:id="0" w:name="_GoBack"/>
      <w:bookmarkEnd w:id="0"/>
      <w:r>
        <w:t>Modtag fordring</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587F4E" w:rsidTr="00587F4E">
        <w:tblPrEx>
          <w:tblCellMar>
            <w:top w:w="0" w:type="dxa"/>
            <w:bottom w:w="0" w:type="dxa"/>
          </w:tblCellMar>
        </w:tblPrEx>
        <w:tc>
          <w:tcPr>
            <w:tcW w:w="10855" w:type="dxa"/>
            <w:shd w:val="clear" w:color="auto" w:fill="auto"/>
          </w:tcPr>
          <w:p w:rsidR="00587F4E" w:rsidRDefault="00587F4E" w:rsidP="00587F4E">
            <w:pPr>
              <w:pStyle w:val="Normal11"/>
            </w:pPr>
            <w:r>
              <w:rPr>
                <w:noProof/>
              </w:rPr>
              <w:drawing>
                <wp:anchor distT="0" distB="0" distL="114300" distR="114300" simplePos="0" relativeHeight="251658240" behindDoc="1" locked="0" layoutInCell="1" allowOverlap="1" wp14:anchorId="556D104E" wp14:editId="5417700E">
                  <wp:simplePos x="0" y="0"/>
                  <wp:positionH relativeFrom="column">
                    <wp:posOffset>-455</wp:posOffset>
                  </wp:positionH>
                  <wp:positionV relativeFrom="paragraph">
                    <wp:posOffset>2047</wp:posOffset>
                  </wp:positionV>
                  <wp:extent cx="6804025" cy="6970395"/>
                  <wp:effectExtent l="0" t="0" r="0" b="0"/>
                  <wp:wrapTight wrapText="bothSides">
                    <wp:wrapPolygon edited="0">
                      <wp:start x="0" y="0"/>
                      <wp:lineTo x="0" y="1358"/>
                      <wp:lineTo x="1996" y="1889"/>
                      <wp:lineTo x="1996" y="2361"/>
                      <wp:lineTo x="3145" y="2834"/>
                      <wp:lineTo x="1935" y="3011"/>
                      <wp:lineTo x="1693" y="3070"/>
                      <wp:lineTo x="1693" y="3778"/>
                      <wp:lineTo x="363" y="4368"/>
                      <wp:lineTo x="121" y="4546"/>
                      <wp:lineTo x="121" y="18123"/>
                      <wp:lineTo x="5987" y="18890"/>
                      <wp:lineTo x="7076" y="18890"/>
                      <wp:lineTo x="7076" y="20661"/>
                      <wp:lineTo x="14393" y="20661"/>
                      <wp:lineTo x="17236" y="20543"/>
                      <wp:lineTo x="17961" y="20425"/>
                      <wp:lineTo x="17840" y="19835"/>
                      <wp:lineTo x="19776" y="19835"/>
                      <wp:lineTo x="20441" y="19599"/>
                      <wp:lineTo x="20441" y="18418"/>
                      <wp:lineTo x="18203" y="18005"/>
                      <wp:lineTo x="15784" y="17946"/>
                      <wp:lineTo x="15724" y="17533"/>
                      <wp:lineTo x="15361" y="17001"/>
                      <wp:lineTo x="15724" y="17001"/>
                      <wp:lineTo x="16873" y="16293"/>
                      <wp:lineTo x="16873" y="16057"/>
                      <wp:lineTo x="19957" y="16057"/>
                      <wp:lineTo x="20743" y="15880"/>
                      <wp:lineTo x="20562" y="14699"/>
                      <wp:lineTo x="20078" y="14168"/>
                      <wp:lineTo x="20501" y="14168"/>
                      <wp:lineTo x="20683" y="13814"/>
                      <wp:lineTo x="20683" y="12279"/>
                      <wp:lineTo x="16510" y="11334"/>
                      <wp:lineTo x="16631" y="10213"/>
                      <wp:lineTo x="16147" y="10036"/>
                      <wp:lineTo x="13728" y="9445"/>
                      <wp:lineTo x="13849" y="8737"/>
                      <wp:lineTo x="16933" y="8501"/>
                      <wp:lineTo x="18324" y="8324"/>
                      <wp:lineTo x="18203" y="5667"/>
                      <wp:lineTo x="20138" y="5667"/>
                      <wp:lineTo x="20562" y="5490"/>
                      <wp:lineTo x="20562" y="4073"/>
                      <wp:lineTo x="20078" y="4014"/>
                      <wp:lineTo x="16389" y="3778"/>
                      <wp:lineTo x="18929" y="3247"/>
                      <wp:lineTo x="18929" y="3188"/>
                      <wp:lineTo x="16449" y="2834"/>
                      <wp:lineTo x="17054" y="2834"/>
                      <wp:lineTo x="17236" y="2538"/>
                      <wp:lineTo x="17296" y="177"/>
                      <wp:lineTo x="1693" y="0"/>
                      <wp:lineTo x="0" y="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25" cy="6970395"/>
                          </a:xfrm>
                          <a:prstGeom prst="rect">
                            <a:avLst/>
                          </a:prstGeom>
                        </pic:spPr>
                      </pic:pic>
                    </a:graphicData>
                  </a:graphic>
                </wp:anchor>
              </w:drawing>
            </w:r>
          </w:p>
        </w:tc>
      </w:tr>
    </w:tbl>
    <w:p w:rsidR="00587F4E" w:rsidRDefault="00587F4E" w:rsidP="00587F4E">
      <w:pPr>
        <w:pStyle w:val="Normal11"/>
      </w:pPr>
    </w:p>
    <w:p w:rsidR="00587F4E" w:rsidRDefault="00587F4E" w:rsidP="00587F4E">
      <w:pPr>
        <w:pStyle w:val="Normal11"/>
        <w:sectPr w:rsidR="00587F4E" w:rsidSect="00587F4E">
          <w:footerReference w:type="default" r:id="rId9"/>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DMIFordring</w:t>
      </w:r>
    </w:p>
    <w:p w:rsidR="00587F4E" w:rsidRDefault="00587F4E" w:rsidP="00587F4E">
      <w:pPr>
        <w:pStyle w:val="Normal11"/>
      </w:pPr>
      <w:r>
        <w:t xml:space="preserve">En fordring i relation til retsplejeloven er et krav på betaling af en pengeydelse. </w:t>
      </w:r>
    </w:p>
    <w:p w:rsidR="00587F4E" w:rsidRDefault="00587F4E" w:rsidP="00587F4E">
      <w:pPr>
        <w:pStyle w:val="Normal11"/>
      </w:pPr>
    </w:p>
    <w:p w:rsidR="00587F4E" w:rsidRDefault="00587F4E" w:rsidP="00587F4E">
      <w:pPr>
        <w:pStyle w:val="Normal11"/>
      </w:pPr>
      <w:r>
        <w:t>Fordringer (</w:t>
      </w:r>
      <w:proofErr w:type="gramStart"/>
      <w:r>
        <w:t>krav)  i</w:t>
      </w:r>
      <w:proofErr w:type="gramEnd"/>
      <w:r>
        <w:t xml:space="preserve"> DMI kan være:</w:t>
      </w:r>
    </w:p>
    <w:p w:rsidR="00587F4E" w:rsidRDefault="00587F4E" w:rsidP="00587F4E">
      <w:pPr>
        <w:pStyle w:val="Normal11"/>
      </w:pPr>
    </w:p>
    <w:p w:rsidR="00587F4E" w:rsidRDefault="00587F4E" w:rsidP="00587F4E">
      <w:pPr>
        <w:pStyle w:val="Normal11"/>
      </w:pPr>
      <w:r>
        <w:t>- En inddrivelsesfordring</w:t>
      </w:r>
    </w:p>
    <w:p w:rsidR="00587F4E" w:rsidRDefault="00587F4E" w:rsidP="00587F4E">
      <w:pPr>
        <w:pStyle w:val="Normal11"/>
      </w:pPr>
      <w:r>
        <w:t>- En modregningsfordring</w:t>
      </w:r>
    </w:p>
    <w:p w:rsidR="00587F4E" w:rsidRDefault="00587F4E" w:rsidP="00587F4E">
      <w:pPr>
        <w:pStyle w:val="Normal11"/>
      </w:pPr>
      <w:r>
        <w:t>- En transportfordring</w:t>
      </w:r>
    </w:p>
    <w:p w:rsidR="00587F4E" w:rsidRDefault="00587F4E" w:rsidP="00587F4E">
      <w:pPr>
        <w:pStyle w:val="Normal11"/>
      </w:pPr>
      <w:r>
        <w:t>- En opkrævningsfordring</w:t>
      </w:r>
    </w:p>
    <w:p w:rsidR="00587F4E" w:rsidRDefault="00587F4E" w:rsidP="00587F4E">
      <w:pPr>
        <w:pStyle w:val="Normal11"/>
      </w:pPr>
      <w:r>
        <w:t>- En opkrævningsrente fordring</w:t>
      </w:r>
    </w:p>
    <w:p w:rsidR="00587F4E" w:rsidRDefault="00587F4E" w:rsidP="00587F4E">
      <w:pPr>
        <w:pStyle w:val="Normal11"/>
      </w:pPr>
      <w:r>
        <w:t>- En Inddrivelsesrente fordring</w:t>
      </w:r>
    </w:p>
    <w:p w:rsidR="00587F4E" w:rsidRDefault="00587F4E" w:rsidP="00587F4E">
      <w:pPr>
        <w:pStyle w:val="Normal11"/>
      </w:pPr>
      <w:r>
        <w:t xml:space="preserve">- </w:t>
      </w:r>
      <w:proofErr w:type="gramStart"/>
      <w:r>
        <w:t>Et</w:t>
      </w:r>
      <w:proofErr w:type="gramEnd"/>
      <w:r>
        <w:t xml:space="preserve"> gebyrfordring</w:t>
      </w:r>
    </w:p>
    <w:p w:rsidR="00587F4E" w:rsidRDefault="00587F4E" w:rsidP="00587F4E">
      <w:pPr>
        <w:pStyle w:val="Normal11"/>
      </w:pPr>
      <w:r>
        <w:t>- En retsafgiftfordring</w:t>
      </w: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EFIFordringID</w:t>
            </w:r>
          </w:p>
        </w:tc>
        <w:tc>
          <w:tcPr>
            <w:tcW w:w="1797" w:type="dxa"/>
          </w:tcPr>
          <w:p w:rsidR="00587F4E" w:rsidRDefault="00587F4E" w:rsidP="00587F4E">
            <w:pPr>
              <w:pStyle w:val="Normal11"/>
            </w:pPr>
            <w:r>
              <w:t>ID18</w:t>
            </w:r>
            <w:r>
              <w:fldChar w:fldCharType="begin"/>
            </w:r>
            <w:r>
              <w:instrText xml:space="preserve"> XE "</w:instrText>
            </w:r>
            <w:r w:rsidRPr="009F2F74">
              <w:instrText>ID18</w:instrText>
            </w:r>
            <w:r>
              <w:instrText xml:space="preserve">" </w:instrText>
            </w:r>
            <w:r>
              <w:fldChar w:fldCharType="end"/>
            </w:r>
          </w:p>
        </w:tc>
        <w:tc>
          <w:tcPr>
            <w:tcW w:w="5573" w:type="dxa"/>
          </w:tcPr>
          <w:p w:rsidR="00587F4E" w:rsidRDefault="00587F4E" w:rsidP="00587F4E">
            <w:pPr>
              <w:pStyle w:val="Normal11"/>
            </w:pPr>
            <w:r>
              <w:t xml:space="preserve">Den unikke identifikation af den </w:t>
            </w:r>
            <w:proofErr w:type="gramStart"/>
            <w:r>
              <w:t>enkelte  RIMfordring</w:t>
            </w:r>
            <w:proofErr w:type="gramEnd"/>
            <w:r>
              <w:t xml:space="preserve">. </w:t>
            </w:r>
          </w:p>
          <w:p w:rsidR="00587F4E" w:rsidRDefault="00587F4E" w:rsidP="00587F4E">
            <w:pPr>
              <w:pStyle w:val="Normal11"/>
            </w:pPr>
            <w:r>
              <w:t xml:space="preserve">Benyttes til kommunikation mellem EFI </w:t>
            </w:r>
            <w:proofErr w:type="gramStart"/>
            <w:r>
              <w:t>og  DMI</w:t>
            </w:r>
            <w:proofErr w:type="gramEnd"/>
            <w:r>
              <w:t xml:space="preserve">.  </w:t>
            </w:r>
          </w:p>
          <w:p w:rsidR="00587F4E" w:rsidRDefault="00587F4E" w:rsidP="00587F4E">
            <w:pPr>
              <w:pStyle w:val="Normal11"/>
            </w:pPr>
            <w:r>
              <w:t>EFIFordringID vidreføres som ID i DMI. Det er en forret-ningsmæssigt vigtig identifikation da, man præcist skal iden-tificere DMI fordringen i tilfælde af tilbagekaldelse eller bortfald fra fordringshavers side.</w:t>
            </w:r>
          </w:p>
          <w:p w:rsidR="00587F4E" w:rsidRDefault="00587F4E" w:rsidP="00587F4E">
            <w:pPr>
              <w:pStyle w:val="Normal11"/>
            </w:pPr>
            <w:r>
              <w:t>FordringID tildeles i EFI eller i DMI ud fra separate nummerserier.</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FordringArtKode</w:t>
            </w:r>
          </w:p>
        </w:tc>
        <w:tc>
          <w:tcPr>
            <w:tcW w:w="1797" w:type="dxa"/>
          </w:tcPr>
          <w:p w:rsidR="00587F4E" w:rsidRDefault="00587F4E" w:rsidP="00587F4E">
            <w:pPr>
              <w:pStyle w:val="Normal11"/>
            </w:pPr>
            <w:r>
              <w:t>DMIFordringArt</w:t>
            </w:r>
            <w:r>
              <w:fldChar w:fldCharType="begin"/>
            </w:r>
            <w:r>
              <w:instrText xml:space="preserve"> XE "</w:instrText>
            </w:r>
            <w:r w:rsidRPr="00DC1B10">
              <w:instrText>DMIFordringArt</w:instrText>
            </w:r>
            <w:r>
              <w:instrText xml:space="preserve">" </w:instrText>
            </w:r>
            <w:r>
              <w:fldChar w:fldCharType="end"/>
            </w:r>
          </w:p>
        </w:tc>
        <w:tc>
          <w:tcPr>
            <w:tcW w:w="5573" w:type="dxa"/>
          </w:tcPr>
          <w:p w:rsidR="00587F4E" w:rsidRDefault="00587F4E" w:rsidP="00587F4E">
            <w:pPr>
              <w:pStyle w:val="Normal11"/>
            </w:pPr>
            <w:r>
              <w:t>Koder der anvendes til at definere om en fordring er en Inddrivelsesfordring, Opkrævningsfordring, Modregningsfordring eller en Transport</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INDR: Inddrivelsesfordring</w:t>
            </w:r>
          </w:p>
          <w:p w:rsidR="00587F4E" w:rsidRDefault="00587F4E" w:rsidP="00587F4E">
            <w:pPr>
              <w:pStyle w:val="Normal11"/>
            </w:pPr>
            <w:r>
              <w:t>OPKR: Opkrævningsfordring</w:t>
            </w:r>
          </w:p>
          <w:p w:rsidR="00587F4E" w:rsidRDefault="00587F4E" w:rsidP="00587F4E">
            <w:pPr>
              <w:pStyle w:val="Normal11"/>
            </w:pPr>
            <w:r>
              <w:t xml:space="preserve">MODR: Modregningsfordring </w:t>
            </w:r>
          </w:p>
          <w:p w:rsidR="00587F4E" w:rsidRPr="00587F4E" w:rsidRDefault="00587F4E" w:rsidP="00587F4E">
            <w:pPr>
              <w:pStyle w:val="Normal11"/>
            </w:pPr>
            <w:r>
              <w:t>TRAN: Transport</w:t>
            </w:r>
          </w:p>
        </w:tc>
      </w:tr>
      <w:tr w:rsidR="00587F4E" w:rsidTr="00587F4E">
        <w:tblPrEx>
          <w:tblCellMar>
            <w:top w:w="0" w:type="dxa"/>
            <w:bottom w:w="0" w:type="dxa"/>
          </w:tblCellMar>
        </w:tblPrEx>
        <w:tc>
          <w:tcPr>
            <w:tcW w:w="2625" w:type="dxa"/>
          </w:tcPr>
          <w:p w:rsidR="00587F4E" w:rsidRDefault="00587F4E" w:rsidP="00587F4E">
            <w:pPr>
              <w:pStyle w:val="Normal11"/>
            </w:pPr>
            <w:r>
              <w:t>ForeløbigFastsat</w:t>
            </w:r>
          </w:p>
        </w:tc>
        <w:tc>
          <w:tcPr>
            <w:tcW w:w="1797" w:type="dxa"/>
          </w:tcPr>
          <w:p w:rsidR="00587F4E" w:rsidRDefault="00587F4E" w:rsidP="00587F4E">
            <w:pPr>
              <w:pStyle w:val="Normal11"/>
            </w:pPr>
            <w:r>
              <w:t>JaNej</w:t>
            </w:r>
            <w:r>
              <w:fldChar w:fldCharType="begin"/>
            </w:r>
            <w:r>
              <w:instrText xml:space="preserve"> XE "</w:instrText>
            </w:r>
            <w:r w:rsidRPr="00545105">
              <w:instrText>JaNej</w:instrText>
            </w:r>
            <w:r>
              <w:instrText xml:space="preserve">" </w:instrText>
            </w:r>
            <w:r>
              <w:fldChar w:fldCharType="end"/>
            </w:r>
          </w:p>
        </w:tc>
        <w:tc>
          <w:tcPr>
            <w:tcW w:w="5573" w:type="dxa"/>
          </w:tcPr>
          <w:p w:rsidR="00587F4E" w:rsidRDefault="00587F4E" w:rsidP="00587F4E">
            <w:pPr>
              <w:pStyle w:val="Normal11"/>
            </w:pPr>
            <w:r>
              <w:t>Angiver om fordringen er en foreløbig fastsættelse.</w:t>
            </w:r>
          </w:p>
        </w:tc>
      </w:tr>
      <w:tr w:rsidR="00587F4E" w:rsidTr="00587F4E">
        <w:tblPrEx>
          <w:tblCellMar>
            <w:top w:w="0" w:type="dxa"/>
            <w:bottom w:w="0" w:type="dxa"/>
          </w:tblCellMar>
        </w:tblPrEx>
        <w:tc>
          <w:tcPr>
            <w:tcW w:w="2625" w:type="dxa"/>
          </w:tcPr>
          <w:p w:rsidR="00587F4E" w:rsidRDefault="00587F4E" w:rsidP="00587F4E">
            <w:pPr>
              <w:pStyle w:val="Normal11"/>
            </w:pPr>
            <w:r>
              <w:t>ModtagelseDato</w:t>
            </w:r>
          </w:p>
        </w:tc>
        <w:tc>
          <w:tcPr>
            <w:tcW w:w="1797" w:type="dxa"/>
          </w:tcPr>
          <w:p w:rsidR="00587F4E" w:rsidRDefault="00587F4E" w:rsidP="00587F4E">
            <w:pPr>
              <w:pStyle w:val="Normal11"/>
            </w:pPr>
            <w:r>
              <w:t>DatoTid</w:t>
            </w:r>
            <w:r>
              <w:fldChar w:fldCharType="begin"/>
            </w:r>
            <w:r>
              <w:instrText xml:space="preserve"> XE "</w:instrText>
            </w:r>
            <w:r w:rsidRPr="009A66DD">
              <w:instrText>DatoTid</w:instrText>
            </w:r>
            <w:r>
              <w:instrText xml:space="preserve">" </w:instrText>
            </w:r>
            <w:r>
              <w:fldChar w:fldCharType="end"/>
            </w:r>
          </w:p>
        </w:tc>
        <w:tc>
          <w:tcPr>
            <w:tcW w:w="5573" w:type="dxa"/>
          </w:tcPr>
          <w:p w:rsidR="00587F4E" w:rsidRDefault="00587F4E" w:rsidP="00587F4E">
            <w:pPr>
              <w:pStyle w:val="Normal11"/>
            </w:pPr>
            <w:r>
              <w:t>Dato og tidspunkt for hvornår fordringen er modtaget i EFI/MF.</w:t>
            </w:r>
          </w:p>
          <w:p w:rsidR="00587F4E" w:rsidRDefault="00587F4E" w:rsidP="00587F4E">
            <w:pPr>
              <w:pStyle w:val="Normal11"/>
            </w:pPr>
            <w:r>
              <w:t>Anvendes bl.a. til dækningsrækkefølge i DMI.</w:t>
            </w:r>
          </w:p>
          <w:p w:rsidR="00587F4E" w:rsidRDefault="00587F4E" w:rsidP="00587F4E">
            <w:pPr>
              <w:pStyle w:val="Normal11"/>
            </w:pPr>
            <w:r>
              <w:t>Alle relaterede fordringer nedarver modtagelsesdato fra hovedfordringen.</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StiftelseTidspunkt</w:t>
            </w:r>
          </w:p>
        </w:tc>
        <w:tc>
          <w:tcPr>
            <w:tcW w:w="1797" w:type="dxa"/>
          </w:tcPr>
          <w:p w:rsidR="00587F4E" w:rsidRDefault="00587F4E" w:rsidP="00587F4E">
            <w:pPr>
              <w:pStyle w:val="Normal11"/>
            </w:pPr>
            <w:r>
              <w:t>Dato</w:t>
            </w:r>
            <w:r>
              <w:fldChar w:fldCharType="begin"/>
            </w:r>
            <w:r>
              <w:instrText xml:space="preserve"> XE "</w:instrText>
            </w:r>
            <w:r w:rsidRPr="009501AF">
              <w:instrText>Dato</w:instrText>
            </w:r>
            <w:r>
              <w:instrText xml:space="preserve">" </w:instrText>
            </w:r>
            <w:r>
              <w:fldChar w:fldCharType="end"/>
            </w:r>
          </w:p>
        </w:tc>
        <w:tc>
          <w:tcPr>
            <w:tcW w:w="5573" w:type="dxa"/>
          </w:tcPr>
          <w:p w:rsidR="00587F4E" w:rsidRDefault="00587F4E" w:rsidP="00587F4E">
            <w:pPr>
              <w:pStyle w:val="Normal11"/>
            </w:pPr>
            <w:proofErr w:type="gramStart"/>
            <w:r>
              <w:t>Det</w:t>
            </w:r>
            <w:proofErr w:type="gramEnd"/>
            <w:r>
              <w:t xml:space="preserve"> dato hvor fordringen er stiftet.</w:t>
            </w:r>
          </w:p>
          <w:p w:rsidR="00587F4E" w:rsidRDefault="00587F4E" w:rsidP="00587F4E">
            <w:pPr>
              <w:pStyle w:val="Normal11"/>
            </w:pPr>
            <w:r>
              <w:t>Indgår i dækningsrækkefølgen når der er transport/udlæg involveret</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VirkningFra</w:t>
            </w:r>
          </w:p>
        </w:tc>
        <w:tc>
          <w:tcPr>
            <w:tcW w:w="1797" w:type="dxa"/>
          </w:tcPr>
          <w:p w:rsidR="00587F4E" w:rsidRDefault="00587F4E" w:rsidP="00587F4E">
            <w:pPr>
              <w:pStyle w:val="Normal11"/>
            </w:pPr>
            <w:r>
              <w:t>Dato</w:t>
            </w:r>
            <w:r>
              <w:fldChar w:fldCharType="begin"/>
            </w:r>
            <w:r>
              <w:instrText xml:space="preserve"> XE "</w:instrText>
            </w:r>
            <w:r w:rsidRPr="009D1CEC">
              <w:instrText>Dato</w:instrText>
            </w:r>
            <w:r>
              <w:instrText xml:space="preserve">" </w:instrText>
            </w:r>
            <w:r>
              <w:fldChar w:fldCharType="end"/>
            </w:r>
          </w:p>
        </w:tc>
        <w:tc>
          <w:tcPr>
            <w:tcW w:w="5573" w:type="dxa"/>
          </w:tcPr>
          <w:p w:rsidR="00587F4E" w:rsidRDefault="00587F4E" w:rsidP="00587F4E">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587F4E" w:rsidTr="00587F4E">
        <w:tblPrEx>
          <w:tblCellMar>
            <w:top w:w="0" w:type="dxa"/>
            <w:bottom w:w="0" w:type="dxa"/>
          </w:tblCellMar>
        </w:tblPrEx>
        <w:tc>
          <w:tcPr>
            <w:tcW w:w="2625" w:type="dxa"/>
          </w:tcPr>
          <w:p w:rsidR="00587F4E" w:rsidRDefault="00587F4E" w:rsidP="00587F4E">
            <w:pPr>
              <w:pStyle w:val="Normal11"/>
            </w:pPr>
            <w:r>
              <w:t>ForfaldDato</w:t>
            </w:r>
          </w:p>
        </w:tc>
        <w:tc>
          <w:tcPr>
            <w:tcW w:w="1797" w:type="dxa"/>
          </w:tcPr>
          <w:p w:rsidR="00587F4E" w:rsidRDefault="00587F4E" w:rsidP="00587F4E">
            <w:pPr>
              <w:pStyle w:val="Normal11"/>
            </w:pPr>
            <w:r>
              <w:t>Dato</w:t>
            </w:r>
            <w:r>
              <w:fldChar w:fldCharType="begin"/>
            </w:r>
            <w:r>
              <w:instrText xml:space="preserve"> XE "</w:instrText>
            </w:r>
            <w:r w:rsidRPr="008E2ECA">
              <w:instrText>Dato</w:instrText>
            </w:r>
            <w:r>
              <w:instrText xml:space="preserve">" </w:instrText>
            </w:r>
            <w:r>
              <w:fldChar w:fldCharType="end"/>
            </w:r>
          </w:p>
        </w:tc>
        <w:tc>
          <w:tcPr>
            <w:tcW w:w="5573" w:type="dxa"/>
          </w:tcPr>
          <w:p w:rsidR="00587F4E" w:rsidRDefault="00587F4E" w:rsidP="00587F4E">
            <w:pPr>
              <w:pStyle w:val="Normal11"/>
            </w:pPr>
            <w:r>
              <w:t>Tidspunktet hvor en fordring forfalder til betaling.</w:t>
            </w:r>
          </w:p>
          <w:p w:rsidR="00587F4E" w:rsidRDefault="00587F4E" w:rsidP="00587F4E">
            <w:pPr>
              <w:pStyle w:val="Normal11"/>
            </w:pPr>
            <w:r>
              <w:t xml:space="preserve">Eksempelvis kan forfaldsdatoen være den 1. i en kalendermåned, mens sidste rettidig betalingsdato kan være </w:t>
            </w:r>
            <w:r>
              <w:lastRenderedPageBreak/>
              <w:t>10. i forfaldsmåneden.</w:t>
            </w:r>
          </w:p>
          <w:p w:rsidR="00587F4E" w:rsidRDefault="00587F4E" w:rsidP="00587F4E">
            <w:pPr>
              <w:pStyle w:val="Normal11"/>
            </w:pPr>
          </w:p>
          <w:p w:rsidR="00587F4E" w:rsidRDefault="00587F4E" w:rsidP="00587F4E">
            <w:pPr>
              <w:pStyle w:val="Normal11"/>
            </w:pPr>
            <w:r>
              <w:t>Opkrævningsmyndigheden: Vil være den dato, hvor en angivelse kan indgå i kontoens saldo, hvis virksomheden betaler fordringen (f.eks. skatten/afgiften) før SRB.</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SRBDato</w:t>
            </w:r>
          </w:p>
        </w:tc>
        <w:tc>
          <w:tcPr>
            <w:tcW w:w="1797" w:type="dxa"/>
          </w:tcPr>
          <w:p w:rsidR="00587F4E" w:rsidRDefault="00587F4E" w:rsidP="00587F4E">
            <w:pPr>
              <w:pStyle w:val="Normal11"/>
            </w:pPr>
            <w:r>
              <w:t>Dato</w:t>
            </w:r>
            <w:r>
              <w:fldChar w:fldCharType="begin"/>
            </w:r>
            <w:r>
              <w:instrText xml:space="preserve"> XE "</w:instrText>
            </w:r>
            <w:r w:rsidRPr="00BB1B6C">
              <w:instrText>Dato</w:instrText>
            </w:r>
            <w:r>
              <w:instrText xml:space="preserve">" </w:instrText>
            </w:r>
            <w:r>
              <w:fldChar w:fldCharType="end"/>
            </w:r>
          </w:p>
        </w:tc>
        <w:tc>
          <w:tcPr>
            <w:tcW w:w="5573" w:type="dxa"/>
          </w:tcPr>
          <w:p w:rsidR="00587F4E" w:rsidRDefault="00587F4E" w:rsidP="00587F4E">
            <w:pPr>
              <w:pStyle w:val="Normal11"/>
            </w:pPr>
            <w:r>
              <w:t>Sidste rettidige betalingsdato. Den sidste frist for, hvornår en fordring skal være betalt.</w:t>
            </w:r>
          </w:p>
        </w:tc>
      </w:tr>
      <w:tr w:rsidR="00587F4E" w:rsidTr="00587F4E">
        <w:tblPrEx>
          <w:tblCellMar>
            <w:top w:w="0" w:type="dxa"/>
            <w:bottom w:w="0" w:type="dxa"/>
          </w:tblCellMar>
        </w:tblPrEx>
        <w:tc>
          <w:tcPr>
            <w:tcW w:w="2625" w:type="dxa"/>
          </w:tcPr>
          <w:p w:rsidR="00587F4E" w:rsidRDefault="00587F4E" w:rsidP="00587F4E">
            <w:pPr>
              <w:pStyle w:val="Normal11"/>
            </w:pPr>
            <w:r>
              <w:t>RegistreringDato</w:t>
            </w:r>
          </w:p>
        </w:tc>
        <w:tc>
          <w:tcPr>
            <w:tcW w:w="1797" w:type="dxa"/>
          </w:tcPr>
          <w:p w:rsidR="00587F4E" w:rsidRDefault="00587F4E" w:rsidP="00587F4E">
            <w:pPr>
              <w:pStyle w:val="Normal11"/>
            </w:pPr>
            <w:r>
              <w:t>Dato</w:t>
            </w:r>
            <w:r>
              <w:fldChar w:fldCharType="begin"/>
            </w:r>
            <w:r>
              <w:instrText xml:space="preserve"> XE "</w:instrText>
            </w:r>
            <w:r w:rsidRPr="00487FD2">
              <w:instrText>Dato</w:instrText>
            </w:r>
            <w:r>
              <w:instrText xml:space="preserve">" </w:instrText>
            </w:r>
            <w:r>
              <w:fldChar w:fldCharType="end"/>
            </w:r>
          </w:p>
        </w:tc>
        <w:tc>
          <w:tcPr>
            <w:tcW w:w="5573" w:type="dxa"/>
          </w:tcPr>
          <w:p w:rsidR="00587F4E" w:rsidRDefault="00587F4E" w:rsidP="00587F4E">
            <w:pPr>
              <w:pStyle w:val="Normal11"/>
            </w:pPr>
            <w:r>
              <w:t>Den dato hvor fordringen er modtaget og registreret i DMI</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F65CFE">
              <w:instrText>Beløb</w:instrText>
            </w:r>
            <w:r>
              <w:instrText xml:space="preserve">" </w:instrText>
            </w:r>
            <w:r>
              <w:fldChar w:fldCharType="end"/>
            </w:r>
          </w:p>
        </w:tc>
        <w:tc>
          <w:tcPr>
            <w:tcW w:w="5573" w:type="dxa"/>
          </w:tcPr>
          <w:p w:rsidR="00587F4E" w:rsidRDefault="00587F4E" w:rsidP="00587F4E">
            <w:pPr>
              <w:pStyle w:val="Normal11"/>
            </w:pPr>
            <w:r>
              <w:t>Beløb i den til inddrivelse/ opkrævning/ modregning/ transport i DMI i den indrapporterede valuta</w:t>
            </w:r>
          </w:p>
          <w:p w:rsidR="00587F4E" w:rsidRDefault="00587F4E" w:rsidP="00587F4E">
            <w:pPr>
              <w:pStyle w:val="Normal11"/>
            </w:pPr>
          </w:p>
          <w:p w:rsidR="00587F4E" w:rsidRDefault="00587F4E" w:rsidP="00587F4E">
            <w:pPr>
              <w:pStyle w:val="Normal11"/>
            </w:pPr>
            <w:r>
              <w:t xml:space="preserve">Påløbne renter og påhæftede gebyrer bliver oprettet som deres egne fordringer med reference til den oprindelige fordring </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RestBeløb</w:t>
            </w:r>
          </w:p>
        </w:tc>
        <w:tc>
          <w:tcPr>
            <w:tcW w:w="1797" w:type="dxa"/>
          </w:tcPr>
          <w:p w:rsidR="00587F4E" w:rsidRDefault="00587F4E" w:rsidP="00587F4E">
            <w:pPr>
              <w:pStyle w:val="Normal11"/>
            </w:pPr>
            <w:r>
              <w:t>Beløb</w:t>
            </w:r>
            <w:r>
              <w:fldChar w:fldCharType="begin"/>
            </w:r>
            <w:r>
              <w:instrText xml:space="preserve"> XE "</w:instrText>
            </w:r>
            <w:r w:rsidRPr="00F711BE">
              <w:instrText>Beløb</w:instrText>
            </w:r>
            <w:r>
              <w:instrText xml:space="preserve">" </w:instrText>
            </w:r>
            <w:r>
              <w:fldChar w:fldCharType="end"/>
            </w:r>
          </w:p>
        </w:tc>
        <w:tc>
          <w:tcPr>
            <w:tcW w:w="5573" w:type="dxa"/>
          </w:tcPr>
          <w:p w:rsidR="00587F4E" w:rsidRDefault="00587F4E" w:rsidP="00587F4E">
            <w:pPr>
              <w:pStyle w:val="Normal11"/>
            </w:pPr>
            <w:r>
              <w:t xml:space="preserve">Beregnet restbeløb i den inddraporterede valuta. </w:t>
            </w:r>
          </w:p>
        </w:tc>
      </w:tr>
      <w:tr w:rsidR="00587F4E" w:rsidTr="00587F4E">
        <w:tblPrEx>
          <w:tblCellMar>
            <w:top w:w="0" w:type="dxa"/>
            <w:bottom w:w="0" w:type="dxa"/>
          </w:tblCellMar>
        </w:tblPrEx>
        <w:tc>
          <w:tcPr>
            <w:tcW w:w="2625" w:type="dxa"/>
          </w:tcPr>
          <w:p w:rsidR="00587F4E" w:rsidRDefault="00587F4E" w:rsidP="00587F4E">
            <w:pPr>
              <w:pStyle w:val="Normal11"/>
            </w:pPr>
            <w:r>
              <w:t>ValutaKode</w:t>
            </w:r>
          </w:p>
        </w:tc>
        <w:tc>
          <w:tcPr>
            <w:tcW w:w="1797" w:type="dxa"/>
          </w:tcPr>
          <w:p w:rsidR="00587F4E" w:rsidRDefault="00587F4E" w:rsidP="00587F4E">
            <w:pPr>
              <w:pStyle w:val="Normal11"/>
            </w:pPr>
            <w:r>
              <w:t>Valuta</w:t>
            </w:r>
            <w:r>
              <w:fldChar w:fldCharType="begin"/>
            </w:r>
            <w:r>
              <w:instrText xml:space="preserve"> XE "</w:instrText>
            </w:r>
            <w:r w:rsidRPr="009614B2">
              <w:instrText>Valuta</w:instrText>
            </w:r>
            <w:r>
              <w:instrText xml:space="preserve">" </w:instrText>
            </w:r>
            <w:r>
              <w:fldChar w:fldCharType="end"/>
            </w:r>
          </w:p>
        </w:tc>
        <w:tc>
          <w:tcPr>
            <w:tcW w:w="5573" w:type="dxa"/>
          </w:tcPr>
          <w:p w:rsidR="00587F4E" w:rsidRDefault="00587F4E" w:rsidP="00587F4E">
            <w:pPr>
              <w:pStyle w:val="Normal11"/>
            </w:pPr>
            <w:r>
              <w:t>Angiver valuta enheden (ISO-møntkoden) for et beløb.</w:t>
            </w:r>
          </w:p>
          <w:p w:rsidR="00587F4E" w:rsidRDefault="00587F4E" w:rsidP="00587F4E">
            <w:pPr>
              <w:pStyle w:val="Normal11"/>
            </w:pPr>
            <w:r>
              <w:t xml:space="preserve">Fx den som en </w:t>
            </w:r>
            <w:proofErr w:type="gramStart"/>
            <w:r>
              <w:t>angivelsen</w:t>
            </w:r>
            <w:proofErr w:type="gramEnd"/>
            <w:r>
              <w:t xml:space="preserve"> er indberettet i, hvis der er tale om en angivelsestype med beløb. </w:t>
            </w:r>
          </w:p>
          <w:p w:rsidR="00587F4E" w:rsidRDefault="00587F4E" w:rsidP="00587F4E">
            <w:pPr>
              <w:pStyle w:val="Normal11"/>
            </w:pPr>
          </w:p>
          <w:p w:rsidR="00587F4E" w:rsidRDefault="00587F4E" w:rsidP="00587F4E">
            <w:pPr>
              <w:pStyle w:val="Normal11"/>
            </w:pPr>
            <w:r>
              <w:t>På nuværende tidspunkt kan SKAT kun modtage angivelser i danske kroner.</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0517C6">
              <w:instrText>Beløb</w:instrText>
            </w:r>
            <w:r>
              <w:instrText xml:space="preserve">" </w:instrText>
            </w:r>
            <w:r>
              <w:fldChar w:fldCharType="end"/>
            </w:r>
          </w:p>
        </w:tc>
        <w:tc>
          <w:tcPr>
            <w:tcW w:w="5573" w:type="dxa"/>
          </w:tcPr>
          <w:p w:rsidR="00587F4E" w:rsidRDefault="00587F4E" w:rsidP="00587F4E">
            <w:pPr>
              <w:pStyle w:val="Normal11"/>
            </w:pPr>
            <w:r>
              <w:t>FordringBeløb indrapporteret eller omregnet til danske kr.</w:t>
            </w:r>
          </w:p>
        </w:tc>
      </w:tr>
      <w:tr w:rsidR="00587F4E" w:rsidTr="00587F4E">
        <w:tblPrEx>
          <w:tblCellMar>
            <w:top w:w="0" w:type="dxa"/>
            <w:bottom w:w="0" w:type="dxa"/>
          </w:tblCellMar>
        </w:tblPrEx>
        <w:tc>
          <w:tcPr>
            <w:tcW w:w="2625" w:type="dxa"/>
          </w:tcPr>
          <w:p w:rsidR="00587F4E" w:rsidRDefault="00587F4E" w:rsidP="00587F4E">
            <w:pPr>
              <w:pStyle w:val="Normal11"/>
            </w:pPr>
            <w:r>
              <w:t>RestBeløbDKK</w:t>
            </w:r>
          </w:p>
        </w:tc>
        <w:tc>
          <w:tcPr>
            <w:tcW w:w="1797" w:type="dxa"/>
          </w:tcPr>
          <w:p w:rsidR="00587F4E" w:rsidRDefault="00587F4E" w:rsidP="00587F4E">
            <w:pPr>
              <w:pStyle w:val="Normal11"/>
            </w:pPr>
            <w:r>
              <w:t>Beløb</w:t>
            </w:r>
            <w:r>
              <w:fldChar w:fldCharType="begin"/>
            </w:r>
            <w:r>
              <w:instrText xml:space="preserve"> XE "</w:instrText>
            </w:r>
            <w:r w:rsidRPr="002767D7">
              <w:instrText>Beløb</w:instrText>
            </w:r>
            <w:r>
              <w:instrText xml:space="preserve">" </w:instrText>
            </w:r>
            <w:r>
              <w:fldChar w:fldCharType="end"/>
            </w:r>
          </w:p>
        </w:tc>
        <w:tc>
          <w:tcPr>
            <w:tcW w:w="5573" w:type="dxa"/>
          </w:tcPr>
          <w:p w:rsidR="00587F4E" w:rsidRDefault="00587F4E" w:rsidP="00587F4E">
            <w:pPr>
              <w:pStyle w:val="Normal11"/>
            </w:pPr>
            <w:r>
              <w:t xml:space="preserve">Beløb omregnet til danske kr.  Det er FordringBeløb fratrukket alle typer af korrektioner og indbetalinger - altså saldo dags dato </w:t>
            </w:r>
          </w:p>
        </w:tc>
      </w:tr>
      <w:tr w:rsidR="00587F4E" w:rsidTr="00587F4E">
        <w:tblPrEx>
          <w:tblCellMar>
            <w:top w:w="0" w:type="dxa"/>
            <w:bottom w:w="0" w:type="dxa"/>
          </w:tblCellMar>
        </w:tblPrEx>
        <w:tc>
          <w:tcPr>
            <w:tcW w:w="2625" w:type="dxa"/>
          </w:tcPr>
          <w:p w:rsidR="00587F4E" w:rsidRDefault="00587F4E" w:rsidP="00587F4E">
            <w:pPr>
              <w:pStyle w:val="Normal11"/>
            </w:pPr>
            <w:r>
              <w:t>PEnhedNummer</w:t>
            </w:r>
          </w:p>
        </w:tc>
        <w:tc>
          <w:tcPr>
            <w:tcW w:w="1797" w:type="dxa"/>
          </w:tcPr>
          <w:p w:rsidR="00587F4E" w:rsidRDefault="00587F4E" w:rsidP="00587F4E">
            <w:pPr>
              <w:pStyle w:val="Normal11"/>
            </w:pPr>
            <w:r>
              <w:t>ProduktionEnhedNummer</w:t>
            </w:r>
            <w:r>
              <w:fldChar w:fldCharType="begin"/>
            </w:r>
            <w:r>
              <w:instrText xml:space="preserve"> XE "</w:instrText>
            </w:r>
            <w:r w:rsidRPr="00A06E1B">
              <w:instrText>ProduktionEnhedNummer</w:instrText>
            </w:r>
            <w:r>
              <w:instrText xml:space="preserve">" </w:instrText>
            </w:r>
            <w:r>
              <w:fldChar w:fldCharType="end"/>
            </w:r>
          </w:p>
        </w:tc>
        <w:tc>
          <w:tcPr>
            <w:tcW w:w="5573" w:type="dxa"/>
          </w:tcPr>
          <w:p w:rsidR="00587F4E" w:rsidRDefault="00587F4E" w:rsidP="00587F4E">
            <w:pPr>
              <w:pStyle w:val="Normal11"/>
            </w:pPr>
            <w:r>
              <w:t xml:space="preserve">P-nummeret er et </w:t>
            </w:r>
            <w:proofErr w:type="gramStart"/>
            <w:r>
              <w:t>10-cifret</w:t>
            </w:r>
            <w:proofErr w:type="gramEnd"/>
            <w:r>
              <w:t xml:space="preserve"> entydigt nummer. </w:t>
            </w:r>
          </w:p>
          <w:p w:rsidR="00587F4E" w:rsidRDefault="00587F4E" w:rsidP="00587F4E">
            <w:pPr>
              <w:pStyle w:val="Normal11"/>
            </w:pPr>
          </w:p>
          <w:p w:rsidR="00587F4E" w:rsidRDefault="00587F4E" w:rsidP="00587F4E">
            <w:pPr>
              <w:pStyle w:val="Normal11"/>
            </w:pPr>
            <w:r>
              <w:t xml:space="preserve">Da virksomheden tildeles et P-nummer for hver fysisk beliggenhed, hvorfra der drives virksomhed, kan der således være tilknyttet flere P-numre til samme CVR-nummer. </w:t>
            </w:r>
          </w:p>
          <w:p w:rsidR="00587F4E" w:rsidRDefault="00587F4E" w:rsidP="00587F4E">
            <w:pPr>
              <w:pStyle w:val="Normal11"/>
            </w:pPr>
          </w:p>
          <w:p w:rsidR="00587F4E" w:rsidRDefault="00587F4E" w:rsidP="00587F4E">
            <w:pPr>
              <w:pStyle w:val="Normal11"/>
            </w:pPr>
            <w:r>
              <w:t>Kun udfyldt hvis fordringshaveren har oplyst P-</w:t>
            </w:r>
            <w:proofErr w:type="gramStart"/>
            <w:r>
              <w:t>nummeret .</w:t>
            </w:r>
            <w:proofErr w:type="gramEnd"/>
          </w:p>
          <w:p w:rsidR="00587F4E" w:rsidRDefault="00587F4E" w:rsidP="00587F4E">
            <w:pPr>
              <w:pStyle w:val="Normal11"/>
            </w:pPr>
            <w:r>
              <w:t>Bruges alene som information. Aldrig som ID.</w:t>
            </w:r>
          </w:p>
          <w:p w:rsidR="00587F4E" w:rsidRDefault="00587F4E" w:rsidP="00587F4E">
            <w:pPr>
              <w:pStyle w:val="Normal11"/>
            </w:pPr>
            <w:r>
              <w:t>Bruges eksempelvis for opkrævningsrentefordring.</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EFIHovedFordringID</w:t>
            </w:r>
          </w:p>
        </w:tc>
        <w:tc>
          <w:tcPr>
            <w:tcW w:w="1797" w:type="dxa"/>
          </w:tcPr>
          <w:p w:rsidR="00587F4E" w:rsidRDefault="00587F4E" w:rsidP="00587F4E">
            <w:pPr>
              <w:pStyle w:val="Normal11"/>
            </w:pPr>
            <w:r>
              <w:t>ID18</w:t>
            </w:r>
            <w:r>
              <w:fldChar w:fldCharType="begin"/>
            </w:r>
            <w:r>
              <w:instrText xml:space="preserve"> XE "</w:instrText>
            </w:r>
            <w:r w:rsidRPr="00FD4F08">
              <w:instrText>ID18</w:instrText>
            </w:r>
            <w:r>
              <w:instrText xml:space="preserve">" </w:instrText>
            </w:r>
            <w:r>
              <w:fldChar w:fldCharType="end"/>
            </w:r>
          </w:p>
        </w:tc>
        <w:tc>
          <w:tcPr>
            <w:tcW w:w="5573" w:type="dxa"/>
          </w:tcPr>
          <w:p w:rsidR="00587F4E" w:rsidRDefault="00587F4E" w:rsidP="00587F4E">
            <w:pPr>
              <w:pStyle w:val="Normal11"/>
            </w:pPr>
            <w:r>
              <w:t>Relation der henviser til hovedfordring.</w:t>
            </w:r>
          </w:p>
        </w:tc>
      </w:tr>
      <w:tr w:rsidR="00587F4E" w:rsidTr="00587F4E">
        <w:tblPrEx>
          <w:tblCellMar>
            <w:top w:w="0" w:type="dxa"/>
            <w:bottom w:w="0" w:type="dxa"/>
          </w:tblCellMar>
        </w:tblPrEx>
        <w:tc>
          <w:tcPr>
            <w:tcW w:w="2625" w:type="dxa"/>
          </w:tcPr>
          <w:p w:rsidR="00587F4E" w:rsidRDefault="00587F4E" w:rsidP="00587F4E">
            <w:pPr>
              <w:pStyle w:val="Normal11"/>
            </w:pPr>
            <w:r>
              <w:t>FordringHaverRef</w:t>
            </w:r>
          </w:p>
        </w:tc>
        <w:tc>
          <w:tcPr>
            <w:tcW w:w="1797" w:type="dxa"/>
          </w:tcPr>
          <w:p w:rsidR="00587F4E" w:rsidRDefault="00587F4E" w:rsidP="00587F4E">
            <w:pPr>
              <w:pStyle w:val="Normal11"/>
            </w:pPr>
            <w:r>
              <w:t>Tekst36</w:t>
            </w:r>
            <w:r>
              <w:fldChar w:fldCharType="begin"/>
            </w:r>
            <w:r>
              <w:instrText xml:space="preserve"> XE "</w:instrText>
            </w:r>
            <w:r w:rsidRPr="007824A5">
              <w:instrText>Tekst36</w:instrText>
            </w:r>
            <w:r>
              <w:instrText xml:space="preserve">" </w:instrText>
            </w:r>
            <w:r>
              <w:fldChar w:fldCharType="end"/>
            </w:r>
          </w:p>
        </w:tc>
        <w:tc>
          <w:tcPr>
            <w:tcW w:w="5573" w:type="dxa"/>
          </w:tcPr>
          <w:p w:rsidR="00587F4E" w:rsidRDefault="00587F4E" w:rsidP="00587F4E">
            <w:pPr>
              <w:pStyle w:val="Normal11"/>
            </w:pPr>
            <w:r>
              <w:t>Fordringshavers interne reference.</w:t>
            </w:r>
          </w:p>
        </w:tc>
      </w:tr>
      <w:tr w:rsidR="00587F4E" w:rsidTr="00587F4E">
        <w:tblPrEx>
          <w:tblCellMar>
            <w:top w:w="0" w:type="dxa"/>
            <w:bottom w:w="0" w:type="dxa"/>
          </w:tblCellMar>
        </w:tblPrEx>
        <w:tc>
          <w:tcPr>
            <w:tcW w:w="2625" w:type="dxa"/>
          </w:tcPr>
          <w:p w:rsidR="00587F4E" w:rsidRDefault="00587F4E" w:rsidP="00587F4E">
            <w:pPr>
              <w:pStyle w:val="Normal11"/>
            </w:pPr>
            <w:r>
              <w:t>FordringhaverBeskr</w:t>
            </w:r>
          </w:p>
        </w:tc>
        <w:tc>
          <w:tcPr>
            <w:tcW w:w="1797" w:type="dxa"/>
          </w:tcPr>
          <w:p w:rsidR="00587F4E" w:rsidRDefault="00587F4E" w:rsidP="00587F4E">
            <w:pPr>
              <w:pStyle w:val="Normal11"/>
            </w:pPr>
            <w:r>
              <w:t>TekstKort</w:t>
            </w:r>
            <w:r>
              <w:fldChar w:fldCharType="begin"/>
            </w:r>
            <w:r>
              <w:instrText xml:space="preserve"> XE "</w:instrText>
            </w:r>
            <w:r w:rsidRPr="0061715C">
              <w:instrText>TekstKort</w:instrText>
            </w:r>
            <w:r>
              <w:instrText xml:space="preserve">" </w:instrText>
            </w:r>
            <w:r>
              <w:fldChar w:fldCharType="end"/>
            </w:r>
          </w:p>
        </w:tc>
        <w:tc>
          <w:tcPr>
            <w:tcW w:w="5573" w:type="dxa"/>
          </w:tcPr>
          <w:p w:rsidR="00587F4E" w:rsidRDefault="00587F4E" w:rsidP="00587F4E">
            <w:pPr>
              <w:pStyle w:val="Normal11"/>
            </w:pPr>
            <w:r>
              <w:t>Supplerende beskrivelse (fritekst) til Fordringen.</w:t>
            </w:r>
          </w:p>
          <w:p w:rsidR="00587F4E" w:rsidRDefault="00587F4E" w:rsidP="00587F4E">
            <w:pPr>
              <w:pStyle w:val="Normal11"/>
            </w:pPr>
            <w:r>
              <w:t>F.eks. "Brandstøvler er ikke afleveret retur."</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RenteRegelNummer</w:t>
            </w:r>
          </w:p>
        </w:tc>
        <w:tc>
          <w:tcPr>
            <w:tcW w:w="1797" w:type="dxa"/>
          </w:tcPr>
          <w:p w:rsidR="00587F4E" w:rsidRDefault="00587F4E" w:rsidP="00587F4E">
            <w:pPr>
              <w:pStyle w:val="Normal11"/>
            </w:pPr>
            <w:r>
              <w:t>LøbeNummer</w:t>
            </w:r>
            <w:r>
              <w:fldChar w:fldCharType="begin"/>
            </w:r>
            <w:r>
              <w:instrText xml:space="preserve"> XE "</w:instrText>
            </w:r>
            <w:r w:rsidRPr="00824851">
              <w:instrText>LøbeNummer</w:instrText>
            </w:r>
            <w:r>
              <w:instrText xml:space="preserve">" </w:instrText>
            </w:r>
            <w:r>
              <w:fldChar w:fldCharType="end"/>
            </w:r>
          </w:p>
        </w:tc>
        <w:tc>
          <w:tcPr>
            <w:tcW w:w="5573" w:type="dxa"/>
          </w:tcPr>
          <w:p w:rsidR="00587F4E" w:rsidRDefault="00587F4E" w:rsidP="00587F4E">
            <w:pPr>
              <w:pStyle w:val="Normal11"/>
            </w:pPr>
            <w:r>
              <w:t>Nummer på en renteregel. Angiver den faktiske algoritme.</w:t>
            </w:r>
          </w:p>
          <w:p w:rsidR="00587F4E" w:rsidRDefault="00587F4E" w:rsidP="00587F4E">
            <w:pPr>
              <w:pStyle w:val="Normal11"/>
            </w:pPr>
            <w:r>
              <w:t>F.eks. startmåned, slutmåned, kvartalsvis m.m.</w:t>
            </w:r>
          </w:p>
          <w:p w:rsidR="00587F4E" w:rsidRDefault="00587F4E" w:rsidP="00587F4E">
            <w:pPr>
              <w:pStyle w:val="Normal11"/>
            </w:pPr>
            <w:r>
              <w:t xml:space="preserve">Hvis denne er angivet på fordringen anvendes den - ellers anvendes standard rentereglenr. </w:t>
            </w:r>
            <w:proofErr w:type="gramStart"/>
            <w:r>
              <w:t>på fordringstypen.</w:t>
            </w:r>
            <w:proofErr w:type="gramEnd"/>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Fortløbende nummer 1-999</w:t>
            </w:r>
          </w:p>
        </w:tc>
      </w:tr>
      <w:tr w:rsidR="00587F4E" w:rsidTr="00587F4E">
        <w:tblPrEx>
          <w:tblCellMar>
            <w:top w:w="0" w:type="dxa"/>
            <w:bottom w:w="0" w:type="dxa"/>
          </w:tblCellMar>
        </w:tblPrEx>
        <w:tc>
          <w:tcPr>
            <w:tcW w:w="2625" w:type="dxa"/>
          </w:tcPr>
          <w:p w:rsidR="00587F4E" w:rsidRDefault="00587F4E" w:rsidP="00587F4E">
            <w:pPr>
              <w:pStyle w:val="Normal11"/>
            </w:pPr>
            <w:r>
              <w:t>RenteSatsKode</w:t>
            </w:r>
          </w:p>
        </w:tc>
        <w:tc>
          <w:tcPr>
            <w:tcW w:w="1797" w:type="dxa"/>
          </w:tcPr>
          <w:p w:rsidR="00587F4E" w:rsidRDefault="00587F4E" w:rsidP="00587F4E">
            <w:pPr>
              <w:pStyle w:val="Normal11"/>
            </w:pPr>
            <w:r>
              <w:t>Kode</w:t>
            </w:r>
            <w:r>
              <w:fldChar w:fldCharType="begin"/>
            </w:r>
            <w:r>
              <w:instrText xml:space="preserve"> XE "</w:instrText>
            </w:r>
            <w:r w:rsidRPr="003E4190">
              <w:instrText>Kode</w:instrText>
            </w:r>
            <w:r>
              <w:instrText xml:space="preserve">" </w:instrText>
            </w:r>
            <w:r>
              <w:fldChar w:fldCharType="end"/>
            </w:r>
          </w:p>
        </w:tc>
        <w:tc>
          <w:tcPr>
            <w:tcW w:w="5573" w:type="dxa"/>
          </w:tcPr>
          <w:p w:rsidR="00587F4E" w:rsidRDefault="00587F4E" w:rsidP="00587F4E">
            <w:pPr>
              <w:pStyle w:val="Normal11"/>
            </w:pPr>
            <w:r>
              <w:t>Særlig rentesatskode indsendt sammen med fordringen. Hvis rentesatskoden findes på fordringen er det altid denne rente-sats der skal anvendes ellers anvendes standardværdien fra fordringstype.</w:t>
            </w:r>
          </w:p>
          <w:p w:rsidR="00587F4E" w:rsidRDefault="00587F4E" w:rsidP="00587F4E">
            <w:pPr>
              <w:pStyle w:val="Normal11"/>
            </w:pPr>
          </w:p>
          <w:p w:rsidR="00587F4E" w:rsidRDefault="00587F4E" w:rsidP="00587F4E">
            <w:pPr>
              <w:pStyle w:val="Normal11"/>
            </w:pPr>
            <w:r>
              <w:t>Der oprettes parameterstyrende værdier i SAP og derigennem fås tilladte værdier:</w:t>
            </w:r>
          </w:p>
          <w:p w:rsidR="00587F4E" w:rsidRDefault="00587F4E" w:rsidP="00587F4E">
            <w:pPr>
              <w:pStyle w:val="Normal11"/>
            </w:pPr>
            <w:r>
              <w:t>Der er på nuværende tidspunkt 4 typer af rentesatskoder (værdierne vil variere og er blot med som eksempler, disse er fra 2007):</w:t>
            </w:r>
          </w:p>
          <w:p w:rsidR="00587F4E" w:rsidRDefault="00587F4E" w:rsidP="00587F4E">
            <w:pPr>
              <w:pStyle w:val="Normal11"/>
            </w:pPr>
            <w:r>
              <w:lastRenderedPageBreak/>
              <w:t>Indlånsrente: 0,</w:t>
            </w:r>
            <w:proofErr w:type="gramStart"/>
            <w:r>
              <w:t>1%</w:t>
            </w:r>
            <w:proofErr w:type="gramEnd"/>
            <w:r>
              <w:t xml:space="preserve"> mdr</w:t>
            </w:r>
          </w:p>
          <w:p w:rsidR="00587F4E" w:rsidRDefault="00587F4E" w:rsidP="00587F4E">
            <w:pPr>
              <w:pStyle w:val="Normal11"/>
            </w:pPr>
            <w:r>
              <w:t>Udlånsrente: 0,</w:t>
            </w:r>
            <w:proofErr w:type="gramStart"/>
            <w:r>
              <w:t>8%</w:t>
            </w:r>
            <w:proofErr w:type="gramEnd"/>
            <w:r>
              <w:t xml:space="preserve"> mdr.</w:t>
            </w:r>
          </w:p>
          <w:p w:rsidR="00587F4E" w:rsidRDefault="00587F4E" w:rsidP="00587F4E">
            <w:pPr>
              <w:pStyle w:val="Normal11"/>
            </w:pPr>
            <w:r>
              <w:t>Nationalbankens diskonto: 0,</w:t>
            </w:r>
            <w:proofErr w:type="gramStart"/>
            <w:r>
              <w:t>1%</w:t>
            </w:r>
            <w:proofErr w:type="gramEnd"/>
            <w:r>
              <w:t xml:space="preserve"> mdr.</w:t>
            </w:r>
          </w:p>
          <w:p w:rsidR="00587F4E" w:rsidRDefault="00587F4E" w:rsidP="00587F4E">
            <w:pPr>
              <w:pStyle w:val="Normal11"/>
            </w:pPr>
            <w:r>
              <w:t>Rentegodtgørelse: 7,</w:t>
            </w:r>
            <w:proofErr w:type="gramStart"/>
            <w:r>
              <w:t>0%</w:t>
            </w:r>
            <w:proofErr w:type="gramEnd"/>
            <w:r>
              <w:t xml:space="preserve"> p.a. + Nationalbankens diskontosats</w:t>
            </w:r>
          </w:p>
          <w:p w:rsidR="00587F4E" w:rsidRDefault="00587F4E" w:rsidP="00587F4E">
            <w:pPr>
              <w:pStyle w:val="Normal11"/>
            </w:pPr>
          </w:p>
          <w:p w:rsidR="00587F4E" w:rsidRDefault="00587F4E" w:rsidP="00587F4E">
            <w:pPr>
              <w:pStyle w:val="Normal11"/>
            </w:pPr>
            <w:r>
              <w:t>Kommentar:</w:t>
            </w:r>
          </w:p>
          <w:p w:rsidR="00587F4E" w:rsidRDefault="00587F4E" w:rsidP="00587F4E">
            <w:pPr>
              <w:pStyle w:val="Normal11"/>
            </w:pPr>
            <w:r>
              <w:t xml:space="preserve">Bør der ikke være rentesatsperiode, som er opsat som gyldighed for den enkelte renteregel. </w:t>
            </w:r>
          </w:p>
          <w:p w:rsidR="00587F4E" w:rsidRDefault="00587F4E" w:rsidP="00587F4E">
            <w:pPr>
              <w:pStyle w:val="Normal11"/>
            </w:pPr>
          </w:p>
          <w:p w:rsidR="00587F4E" w:rsidRDefault="00587F4E" w:rsidP="00587F4E">
            <w:pPr>
              <w:pStyle w:val="Normal11"/>
            </w:pPr>
            <w:r>
              <w:t xml:space="preserve">F.eks. Rentegodtgørelse </w:t>
            </w:r>
            <w:proofErr w:type="gramStart"/>
            <w:r>
              <w:t>1/1 31</w:t>
            </w:r>
            <w:proofErr w:type="gramEnd"/>
            <w:r>
              <w:t>/12 2009</w:t>
            </w:r>
          </w:p>
          <w:p w:rsidR="00587F4E" w:rsidRDefault="00587F4E" w:rsidP="00587F4E">
            <w:pPr>
              <w:pStyle w:val="Normal11"/>
            </w:pPr>
            <w:proofErr w:type="gramStart"/>
            <w:r>
              <w:t>1/1 31</w:t>
            </w:r>
            <w:proofErr w:type="gramEnd"/>
            <w:r>
              <w:t xml:space="preserve">/12 2010 </w:t>
            </w:r>
          </w:p>
          <w:p w:rsidR="00587F4E" w:rsidRDefault="00587F4E" w:rsidP="00587F4E">
            <w:pPr>
              <w:pStyle w:val="Normal11"/>
            </w:pPr>
          </w:p>
          <w:p w:rsidR="00587F4E" w:rsidRDefault="00587F4E" w:rsidP="00587F4E">
            <w:pPr>
              <w:pStyle w:val="Normal11"/>
            </w:pPr>
            <w:r>
              <w:t xml:space="preserve">Leverandøren (begge)mener at BM skal indeholde særskilte dataelementer for hver sats idet vi ellers kun kan oplyse en samlet sats og ikke f.eks. diskonto + en rentesats. </w:t>
            </w:r>
          </w:p>
          <w:p w:rsidR="00587F4E" w:rsidRDefault="00587F4E" w:rsidP="00587F4E">
            <w:pPr>
              <w:pStyle w:val="Normal11"/>
            </w:pP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RenteSats</w:t>
            </w:r>
          </w:p>
        </w:tc>
        <w:tc>
          <w:tcPr>
            <w:tcW w:w="1797" w:type="dxa"/>
          </w:tcPr>
          <w:p w:rsidR="00587F4E" w:rsidRDefault="00587F4E" w:rsidP="00587F4E">
            <w:pPr>
              <w:pStyle w:val="Normal11"/>
            </w:pPr>
            <w:r>
              <w:t>RentesatsPositiv</w:t>
            </w:r>
            <w:r>
              <w:fldChar w:fldCharType="begin"/>
            </w:r>
            <w:r>
              <w:instrText xml:space="preserve"> XE "</w:instrText>
            </w:r>
            <w:r w:rsidRPr="00547834">
              <w:instrText>RentesatsPositiv</w:instrText>
            </w:r>
            <w:r>
              <w:instrText xml:space="preserve">" </w:instrText>
            </w:r>
            <w:r>
              <w:fldChar w:fldCharType="end"/>
            </w:r>
          </w:p>
        </w:tc>
        <w:tc>
          <w:tcPr>
            <w:tcW w:w="5573" w:type="dxa"/>
          </w:tcPr>
          <w:p w:rsidR="00587F4E" w:rsidRDefault="00587F4E" w:rsidP="00587F4E">
            <w:pPr>
              <w:pStyle w:val="Normal11"/>
            </w:pPr>
            <w:r>
              <w:t>En konkret rente. Denne bruges i stedet for rentesatskode, hvis den er udfyldt.</w:t>
            </w:r>
          </w:p>
        </w:tc>
      </w:tr>
      <w:tr w:rsidR="00587F4E" w:rsidTr="00587F4E">
        <w:tblPrEx>
          <w:tblCellMar>
            <w:top w:w="0" w:type="dxa"/>
            <w:bottom w:w="0" w:type="dxa"/>
          </w:tblCellMar>
        </w:tblPrEx>
        <w:tc>
          <w:tcPr>
            <w:tcW w:w="2625" w:type="dxa"/>
          </w:tcPr>
          <w:p w:rsidR="00587F4E" w:rsidRDefault="00587F4E" w:rsidP="00587F4E">
            <w:pPr>
              <w:pStyle w:val="Normal11"/>
            </w:pPr>
            <w:r>
              <w:t>RentePeriodeTilDato</w:t>
            </w:r>
          </w:p>
        </w:tc>
        <w:tc>
          <w:tcPr>
            <w:tcW w:w="1797" w:type="dxa"/>
          </w:tcPr>
          <w:p w:rsidR="00587F4E" w:rsidRDefault="00587F4E" w:rsidP="00587F4E">
            <w:pPr>
              <w:pStyle w:val="Normal11"/>
            </w:pPr>
            <w:r>
              <w:t>Dato</w:t>
            </w:r>
            <w:r>
              <w:fldChar w:fldCharType="begin"/>
            </w:r>
            <w:r>
              <w:instrText xml:space="preserve"> XE "</w:instrText>
            </w:r>
            <w:r w:rsidRPr="00982E1A">
              <w:instrText>Dato</w:instrText>
            </w:r>
            <w:r>
              <w:instrText xml:space="preserve">" </w:instrText>
            </w:r>
            <w:r>
              <w:fldChar w:fldCharType="end"/>
            </w:r>
          </w:p>
        </w:tc>
        <w:tc>
          <w:tcPr>
            <w:tcW w:w="5573" w:type="dxa"/>
          </w:tcPr>
          <w:p w:rsidR="00587F4E" w:rsidRDefault="00587F4E" w:rsidP="00587F4E">
            <w:pPr>
              <w:pStyle w:val="Normal11"/>
            </w:pPr>
            <w:r>
              <w:t>Alle gyldige datoer i den danske kalender.</w:t>
            </w:r>
          </w:p>
        </w:tc>
      </w:tr>
      <w:tr w:rsidR="00587F4E" w:rsidTr="00587F4E">
        <w:tblPrEx>
          <w:tblCellMar>
            <w:top w:w="0" w:type="dxa"/>
            <w:bottom w:w="0" w:type="dxa"/>
          </w:tblCellMar>
        </w:tblPrEx>
        <w:tc>
          <w:tcPr>
            <w:tcW w:w="2625" w:type="dxa"/>
          </w:tcPr>
          <w:p w:rsidR="00587F4E" w:rsidRDefault="00587F4E" w:rsidP="00587F4E">
            <w:pPr>
              <w:pStyle w:val="Normal11"/>
            </w:pPr>
            <w:r>
              <w:t>BogførtDen</w:t>
            </w:r>
          </w:p>
        </w:tc>
        <w:tc>
          <w:tcPr>
            <w:tcW w:w="1797" w:type="dxa"/>
          </w:tcPr>
          <w:p w:rsidR="00587F4E" w:rsidRDefault="00587F4E" w:rsidP="00587F4E">
            <w:pPr>
              <w:pStyle w:val="Normal11"/>
            </w:pPr>
            <w:r>
              <w:t>Dato</w:t>
            </w:r>
            <w:r>
              <w:fldChar w:fldCharType="begin"/>
            </w:r>
            <w:r>
              <w:instrText xml:space="preserve"> XE "</w:instrText>
            </w:r>
            <w:r w:rsidRPr="00111C66">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w:t>
            </w:r>
          </w:p>
        </w:tc>
      </w:tr>
      <w:tr w:rsidR="00587F4E" w:rsidTr="00587F4E">
        <w:tblPrEx>
          <w:tblCellMar>
            <w:top w:w="0" w:type="dxa"/>
            <w:bottom w:w="0" w:type="dxa"/>
          </w:tblCellMar>
        </w:tblPrEx>
        <w:tc>
          <w:tcPr>
            <w:tcW w:w="2625" w:type="dxa"/>
          </w:tcPr>
          <w:p w:rsidR="00587F4E" w:rsidRDefault="00587F4E" w:rsidP="00587F4E">
            <w:pPr>
              <w:pStyle w:val="Normal11"/>
            </w:pPr>
            <w:r>
              <w:t>PeriodeType</w:t>
            </w:r>
          </w:p>
        </w:tc>
        <w:tc>
          <w:tcPr>
            <w:tcW w:w="1797" w:type="dxa"/>
          </w:tcPr>
          <w:p w:rsidR="00587F4E" w:rsidRDefault="00587F4E" w:rsidP="00587F4E">
            <w:pPr>
              <w:pStyle w:val="Normal11"/>
            </w:pPr>
            <w:r>
              <w:t>Tekst30</w:t>
            </w:r>
            <w:r>
              <w:fldChar w:fldCharType="begin"/>
            </w:r>
            <w:r>
              <w:instrText xml:space="preserve"> XE "</w:instrText>
            </w:r>
            <w:r w:rsidRPr="00B03D00">
              <w:instrText>Tekst30</w:instrText>
            </w:r>
            <w:r>
              <w:instrText xml:space="preserve">" </w:instrText>
            </w:r>
            <w:r>
              <w:fldChar w:fldCharType="end"/>
            </w:r>
          </w:p>
        </w:tc>
        <w:tc>
          <w:tcPr>
            <w:tcW w:w="5573" w:type="dxa"/>
          </w:tcPr>
          <w:p w:rsidR="00587F4E" w:rsidRDefault="00587F4E" w:rsidP="00587F4E">
            <w:pPr>
              <w:pStyle w:val="Normal11"/>
            </w:pPr>
            <w:r>
              <w:t xml:space="preserve">Sagsbehandlers mulighed for i fri tekst at </w:t>
            </w:r>
            <w:proofErr w:type="gramStart"/>
            <w:r>
              <w:t>beskrive</w:t>
            </w:r>
            <w:proofErr w:type="gramEnd"/>
            <w:r>
              <w:t xml:space="preserve"> periode. F.eks med:</w:t>
            </w:r>
          </w:p>
          <w:p w:rsidR="00587F4E" w:rsidRDefault="00587F4E" w:rsidP="00587F4E">
            <w:pPr>
              <w:pStyle w:val="Normal11"/>
            </w:pPr>
          </w:p>
          <w:p w:rsidR="00587F4E" w:rsidRDefault="00587F4E" w:rsidP="00587F4E">
            <w:pPr>
              <w:pStyle w:val="Normal11"/>
            </w:pPr>
            <w:r>
              <w:t>År</w:t>
            </w:r>
          </w:p>
          <w:p w:rsidR="00587F4E" w:rsidRDefault="00587F4E" w:rsidP="00587F4E">
            <w:pPr>
              <w:pStyle w:val="Normal11"/>
            </w:pPr>
            <w:r>
              <w:t>Halvår</w:t>
            </w:r>
          </w:p>
          <w:p w:rsidR="00587F4E" w:rsidRDefault="00587F4E" w:rsidP="00587F4E">
            <w:pPr>
              <w:pStyle w:val="Normal11"/>
            </w:pPr>
            <w:r>
              <w:t>Kvartal</w:t>
            </w:r>
          </w:p>
          <w:p w:rsidR="00587F4E" w:rsidRDefault="00587F4E" w:rsidP="00587F4E">
            <w:pPr>
              <w:pStyle w:val="Normal11"/>
            </w:pPr>
            <w:r>
              <w:t>Måned</w:t>
            </w:r>
          </w:p>
          <w:p w:rsidR="00587F4E" w:rsidRDefault="00587F4E" w:rsidP="00587F4E">
            <w:pPr>
              <w:pStyle w:val="Normal11"/>
            </w:pPr>
            <w:r>
              <w:t>Uge</w:t>
            </w:r>
          </w:p>
          <w:p w:rsidR="00587F4E" w:rsidRDefault="00587F4E" w:rsidP="00587F4E">
            <w:pPr>
              <w:pStyle w:val="Normal11"/>
            </w:pPr>
            <w:r>
              <w:t>Dag</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År</w:t>
            </w:r>
          </w:p>
          <w:p w:rsidR="00587F4E" w:rsidRDefault="00587F4E" w:rsidP="00587F4E">
            <w:pPr>
              <w:pStyle w:val="Normal11"/>
            </w:pPr>
            <w:r>
              <w:t>Halvår</w:t>
            </w:r>
          </w:p>
          <w:p w:rsidR="00587F4E" w:rsidRDefault="00587F4E" w:rsidP="00587F4E">
            <w:pPr>
              <w:pStyle w:val="Normal11"/>
            </w:pPr>
            <w:r>
              <w:t>Kvartal</w:t>
            </w:r>
          </w:p>
          <w:p w:rsidR="00587F4E" w:rsidRDefault="00587F4E" w:rsidP="00587F4E">
            <w:pPr>
              <w:pStyle w:val="Normal11"/>
            </w:pPr>
            <w:r>
              <w:t>Måned</w:t>
            </w:r>
          </w:p>
          <w:p w:rsidR="00587F4E" w:rsidRDefault="00587F4E" w:rsidP="00587F4E">
            <w:pPr>
              <w:pStyle w:val="Normal11"/>
            </w:pPr>
            <w:r>
              <w:t>Uge</w:t>
            </w:r>
          </w:p>
          <w:p w:rsidR="00587F4E" w:rsidRDefault="00587F4E" w:rsidP="00587F4E">
            <w:pPr>
              <w:pStyle w:val="Normal11"/>
            </w:pPr>
            <w:r>
              <w:t>Dag</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PeriodeFraDato</w:t>
            </w:r>
          </w:p>
        </w:tc>
        <w:tc>
          <w:tcPr>
            <w:tcW w:w="1797" w:type="dxa"/>
          </w:tcPr>
          <w:p w:rsidR="00587F4E" w:rsidRDefault="00587F4E" w:rsidP="00587F4E">
            <w:pPr>
              <w:pStyle w:val="Normal11"/>
            </w:pPr>
            <w:r>
              <w:t>Dato</w:t>
            </w:r>
            <w:r>
              <w:fldChar w:fldCharType="begin"/>
            </w:r>
            <w:r>
              <w:instrText xml:space="preserve"> XE "</w:instrText>
            </w:r>
            <w:r w:rsidRPr="00E6285D">
              <w:instrText>Dato</w:instrText>
            </w:r>
            <w:r>
              <w:instrText xml:space="preserve">" </w:instrText>
            </w:r>
            <w:r>
              <w:fldChar w:fldCharType="end"/>
            </w:r>
          </w:p>
        </w:tc>
        <w:tc>
          <w:tcPr>
            <w:tcW w:w="5573" w:type="dxa"/>
          </w:tcPr>
          <w:p w:rsidR="00587F4E" w:rsidRDefault="00587F4E" w:rsidP="00587F4E">
            <w:pPr>
              <w:pStyle w:val="Normal11"/>
            </w:pPr>
            <w:r>
              <w:t>Periode Fra er startdatoen for perioden, som en fordring vedrører.</w:t>
            </w:r>
          </w:p>
          <w:p w:rsidR="00587F4E" w:rsidRDefault="00587F4E" w:rsidP="00587F4E">
            <w:pPr>
              <w:pStyle w:val="Normal11"/>
            </w:pPr>
            <w:r>
              <w:t xml:space="preserve">Datoen er en incl. dato. </w:t>
            </w:r>
          </w:p>
        </w:tc>
      </w:tr>
      <w:tr w:rsidR="00587F4E" w:rsidTr="00587F4E">
        <w:tblPrEx>
          <w:tblCellMar>
            <w:top w:w="0" w:type="dxa"/>
            <w:bottom w:w="0" w:type="dxa"/>
          </w:tblCellMar>
        </w:tblPrEx>
        <w:tc>
          <w:tcPr>
            <w:tcW w:w="2625" w:type="dxa"/>
          </w:tcPr>
          <w:p w:rsidR="00587F4E" w:rsidRDefault="00587F4E" w:rsidP="00587F4E">
            <w:pPr>
              <w:pStyle w:val="Normal11"/>
            </w:pPr>
            <w:r>
              <w:t>PeriodeTilDato</w:t>
            </w:r>
          </w:p>
        </w:tc>
        <w:tc>
          <w:tcPr>
            <w:tcW w:w="1797" w:type="dxa"/>
          </w:tcPr>
          <w:p w:rsidR="00587F4E" w:rsidRDefault="00587F4E" w:rsidP="00587F4E">
            <w:pPr>
              <w:pStyle w:val="Normal11"/>
            </w:pPr>
            <w:r>
              <w:t>Dato</w:t>
            </w:r>
            <w:r>
              <w:fldChar w:fldCharType="begin"/>
            </w:r>
            <w:r>
              <w:instrText xml:space="preserve"> XE "</w:instrText>
            </w:r>
            <w:r w:rsidRPr="00113DD7">
              <w:instrText>Dato</w:instrText>
            </w:r>
            <w:r>
              <w:instrText xml:space="preserve">" </w:instrText>
            </w:r>
            <w:r>
              <w:fldChar w:fldCharType="end"/>
            </w:r>
          </w:p>
        </w:tc>
        <w:tc>
          <w:tcPr>
            <w:tcW w:w="5573" w:type="dxa"/>
          </w:tcPr>
          <w:p w:rsidR="00587F4E" w:rsidRDefault="00587F4E" w:rsidP="00587F4E">
            <w:pPr>
              <w:pStyle w:val="Normal11"/>
            </w:pPr>
            <w:r>
              <w:t xml:space="preserve">PeriodeTil er slutdatoen for perioden, som en fordring vedrører. </w:t>
            </w:r>
          </w:p>
          <w:p w:rsidR="00587F4E" w:rsidRDefault="00587F4E" w:rsidP="00587F4E">
            <w:pPr>
              <w:pStyle w:val="Normal11"/>
            </w:pPr>
            <w:r>
              <w:t>Datoen er en incl dato.</w:t>
            </w:r>
          </w:p>
        </w:tc>
      </w:tr>
      <w:tr w:rsidR="00587F4E" w:rsidTr="00587F4E">
        <w:tblPrEx>
          <w:tblCellMar>
            <w:top w:w="0" w:type="dxa"/>
            <w:bottom w:w="0" w:type="dxa"/>
          </w:tblCellMar>
        </w:tblPrEx>
        <w:tc>
          <w:tcPr>
            <w:tcW w:w="2625" w:type="dxa"/>
          </w:tcPr>
          <w:p w:rsidR="00587F4E" w:rsidRDefault="00587F4E" w:rsidP="00587F4E">
            <w:pPr>
              <w:pStyle w:val="Normal11"/>
            </w:pPr>
            <w:r>
              <w:t>EndeligFastsat</w:t>
            </w:r>
          </w:p>
        </w:tc>
        <w:tc>
          <w:tcPr>
            <w:tcW w:w="1797" w:type="dxa"/>
          </w:tcPr>
          <w:p w:rsidR="00587F4E" w:rsidRDefault="00587F4E" w:rsidP="00587F4E">
            <w:pPr>
              <w:pStyle w:val="Normal11"/>
            </w:pPr>
            <w:r>
              <w:t>JaNej</w:t>
            </w:r>
            <w:r>
              <w:fldChar w:fldCharType="begin"/>
            </w:r>
            <w:r>
              <w:instrText xml:space="preserve"> XE "</w:instrText>
            </w:r>
            <w:r w:rsidRPr="00E33485">
              <w:instrText>JaNej</w:instrText>
            </w:r>
            <w:r>
              <w:instrText xml:space="preserve">" </w:instrText>
            </w:r>
            <w:r>
              <w:fldChar w:fldCharType="end"/>
            </w:r>
          </w:p>
        </w:tc>
        <w:tc>
          <w:tcPr>
            <w:tcW w:w="5573" w:type="dxa"/>
          </w:tcPr>
          <w:p w:rsidR="00587F4E" w:rsidRDefault="00587F4E" w:rsidP="00587F4E">
            <w:pPr>
              <w:pStyle w:val="Normal11"/>
            </w:pPr>
            <w:r>
              <w:t>Ja angiver at fordringen er endelig fastsat</w:t>
            </w:r>
          </w:p>
          <w:p w:rsidR="00587F4E" w:rsidRDefault="00587F4E" w:rsidP="00587F4E">
            <w:pPr>
              <w:pStyle w:val="Normal11"/>
            </w:pPr>
            <w:r>
              <w:t>Nej Angiver at fordringen ikke er endelig fastsat.</w:t>
            </w:r>
          </w:p>
        </w:tc>
      </w:tr>
      <w:tr w:rsidR="00587F4E" w:rsidTr="00587F4E">
        <w:tblPrEx>
          <w:tblCellMar>
            <w:top w:w="0" w:type="dxa"/>
            <w:bottom w:w="0" w:type="dxa"/>
          </w:tblCellMar>
        </w:tblPrEx>
        <w:tc>
          <w:tcPr>
            <w:tcW w:w="2625" w:type="dxa"/>
          </w:tcPr>
          <w:p w:rsidR="00587F4E" w:rsidRDefault="00587F4E" w:rsidP="00587F4E">
            <w:pPr>
              <w:pStyle w:val="Normal11"/>
            </w:pPr>
            <w:r>
              <w:t>Klasse</w:t>
            </w:r>
          </w:p>
        </w:tc>
        <w:tc>
          <w:tcPr>
            <w:tcW w:w="1797" w:type="dxa"/>
          </w:tcPr>
          <w:p w:rsidR="00587F4E" w:rsidRDefault="00587F4E" w:rsidP="00587F4E">
            <w:pPr>
              <w:pStyle w:val="Normal11"/>
            </w:pPr>
            <w:r>
              <w:t>FordringKlasse</w:t>
            </w:r>
            <w:r>
              <w:fldChar w:fldCharType="begin"/>
            </w:r>
            <w:r>
              <w:instrText xml:space="preserve"> XE "</w:instrText>
            </w:r>
            <w:r w:rsidRPr="00834934">
              <w:instrText>FordringKlasse</w:instrText>
            </w:r>
            <w:r>
              <w:instrText xml:space="preserve">" </w:instrText>
            </w:r>
            <w:r>
              <w:fldChar w:fldCharType="end"/>
            </w:r>
          </w:p>
        </w:tc>
        <w:tc>
          <w:tcPr>
            <w:tcW w:w="5573" w:type="dxa"/>
          </w:tcPr>
          <w:p w:rsidR="00587F4E" w:rsidRDefault="00587F4E" w:rsidP="00587F4E">
            <w:pPr>
              <w:pStyle w:val="Normal11"/>
            </w:pPr>
            <w:r>
              <w:t>Angiver dækningsrækkefølgen for fordringer.</w:t>
            </w: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1. Bøder der er tillagt afsoning</w:t>
            </w:r>
          </w:p>
          <w:p w:rsidR="00587F4E" w:rsidRDefault="00587F4E" w:rsidP="00587F4E">
            <w:pPr>
              <w:pStyle w:val="Normal11"/>
            </w:pPr>
            <w:r>
              <w:t xml:space="preserve">2. Underholdsbidrag omfattet af lov om opkrævning af underholdsbidrag. </w:t>
            </w:r>
          </w:p>
          <w:p w:rsidR="00587F4E" w:rsidRDefault="00587F4E" w:rsidP="00587F4E">
            <w:pPr>
              <w:pStyle w:val="Normal11"/>
            </w:pPr>
            <w:r>
              <w:t xml:space="preserve">3. Andre fordringer </w:t>
            </w:r>
          </w:p>
          <w:p w:rsidR="00587F4E" w:rsidRDefault="00587F4E" w:rsidP="00587F4E">
            <w:pPr>
              <w:pStyle w:val="Normal11"/>
            </w:pPr>
          </w:p>
          <w:p w:rsidR="00587F4E" w:rsidRDefault="00587F4E" w:rsidP="00587F4E">
            <w:pPr>
              <w:pStyle w:val="Normal11"/>
            </w:pPr>
            <w:r>
              <w:t xml:space="preserve"> </w:t>
            </w:r>
          </w:p>
          <w:p w:rsidR="00587F4E" w:rsidRPr="00587F4E" w:rsidRDefault="00587F4E" w:rsidP="00587F4E">
            <w:pPr>
              <w:pStyle w:val="Normal11"/>
            </w:pP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FordringAfskrivning(0..*)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FordringOpskrivning(0..*)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FordringNedskrivning(0..*)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indberettet af</w:t>
            </w:r>
          </w:p>
        </w:tc>
        <w:tc>
          <w:tcPr>
            <w:tcW w:w="2398" w:type="dxa"/>
          </w:tcPr>
          <w:p w:rsidR="00587F4E" w:rsidRDefault="00587F4E" w:rsidP="00587F4E">
            <w:pPr>
              <w:pStyle w:val="Normal11"/>
            </w:pPr>
            <w:r>
              <w:t>DMIFordring(1..*)</w:t>
            </w:r>
          </w:p>
          <w:p w:rsidR="00587F4E" w:rsidRDefault="00587F4E" w:rsidP="00587F4E">
            <w:pPr>
              <w:pStyle w:val="Normal11"/>
            </w:pPr>
            <w:r>
              <w:t>DMIIndberetter(1)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hæfter for</w:t>
            </w:r>
          </w:p>
        </w:tc>
        <w:tc>
          <w:tcPr>
            <w:tcW w:w="2398" w:type="dxa"/>
          </w:tcPr>
          <w:p w:rsidR="00587F4E" w:rsidRDefault="00587F4E" w:rsidP="00587F4E">
            <w:pPr>
              <w:pStyle w:val="Normal11"/>
            </w:pPr>
            <w:r>
              <w:t>DMIFordring(1)</w:t>
            </w:r>
          </w:p>
          <w:p w:rsidR="00587F4E" w:rsidRDefault="00587F4E" w:rsidP="00587F4E">
            <w:pPr>
              <w:pStyle w:val="Normal11"/>
            </w:pPr>
            <w:r>
              <w:t>Hæftelse(1..*)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modtaget med</w:t>
            </w:r>
          </w:p>
        </w:tc>
        <w:tc>
          <w:tcPr>
            <w:tcW w:w="2398" w:type="dxa"/>
          </w:tcPr>
          <w:p w:rsidR="00587F4E" w:rsidRDefault="00587F4E" w:rsidP="00587F4E">
            <w:pPr>
              <w:pStyle w:val="Normal11"/>
            </w:pPr>
            <w:r>
              <w:t>DMIFordring()</w:t>
            </w:r>
          </w:p>
          <w:p w:rsidR="00587F4E" w:rsidRDefault="00587F4E" w:rsidP="00587F4E">
            <w:pPr>
              <w:pStyle w:val="Normal11"/>
            </w:pPr>
            <w:r>
              <w:t>MFFordring()</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w:t>
            </w:r>
          </w:p>
        </w:tc>
        <w:tc>
          <w:tcPr>
            <w:tcW w:w="2398" w:type="dxa"/>
          </w:tcPr>
          <w:p w:rsidR="00587F4E" w:rsidRDefault="00587F4E" w:rsidP="00587F4E">
            <w:pPr>
              <w:pStyle w:val="Normal11"/>
            </w:pPr>
            <w:r>
              <w:t>DMIFordring()</w:t>
            </w:r>
          </w:p>
          <w:p w:rsidR="00587F4E" w:rsidRDefault="00587F4E" w:rsidP="00587F4E">
            <w:pPr>
              <w:pStyle w:val="Normal11"/>
            </w:pPr>
            <w:r>
              <w:t>MyndighedUdbetalingType()</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Afregnet beløb</w:t>
            </w:r>
          </w:p>
        </w:tc>
        <w:tc>
          <w:tcPr>
            <w:tcW w:w="2398" w:type="dxa"/>
          </w:tcPr>
          <w:p w:rsidR="00587F4E" w:rsidRDefault="00587F4E" w:rsidP="00587F4E">
            <w:pPr>
              <w:pStyle w:val="Normal11"/>
            </w:pPr>
            <w:r>
              <w:t>DMIFordring(1)</w:t>
            </w:r>
          </w:p>
          <w:p w:rsidR="00587F4E" w:rsidRDefault="00587F4E" w:rsidP="00587F4E">
            <w:pPr>
              <w:pStyle w:val="Normal11"/>
            </w:pPr>
            <w:r>
              <w:t>FordringAfregning(0..*)</w:t>
            </w:r>
          </w:p>
        </w:tc>
        <w:tc>
          <w:tcPr>
            <w:tcW w:w="5879" w:type="dxa"/>
          </w:tcPr>
          <w:p w:rsidR="00587F4E" w:rsidRDefault="00587F4E" w:rsidP="00587F4E">
            <w:pPr>
              <w:pStyle w:val="Normal11"/>
            </w:pPr>
            <w:r>
              <w:t>Det beløb der afregnes vedørende en fordring</w:t>
            </w:r>
          </w:p>
        </w:tc>
      </w:tr>
      <w:tr w:rsidR="00587F4E" w:rsidTr="00587F4E">
        <w:tblPrEx>
          <w:tblCellMar>
            <w:top w:w="0" w:type="dxa"/>
            <w:bottom w:w="0" w:type="dxa"/>
          </w:tblCellMar>
        </w:tblPrEx>
        <w:tc>
          <w:tcPr>
            <w:tcW w:w="1667" w:type="dxa"/>
          </w:tcPr>
          <w:p w:rsidR="00587F4E" w:rsidRDefault="00587F4E" w:rsidP="00587F4E">
            <w:pPr>
              <w:pStyle w:val="Normal11"/>
            </w:pPr>
            <w:r>
              <w:t>skylder</w:t>
            </w:r>
          </w:p>
        </w:tc>
        <w:tc>
          <w:tcPr>
            <w:tcW w:w="2398" w:type="dxa"/>
          </w:tcPr>
          <w:p w:rsidR="00587F4E" w:rsidRDefault="00587F4E" w:rsidP="00587F4E">
            <w:pPr>
              <w:pStyle w:val="Normal11"/>
            </w:pPr>
            <w:r>
              <w:t>Kunde(1..*)</w:t>
            </w:r>
          </w:p>
          <w:p w:rsidR="00587F4E" w:rsidRDefault="00587F4E" w:rsidP="00587F4E">
            <w:pPr>
              <w:pStyle w:val="Normal11"/>
            </w:pPr>
            <w:r>
              <w:t>DMIFordring(1..*)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knytter sig til</w:t>
            </w:r>
          </w:p>
        </w:tc>
        <w:tc>
          <w:tcPr>
            <w:tcW w:w="2398" w:type="dxa"/>
          </w:tcPr>
          <w:p w:rsidR="00587F4E" w:rsidRDefault="00587F4E" w:rsidP="00587F4E">
            <w:pPr>
              <w:pStyle w:val="Normal11"/>
            </w:pPr>
            <w:r>
              <w:t>DMIFordringType(1)</w:t>
            </w:r>
          </w:p>
          <w:p w:rsidR="00587F4E" w:rsidRDefault="00587F4E" w:rsidP="00587F4E">
            <w:pPr>
              <w:pStyle w:val="Normal11"/>
            </w:pPr>
            <w:r>
              <w:t>DMIFordring(0..*)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 beløb til gode</w:t>
            </w:r>
          </w:p>
        </w:tc>
        <w:tc>
          <w:tcPr>
            <w:tcW w:w="2398" w:type="dxa"/>
          </w:tcPr>
          <w:p w:rsidR="00587F4E" w:rsidRDefault="00587F4E" w:rsidP="00587F4E">
            <w:pPr>
              <w:pStyle w:val="Normal11"/>
            </w:pPr>
            <w:r>
              <w:t>DMIFordringHaver(1..*)</w:t>
            </w:r>
          </w:p>
          <w:p w:rsidR="00587F4E" w:rsidRDefault="00587F4E" w:rsidP="00587F4E">
            <w:pPr>
              <w:pStyle w:val="Normal11"/>
            </w:pPr>
            <w:r>
              <w:t>DMIFordring(0..*)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Er anvendt til omregning</w:t>
            </w:r>
          </w:p>
        </w:tc>
        <w:tc>
          <w:tcPr>
            <w:tcW w:w="2398" w:type="dxa"/>
          </w:tcPr>
          <w:p w:rsidR="00587F4E" w:rsidRDefault="00587F4E" w:rsidP="00587F4E">
            <w:pPr>
              <w:pStyle w:val="Normal11"/>
            </w:pPr>
            <w:r>
              <w:t>Valuta(1)</w:t>
            </w:r>
          </w:p>
          <w:p w:rsidR="00587F4E" w:rsidRDefault="00587F4E" w:rsidP="00587F4E">
            <w:pPr>
              <w:pStyle w:val="Normal11"/>
            </w:pPr>
            <w:r>
              <w:t>DMIFordring(0..*)</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DMIFordring arver fra/er en specialisering af DMITransaktion</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HovedFordring arver fra/er en specialisering af DMIFordring</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TransportUdlæg arver fra/er en specialisering af DMIFordring</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InddrivelseRente arver fra/er en specialisering af DMIFordring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DMIFordringHaver</w:t>
      </w:r>
    </w:p>
    <w:p w:rsidR="00587F4E" w:rsidRDefault="00587F4E" w:rsidP="00587F4E">
      <w:pPr>
        <w:pStyle w:val="Normal11"/>
      </w:pPr>
      <w:r>
        <w:t>Parten som har penge til gode hos en kunde og som har indsendt fordringer til modregning eller inddrivelse.</w:t>
      </w:r>
    </w:p>
    <w:p w:rsidR="00587F4E" w:rsidRDefault="00587F4E" w:rsidP="00587F4E">
      <w:pPr>
        <w:pStyle w:val="Normal11"/>
      </w:pPr>
    </w:p>
    <w:p w:rsidR="00587F4E" w:rsidRDefault="00587F4E" w:rsidP="00587F4E">
      <w:pPr>
        <w:pStyle w:val="Normal11"/>
      </w:pPr>
      <w:r>
        <w:t xml:space="preserve">Eksempler på fordringshavere er: SKAT, København Kommune, politimesteren i Ringsted. </w:t>
      </w:r>
    </w:p>
    <w:p w:rsidR="00587F4E" w:rsidRDefault="00587F4E" w:rsidP="00587F4E">
      <w:pPr>
        <w:pStyle w:val="Normal11"/>
      </w:pPr>
    </w:p>
    <w:p w:rsidR="00587F4E" w:rsidRDefault="00587F4E" w:rsidP="00587F4E">
      <w:pPr>
        <w:pStyle w:val="Normal11"/>
      </w:pPr>
      <w:r>
        <w:t>En fordringshaver skal have indgået en aftale med inddrivelsesmyndigheden før en fordring kan modtages til modregning eller inddrivelse.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596C1F">
              <w:instrText>ID18</w:instrText>
            </w:r>
            <w:r>
              <w:instrText xml:space="preserve">" </w:instrText>
            </w:r>
            <w:r>
              <w:fldChar w:fldCharType="end"/>
            </w:r>
          </w:p>
        </w:tc>
        <w:tc>
          <w:tcPr>
            <w:tcW w:w="5573" w:type="dxa"/>
          </w:tcPr>
          <w:p w:rsidR="00587F4E" w:rsidRDefault="00587F4E" w:rsidP="00587F4E">
            <w:pPr>
              <w:pStyle w:val="Normal11"/>
            </w:pPr>
            <w:r>
              <w:t>Identificerer den unikke aftale ID.</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KundeNummer</w:t>
            </w:r>
            <w:r>
              <w:fldChar w:fldCharType="begin"/>
            </w:r>
            <w:r>
              <w:instrText xml:space="preserve"> XE "</w:instrText>
            </w:r>
            <w:r w:rsidRPr="0019620B">
              <w:instrText>KundeNummer</w:instrText>
            </w:r>
            <w:r>
              <w:instrText xml:space="preserve">" </w:instrText>
            </w:r>
            <w:r>
              <w:fldChar w:fldCharType="end"/>
            </w:r>
          </w:p>
        </w:tc>
        <w:tc>
          <w:tcPr>
            <w:tcW w:w="5573" w:type="dxa"/>
          </w:tcPr>
          <w:p w:rsidR="00587F4E" w:rsidRDefault="00587F4E" w:rsidP="00587F4E">
            <w:pPr>
              <w:pStyle w:val="Normal11"/>
            </w:pPr>
            <w:r>
              <w:t>Identifikationen af fordringshaveren i form af CVR/SE nr. for virksomheder, CPR for personer og journalnr. for dem, som ikke har et af de 2 andre typer.</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Tekst30</w:t>
            </w:r>
            <w:r>
              <w:fldChar w:fldCharType="begin"/>
            </w:r>
            <w:r>
              <w:instrText xml:space="preserve"> XE "</w:instrText>
            </w:r>
            <w:r w:rsidRPr="00243C20">
              <w:instrText>Tekst30</w:instrText>
            </w:r>
            <w:r>
              <w:instrText xml:space="preserve">" </w:instrText>
            </w:r>
            <w:r>
              <w:fldChar w:fldCharType="end"/>
            </w:r>
          </w:p>
        </w:tc>
        <w:tc>
          <w:tcPr>
            <w:tcW w:w="5573" w:type="dxa"/>
          </w:tcPr>
          <w:p w:rsidR="00587F4E" w:rsidRDefault="00587F4E" w:rsidP="00587F4E">
            <w:pPr>
              <w:pStyle w:val="Normal11"/>
            </w:pPr>
            <w:proofErr w:type="gramStart"/>
            <w:r>
              <w:t>Identificere</w:t>
            </w:r>
            <w:proofErr w:type="gramEnd"/>
            <w:r>
              <w:t xml:space="preserve"> typen fordringshaver, dvs. hvad FordringhaverNummer dækker over.</w:t>
            </w:r>
          </w:p>
          <w:p w:rsidR="00587F4E" w:rsidRDefault="00587F4E" w:rsidP="00587F4E">
            <w:pPr>
              <w:pStyle w:val="Normal11"/>
            </w:pPr>
          </w:p>
          <w:p w:rsidR="00587F4E" w:rsidRDefault="00587F4E" w:rsidP="00587F4E">
            <w:pPr>
              <w:pStyle w:val="Normal11"/>
            </w:pPr>
            <w:r>
              <w:t>Værdisæt for DMO og DMR er fastsat, mens værdisæt for EFI/DMI foreløbig (pr 20100924) sat til:</w:t>
            </w:r>
          </w:p>
          <w:p w:rsidR="00587F4E" w:rsidRDefault="00587F4E" w:rsidP="00587F4E">
            <w:pPr>
              <w:pStyle w:val="Normal11"/>
            </w:pPr>
          </w:p>
          <w:p w:rsidR="00587F4E" w:rsidRDefault="00587F4E" w:rsidP="00587F4E">
            <w:pPr>
              <w:pStyle w:val="Normal11"/>
            </w:pPr>
            <w:r>
              <w:t>CVR-Virksomhed</w:t>
            </w:r>
          </w:p>
          <w:p w:rsidR="00587F4E" w:rsidRDefault="00587F4E" w:rsidP="00587F4E">
            <w:pPr>
              <w:pStyle w:val="Normal11"/>
            </w:pPr>
            <w:r>
              <w:t>SE-Virksomhed</w:t>
            </w:r>
          </w:p>
          <w:p w:rsidR="00587F4E" w:rsidRDefault="00587F4E" w:rsidP="00587F4E">
            <w:pPr>
              <w:pStyle w:val="Normal11"/>
            </w:pPr>
            <w:r>
              <w:t>CPR-Person</w:t>
            </w:r>
          </w:p>
          <w:p w:rsidR="00587F4E" w:rsidRDefault="00587F4E" w:rsidP="00587F4E">
            <w:pPr>
              <w:pStyle w:val="Normal11"/>
            </w:pPr>
            <w:r>
              <w:t>AKR-EFI-Person</w:t>
            </w:r>
          </w:p>
          <w:p w:rsidR="00587F4E" w:rsidRDefault="00587F4E" w:rsidP="00587F4E">
            <w:pPr>
              <w:pStyle w:val="Normal11"/>
            </w:pPr>
            <w:r>
              <w:t>AKR-EFI-Virksomhed</w:t>
            </w:r>
          </w:p>
          <w:p w:rsidR="00587F4E" w:rsidRDefault="00587F4E" w:rsidP="00587F4E">
            <w:pPr>
              <w:pStyle w:val="Normal11"/>
            </w:pPr>
            <w:r>
              <w:t>AKR-EFI-Myndighed</w:t>
            </w:r>
          </w:p>
          <w:p w:rsidR="00587F4E" w:rsidRDefault="00587F4E" w:rsidP="00587F4E">
            <w:pPr>
              <w:pStyle w:val="Normal11"/>
            </w:pPr>
            <w:r>
              <w:t>AKR-EFI-Ukendt</w:t>
            </w:r>
          </w:p>
          <w:p w:rsidR="00587F4E" w:rsidRDefault="00587F4E" w:rsidP="00587F4E">
            <w:pPr>
              <w:pStyle w:val="Normal11"/>
            </w:pPr>
          </w:p>
          <w:p w:rsidR="00587F4E" w:rsidRDefault="00587F4E" w:rsidP="00587F4E">
            <w:pPr>
              <w:pStyle w:val="Normal11"/>
            </w:pPr>
            <w:r>
              <w:t>Disse fastlægges endeligt af EFI/DMI.</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CVR-Virksomhed</w:t>
            </w:r>
          </w:p>
          <w:p w:rsidR="00587F4E" w:rsidRDefault="00587F4E" w:rsidP="00587F4E">
            <w:pPr>
              <w:pStyle w:val="Normal11"/>
            </w:pPr>
            <w:r>
              <w:t>SE-Virksomhed</w:t>
            </w:r>
          </w:p>
          <w:p w:rsidR="00587F4E" w:rsidRDefault="00587F4E" w:rsidP="00587F4E">
            <w:pPr>
              <w:pStyle w:val="Normal11"/>
            </w:pPr>
            <w:r>
              <w:t>CPR-Person</w:t>
            </w:r>
          </w:p>
          <w:p w:rsidR="00587F4E" w:rsidRDefault="00587F4E" w:rsidP="00587F4E">
            <w:pPr>
              <w:pStyle w:val="Normal11"/>
            </w:pPr>
            <w:r>
              <w:t>AKR-DMR-Person</w:t>
            </w:r>
          </w:p>
          <w:p w:rsidR="00587F4E" w:rsidRDefault="00587F4E" w:rsidP="00587F4E">
            <w:pPr>
              <w:pStyle w:val="Normal11"/>
            </w:pPr>
            <w:r>
              <w:t>AKR-DMR-Virksomhed</w:t>
            </w:r>
          </w:p>
          <w:p w:rsidR="00587F4E" w:rsidRDefault="00587F4E" w:rsidP="00587F4E">
            <w:pPr>
              <w:pStyle w:val="Normal11"/>
            </w:pPr>
            <w:r>
              <w:t>AKR-DMR-Ukendt</w:t>
            </w:r>
          </w:p>
          <w:p w:rsidR="00587F4E" w:rsidRDefault="00587F4E" w:rsidP="00587F4E">
            <w:pPr>
              <w:pStyle w:val="Normal11"/>
            </w:pPr>
            <w:r>
              <w:t>AKR-EFI-Person</w:t>
            </w:r>
          </w:p>
          <w:p w:rsidR="00587F4E" w:rsidRDefault="00587F4E" w:rsidP="00587F4E">
            <w:pPr>
              <w:pStyle w:val="Normal11"/>
            </w:pPr>
            <w:r>
              <w:t>AKR-EFI-Virksomhed</w:t>
            </w:r>
          </w:p>
          <w:p w:rsidR="00587F4E" w:rsidRDefault="00587F4E" w:rsidP="00587F4E">
            <w:pPr>
              <w:pStyle w:val="Normal11"/>
            </w:pPr>
            <w:r>
              <w:t>AKR-EFI-Myndighed</w:t>
            </w:r>
          </w:p>
          <w:p w:rsidR="00587F4E" w:rsidRPr="00587F4E" w:rsidRDefault="00587F4E" w:rsidP="00587F4E">
            <w:pPr>
              <w:pStyle w:val="Normal11"/>
            </w:pPr>
            <w:r>
              <w:t>AKR-EFI-Ukendt</w:t>
            </w:r>
          </w:p>
        </w:tc>
      </w:tr>
      <w:tr w:rsidR="00587F4E" w:rsidTr="00587F4E">
        <w:tblPrEx>
          <w:tblCellMar>
            <w:top w:w="0" w:type="dxa"/>
            <w:bottom w:w="0" w:type="dxa"/>
          </w:tblCellMar>
        </w:tblPrEx>
        <w:tc>
          <w:tcPr>
            <w:tcW w:w="2625" w:type="dxa"/>
          </w:tcPr>
          <w:p w:rsidR="00587F4E" w:rsidRDefault="00587F4E" w:rsidP="00587F4E">
            <w:pPr>
              <w:pStyle w:val="Normal11"/>
            </w:pPr>
            <w:r>
              <w:t>Navn</w:t>
            </w:r>
          </w:p>
        </w:tc>
        <w:tc>
          <w:tcPr>
            <w:tcW w:w="1797" w:type="dxa"/>
          </w:tcPr>
          <w:p w:rsidR="00587F4E" w:rsidRDefault="00587F4E" w:rsidP="00587F4E">
            <w:pPr>
              <w:pStyle w:val="Normal11"/>
            </w:pPr>
            <w:r>
              <w:t>Navn</w:t>
            </w:r>
            <w:r>
              <w:fldChar w:fldCharType="begin"/>
            </w:r>
            <w:r>
              <w:instrText xml:space="preserve"> XE "</w:instrText>
            </w:r>
            <w:r w:rsidRPr="00404606">
              <w:instrText>Navn</w:instrText>
            </w:r>
            <w:r>
              <w:instrText xml:space="preserve">" </w:instrText>
            </w:r>
            <w:r>
              <w:fldChar w:fldCharType="end"/>
            </w:r>
          </w:p>
        </w:tc>
        <w:tc>
          <w:tcPr>
            <w:tcW w:w="5573" w:type="dxa"/>
          </w:tcPr>
          <w:p w:rsidR="00587F4E" w:rsidRDefault="00587F4E" w:rsidP="00587F4E">
            <w:pPr>
              <w:pStyle w:val="Normal11"/>
            </w:pPr>
            <w:r>
              <w:t>Navnet på fordringshaver.</w:t>
            </w:r>
          </w:p>
        </w:tc>
      </w:tr>
      <w:tr w:rsidR="00587F4E" w:rsidTr="00587F4E">
        <w:tblPrEx>
          <w:tblCellMar>
            <w:top w:w="0" w:type="dxa"/>
            <w:bottom w:w="0" w:type="dxa"/>
          </w:tblCellMar>
        </w:tblPrEx>
        <w:tc>
          <w:tcPr>
            <w:tcW w:w="2625" w:type="dxa"/>
          </w:tcPr>
          <w:p w:rsidR="00587F4E" w:rsidRDefault="00587F4E" w:rsidP="00587F4E">
            <w:pPr>
              <w:pStyle w:val="Normal11"/>
            </w:pPr>
            <w:r>
              <w:t>Art</w:t>
            </w:r>
          </w:p>
        </w:tc>
        <w:tc>
          <w:tcPr>
            <w:tcW w:w="1797" w:type="dxa"/>
          </w:tcPr>
          <w:p w:rsidR="00587F4E" w:rsidRDefault="00587F4E" w:rsidP="00587F4E">
            <w:pPr>
              <w:pStyle w:val="Normal11"/>
            </w:pPr>
            <w:r>
              <w:t>FordringHaverArtDomæne</w:t>
            </w:r>
            <w:r>
              <w:fldChar w:fldCharType="begin"/>
            </w:r>
            <w:r>
              <w:instrText xml:space="preserve"> XE "</w:instrText>
            </w:r>
            <w:r w:rsidRPr="00B7419B">
              <w:instrText>FordringHaverArtDomæne</w:instrText>
            </w:r>
            <w:r>
              <w:instrText xml:space="preserve">" </w:instrText>
            </w:r>
            <w:r>
              <w:fldChar w:fldCharType="end"/>
            </w:r>
          </w:p>
        </w:tc>
        <w:tc>
          <w:tcPr>
            <w:tcW w:w="5573" w:type="dxa"/>
          </w:tcPr>
          <w:p w:rsidR="00587F4E" w:rsidRDefault="00587F4E" w:rsidP="00587F4E">
            <w:pPr>
              <w:pStyle w:val="Normal11"/>
            </w:pPr>
            <w:r>
              <w:t>Arten på fordringshaver</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STA: Statslig</w:t>
            </w:r>
          </w:p>
          <w:p w:rsidR="00587F4E" w:rsidRDefault="00587F4E" w:rsidP="00587F4E">
            <w:pPr>
              <w:pStyle w:val="Normal11"/>
            </w:pPr>
            <w:r>
              <w:t>RGN: Regional</w:t>
            </w:r>
          </w:p>
          <w:p w:rsidR="00587F4E" w:rsidRDefault="00587F4E" w:rsidP="00587F4E">
            <w:pPr>
              <w:pStyle w:val="Normal11"/>
            </w:pPr>
            <w:r>
              <w:t>KML: Kommunal</w:t>
            </w:r>
          </w:p>
          <w:p w:rsidR="00587F4E" w:rsidRDefault="00587F4E" w:rsidP="00587F4E">
            <w:pPr>
              <w:pStyle w:val="Normal11"/>
            </w:pPr>
            <w:r>
              <w:t>PRV: Privat</w:t>
            </w:r>
          </w:p>
          <w:p w:rsidR="00587F4E" w:rsidRDefault="00587F4E" w:rsidP="00587F4E">
            <w:pPr>
              <w:pStyle w:val="Normal11"/>
            </w:pPr>
            <w:r>
              <w:t xml:space="preserve">UMY: Udenlandsk myndighed </w:t>
            </w:r>
          </w:p>
          <w:p w:rsidR="00587F4E" w:rsidRDefault="00587F4E" w:rsidP="00587F4E">
            <w:pPr>
              <w:pStyle w:val="Normal11"/>
            </w:pPr>
            <w:r>
              <w:t xml:space="preserve">UPE: Udenlandsk person </w:t>
            </w:r>
          </w:p>
          <w:p w:rsidR="00587F4E" w:rsidRDefault="00587F4E" w:rsidP="00587F4E">
            <w:pPr>
              <w:pStyle w:val="Normal11"/>
            </w:pPr>
            <w:r>
              <w:t>SKA: SKAT</w:t>
            </w:r>
          </w:p>
          <w:p w:rsidR="00587F4E" w:rsidRPr="00587F4E" w:rsidRDefault="00587F4E" w:rsidP="00587F4E">
            <w:pPr>
              <w:pStyle w:val="Normal11"/>
            </w:pPr>
            <w:r>
              <w:t xml:space="preserve">AOV: Anden offentlig virksomhed </w:t>
            </w:r>
          </w:p>
        </w:tc>
      </w:tr>
      <w:tr w:rsidR="00587F4E" w:rsidTr="00587F4E">
        <w:tblPrEx>
          <w:tblCellMar>
            <w:top w:w="0" w:type="dxa"/>
            <w:bottom w:w="0" w:type="dxa"/>
          </w:tblCellMar>
        </w:tblPrEx>
        <w:tc>
          <w:tcPr>
            <w:tcW w:w="2625" w:type="dxa"/>
          </w:tcPr>
          <w:p w:rsidR="00587F4E" w:rsidRDefault="00587F4E" w:rsidP="00587F4E">
            <w:pPr>
              <w:pStyle w:val="Normal11"/>
            </w:pPr>
            <w:r>
              <w:t>AftaleStart</w:t>
            </w:r>
          </w:p>
        </w:tc>
        <w:tc>
          <w:tcPr>
            <w:tcW w:w="1797" w:type="dxa"/>
          </w:tcPr>
          <w:p w:rsidR="00587F4E" w:rsidRDefault="00587F4E" w:rsidP="00587F4E">
            <w:pPr>
              <w:pStyle w:val="Normal11"/>
            </w:pPr>
            <w:r>
              <w:t>Dato</w:t>
            </w:r>
            <w:r>
              <w:fldChar w:fldCharType="begin"/>
            </w:r>
            <w:r>
              <w:instrText xml:space="preserve"> XE "</w:instrText>
            </w:r>
            <w:r w:rsidRPr="00A51CF1">
              <w:instrText>Dato</w:instrText>
            </w:r>
            <w:r>
              <w:instrText xml:space="preserve">" </w:instrText>
            </w:r>
            <w:r>
              <w:fldChar w:fldCharType="end"/>
            </w:r>
          </w:p>
        </w:tc>
        <w:tc>
          <w:tcPr>
            <w:tcW w:w="5573" w:type="dxa"/>
          </w:tcPr>
          <w:p w:rsidR="00587F4E" w:rsidRDefault="00587F4E" w:rsidP="00587F4E">
            <w:pPr>
              <w:pStyle w:val="Normal11"/>
            </w:pPr>
            <w:r>
              <w:t>Fordringshaver aftalens startdato.</w:t>
            </w:r>
          </w:p>
        </w:tc>
      </w:tr>
      <w:tr w:rsidR="00587F4E" w:rsidTr="00587F4E">
        <w:tblPrEx>
          <w:tblCellMar>
            <w:top w:w="0" w:type="dxa"/>
            <w:bottom w:w="0" w:type="dxa"/>
          </w:tblCellMar>
        </w:tblPrEx>
        <w:tc>
          <w:tcPr>
            <w:tcW w:w="2625" w:type="dxa"/>
          </w:tcPr>
          <w:p w:rsidR="00587F4E" w:rsidRDefault="00587F4E" w:rsidP="00587F4E">
            <w:pPr>
              <w:pStyle w:val="Normal11"/>
            </w:pPr>
            <w:r>
              <w:t>AftaleSlut</w:t>
            </w:r>
          </w:p>
        </w:tc>
        <w:tc>
          <w:tcPr>
            <w:tcW w:w="1797" w:type="dxa"/>
          </w:tcPr>
          <w:p w:rsidR="00587F4E" w:rsidRDefault="00587F4E" w:rsidP="00587F4E">
            <w:pPr>
              <w:pStyle w:val="Normal11"/>
            </w:pPr>
            <w:r>
              <w:t>Dato</w:t>
            </w:r>
            <w:r>
              <w:fldChar w:fldCharType="begin"/>
            </w:r>
            <w:r>
              <w:instrText xml:space="preserve"> XE "</w:instrText>
            </w:r>
            <w:r w:rsidRPr="00B358A3">
              <w:instrText>Dato</w:instrText>
            </w:r>
            <w:r>
              <w:instrText xml:space="preserve">" </w:instrText>
            </w:r>
            <w:r>
              <w:fldChar w:fldCharType="end"/>
            </w:r>
          </w:p>
        </w:tc>
        <w:tc>
          <w:tcPr>
            <w:tcW w:w="5573" w:type="dxa"/>
          </w:tcPr>
          <w:p w:rsidR="00587F4E" w:rsidRDefault="00587F4E" w:rsidP="00587F4E">
            <w:pPr>
              <w:pStyle w:val="Normal11"/>
            </w:pPr>
            <w:r>
              <w:t>Fordringhaver aftalens Slutdato.</w:t>
            </w:r>
          </w:p>
        </w:tc>
      </w:tr>
      <w:tr w:rsidR="00587F4E" w:rsidTr="00587F4E">
        <w:tblPrEx>
          <w:tblCellMar>
            <w:top w:w="0" w:type="dxa"/>
            <w:bottom w:w="0" w:type="dxa"/>
          </w:tblCellMar>
        </w:tblPrEx>
        <w:tc>
          <w:tcPr>
            <w:tcW w:w="2625" w:type="dxa"/>
          </w:tcPr>
          <w:p w:rsidR="00587F4E" w:rsidRDefault="00587F4E" w:rsidP="00587F4E">
            <w:pPr>
              <w:pStyle w:val="Normal11"/>
            </w:pPr>
            <w:r>
              <w:t>AftaleType</w:t>
            </w:r>
          </w:p>
        </w:tc>
        <w:tc>
          <w:tcPr>
            <w:tcW w:w="1797" w:type="dxa"/>
          </w:tcPr>
          <w:p w:rsidR="00587F4E" w:rsidRDefault="00587F4E" w:rsidP="00587F4E">
            <w:pPr>
              <w:pStyle w:val="Normal11"/>
            </w:pPr>
            <w:r>
              <w:t>DMIFordringHaverAftaleTypeDomæne</w:t>
            </w:r>
            <w:r>
              <w:fldChar w:fldCharType="begin"/>
            </w:r>
            <w:r>
              <w:instrText xml:space="preserve"> XE "</w:instrText>
            </w:r>
            <w:r w:rsidRPr="007B7BAE">
              <w:instrText>DMIFordringHaverAftaleTypeDomæne</w:instrText>
            </w:r>
            <w:r>
              <w:instrText xml:space="preserve">" </w:instrText>
            </w:r>
            <w:r>
              <w:fldChar w:fldCharType="end"/>
            </w:r>
          </w:p>
        </w:tc>
        <w:tc>
          <w:tcPr>
            <w:tcW w:w="5573" w:type="dxa"/>
          </w:tcPr>
          <w:p w:rsidR="00587F4E" w:rsidRDefault="00587F4E" w:rsidP="00587F4E">
            <w:pPr>
              <w:pStyle w:val="Normal11"/>
            </w:pPr>
            <w:r>
              <w:t>Indikation af om det er en fordringshaveraftale, rettighedhaveraftale eller begge</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FH: Fordringhaveraftale</w:t>
            </w:r>
          </w:p>
          <w:p w:rsidR="00587F4E" w:rsidRDefault="00587F4E" w:rsidP="00587F4E">
            <w:pPr>
              <w:pStyle w:val="Normal11"/>
            </w:pPr>
            <w:r>
              <w:t>RH: Rettighedshaveraftale</w:t>
            </w:r>
          </w:p>
          <w:p w:rsidR="00587F4E" w:rsidRPr="00587F4E" w:rsidRDefault="00587F4E" w:rsidP="00587F4E">
            <w:pPr>
              <w:pStyle w:val="Normal11"/>
            </w:pPr>
            <w:r>
              <w:lastRenderedPageBreak/>
              <w:t>BG: Begge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 beløb til gode</w:t>
            </w:r>
          </w:p>
        </w:tc>
        <w:tc>
          <w:tcPr>
            <w:tcW w:w="2398" w:type="dxa"/>
          </w:tcPr>
          <w:p w:rsidR="00587F4E" w:rsidRDefault="00587F4E" w:rsidP="00587F4E">
            <w:pPr>
              <w:pStyle w:val="Normal11"/>
            </w:pPr>
            <w:r>
              <w:t>DMIFordringHaver(1..*)</w:t>
            </w:r>
          </w:p>
          <w:p w:rsidR="00587F4E" w:rsidRDefault="00587F4E" w:rsidP="00587F4E">
            <w:pPr>
              <w:pStyle w:val="Normal11"/>
            </w:pPr>
            <w:r>
              <w:t>DMIFordring(0..*)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underrettes</w:t>
            </w:r>
          </w:p>
        </w:tc>
        <w:tc>
          <w:tcPr>
            <w:tcW w:w="2398" w:type="dxa"/>
          </w:tcPr>
          <w:p w:rsidR="00587F4E" w:rsidRDefault="00587F4E" w:rsidP="00587F4E">
            <w:pPr>
              <w:pStyle w:val="Normal11"/>
            </w:pPr>
            <w:r>
              <w:t>MFUnderretning()</w:t>
            </w:r>
          </w:p>
          <w:p w:rsidR="00587F4E" w:rsidRDefault="00587F4E" w:rsidP="00587F4E">
            <w:pPr>
              <w:pStyle w:val="Normal11"/>
            </w:pPr>
            <w:r>
              <w:t>DMIFordringHaver()</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w:t>
            </w:r>
          </w:p>
        </w:tc>
        <w:tc>
          <w:tcPr>
            <w:tcW w:w="2398" w:type="dxa"/>
          </w:tcPr>
          <w:p w:rsidR="00587F4E" w:rsidRDefault="00587F4E" w:rsidP="00587F4E">
            <w:pPr>
              <w:pStyle w:val="Normal11"/>
            </w:pPr>
            <w:r>
              <w:t>TransportRettighedHaver()</w:t>
            </w:r>
          </w:p>
          <w:p w:rsidR="00587F4E" w:rsidRDefault="00587F4E" w:rsidP="00587F4E">
            <w:pPr>
              <w:pStyle w:val="Normal11"/>
            </w:pPr>
            <w:r>
              <w:t>DMIFordringHaver()</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DMIFordringHaver arver fra/er en specialisering af MFFordringHaver</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DMIFordringType</w:t>
      </w:r>
    </w:p>
    <w:p w:rsidR="00587F4E" w:rsidRDefault="00587F4E" w:rsidP="00587F4E">
      <w:pPr>
        <w:pStyle w:val="Normal11"/>
      </w:pPr>
      <w:r>
        <w:t>Typen af fordring, som fx kan være DSB bøde, Moms, Kreditbegrænsningsgebyr m.m. For hver fordringstype er der forskellige regelsæt, som er med til at definere, hvordan en konkret fordring skal behandles.</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Kode</w:t>
            </w:r>
          </w:p>
        </w:tc>
        <w:tc>
          <w:tcPr>
            <w:tcW w:w="1797" w:type="dxa"/>
          </w:tcPr>
          <w:p w:rsidR="00587F4E" w:rsidRDefault="00587F4E" w:rsidP="00587F4E">
            <w:pPr>
              <w:pStyle w:val="Normal11"/>
            </w:pPr>
            <w:r>
              <w:t>DMIFordringTypeKodeTekst7</w:t>
            </w:r>
            <w:r>
              <w:fldChar w:fldCharType="begin"/>
            </w:r>
            <w:r>
              <w:instrText xml:space="preserve"> XE "</w:instrText>
            </w:r>
            <w:r w:rsidRPr="004C67C0">
              <w:instrText>DMIFordringTypeKodeTekst7</w:instrText>
            </w:r>
            <w:r>
              <w:instrText xml:space="preserve">" </w:instrText>
            </w:r>
            <w:r>
              <w:fldChar w:fldCharType="end"/>
            </w:r>
          </w:p>
        </w:tc>
        <w:tc>
          <w:tcPr>
            <w:tcW w:w="5573" w:type="dxa"/>
          </w:tcPr>
          <w:p w:rsidR="00587F4E" w:rsidRDefault="00587F4E" w:rsidP="00587F4E">
            <w:pPr>
              <w:pStyle w:val="Normal11"/>
            </w:pPr>
            <w:r>
              <w:t>Kode på 7 karakter som må bestå af tal og/eller bogstaver som modsvar en fordringstype.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p>
          <w:p w:rsidR="00587F4E" w:rsidRDefault="00587F4E" w:rsidP="00587F4E">
            <w:pPr>
              <w:pStyle w:val="Normal11"/>
            </w:pPr>
            <w:r>
              <w:t>Eksempler:</w:t>
            </w:r>
          </w:p>
          <w:p w:rsidR="00587F4E" w:rsidRDefault="00587F4E" w:rsidP="00587F4E">
            <w:pPr>
              <w:pStyle w:val="Normal11"/>
            </w:pPr>
            <w:r>
              <w:t>DAAEOGS (Adfærdsregulerende afgifter til Erhvervs-og Selskabsstyrelsen)</w:t>
            </w:r>
          </w:p>
          <w:p w:rsidR="00587F4E" w:rsidRDefault="00587F4E" w:rsidP="00587F4E">
            <w:pPr>
              <w:pStyle w:val="Normal11"/>
            </w:pPr>
            <w:proofErr w:type="gramStart"/>
            <w:r>
              <w:t>DOADVOM  (Advokatomkostninger</w:t>
            </w:r>
            <w:proofErr w:type="gramEnd"/>
            <w:r>
              <w:t>)</w:t>
            </w:r>
          </w:p>
          <w:p w:rsidR="00587F4E" w:rsidRDefault="00587F4E" w:rsidP="00587F4E">
            <w:pPr>
              <w:pStyle w:val="Normal11"/>
            </w:pPr>
            <w:r>
              <w:t>PAGLØDL (Afgift af glødelamper mv.)</w:t>
            </w:r>
          </w:p>
          <w:p w:rsidR="00587F4E" w:rsidRDefault="00587F4E" w:rsidP="00587F4E">
            <w:pPr>
              <w:pStyle w:val="Normal11"/>
            </w:pPr>
          </w:p>
          <w:p w:rsidR="00587F4E" w:rsidRPr="00587F4E" w:rsidRDefault="00587F4E" w:rsidP="00587F4E">
            <w:pPr>
              <w:pStyle w:val="Normal11"/>
            </w:pPr>
            <w:r>
              <w:t>Se fordringstype regneark med værdier og beskrivelse.  Der skal indsættes reference i SA til Dokumentet.</w:t>
            </w:r>
          </w:p>
        </w:tc>
      </w:tr>
      <w:tr w:rsidR="00587F4E" w:rsidTr="00587F4E">
        <w:tblPrEx>
          <w:tblCellMar>
            <w:top w:w="0" w:type="dxa"/>
            <w:bottom w:w="0" w:type="dxa"/>
          </w:tblCellMar>
        </w:tblPrEx>
        <w:tc>
          <w:tcPr>
            <w:tcW w:w="2625" w:type="dxa"/>
          </w:tcPr>
          <w:p w:rsidR="00587F4E" w:rsidRDefault="00587F4E" w:rsidP="00587F4E">
            <w:pPr>
              <w:pStyle w:val="Normal11"/>
            </w:pPr>
            <w:r>
              <w:t>Navn</w:t>
            </w:r>
          </w:p>
        </w:tc>
        <w:tc>
          <w:tcPr>
            <w:tcW w:w="1797" w:type="dxa"/>
          </w:tcPr>
          <w:p w:rsidR="00587F4E" w:rsidRDefault="00587F4E" w:rsidP="00587F4E">
            <w:pPr>
              <w:pStyle w:val="Normal11"/>
            </w:pPr>
            <w:r>
              <w:t>TekstKort</w:t>
            </w:r>
            <w:r>
              <w:fldChar w:fldCharType="begin"/>
            </w:r>
            <w:r>
              <w:instrText xml:space="preserve"> XE "</w:instrText>
            </w:r>
            <w:r w:rsidRPr="00E045BB">
              <w:instrText>TekstKort</w:instrText>
            </w:r>
            <w:r>
              <w:instrText xml:space="preserve">" </w:instrText>
            </w:r>
            <w:r>
              <w:fldChar w:fldCharType="end"/>
            </w:r>
          </w:p>
        </w:tc>
        <w:tc>
          <w:tcPr>
            <w:tcW w:w="5573" w:type="dxa"/>
          </w:tcPr>
          <w:p w:rsidR="00587F4E" w:rsidRDefault="00587F4E" w:rsidP="00587F4E">
            <w:pPr>
              <w:pStyle w:val="Normal11"/>
            </w:pPr>
            <w:r>
              <w:t>Navnet på fordringstypen, fx A-skat, Moms, DSB bøde.</w:t>
            </w:r>
          </w:p>
        </w:tc>
      </w:tr>
      <w:tr w:rsidR="00587F4E" w:rsidTr="00587F4E">
        <w:tblPrEx>
          <w:tblCellMar>
            <w:top w:w="0" w:type="dxa"/>
            <w:bottom w:w="0" w:type="dxa"/>
          </w:tblCellMar>
        </w:tblPrEx>
        <w:tc>
          <w:tcPr>
            <w:tcW w:w="2625" w:type="dxa"/>
          </w:tcPr>
          <w:p w:rsidR="00587F4E" w:rsidRDefault="00587F4E" w:rsidP="00587F4E">
            <w:pPr>
              <w:pStyle w:val="Normal11"/>
            </w:pPr>
            <w:r>
              <w:t>GebyrSats</w:t>
            </w:r>
          </w:p>
        </w:tc>
        <w:tc>
          <w:tcPr>
            <w:tcW w:w="1797" w:type="dxa"/>
          </w:tcPr>
          <w:p w:rsidR="00587F4E" w:rsidRDefault="00587F4E" w:rsidP="00587F4E">
            <w:pPr>
              <w:pStyle w:val="Normal11"/>
            </w:pPr>
            <w:r>
              <w:t>RegelSæt</w:t>
            </w:r>
            <w:r>
              <w:fldChar w:fldCharType="begin"/>
            </w:r>
            <w:r>
              <w:instrText xml:space="preserve"> XE "</w:instrText>
            </w:r>
            <w:r w:rsidRPr="00D24686">
              <w:instrText>RegelSæt</w:instrText>
            </w:r>
            <w:r>
              <w:instrText xml:space="preserve">" </w:instrText>
            </w:r>
            <w:r>
              <w:fldChar w:fldCharType="end"/>
            </w:r>
          </w:p>
        </w:tc>
        <w:tc>
          <w:tcPr>
            <w:tcW w:w="5573" w:type="dxa"/>
          </w:tcPr>
          <w:p w:rsidR="00587F4E" w:rsidRDefault="00587F4E" w:rsidP="00587F4E">
            <w:pPr>
              <w:pStyle w:val="Normal11"/>
            </w:pPr>
            <w:r>
              <w:t>Satser for gebyrer (bestemte fordringstyper)der tilskrives en fordring (oprettes som sin egen fordring med link til den fordring, den er opstået på grund af). Satsen hentes her ved oprettelse af den type fordring</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Eksempler:</w:t>
            </w:r>
          </w:p>
          <w:p w:rsidR="00587F4E" w:rsidRDefault="00587F4E" w:rsidP="00587F4E">
            <w:pPr>
              <w:pStyle w:val="Normal11"/>
            </w:pPr>
            <w:r>
              <w:t>- FF-gebyr - x-antal kr.</w:t>
            </w:r>
          </w:p>
          <w:p w:rsidR="00587F4E" w:rsidRDefault="00587F4E" w:rsidP="00587F4E">
            <w:pPr>
              <w:pStyle w:val="Normal11"/>
            </w:pPr>
            <w:r>
              <w:t>- Kreditbegrænsningsgebyr - x-antal kr.</w:t>
            </w:r>
          </w:p>
          <w:p w:rsidR="00587F4E" w:rsidRDefault="00587F4E" w:rsidP="00587F4E">
            <w:pPr>
              <w:pStyle w:val="Normal11"/>
            </w:pPr>
            <w:r>
              <w:t>- Oprettelsesgebyr - x-antal kr.</w:t>
            </w:r>
          </w:p>
          <w:p w:rsidR="00587F4E" w:rsidRDefault="00587F4E" w:rsidP="00587F4E">
            <w:pPr>
              <w:pStyle w:val="Normal11"/>
            </w:pPr>
            <w:r>
              <w:t>- Rykkergebyr - x-antal kr.</w:t>
            </w:r>
          </w:p>
          <w:p w:rsidR="00587F4E" w:rsidRPr="00587F4E" w:rsidRDefault="00587F4E" w:rsidP="00587F4E">
            <w:pPr>
              <w:pStyle w:val="Normal11"/>
            </w:pPr>
            <w:r>
              <w:t>- Sikkerhedsstillelsesgebyr - x-antal kr</w:t>
            </w:r>
          </w:p>
        </w:tc>
      </w:tr>
      <w:tr w:rsidR="00587F4E" w:rsidTr="00587F4E">
        <w:tblPrEx>
          <w:tblCellMar>
            <w:top w:w="0" w:type="dxa"/>
            <w:bottom w:w="0" w:type="dxa"/>
          </w:tblCellMar>
        </w:tblPrEx>
        <w:tc>
          <w:tcPr>
            <w:tcW w:w="2625" w:type="dxa"/>
          </w:tcPr>
          <w:p w:rsidR="00587F4E" w:rsidRDefault="00587F4E" w:rsidP="00587F4E">
            <w:pPr>
              <w:pStyle w:val="Normal11"/>
            </w:pPr>
            <w:r>
              <w:t>Fradragsret</w:t>
            </w:r>
          </w:p>
        </w:tc>
        <w:tc>
          <w:tcPr>
            <w:tcW w:w="1797" w:type="dxa"/>
          </w:tcPr>
          <w:p w:rsidR="00587F4E" w:rsidRDefault="00587F4E" w:rsidP="00587F4E">
            <w:pPr>
              <w:pStyle w:val="Normal11"/>
            </w:pPr>
            <w:r>
              <w:t>JaNej</w:t>
            </w:r>
            <w:r>
              <w:fldChar w:fldCharType="begin"/>
            </w:r>
            <w:r>
              <w:instrText xml:space="preserve"> XE "</w:instrText>
            </w:r>
            <w:r w:rsidRPr="000D744D">
              <w:instrText>JaNej</w:instrText>
            </w:r>
            <w:r>
              <w:instrText xml:space="preserve">" </w:instrText>
            </w:r>
            <w:r>
              <w:fldChar w:fldCharType="end"/>
            </w:r>
          </w:p>
        </w:tc>
        <w:tc>
          <w:tcPr>
            <w:tcW w:w="5573" w:type="dxa"/>
          </w:tcPr>
          <w:p w:rsidR="00587F4E" w:rsidRDefault="00587F4E" w:rsidP="00587F4E">
            <w:pPr>
              <w:pStyle w:val="Normal11"/>
            </w:pPr>
            <w:r>
              <w:t>Angiver om en fordring er fradragsberettiget og skal indberettes til RKO</w:t>
            </w:r>
          </w:p>
        </w:tc>
      </w:tr>
      <w:tr w:rsidR="00587F4E" w:rsidTr="00587F4E">
        <w:tblPrEx>
          <w:tblCellMar>
            <w:top w:w="0" w:type="dxa"/>
            <w:bottom w:w="0" w:type="dxa"/>
          </w:tblCellMar>
        </w:tblPrEx>
        <w:tc>
          <w:tcPr>
            <w:tcW w:w="2625" w:type="dxa"/>
          </w:tcPr>
          <w:p w:rsidR="00587F4E" w:rsidRDefault="00587F4E" w:rsidP="00587F4E">
            <w:pPr>
              <w:pStyle w:val="Normal11"/>
            </w:pPr>
            <w:r>
              <w:t>Kategori</w:t>
            </w:r>
          </w:p>
        </w:tc>
        <w:tc>
          <w:tcPr>
            <w:tcW w:w="1797" w:type="dxa"/>
          </w:tcPr>
          <w:p w:rsidR="00587F4E" w:rsidRDefault="00587F4E" w:rsidP="00587F4E">
            <w:pPr>
              <w:pStyle w:val="Normal11"/>
            </w:pPr>
            <w:r>
              <w:t>FordringKategori</w:t>
            </w:r>
            <w:r>
              <w:fldChar w:fldCharType="begin"/>
            </w:r>
            <w:r>
              <w:instrText xml:space="preserve"> XE "</w:instrText>
            </w:r>
            <w:r w:rsidRPr="0097239C">
              <w:instrText>FordringKategori</w:instrText>
            </w:r>
            <w:r>
              <w:instrText xml:space="preserve">" </w:instrText>
            </w:r>
            <w:r>
              <w:fldChar w:fldCharType="end"/>
            </w:r>
          </w:p>
        </w:tc>
        <w:tc>
          <w:tcPr>
            <w:tcW w:w="5573" w:type="dxa"/>
          </w:tcPr>
          <w:p w:rsidR="00587F4E" w:rsidRDefault="00587F4E" w:rsidP="00587F4E">
            <w:pPr>
              <w:pStyle w:val="Normal11"/>
            </w:pPr>
            <w:r>
              <w:t xml:space="preserve">Fordringskategori angiver om det er en hovedfordring, en Inddrivelsesrente, en </w:t>
            </w:r>
            <w:proofErr w:type="gramStart"/>
            <w:r>
              <w:t>opkrævningsrente  eller</w:t>
            </w:r>
            <w:proofErr w:type="gramEnd"/>
            <w:r>
              <w:t xml:space="preserve"> et inddrivelsesgebyr</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HF: Hovedfordring</w:t>
            </w:r>
          </w:p>
          <w:p w:rsidR="00587F4E" w:rsidRDefault="00587F4E" w:rsidP="00587F4E">
            <w:pPr>
              <w:pStyle w:val="Normal11"/>
            </w:pPr>
            <w:r>
              <w:t>IR: Inddrivelsesrente</w:t>
            </w:r>
          </w:p>
          <w:p w:rsidR="00587F4E" w:rsidRDefault="00587F4E" w:rsidP="00587F4E">
            <w:pPr>
              <w:pStyle w:val="Normal11"/>
            </w:pPr>
            <w:r>
              <w:t>IG: Inddrivelsesgebyr</w:t>
            </w:r>
          </w:p>
          <w:p w:rsidR="00587F4E" w:rsidRDefault="00587F4E" w:rsidP="00587F4E">
            <w:pPr>
              <w:pStyle w:val="Normal11"/>
            </w:pPr>
            <w:r>
              <w:t>OR: Opkrævningrente</w:t>
            </w:r>
          </w:p>
          <w:p w:rsidR="00587F4E" w:rsidRDefault="00587F4E" w:rsidP="00587F4E">
            <w:pPr>
              <w:pStyle w:val="Normal11"/>
            </w:pPr>
            <w:r>
              <w:t>OG: Opkrævningsgebyr</w:t>
            </w:r>
          </w:p>
          <w:p w:rsidR="00587F4E" w:rsidRDefault="00587F4E" w:rsidP="00587F4E">
            <w:pPr>
              <w:pStyle w:val="Normal11"/>
            </w:pP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Klasse</w:t>
            </w:r>
          </w:p>
        </w:tc>
        <w:tc>
          <w:tcPr>
            <w:tcW w:w="1797" w:type="dxa"/>
          </w:tcPr>
          <w:p w:rsidR="00587F4E" w:rsidRDefault="00587F4E" w:rsidP="00587F4E">
            <w:pPr>
              <w:pStyle w:val="Normal11"/>
            </w:pPr>
            <w:r>
              <w:t>FordringKlasse</w:t>
            </w:r>
            <w:r>
              <w:fldChar w:fldCharType="begin"/>
            </w:r>
            <w:r>
              <w:instrText xml:space="preserve"> XE "</w:instrText>
            </w:r>
            <w:r w:rsidRPr="008F431A">
              <w:instrText>FordringKlasse</w:instrText>
            </w:r>
            <w:r>
              <w:instrText xml:space="preserve">" </w:instrText>
            </w:r>
            <w:r>
              <w:fldChar w:fldCharType="end"/>
            </w:r>
          </w:p>
        </w:tc>
        <w:tc>
          <w:tcPr>
            <w:tcW w:w="5573" w:type="dxa"/>
          </w:tcPr>
          <w:p w:rsidR="00587F4E" w:rsidRDefault="00587F4E" w:rsidP="00587F4E">
            <w:pPr>
              <w:pStyle w:val="Normal11"/>
            </w:pPr>
            <w:r>
              <w:t>Angiver dækningsrækkefølgen for fordringstyper.</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1. Bøder der er tillagt afsoning</w:t>
            </w:r>
          </w:p>
          <w:p w:rsidR="00587F4E" w:rsidRDefault="00587F4E" w:rsidP="00587F4E">
            <w:pPr>
              <w:pStyle w:val="Normal11"/>
            </w:pPr>
            <w:r>
              <w:t xml:space="preserve">2. Underholdsbidrag omfattet af lov om opkrævning af underholdsbidrag. </w:t>
            </w:r>
          </w:p>
          <w:p w:rsidR="00587F4E" w:rsidRPr="00587F4E" w:rsidRDefault="00587F4E" w:rsidP="00587F4E">
            <w:pPr>
              <w:pStyle w:val="Normal11"/>
            </w:pPr>
            <w:r>
              <w:t xml:space="preserve">3. Andre fordringer </w:t>
            </w:r>
          </w:p>
        </w:tc>
      </w:tr>
      <w:tr w:rsidR="00587F4E" w:rsidTr="00587F4E">
        <w:tblPrEx>
          <w:tblCellMar>
            <w:top w:w="0" w:type="dxa"/>
            <w:bottom w:w="0" w:type="dxa"/>
          </w:tblCellMar>
        </w:tblPrEx>
        <w:tc>
          <w:tcPr>
            <w:tcW w:w="2625" w:type="dxa"/>
          </w:tcPr>
          <w:p w:rsidR="00587F4E" w:rsidRDefault="00587F4E" w:rsidP="00587F4E">
            <w:pPr>
              <w:pStyle w:val="Normal11"/>
            </w:pPr>
            <w:r>
              <w:t>Gruppe</w:t>
            </w:r>
          </w:p>
        </w:tc>
        <w:tc>
          <w:tcPr>
            <w:tcW w:w="1797" w:type="dxa"/>
          </w:tcPr>
          <w:p w:rsidR="00587F4E" w:rsidRDefault="00587F4E" w:rsidP="00587F4E">
            <w:pPr>
              <w:pStyle w:val="Normal11"/>
            </w:pPr>
            <w:r>
              <w:t>Tekst30</w:t>
            </w:r>
            <w:r>
              <w:fldChar w:fldCharType="begin"/>
            </w:r>
            <w:r>
              <w:instrText xml:space="preserve"> XE "</w:instrText>
            </w:r>
            <w:r w:rsidRPr="006576F1">
              <w:instrText>Tekst30</w:instrText>
            </w:r>
            <w:r>
              <w:instrText xml:space="preserve">" </w:instrText>
            </w:r>
            <w:r>
              <w:fldChar w:fldCharType="end"/>
            </w:r>
          </w:p>
        </w:tc>
        <w:tc>
          <w:tcPr>
            <w:tcW w:w="5573" w:type="dxa"/>
          </w:tcPr>
          <w:p w:rsidR="00587F4E" w:rsidRDefault="00587F4E" w:rsidP="00587F4E">
            <w:pPr>
              <w:pStyle w:val="Normal11"/>
            </w:pPr>
            <w:r>
              <w:t>Angiver hvilken gruppe fordringstypen er relateret til.</w:t>
            </w:r>
          </w:p>
          <w:p w:rsidR="00587F4E" w:rsidRDefault="00587F4E" w:rsidP="00587F4E">
            <w:pPr>
              <w:pStyle w:val="Normal11"/>
            </w:pPr>
            <w:r>
              <w:t>f.eks Punktafgift, Diverse omkostninger, personskatter mv.</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knytter sig til</w:t>
            </w:r>
          </w:p>
        </w:tc>
        <w:tc>
          <w:tcPr>
            <w:tcW w:w="2398" w:type="dxa"/>
          </w:tcPr>
          <w:p w:rsidR="00587F4E" w:rsidRDefault="00587F4E" w:rsidP="00587F4E">
            <w:pPr>
              <w:pStyle w:val="Normal11"/>
            </w:pPr>
            <w:r>
              <w:t>DMIFordringType(1)</w:t>
            </w:r>
          </w:p>
          <w:p w:rsidR="00587F4E" w:rsidRDefault="00587F4E" w:rsidP="00587F4E">
            <w:pPr>
              <w:pStyle w:val="Normal11"/>
            </w:pPr>
            <w:r>
              <w:t>DMIFordring(0..*)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DMIIndberetter</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DatoTid</w:t>
            </w:r>
          </w:p>
        </w:tc>
        <w:tc>
          <w:tcPr>
            <w:tcW w:w="1797" w:type="dxa"/>
          </w:tcPr>
          <w:p w:rsidR="00587F4E" w:rsidRDefault="00587F4E" w:rsidP="00587F4E">
            <w:pPr>
              <w:pStyle w:val="Normal11"/>
            </w:pPr>
            <w:r>
              <w:t>DatoTid</w:t>
            </w:r>
            <w:r>
              <w:fldChar w:fldCharType="begin"/>
            </w:r>
            <w:r>
              <w:instrText xml:space="preserve"> XE "</w:instrText>
            </w:r>
            <w:r w:rsidRPr="00C601A5">
              <w:instrText>DatoTid</w:instrText>
            </w:r>
            <w:r>
              <w:instrText xml:space="preserve">" </w:instrText>
            </w:r>
            <w:r>
              <w:fldChar w:fldCharType="end"/>
            </w:r>
          </w:p>
        </w:tc>
        <w:tc>
          <w:tcPr>
            <w:tcW w:w="5573" w:type="dxa"/>
          </w:tcPr>
          <w:p w:rsidR="00587F4E" w:rsidRDefault="00587F4E" w:rsidP="00587F4E">
            <w:pPr>
              <w:pStyle w:val="Normal11"/>
            </w:pPr>
            <w:r>
              <w:t>Dato og tid hvor indberetningen er foretaget</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DMIIndberetterID</w:t>
            </w:r>
            <w:r>
              <w:fldChar w:fldCharType="begin"/>
            </w:r>
            <w:r>
              <w:instrText xml:space="preserve"> XE "</w:instrText>
            </w:r>
            <w:r w:rsidRPr="008D76EE">
              <w:instrText>DMIIndberetterID</w:instrText>
            </w:r>
            <w:r>
              <w:instrText xml:space="preserve">" </w:instrText>
            </w:r>
            <w:r>
              <w:fldChar w:fldCharType="end"/>
            </w:r>
          </w:p>
        </w:tc>
        <w:tc>
          <w:tcPr>
            <w:tcW w:w="5573" w:type="dxa"/>
          </w:tcPr>
          <w:p w:rsidR="00587F4E" w:rsidRDefault="00587F4E" w:rsidP="00587F4E">
            <w:pPr>
              <w:pStyle w:val="Normal11"/>
            </w:pPr>
            <w:r>
              <w:t xml:space="preserve">Et nummer eller et antal karakterer der identificerer indberetteren (borger, </w:t>
            </w:r>
            <w:proofErr w:type="gramStart"/>
            <w:r>
              <w:t>virksomhed,system</w:t>
            </w:r>
            <w:proofErr w:type="gramEnd"/>
            <w:r>
              <w:t>, medarbejder, fordringshaver eller rettighedshaver) i form af:</w:t>
            </w:r>
          </w:p>
          <w:p w:rsidR="00587F4E" w:rsidRDefault="00587F4E" w:rsidP="00587F4E">
            <w:pPr>
              <w:pStyle w:val="Normal11"/>
            </w:pPr>
            <w:r>
              <w:t>CPRNummer</w:t>
            </w:r>
          </w:p>
          <w:p w:rsidR="00587F4E" w:rsidRDefault="00587F4E" w:rsidP="00587F4E">
            <w:pPr>
              <w:pStyle w:val="Normal11"/>
            </w:pPr>
            <w:r>
              <w:t>SE/CVRNummer</w:t>
            </w:r>
          </w:p>
          <w:p w:rsidR="00587F4E" w:rsidRDefault="00587F4E" w:rsidP="00587F4E">
            <w:pPr>
              <w:pStyle w:val="Normal11"/>
            </w:pPr>
            <w:r>
              <w:t>KundeNummer</w:t>
            </w:r>
          </w:p>
          <w:p w:rsidR="00587F4E" w:rsidRDefault="00587F4E" w:rsidP="00587F4E">
            <w:pPr>
              <w:pStyle w:val="Normal11"/>
            </w:pPr>
            <w:r>
              <w:t>EFI, DMI, MF, DMO, SLUT, SAP38 (karakterer)</w:t>
            </w:r>
          </w:p>
          <w:p w:rsidR="00587F4E" w:rsidRDefault="00587F4E" w:rsidP="00587F4E">
            <w:pPr>
              <w:pStyle w:val="Normal11"/>
            </w:pPr>
            <w:r>
              <w:t>WNummer</w:t>
            </w:r>
          </w:p>
          <w:p w:rsidR="00587F4E" w:rsidRDefault="00587F4E" w:rsidP="00587F4E">
            <w:pPr>
              <w:pStyle w:val="Normal11"/>
            </w:pPr>
          </w:p>
          <w:p w:rsidR="00587F4E" w:rsidRDefault="00587F4E" w:rsidP="00587F4E">
            <w:pPr>
              <w:pStyle w:val="Normal11"/>
            </w:pPr>
            <w:r>
              <w:t>Specifikt for indberettelse af hæftelse kan følgende værdier anvendes:</w:t>
            </w:r>
          </w:p>
          <w:p w:rsidR="00587F4E" w:rsidRDefault="00587F4E" w:rsidP="00587F4E">
            <w:pPr>
              <w:pStyle w:val="Normal11"/>
            </w:pPr>
          </w:p>
          <w:p w:rsidR="00587F4E" w:rsidRDefault="00587F4E" w:rsidP="00587F4E">
            <w:pPr>
              <w:pStyle w:val="Normal11"/>
            </w:pPr>
            <w:r>
              <w:t>KundeNummer (FH): Fordringshaver angiver selv via selvbetjeningsløsning et hæftelsesforhold.</w:t>
            </w:r>
          </w:p>
          <w:p w:rsidR="00587F4E" w:rsidRDefault="00587F4E" w:rsidP="00587F4E">
            <w:pPr>
              <w:pStyle w:val="Normal11"/>
            </w:pPr>
          </w:p>
          <w:p w:rsidR="00587F4E" w:rsidRDefault="00587F4E" w:rsidP="00587F4E">
            <w:pPr>
              <w:pStyle w:val="Normal11"/>
            </w:pPr>
            <w:r>
              <w:t>MF: Anvendes hvis systemet Modtag Fordring beriger med hæftelsesoplysningen, når fordring oprettes.</w:t>
            </w:r>
          </w:p>
          <w:p w:rsidR="00587F4E" w:rsidRDefault="00587F4E" w:rsidP="00587F4E">
            <w:pPr>
              <w:pStyle w:val="Normal11"/>
            </w:pPr>
          </w:p>
          <w:p w:rsidR="00587F4E" w:rsidRDefault="00587F4E" w:rsidP="00587F4E">
            <w:pPr>
              <w:pStyle w:val="Normal11"/>
            </w:pPr>
            <w:r>
              <w:t xml:space="preserve">EFI: Når systemet EFI har påsat </w:t>
            </w:r>
            <w:proofErr w:type="gramStart"/>
            <w:r>
              <w:t>en hæfter</w:t>
            </w:r>
            <w:proofErr w:type="gramEnd"/>
            <w:r>
              <w:t xml:space="preserve"> f.eks. I forbindelse med en udlægsforretning hvor en ægtefælle går fra at være en potentiel hæfter til reel hæfter.</w:t>
            </w:r>
          </w:p>
          <w:p w:rsidR="00587F4E" w:rsidRDefault="00587F4E" w:rsidP="00587F4E">
            <w:pPr>
              <w:pStyle w:val="Normal11"/>
            </w:pPr>
            <w:r>
              <w:t>Kunne også være en ændring som er opstået som følge af en ændring i CSR-P vedr. civilstand f.eks. skilsmisse.</w:t>
            </w:r>
          </w:p>
          <w:p w:rsidR="00587F4E" w:rsidRDefault="00587F4E" w:rsidP="00587F4E">
            <w:pPr>
              <w:pStyle w:val="Normal11"/>
            </w:pPr>
          </w:p>
          <w:p w:rsidR="00587F4E" w:rsidRDefault="00587F4E" w:rsidP="00587F4E">
            <w:pPr>
              <w:pStyle w:val="Normal11"/>
            </w:pPr>
            <w:r>
              <w:t>WNummer: Sagsbehandler opdaterer manuelt en hæftelse f.eks. hvis kunden viser at pgl. er udtrådt af et I/S og som følge heraf ikke hæfter længere.</w:t>
            </w:r>
          </w:p>
        </w:tc>
      </w:tr>
      <w:tr w:rsidR="00587F4E" w:rsidTr="00587F4E">
        <w:tblPrEx>
          <w:tblCellMar>
            <w:top w:w="0" w:type="dxa"/>
            <w:bottom w:w="0" w:type="dxa"/>
          </w:tblCellMar>
        </w:tblPrEx>
        <w:tc>
          <w:tcPr>
            <w:tcW w:w="2625" w:type="dxa"/>
          </w:tcPr>
          <w:p w:rsidR="00587F4E" w:rsidRDefault="00587F4E" w:rsidP="00587F4E">
            <w:pPr>
              <w:pStyle w:val="Normal11"/>
            </w:pPr>
            <w:r>
              <w:t>Rolle</w:t>
            </w:r>
          </w:p>
        </w:tc>
        <w:tc>
          <w:tcPr>
            <w:tcW w:w="1797" w:type="dxa"/>
          </w:tcPr>
          <w:p w:rsidR="00587F4E" w:rsidRDefault="00587F4E" w:rsidP="00587F4E">
            <w:pPr>
              <w:pStyle w:val="Normal11"/>
            </w:pPr>
            <w:r>
              <w:t>DMIIndberetterRolle</w:t>
            </w:r>
            <w:r>
              <w:fldChar w:fldCharType="begin"/>
            </w:r>
            <w:r>
              <w:instrText xml:space="preserve"> XE "</w:instrText>
            </w:r>
            <w:r w:rsidRPr="004E0858">
              <w:instrText>DMIIndberetterRolle</w:instrText>
            </w:r>
            <w:r>
              <w:instrText xml:space="preserve">" </w:instrText>
            </w:r>
            <w:r>
              <w:fldChar w:fldCharType="end"/>
            </w:r>
          </w:p>
        </w:tc>
        <w:tc>
          <w:tcPr>
            <w:tcW w:w="5573" w:type="dxa"/>
          </w:tcPr>
          <w:p w:rsidR="00587F4E" w:rsidRDefault="00587F4E" w:rsidP="00587F4E">
            <w:pPr>
              <w:pStyle w:val="Normal11"/>
            </w:pPr>
            <w:r>
              <w:t>Indberetterens rolle.</w:t>
            </w:r>
          </w:p>
          <w:p w:rsidR="00587F4E" w:rsidRDefault="00587F4E" w:rsidP="00587F4E">
            <w:pPr>
              <w:pStyle w:val="Normal11"/>
            </w:pPr>
          </w:p>
          <w:p w:rsidR="00587F4E" w:rsidRDefault="00587F4E" w:rsidP="00587F4E">
            <w:pPr>
              <w:pStyle w:val="Normal11"/>
            </w:pPr>
            <w:r>
              <w:t>Rollen valideres i sammenhæng med IndberetterID, hvor følgende kombinationer er gyldige:</w:t>
            </w:r>
          </w:p>
          <w:p w:rsidR="00587F4E" w:rsidRDefault="00587F4E" w:rsidP="00587F4E">
            <w:pPr>
              <w:pStyle w:val="Normal11"/>
            </w:pPr>
          </w:p>
          <w:p w:rsidR="00587F4E" w:rsidRDefault="00587F4E" w:rsidP="00587F4E">
            <w:pPr>
              <w:pStyle w:val="Normal11"/>
            </w:pPr>
            <w:proofErr w:type="gramStart"/>
            <w:r>
              <w:t>IndberetterID       IndberetterRolle</w:t>
            </w:r>
            <w:proofErr w:type="gramEnd"/>
          </w:p>
          <w:p w:rsidR="00587F4E" w:rsidRDefault="00587F4E" w:rsidP="00587F4E">
            <w:pPr>
              <w:pStyle w:val="Normal11"/>
            </w:pPr>
            <w:r>
              <w:t>-----------------------------------------</w:t>
            </w:r>
          </w:p>
          <w:p w:rsidR="00587F4E" w:rsidRDefault="00587F4E" w:rsidP="00587F4E">
            <w:pPr>
              <w:pStyle w:val="Normal11"/>
            </w:pPr>
            <w:proofErr w:type="gramStart"/>
            <w:r>
              <w:t>CPRNummer                     Borger</w:t>
            </w:r>
            <w:proofErr w:type="gramEnd"/>
          </w:p>
          <w:p w:rsidR="00587F4E" w:rsidRDefault="00587F4E" w:rsidP="00587F4E">
            <w:pPr>
              <w:pStyle w:val="Normal11"/>
            </w:pPr>
            <w:r>
              <w:t>SE/</w:t>
            </w:r>
            <w:proofErr w:type="gramStart"/>
            <w:r>
              <w:t>CVRNummer               Virksomhed</w:t>
            </w:r>
            <w:proofErr w:type="gramEnd"/>
          </w:p>
          <w:p w:rsidR="00587F4E" w:rsidRDefault="00587F4E" w:rsidP="00587F4E">
            <w:pPr>
              <w:pStyle w:val="Normal11"/>
            </w:pPr>
            <w:proofErr w:type="gramStart"/>
            <w:r>
              <w:t>KundeNummer                  Fordringshaver</w:t>
            </w:r>
            <w:proofErr w:type="gramEnd"/>
          </w:p>
          <w:p w:rsidR="00587F4E" w:rsidRDefault="00587F4E" w:rsidP="00587F4E">
            <w:pPr>
              <w:pStyle w:val="Normal11"/>
            </w:pPr>
            <w:proofErr w:type="gramStart"/>
            <w:r>
              <w:t>KundeNummer                  Rettighedshaver</w:t>
            </w:r>
            <w:proofErr w:type="gramEnd"/>
          </w:p>
          <w:p w:rsidR="00587F4E" w:rsidRDefault="00587F4E" w:rsidP="00587F4E">
            <w:pPr>
              <w:pStyle w:val="Normal11"/>
            </w:pPr>
            <w:proofErr w:type="gramStart"/>
            <w:r>
              <w:t>EFI                                    System</w:t>
            </w:r>
            <w:proofErr w:type="gramEnd"/>
          </w:p>
          <w:p w:rsidR="00587F4E" w:rsidRDefault="00587F4E" w:rsidP="00587F4E">
            <w:pPr>
              <w:pStyle w:val="Normal11"/>
            </w:pPr>
            <w:proofErr w:type="gramStart"/>
            <w:r>
              <w:t>DMI                                   System</w:t>
            </w:r>
            <w:proofErr w:type="gramEnd"/>
          </w:p>
          <w:p w:rsidR="00587F4E" w:rsidRDefault="00587F4E" w:rsidP="00587F4E">
            <w:pPr>
              <w:pStyle w:val="Normal11"/>
            </w:pPr>
            <w:proofErr w:type="gramStart"/>
            <w:r>
              <w:t>MF                                     System</w:t>
            </w:r>
            <w:proofErr w:type="gramEnd"/>
          </w:p>
          <w:p w:rsidR="00587F4E" w:rsidRDefault="00587F4E" w:rsidP="00587F4E">
            <w:pPr>
              <w:pStyle w:val="Normal11"/>
            </w:pPr>
            <w:proofErr w:type="gramStart"/>
            <w:r>
              <w:t>DMO                                  System</w:t>
            </w:r>
            <w:proofErr w:type="gramEnd"/>
          </w:p>
          <w:p w:rsidR="00587F4E" w:rsidRDefault="00587F4E" w:rsidP="00587F4E">
            <w:pPr>
              <w:pStyle w:val="Normal11"/>
            </w:pPr>
            <w:proofErr w:type="gramStart"/>
            <w:r>
              <w:t>SLUT                                 System</w:t>
            </w:r>
            <w:proofErr w:type="gramEnd"/>
          </w:p>
          <w:p w:rsidR="00587F4E" w:rsidRDefault="00587F4E" w:rsidP="00587F4E">
            <w:pPr>
              <w:pStyle w:val="Normal11"/>
            </w:pPr>
            <w:proofErr w:type="gramStart"/>
            <w:r>
              <w:t>SAP38                               System</w:t>
            </w:r>
            <w:proofErr w:type="gramEnd"/>
          </w:p>
          <w:p w:rsidR="00587F4E" w:rsidRDefault="00587F4E" w:rsidP="00587F4E">
            <w:pPr>
              <w:pStyle w:val="Normal11"/>
            </w:pPr>
            <w:proofErr w:type="gramStart"/>
            <w:r>
              <w:t>WNr                                   Medarbejder</w:t>
            </w:r>
            <w:proofErr w:type="gramEnd"/>
          </w:p>
          <w:p w:rsidR="00587F4E" w:rsidRDefault="00587F4E" w:rsidP="00587F4E">
            <w:pPr>
              <w:pStyle w:val="Normal11"/>
            </w:pPr>
          </w:p>
          <w:p w:rsidR="00587F4E" w:rsidRDefault="00587F4E" w:rsidP="00587F4E">
            <w:pPr>
              <w:pStyle w:val="Normal11"/>
            </w:pPr>
            <w:r>
              <w:t>Ved indberetning af hæftelse er kun følgende kombinationer gyldige:</w:t>
            </w:r>
          </w:p>
          <w:p w:rsidR="00587F4E" w:rsidRDefault="00587F4E" w:rsidP="00587F4E">
            <w:pPr>
              <w:pStyle w:val="Normal11"/>
            </w:pPr>
            <w:r>
              <w:t xml:space="preserve"> </w:t>
            </w:r>
          </w:p>
          <w:p w:rsidR="00587F4E" w:rsidRDefault="00587F4E" w:rsidP="00587F4E">
            <w:pPr>
              <w:pStyle w:val="Normal11"/>
            </w:pPr>
            <w:proofErr w:type="gramStart"/>
            <w:r>
              <w:t>IndberetterID       IndberetterRolle</w:t>
            </w:r>
            <w:proofErr w:type="gramEnd"/>
          </w:p>
          <w:p w:rsidR="00587F4E" w:rsidRDefault="00587F4E" w:rsidP="00587F4E">
            <w:pPr>
              <w:pStyle w:val="Normal11"/>
            </w:pPr>
            <w:r>
              <w:t>-----------------------------------------</w:t>
            </w:r>
          </w:p>
          <w:p w:rsidR="00587F4E" w:rsidRDefault="00587F4E" w:rsidP="00587F4E">
            <w:pPr>
              <w:pStyle w:val="Normal11"/>
            </w:pPr>
            <w:proofErr w:type="gramStart"/>
            <w:r>
              <w:t>KundeNummer                  Fordringshaver</w:t>
            </w:r>
            <w:proofErr w:type="gramEnd"/>
          </w:p>
          <w:p w:rsidR="00587F4E" w:rsidRDefault="00587F4E" w:rsidP="00587F4E">
            <w:pPr>
              <w:pStyle w:val="Normal11"/>
            </w:pPr>
            <w:proofErr w:type="gramStart"/>
            <w:r>
              <w:t>EFI                                     System</w:t>
            </w:r>
            <w:proofErr w:type="gramEnd"/>
          </w:p>
          <w:p w:rsidR="00587F4E" w:rsidRDefault="00587F4E" w:rsidP="00587F4E">
            <w:pPr>
              <w:pStyle w:val="Normal11"/>
            </w:pPr>
            <w:proofErr w:type="gramStart"/>
            <w:r>
              <w:t>MF                                     System</w:t>
            </w:r>
            <w:proofErr w:type="gramEnd"/>
          </w:p>
          <w:p w:rsidR="00587F4E" w:rsidRDefault="00587F4E" w:rsidP="00587F4E">
            <w:pPr>
              <w:pStyle w:val="Normal11"/>
            </w:pPr>
            <w:proofErr w:type="gramStart"/>
            <w:r>
              <w:t>WNr                                   Medarbejder</w:t>
            </w:r>
            <w:proofErr w:type="gramEnd"/>
          </w:p>
          <w:p w:rsidR="00587F4E" w:rsidRDefault="00587F4E" w:rsidP="00587F4E">
            <w:pPr>
              <w:pStyle w:val="Normal11"/>
            </w:pPr>
          </w:p>
          <w:p w:rsidR="00587F4E" w:rsidRDefault="00587F4E" w:rsidP="00587F4E">
            <w:pPr>
              <w:pStyle w:val="Normal11"/>
              <w:rPr>
                <w:u w:val="single"/>
              </w:rPr>
            </w:pPr>
            <w:r>
              <w:rPr>
                <w:u w:val="single"/>
              </w:rPr>
              <w:lastRenderedPageBreak/>
              <w:t>Tilladte værdier:</w:t>
            </w:r>
          </w:p>
          <w:p w:rsidR="00587F4E" w:rsidRDefault="00587F4E" w:rsidP="00587F4E">
            <w:pPr>
              <w:pStyle w:val="Normal11"/>
            </w:pPr>
            <w:r>
              <w:t>Borger</w:t>
            </w:r>
          </w:p>
          <w:p w:rsidR="00587F4E" w:rsidRDefault="00587F4E" w:rsidP="00587F4E">
            <w:pPr>
              <w:pStyle w:val="Normal11"/>
            </w:pPr>
            <w:r>
              <w:t>Virksomhed</w:t>
            </w:r>
          </w:p>
          <w:p w:rsidR="00587F4E" w:rsidRDefault="00587F4E" w:rsidP="00587F4E">
            <w:pPr>
              <w:pStyle w:val="Normal11"/>
            </w:pPr>
            <w:r>
              <w:t>System</w:t>
            </w:r>
          </w:p>
          <w:p w:rsidR="00587F4E" w:rsidRDefault="00587F4E" w:rsidP="00587F4E">
            <w:pPr>
              <w:pStyle w:val="Normal11"/>
            </w:pPr>
            <w:r>
              <w:t>Medarbejder</w:t>
            </w:r>
          </w:p>
          <w:p w:rsidR="00587F4E" w:rsidRDefault="00587F4E" w:rsidP="00587F4E">
            <w:pPr>
              <w:pStyle w:val="Normal11"/>
            </w:pPr>
            <w:r>
              <w:t>Fordringshaver</w:t>
            </w:r>
          </w:p>
          <w:p w:rsidR="00587F4E" w:rsidRDefault="00587F4E" w:rsidP="00587F4E">
            <w:pPr>
              <w:pStyle w:val="Normal11"/>
            </w:pPr>
            <w:r>
              <w:t>Rettighedshaver</w:t>
            </w:r>
          </w:p>
          <w:p w:rsidR="00587F4E" w:rsidRDefault="00587F4E" w:rsidP="00587F4E">
            <w:pPr>
              <w:pStyle w:val="Normal11"/>
            </w:pPr>
          </w:p>
          <w:p w:rsidR="00587F4E" w:rsidRPr="00587F4E" w:rsidRDefault="00587F4E" w:rsidP="00587F4E">
            <w:pPr>
              <w:pStyle w:val="Normal11"/>
            </w:pP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indberettet af</w:t>
            </w:r>
          </w:p>
        </w:tc>
        <w:tc>
          <w:tcPr>
            <w:tcW w:w="2398" w:type="dxa"/>
          </w:tcPr>
          <w:p w:rsidR="00587F4E" w:rsidRDefault="00587F4E" w:rsidP="00587F4E">
            <w:pPr>
              <w:pStyle w:val="Normal11"/>
            </w:pPr>
            <w:r>
              <w:t>DMIFordring(1..*)</w:t>
            </w:r>
          </w:p>
          <w:p w:rsidR="00587F4E" w:rsidRDefault="00587F4E" w:rsidP="00587F4E">
            <w:pPr>
              <w:pStyle w:val="Normal11"/>
            </w:pPr>
            <w:r>
              <w:t>DMIIndberetter(1)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DMIMyndighed</w:t>
      </w:r>
    </w:p>
    <w:p w:rsidR="00587F4E" w:rsidRDefault="00587F4E" w:rsidP="00587F4E">
      <w:pPr>
        <w:pStyle w:val="Normal11"/>
      </w:pPr>
      <w:r>
        <w:t>Den udbetalende myndighed</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NKS-nummer</w:t>
            </w:r>
          </w:p>
        </w:tc>
        <w:tc>
          <w:tcPr>
            <w:tcW w:w="1797" w:type="dxa"/>
          </w:tcPr>
          <w:p w:rsidR="00587F4E" w:rsidRDefault="00587F4E" w:rsidP="00587F4E">
            <w:pPr>
              <w:pStyle w:val="Normal11"/>
            </w:pPr>
            <w:r>
              <w:t>MyndighedNummer</w:t>
            </w:r>
            <w:r>
              <w:fldChar w:fldCharType="begin"/>
            </w:r>
            <w:r>
              <w:instrText xml:space="preserve"> XE "</w:instrText>
            </w:r>
            <w:r w:rsidRPr="002338D7">
              <w:instrText>MyndighedNummer</w:instrText>
            </w:r>
            <w:r>
              <w:instrText xml:space="preserve">" </w:instrText>
            </w:r>
            <w:r>
              <w:fldChar w:fldCharType="end"/>
            </w:r>
          </w:p>
        </w:tc>
        <w:tc>
          <w:tcPr>
            <w:tcW w:w="5573" w:type="dxa"/>
          </w:tcPr>
          <w:p w:rsidR="00587F4E" w:rsidRDefault="00587F4E" w:rsidP="00587F4E">
            <w:pPr>
              <w:pStyle w:val="Normal11"/>
            </w:pPr>
            <w:r>
              <w:t>Den udbetalende myndhedsnummer i Nemkonto</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0000 - 9999</w:t>
            </w:r>
          </w:p>
        </w:tc>
      </w:tr>
      <w:tr w:rsidR="00587F4E" w:rsidTr="00587F4E">
        <w:tblPrEx>
          <w:tblCellMar>
            <w:top w:w="0" w:type="dxa"/>
            <w:bottom w:w="0" w:type="dxa"/>
          </w:tblCellMar>
        </w:tblPrEx>
        <w:tc>
          <w:tcPr>
            <w:tcW w:w="2625" w:type="dxa"/>
          </w:tcPr>
          <w:p w:rsidR="00587F4E" w:rsidRDefault="00587F4E" w:rsidP="00587F4E">
            <w:pPr>
              <w:pStyle w:val="Normal11"/>
            </w:pPr>
            <w:r>
              <w:t>UdbetalerNavn</w:t>
            </w:r>
          </w:p>
        </w:tc>
        <w:tc>
          <w:tcPr>
            <w:tcW w:w="1797" w:type="dxa"/>
          </w:tcPr>
          <w:p w:rsidR="00587F4E" w:rsidRDefault="00587F4E" w:rsidP="00587F4E">
            <w:pPr>
              <w:pStyle w:val="Normal11"/>
            </w:pPr>
            <w:r>
              <w:t>Navn</w:t>
            </w:r>
            <w:r>
              <w:fldChar w:fldCharType="begin"/>
            </w:r>
            <w:r>
              <w:instrText xml:space="preserve"> XE "</w:instrText>
            </w:r>
            <w:r w:rsidRPr="00354BA7">
              <w:instrText>Navn</w:instrText>
            </w:r>
            <w:r>
              <w:instrText xml:space="preserve">" </w:instrText>
            </w:r>
            <w:r>
              <w:fldChar w:fldCharType="end"/>
            </w:r>
          </w:p>
        </w:tc>
        <w:tc>
          <w:tcPr>
            <w:tcW w:w="5573" w:type="dxa"/>
          </w:tcPr>
          <w:p w:rsidR="00587F4E" w:rsidRDefault="00587F4E" w:rsidP="00587F4E">
            <w:pPr>
              <w:pStyle w:val="Normal11"/>
            </w:pPr>
            <w:r>
              <w:t xml:space="preserve">Navner på den udbetalende myndighed. </w:t>
            </w:r>
          </w:p>
          <w:p w:rsidR="00587F4E" w:rsidRDefault="00587F4E" w:rsidP="00587F4E">
            <w:pPr>
              <w:pStyle w:val="Normal11"/>
            </w:pPr>
          </w:p>
          <w:p w:rsidR="00587F4E" w:rsidRDefault="00587F4E" w:rsidP="00587F4E">
            <w:pPr>
              <w:pStyle w:val="Normal11"/>
            </w:pPr>
            <w:r>
              <w:t>Fritekstangivelse.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udbetaler</w:t>
            </w:r>
          </w:p>
        </w:tc>
        <w:tc>
          <w:tcPr>
            <w:tcW w:w="2398" w:type="dxa"/>
          </w:tcPr>
          <w:p w:rsidR="00587F4E" w:rsidRDefault="00587F4E" w:rsidP="00587F4E">
            <w:pPr>
              <w:pStyle w:val="Normal11"/>
            </w:pPr>
            <w:r>
              <w:t>DMIMyndighed(1)</w:t>
            </w:r>
          </w:p>
          <w:p w:rsidR="00587F4E" w:rsidRDefault="00587F4E" w:rsidP="00587F4E">
            <w:pPr>
              <w:pStyle w:val="Normal11"/>
            </w:pPr>
            <w:r>
              <w:t>MyndighedUdbetaling(*)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DMITransaktion</w:t>
      </w:r>
    </w:p>
    <w:p w:rsidR="00587F4E" w:rsidRDefault="00587F4E" w:rsidP="00587F4E">
      <w:pPr>
        <w:pStyle w:val="Normal11"/>
      </w:pPr>
      <w:r>
        <w:t>DMITransaktion er et overordnet begreb der benyttes oven på de tre hovedtyper af transaktioner i systemet: Fordring, Indbetaling og Udbetaling</w:t>
      </w:r>
    </w:p>
    <w:p w:rsidR="00587F4E" w:rsidRDefault="00587F4E" w:rsidP="00587F4E">
      <w:pPr>
        <w:pStyle w:val="Normal11"/>
      </w:pPr>
    </w:p>
    <w:p w:rsidR="00587F4E" w:rsidRDefault="00587F4E" w:rsidP="00587F4E">
      <w:pPr>
        <w:pStyle w:val="Normal11"/>
      </w:pPr>
      <w:r>
        <w:t>Alle disse transaktioner har nogle fælles karakteristika som samles under begrebet DMITransaktion.</w:t>
      </w:r>
    </w:p>
    <w:p w:rsidR="00587F4E" w:rsidRDefault="00587F4E" w:rsidP="00587F4E">
      <w:pPr>
        <w:pStyle w:val="Normal11"/>
      </w:pPr>
    </w:p>
    <w:p w:rsidR="00587F4E" w:rsidRDefault="00587F4E" w:rsidP="00587F4E">
      <w:pPr>
        <w:pStyle w:val="Normal11"/>
      </w:pPr>
      <w:r>
        <w:t>Det primære formål er, at kunne producere et transaktionsbaseret kontoudtog hvor de tre hovedtyper af transaktioner kan blandes (i stedet for som det er tilfældet i alle andre services at tilhøre forskellige lister).</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DMITransaktionType</w:t>
            </w:r>
            <w:r>
              <w:fldChar w:fldCharType="begin"/>
            </w:r>
            <w:r>
              <w:instrText xml:space="preserve"> XE "</w:instrText>
            </w:r>
            <w:r w:rsidRPr="00C33394">
              <w:instrText>DMITransaktionType</w:instrText>
            </w:r>
            <w:r>
              <w:instrText xml:space="preserve">" </w:instrText>
            </w:r>
            <w:r>
              <w:fldChar w:fldCharType="end"/>
            </w:r>
          </w:p>
        </w:tc>
        <w:tc>
          <w:tcPr>
            <w:tcW w:w="5573" w:type="dxa"/>
          </w:tcPr>
          <w:p w:rsidR="00587F4E" w:rsidRDefault="00587F4E" w:rsidP="00587F4E">
            <w:pPr>
              <w:pStyle w:val="Normal11"/>
            </w:pPr>
            <w:r>
              <w:t>Angiver transaktionstype</w:t>
            </w:r>
          </w:p>
          <w:p w:rsidR="00587F4E" w:rsidRDefault="00587F4E" w:rsidP="00587F4E">
            <w:pPr>
              <w:pStyle w:val="Normal11"/>
            </w:pPr>
          </w:p>
          <w:p w:rsidR="00587F4E" w:rsidRDefault="00587F4E" w:rsidP="00587F4E">
            <w:pPr>
              <w:pStyle w:val="Normal11"/>
            </w:pPr>
            <w:proofErr w:type="gramStart"/>
            <w:r>
              <w:t>DMITransaktionType  DMITransaktionIDType</w:t>
            </w:r>
            <w:proofErr w:type="gramEnd"/>
          </w:p>
          <w:p w:rsidR="00587F4E" w:rsidRDefault="00587F4E" w:rsidP="00587F4E">
            <w:pPr>
              <w:pStyle w:val="Normal11"/>
            </w:pPr>
            <w:r>
              <w:t>-------------------------------------------------------------------</w:t>
            </w:r>
          </w:p>
          <w:p w:rsidR="00587F4E" w:rsidRDefault="00587F4E" w:rsidP="00587F4E">
            <w:pPr>
              <w:pStyle w:val="Normal11"/>
            </w:pPr>
            <w:r>
              <w:t>DÆKNAFG</w:t>
            </w:r>
            <w:r>
              <w:tab/>
            </w:r>
            <w:r>
              <w:tab/>
            </w:r>
            <w:r>
              <w:tab/>
              <w:t>OP</w:t>
            </w:r>
          </w:p>
          <w:p w:rsidR="00587F4E" w:rsidRDefault="00587F4E" w:rsidP="00587F4E">
            <w:pPr>
              <w:pStyle w:val="Normal11"/>
            </w:pPr>
            <w:r>
              <w:t>DÆKNMOD</w:t>
            </w:r>
            <w:r>
              <w:tab/>
            </w:r>
            <w:r>
              <w:tab/>
            </w:r>
            <w:r>
              <w:tab/>
              <w:t>IP</w:t>
            </w:r>
          </w:p>
          <w:p w:rsidR="00587F4E" w:rsidRDefault="00587F4E" w:rsidP="00587F4E">
            <w:pPr>
              <w:pStyle w:val="Normal11"/>
            </w:pPr>
            <w:r>
              <w:t>FORDRING</w:t>
            </w:r>
            <w:r>
              <w:tab/>
            </w:r>
            <w:r>
              <w:tab/>
            </w:r>
            <w:r>
              <w:tab/>
              <w:t>RE</w:t>
            </w:r>
          </w:p>
          <w:p w:rsidR="00587F4E" w:rsidRDefault="00587F4E" w:rsidP="00587F4E">
            <w:pPr>
              <w:pStyle w:val="Normal11"/>
            </w:pPr>
            <w:r>
              <w:t>FORDRINGAF</w:t>
            </w:r>
            <w:r>
              <w:tab/>
            </w:r>
            <w:r>
              <w:tab/>
              <w:t>RE</w:t>
            </w:r>
          </w:p>
          <w:p w:rsidR="00587F4E" w:rsidRDefault="00587F4E" w:rsidP="00587F4E">
            <w:pPr>
              <w:pStyle w:val="Normal11"/>
            </w:pPr>
            <w:r>
              <w:t>FORDRINGKO</w:t>
            </w:r>
            <w:r>
              <w:tab/>
            </w:r>
            <w:r>
              <w:tab/>
              <w:t>RE</w:t>
            </w:r>
          </w:p>
          <w:p w:rsidR="00587F4E" w:rsidRDefault="00587F4E" w:rsidP="00587F4E">
            <w:pPr>
              <w:pStyle w:val="Normal11"/>
            </w:pPr>
            <w:r>
              <w:t>FORDRINGNE</w:t>
            </w:r>
            <w:r>
              <w:tab/>
            </w:r>
            <w:r>
              <w:tab/>
              <w:t>RE</w:t>
            </w:r>
          </w:p>
          <w:p w:rsidR="00587F4E" w:rsidRDefault="00587F4E" w:rsidP="00587F4E">
            <w:pPr>
              <w:pStyle w:val="Normal11"/>
            </w:pPr>
            <w:r>
              <w:t>FORDRINGOP</w:t>
            </w:r>
            <w:r>
              <w:tab/>
            </w:r>
            <w:r>
              <w:tab/>
              <w:t>RE</w:t>
            </w:r>
          </w:p>
          <w:p w:rsidR="00587F4E" w:rsidRDefault="00587F4E" w:rsidP="00587F4E">
            <w:pPr>
              <w:pStyle w:val="Normal11"/>
            </w:pPr>
            <w:r>
              <w:t>FORDRINGRE</w:t>
            </w:r>
            <w:r>
              <w:tab/>
            </w:r>
            <w:r>
              <w:tab/>
              <w:t>RE</w:t>
            </w:r>
          </w:p>
          <w:p w:rsidR="00587F4E" w:rsidRDefault="00587F4E" w:rsidP="00587F4E">
            <w:pPr>
              <w:pStyle w:val="Normal11"/>
            </w:pPr>
            <w:r>
              <w:t>FORDRINGSK</w:t>
            </w:r>
            <w:r>
              <w:tab/>
            </w:r>
            <w:r>
              <w:tab/>
              <w:t>RE</w:t>
            </w:r>
          </w:p>
          <w:p w:rsidR="00587F4E" w:rsidRDefault="00587F4E" w:rsidP="00587F4E">
            <w:pPr>
              <w:pStyle w:val="Normal11"/>
            </w:pPr>
            <w:r>
              <w:t>FORDRINGTI</w:t>
            </w:r>
            <w:r>
              <w:tab/>
            </w:r>
            <w:r>
              <w:tab/>
            </w:r>
            <w:r>
              <w:tab/>
              <w:t>RE</w:t>
            </w:r>
          </w:p>
          <w:p w:rsidR="00587F4E" w:rsidRDefault="00587F4E" w:rsidP="00587F4E">
            <w:pPr>
              <w:pStyle w:val="Normal11"/>
            </w:pPr>
            <w:r>
              <w:t>INDBETAL</w:t>
            </w:r>
            <w:r>
              <w:tab/>
            </w:r>
            <w:r>
              <w:tab/>
            </w:r>
            <w:r>
              <w:tab/>
              <w:t>IP</w:t>
            </w:r>
          </w:p>
          <w:p w:rsidR="00587F4E" w:rsidRDefault="00587F4E" w:rsidP="00587F4E">
            <w:pPr>
              <w:pStyle w:val="Normal11"/>
            </w:pPr>
            <w:r>
              <w:t>INDBETALDK</w:t>
            </w:r>
            <w:r>
              <w:tab/>
            </w:r>
            <w:r>
              <w:tab/>
            </w:r>
            <w:r>
              <w:tab/>
              <w:t>IP</w:t>
            </w:r>
          </w:p>
          <w:p w:rsidR="00587F4E" w:rsidRDefault="00587F4E" w:rsidP="00587F4E">
            <w:pPr>
              <w:pStyle w:val="Normal11"/>
            </w:pPr>
            <w:r>
              <w:t>RENTE</w:t>
            </w:r>
            <w:r>
              <w:tab/>
            </w:r>
            <w:r>
              <w:tab/>
            </w:r>
            <w:r>
              <w:tab/>
            </w:r>
            <w:r>
              <w:tab/>
              <w:t>RE</w:t>
            </w:r>
          </w:p>
          <w:p w:rsidR="00587F4E" w:rsidRDefault="00587F4E" w:rsidP="00587F4E">
            <w:pPr>
              <w:pStyle w:val="Normal11"/>
            </w:pPr>
            <w:r>
              <w:t>RENTEGODTG</w:t>
            </w:r>
            <w:r>
              <w:tab/>
            </w:r>
            <w:r>
              <w:tab/>
              <w:t>IP</w:t>
            </w:r>
          </w:p>
          <w:p w:rsidR="00587F4E" w:rsidRDefault="00587F4E" w:rsidP="00587F4E">
            <w:pPr>
              <w:pStyle w:val="Normal11"/>
            </w:pPr>
            <w:r>
              <w:t>TRANSPAFG</w:t>
            </w:r>
            <w:r>
              <w:tab/>
            </w:r>
            <w:r>
              <w:tab/>
            </w:r>
            <w:r>
              <w:tab/>
              <w:t>OP</w:t>
            </w:r>
          </w:p>
          <w:p w:rsidR="00587F4E" w:rsidRDefault="00587F4E" w:rsidP="00587F4E">
            <w:pPr>
              <w:pStyle w:val="Normal11"/>
            </w:pPr>
            <w:r>
              <w:t xml:space="preserve">TRANSPMOD </w:t>
            </w:r>
            <w:r>
              <w:tab/>
            </w:r>
            <w:r>
              <w:tab/>
              <w:t>IP</w:t>
            </w:r>
          </w:p>
          <w:p w:rsidR="00587F4E" w:rsidRDefault="00587F4E" w:rsidP="00587F4E">
            <w:pPr>
              <w:pStyle w:val="Normal11"/>
            </w:pPr>
            <w:r>
              <w:t>UDBETAL</w:t>
            </w:r>
            <w:r>
              <w:tab/>
            </w:r>
            <w:r>
              <w:tab/>
            </w:r>
            <w:r>
              <w:tab/>
            </w:r>
            <w:r>
              <w:tab/>
              <w:t>OP</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 xml:space="preserve">DÆKNAFG: </w:t>
            </w:r>
            <w:r>
              <w:tab/>
            </w:r>
            <w:r>
              <w:tab/>
              <w:t>Afgivet til Dækning på anden konto</w:t>
            </w:r>
          </w:p>
          <w:p w:rsidR="00587F4E" w:rsidRDefault="00587F4E" w:rsidP="00587F4E">
            <w:pPr>
              <w:pStyle w:val="Normal11"/>
            </w:pPr>
            <w:r>
              <w:t xml:space="preserve">DÆKNMOD: </w:t>
            </w:r>
            <w:r>
              <w:tab/>
            </w:r>
            <w:r>
              <w:tab/>
              <w:t xml:space="preserve">Modtaget fra anden konto til Dækning </w:t>
            </w:r>
          </w:p>
          <w:p w:rsidR="00587F4E" w:rsidRDefault="00587F4E" w:rsidP="00587F4E">
            <w:pPr>
              <w:pStyle w:val="Normal11"/>
            </w:pPr>
            <w:r>
              <w:t xml:space="preserve">FORDRING: </w:t>
            </w:r>
            <w:r>
              <w:tab/>
            </w:r>
            <w:r>
              <w:tab/>
              <w:t>Fordring modtaget</w:t>
            </w:r>
          </w:p>
          <w:p w:rsidR="00587F4E" w:rsidRDefault="00587F4E" w:rsidP="00587F4E">
            <w:pPr>
              <w:pStyle w:val="Normal11"/>
            </w:pPr>
            <w:r>
              <w:t xml:space="preserve">FORDRINGAF: </w:t>
            </w:r>
            <w:r>
              <w:tab/>
              <w:t>Afskrivning af fordring</w:t>
            </w:r>
          </w:p>
          <w:p w:rsidR="00587F4E" w:rsidRDefault="00587F4E" w:rsidP="00587F4E">
            <w:pPr>
              <w:pStyle w:val="Normal11"/>
            </w:pPr>
            <w:r>
              <w:t xml:space="preserve">FORDRINGKO: </w:t>
            </w:r>
            <w:r>
              <w:tab/>
              <w:t>Fordrings korrektion</w:t>
            </w:r>
          </w:p>
          <w:p w:rsidR="00587F4E" w:rsidRDefault="00587F4E" w:rsidP="00587F4E">
            <w:pPr>
              <w:pStyle w:val="Normal11"/>
            </w:pPr>
            <w:r>
              <w:t xml:space="preserve">FORDRINGNE: </w:t>
            </w:r>
            <w:r>
              <w:tab/>
              <w:t>Nedskrivning af fordring</w:t>
            </w:r>
          </w:p>
          <w:p w:rsidR="00587F4E" w:rsidRDefault="00587F4E" w:rsidP="00587F4E">
            <w:pPr>
              <w:pStyle w:val="Normal11"/>
            </w:pPr>
            <w:r>
              <w:t xml:space="preserve">FORDRINGOP: </w:t>
            </w:r>
            <w:r>
              <w:tab/>
              <w:t>Opskrivning af fordring</w:t>
            </w:r>
          </w:p>
          <w:p w:rsidR="00587F4E" w:rsidRDefault="00587F4E" w:rsidP="00587F4E">
            <w:pPr>
              <w:pStyle w:val="Normal11"/>
            </w:pPr>
            <w:r>
              <w:t xml:space="preserve">FORDRINGRE: </w:t>
            </w:r>
            <w:r>
              <w:tab/>
              <w:t>Returnering af fordring</w:t>
            </w:r>
          </w:p>
          <w:p w:rsidR="00587F4E" w:rsidRDefault="00587F4E" w:rsidP="00587F4E">
            <w:pPr>
              <w:pStyle w:val="Normal11"/>
            </w:pPr>
            <w:r>
              <w:t xml:space="preserve">FORDRINGSK: </w:t>
            </w:r>
            <w:r>
              <w:tab/>
              <w:t>Fordring fordringhaverskift</w:t>
            </w:r>
          </w:p>
          <w:p w:rsidR="00587F4E" w:rsidRDefault="00587F4E" w:rsidP="00587F4E">
            <w:pPr>
              <w:pStyle w:val="Normal11"/>
            </w:pPr>
            <w:r>
              <w:t xml:space="preserve">FORDRINGTI: </w:t>
            </w:r>
            <w:r>
              <w:tab/>
              <w:t>Tilbagekaldelse af fordring</w:t>
            </w:r>
          </w:p>
          <w:p w:rsidR="00587F4E" w:rsidRDefault="00587F4E" w:rsidP="00587F4E">
            <w:pPr>
              <w:pStyle w:val="Normal11"/>
            </w:pPr>
            <w:r>
              <w:t xml:space="preserve">INDBETAL: </w:t>
            </w:r>
            <w:r>
              <w:tab/>
            </w:r>
            <w:r>
              <w:tab/>
              <w:t>"rigtig" indbetaling</w:t>
            </w:r>
          </w:p>
          <w:p w:rsidR="00587F4E" w:rsidRDefault="00587F4E" w:rsidP="00587F4E">
            <w:pPr>
              <w:pStyle w:val="Normal11"/>
            </w:pPr>
            <w:r>
              <w:t xml:space="preserve">INDBETALDK: </w:t>
            </w:r>
            <w:r>
              <w:tab/>
              <w:t>Indbetaling dækning ændret</w:t>
            </w:r>
          </w:p>
          <w:p w:rsidR="00587F4E" w:rsidRDefault="00587F4E" w:rsidP="00587F4E">
            <w:pPr>
              <w:pStyle w:val="Normal11"/>
            </w:pPr>
            <w:r>
              <w:t>RENTE</w:t>
            </w:r>
          </w:p>
          <w:p w:rsidR="00587F4E" w:rsidRDefault="00587F4E" w:rsidP="00587F4E">
            <w:pPr>
              <w:pStyle w:val="Normal11"/>
            </w:pPr>
            <w:r>
              <w:t xml:space="preserve">RENTEGODTG: </w:t>
            </w:r>
            <w:r>
              <w:tab/>
              <w:t>Rentegodtgørelse</w:t>
            </w:r>
          </w:p>
          <w:p w:rsidR="00587F4E" w:rsidRDefault="00587F4E" w:rsidP="00587F4E">
            <w:pPr>
              <w:pStyle w:val="Normal11"/>
            </w:pPr>
            <w:r>
              <w:t xml:space="preserve">TRANSPAFG: </w:t>
            </w:r>
            <w:r>
              <w:tab/>
              <w:t>TransportBeløbAfgivet</w:t>
            </w:r>
          </w:p>
          <w:p w:rsidR="00587F4E" w:rsidRDefault="00587F4E" w:rsidP="00587F4E">
            <w:pPr>
              <w:pStyle w:val="Normal11"/>
            </w:pPr>
            <w:r>
              <w:t xml:space="preserve">TRANSPMOD: </w:t>
            </w:r>
            <w:r>
              <w:tab/>
              <w:t>TransportBeløbModtaget</w:t>
            </w:r>
          </w:p>
          <w:p w:rsidR="00587F4E" w:rsidRPr="00587F4E" w:rsidRDefault="00587F4E" w:rsidP="00587F4E">
            <w:pPr>
              <w:pStyle w:val="Normal11"/>
            </w:pPr>
            <w:r>
              <w:t xml:space="preserve">UDBETAL: </w:t>
            </w:r>
            <w:r>
              <w:tab/>
            </w:r>
            <w:r>
              <w:tab/>
              <w:t>Udbetaling</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6B209C">
              <w:instrText>ID18</w:instrText>
            </w:r>
            <w:r>
              <w:instrText xml:space="preserve">" </w:instrText>
            </w:r>
            <w:r>
              <w:fldChar w:fldCharType="end"/>
            </w:r>
          </w:p>
        </w:tc>
        <w:tc>
          <w:tcPr>
            <w:tcW w:w="5573" w:type="dxa"/>
          </w:tcPr>
          <w:p w:rsidR="00587F4E" w:rsidRDefault="00587F4E" w:rsidP="00587F4E">
            <w:pPr>
              <w:pStyle w:val="Normal11"/>
            </w:pPr>
            <w:r>
              <w:t>Angiver ID for de forskellige transaktiontyper.</w:t>
            </w:r>
          </w:p>
          <w:p w:rsidR="00587F4E" w:rsidRDefault="00587F4E" w:rsidP="00587F4E">
            <w:pPr>
              <w:pStyle w:val="Normal11"/>
            </w:pPr>
            <w:r>
              <w:t>DMIFordringID</w:t>
            </w:r>
          </w:p>
          <w:p w:rsidR="00587F4E" w:rsidRDefault="00587F4E" w:rsidP="00587F4E">
            <w:pPr>
              <w:pStyle w:val="Normal11"/>
            </w:pPr>
            <w:r>
              <w:t>DMIIndbetalingID</w:t>
            </w:r>
          </w:p>
          <w:p w:rsidR="00587F4E" w:rsidRDefault="00587F4E" w:rsidP="00587F4E">
            <w:pPr>
              <w:pStyle w:val="Normal11"/>
            </w:pPr>
            <w:r>
              <w:t>DMIUdbetalingID</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Beløb</w:t>
            </w:r>
          </w:p>
        </w:tc>
        <w:tc>
          <w:tcPr>
            <w:tcW w:w="1797" w:type="dxa"/>
          </w:tcPr>
          <w:p w:rsidR="00587F4E" w:rsidRDefault="00587F4E" w:rsidP="00587F4E">
            <w:pPr>
              <w:pStyle w:val="Normal11"/>
            </w:pPr>
            <w:r>
              <w:t>Beløb</w:t>
            </w:r>
            <w:r>
              <w:fldChar w:fldCharType="begin"/>
            </w:r>
            <w:r>
              <w:instrText xml:space="preserve"> XE "</w:instrText>
            </w:r>
            <w:r w:rsidRPr="00B41A35">
              <w:instrText>Beløb</w:instrText>
            </w:r>
            <w:r>
              <w:instrText xml:space="preserve">" </w:instrText>
            </w:r>
            <w:r>
              <w:fldChar w:fldCharType="end"/>
            </w:r>
          </w:p>
        </w:tc>
        <w:tc>
          <w:tcPr>
            <w:tcW w:w="5573" w:type="dxa"/>
          </w:tcPr>
          <w:p w:rsidR="00587F4E" w:rsidRDefault="00587F4E" w:rsidP="00587F4E">
            <w:pPr>
              <w:pStyle w:val="Normal11"/>
            </w:pPr>
            <w:r>
              <w:t>Transaktionsbeløb i den angivne valuta.</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F570CC">
              <w:instrText>Beløb</w:instrText>
            </w:r>
            <w:r>
              <w:instrText xml:space="preserve">" </w:instrText>
            </w:r>
            <w:r>
              <w:fldChar w:fldCharType="end"/>
            </w:r>
          </w:p>
        </w:tc>
        <w:tc>
          <w:tcPr>
            <w:tcW w:w="5573" w:type="dxa"/>
          </w:tcPr>
          <w:p w:rsidR="00587F4E" w:rsidRDefault="00587F4E" w:rsidP="00587F4E">
            <w:pPr>
              <w:pStyle w:val="Normal11"/>
            </w:pPr>
            <w:r>
              <w:t>Transaktionsbeløb i danske kroner.</w:t>
            </w:r>
          </w:p>
        </w:tc>
      </w:tr>
      <w:tr w:rsidR="00587F4E" w:rsidTr="00587F4E">
        <w:tblPrEx>
          <w:tblCellMar>
            <w:top w:w="0" w:type="dxa"/>
            <w:bottom w:w="0" w:type="dxa"/>
          </w:tblCellMar>
        </w:tblPrEx>
        <w:tc>
          <w:tcPr>
            <w:tcW w:w="2625" w:type="dxa"/>
          </w:tcPr>
          <w:p w:rsidR="00587F4E" w:rsidRDefault="00587F4E" w:rsidP="00587F4E">
            <w:pPr>
              <w:pStyle w:val="Normal11"/>
            </w:pPr>
            <w:r>
              <w:t>ÅrsagKode</w:t>
            </w:r>
          </w:p>
        </w:tc>
        <w:tc>
          <w:tcPr>
            <w:tcW w:w="1797" w:type="dxa"/>
          </w:tcPr>
          <w:p w:rsidR="00587F4E" w:rsidRDefault="00587F4E" w:rsidP="00587F4E">
            <w:pPr>
              <w:pStyle w:val="Normal11"/>
            </w:pPr>
            <w:r>
              <w:t>DMITransaktionÅrsagKode</w:t>
            </w:r>
            <w:r>
              <w:fldChar w:fldCharType="begin"/>
            </w:r>
            <w:r>
              <w:instrText xml:space="preserve"> XE "</w:instrText>
            </w:r>
            <w:r w:rsidRPr="00657174">
              <w:instrText>DMITransaktionÅrsagKode</w:instrText>
            </w:r>
            <w:r>
              <w:instrText xml:space="preserve">" </w:instrText>
            </w:r>
            <w:r>
              <w:fldChar w:fldCharType="end"/>
            </w:r>
          </w:p>
        </w:tc>
        <w:tc>
          <w:tcPr>
            <w:tcW w:w="5573" w:type="dxa"/>
          </w:tcPr>
          <w:p w:rsidR="00587F4E" w:rsidRDefault="00587F4E" w:rsidP="00587F4E">
            <w:pPr>
              <w:pStyle w:val="Normal11"/>
            </w:pPr>
            <w:r>
              <w:t>Angiver transktion årsagkode</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FordringAfskrivningÅrsagKode:</w:t>
            </w:r>
          </w:p>
          <w:p w:rsidR="00587F4E" w:rsidRDefault="00587F4E" w:rsidP="00587F4E">
            <w:pPr>
              <w:pStyle w:val="Normal11"/>
            </w:pPr>
            <w:r>
              <w:t>ANDN: Anden</w:t>
            </w:r>
          </w:p>
          <w:p w:rsidR="00587F4E" w:rsidRDefault="00587F4E" w:rsidP="00587F4E">
            <w:pPr>
              <w:pStyle w:val="Normal11"/>
            </w:pPr>
            <w:r>
              <w:t>AUTO: Automatisk afskrivning på baggrund af manglende evne gennem en årrække.</w:t>
            </w:r>
          </w:p>
          <w:p w:rsidR="00587F4E" w:rsidRDefault="00587F4E" w:rsidP="00587F4E">
            <w:pPr>
              <w:pStyle w:val="Normal11"/>
            </w:pPr>
            <w:r>
              <w:t>BGTL: Automatiske afskrivninger under x kr..</w:t>
            </w:r>
          </w:p>
          <w:p w:rsidR="00587F4E" w:rsidRDefault="00587F4E" w:rsidP="00587F4E">
            <w:pPr>
              <w:pStyle w:val="Normal11"/>
            </w:pPr>
            <w:r>
              <w:t>DØDB: Død/dødsbo.</w:t>
            </w:r>
          </w:p>
          <w:p w:rsidR="00587F4E" w:rsidRDefault="00587F4E" w:rsidP="00587F4E">
            <w:pPr>
              <w:pStyle w:val="Normal11"/>
            </w:pPr>
            <w:r>
              <w:t>EFTG: Eftergivelse</w:t>
            </w:r>
          </w:p>
          <w:p w:rsidR="00587F4E" w:rsidRDefault="00587F4E" w:rsidP="00587F4E">
            <w:pPr>
              <w:pStyle w:val="Normal11"/>
            </w:pPr>
            <w:r>
              <w:t>FEJL: Fejlagtig pålignet</w:t>
            </w:r>
          </w:p>
          <w:p w:rsidR="00587F4E" w:rsidRDefault="00587F4E" w:rsidP="00587F4E">
            <w:pPr>
              <w:pStyle w:val="Normal11"/>
            </w:pPr>
            <w:r>
              <w:t>FORÆ: Forældelse</w:t>
            </w:r>
          </w:p>
          <w:p w:rsidR="00587F4E" w:rsidRDefault="00587F4E" w:rsidP="00587F4E">
            <w:pPr>
              <w:pStyle w:val="Normal11"/>
            </w:pPr>
            <w:r>
              <w:t>GLDS: Gældssanereing.</w:t>
            </w:r>
          </w:p>
          <w:p w:rsidR="00587F4E" w:rsidRDefault="00587F4E" w:rsidP="00587F4E">
            <w:pPr>
              <w:pStyle w:val="Normal11"/>
            </w:pPr>
            <w:r>
              <w:t>KONK: Konkurs</w:t>
            </w:r>
          </w:p>
          <w:p w:rsidR="00587F4E" w:rsidRDefault="00587F4E" w:rsidP="00587F4E">
            <w:pPr>
              <w:pStyle w:val="Normal11"/>
            </w:pPr>
            <w:r>
              <w:t>KREO: Kreditorordning</w:t>
            </w:r>
          </w:p>
          <w:p w:rsidR="00587F4E" w:rsidRDefault="00587F4E" w:rsidP="00587F4E">
            <w:pPr>
              <w:pStyle w:val="Normal11"/>
            </w:pPr>
            <w:r>
              <w:t>REKO: Rekonstruktion</w:t>
            </w:r>
          </w:p>
          <w:p w:rsidR="00587F4E" w:rsidRDefault="00587F4E" w:rsidP="00587F4E">
            <w:pPr>
              <w:pStyle w:val="Normal11"/>
            </w:pPr>
            <w:r>
              <w:t>TVAO: Tvangsopløsning</w:t>
            </w:r>
          </w:p>
          <w:p w:rsidR="00587F4E" w:rsidRDefault="00587F4E" w:rsidP="00587F4E">
            <w:pPr>
              <w:pStyle w:val="Normal11"/>
            </w:pPr>
          </w:p>
          <w:p w:rsidR="00587F4E" w:rsidRDefault="00587F4E" w:rsidP="00587F4E">
            <w:pPr>
              <w:pStyle w:val="Normal11"/>
            </w:pPr>
            <w:r>
              <w:t>FordringKorrektionÅrsagKode:</w:t>
            </w:r>
          </w:p>
          <w:p w:rsidR="00587F4E" w:rsidRDefault="00587F4E" w:rsidP="00587F4E">
            <w:pPr>
              <w:pStyle w:val="Normal11"/>
            </w:pPr>
            <w:r>
              <w:t>INAA: Indbetaling fra anden hæfter annulleret</w:t>
            </w:r>
          </w:p>
          <w:p w:rsidR="00587F4E" w:rsidRDefault="00587F4E" w:rsidP="00587F4E">
            <w:pPr>
              <w:pStyle w:val="Normal11"/>
            </w:pPr>
            <w:r>
              <w:t>INAH: Indbetaling fra anden hæfter</w:t>
            </w:r>
          </w:p>
          <w:p w:rsidR="00587F4E" w:rsidRDefault="00587F4E" w:rsidP="00587F4E">
            <w:pPr>
              <w:pStyle w:val="Normal11"/>
            </w:pPr>
            <w:r>
              <w:t xml:space="preserve">SSFH: Saldo på fordring skal udgøre saldoen på hæfterne dog max. </w:t>
            </w:r>
            <w:proofErr w:type="gramStart"/>
            <w:r>
              <w:t>100%</w:t>
            </w:r>
            <w:proofErr w:type="gramEnd"/>
          </w:p>
          <w:p w:rsidR="00587F4E" w:rsidRDefault="00587F4E" w:rsidP="00587F4E">
            <w:pPr>
              <w:pStyle w:val="Normal11"/>
            </w:pPr>
          </w:p>
          <w:p w:rsidR="00587F4E" w:rsidRDefault="00587F4E" w:rsidP="00587F4E">
            <w:pPr>
              <w:pStyle w:val="Normal11"/>
            </w:pPr>
            <w:r>
              <w:t>FordringOpskrivningÅrsagKode:</w:t>
            </w:r>
          </w:p>
          <w:p w:rsidR="00587F4E" w:rsidRDefault="00587F4E" w:rsidP="00587F4E">
            <w:pPr>
              <w:pStyle w:val="Normal11"/>
            </w:pPr>
            <w:r>
              <w:t>FEJL: Tidligere fejlagtigt nedskrevet.</w:t>
            </w:r>
          </w:p>
          <w:p w:rsidR="00587F4E" w:rsidRDefault="00587F4E" w:rsidP="00587F4E">
            <w:pPr>
              <w:pStyle w:val="Normal11"/>
            </w:pPr>
            <w:r>
              <w:t xml:space="preserve">TIND: Tilbageført indbetaling </w:t>
            </w:r>
          </w:p>
          <w:p w:rsidR="00587F4E" w:rsidRDefault="00587F4E" w:rsidP="00587F4E">
            <w:pPr>
              <w:pStyle w:val="Normal11"/>
            </w:pPr>
            <w:r>
              <w:t>FAST: Endelig fastsættelse (0 beløb tilladt)</w:t>
            </w:r>
          </w:p>
          <w:p w:rsidR="00587F4E" w:rsidRDefault="00587F4E" w:rsidP="00587F4E">
            <w:pPr>
              <w:pStyle w:val="Normal11"/>
            </w:pPr>
            <w:r>
              <w:t>TRVE: Transport verificeret (0 beløb tilladt)</w:t>
            </w:r>
          </w:p>
          <w:p w:rsidR="00587F4E" w:rsidRDefault="00587F4E" w:rsidP="00587F4E">
            <w:pPr>
              <w:pStyle w:val="Normal11"/>
            </w:pPr>
            <w:r>
              <w:t>ANDN: Anden</w:t>
            </w:r>
          </w:p>
          <w:p w:rsidR="00587F4E" w:rsidRDefault="00587F4E" w:rsidP="00587F4E">
            <w:pPr>
              <w:pStyle w:val="Normal11"/>
            </w:pPr>
          </w:p>
          <w:p w:rsidR="00587F4E" w:rsidRDefault="00587F4E" w:rsidP="00587F4E">
            <w:pPr>
              <w:pStyle w:val="Normal11"/>
            </w:pPr>
            <w:r>
              <w:t>FordringNedskrivningÅrsagKode:</w:t>
            </w:r>
          </w:p>
          <w:p w:rsidR="00587F4E" w:rsidRDefault="00587F4E" w:rsidP="00587F4E">
            <w:pPr>
              <w:pStyle w:val="Normal11"/>
            </w:pPr>
            <w:r>
              <w:t>ANDN: Anden</w:t>
            </w:r>
          </w:p>
          <w:p w:rsidR="00587F4E" w:rsidRDefault="00587F4E" w:rsidP="00587F4E">
            <w:pPr>
              <w:pStyle w:val="Normal11"/>
            </w:pPr>
            <w:r>
              <w:t>FAST: Endelig fastsættelse (0 beløbtiladt)</w:t>
            </w:r>
          </w:p>
          <w:p w:rsidR="00587F4E" w:rsidRDefault="00587F4E" w:rsidP="00587F4E">
            <w:pPr>
              <w:pStyle w:val="Normal11"/>
            </w:pPr>
            <w:r>
              <w:t>FEJL: Fejlagtig påligning</w:t>
            </w:r>
          </w:p>
          <w:p w:rsidR="00587F4E" w:rsidRDefault="00587F4E" w:rsidP="00587F4E">
            <w:pPr>
              <w:pStyle w:val="Normal11"/>
            </w:pPr>
            <w:r>
              <w:t>GLDS: Gældsanering</w:t>
            </w:r>
          </w:p>
          <w:p w:rsidR="00587F4E" w:rsidRDefault="00587F4E" w:rsidP="00587F4E">
            <w:pPr>
              <w:pStyle w:val="Normal11"/>
            </w:pPr>
            <w:r>
              <w:t>HÆBO: Hæftelse begrænset ved oprettelse</w:t>
            </w:r>
          </w:p>
          <w:p w:rsidR="00587F4E" w:rsidRDefault="00587F4E" w:rsidP="00587F4E">
            <w:pPr>
              <w:pStyle w:val="Normal11"/>
            </w:pPr>
            <w:r>
              <w:t>HÆFO: Hæftelse forkert</w:t>
            </w:r>
          </w:p>
          <w:p w:rsidR="00587F4E" w:rsidRDefault="00587F4E" w:rsidP="00587F4E">
            <w:pPr>
              <w:pStyle w:val="Normal11"/>
            </w:pPr>
            <w:r>
              <w:t>INDB: Indbetaling</w:t>
            </w:r>
          </w:p>
          <w:p w:rsidR="00587F4E" w:rsidRDefault="00587F4E" w:rsidP="00587F4E">
            <w:pPr>
              <w:pStyle w:val="Normal11"/>
            </w:pPr>
            <w:r>
              <w:t>LIHE: Ligningsmæssig Henstand</w:t>
            </w:r>
          </w:p>
          <w:p w:rsidR="00587F4E" w:rsidRDefault="00587F4E" w:rsidP="00587F4E">
            <w:pPr>
              <w:pStyle w:val="Normal11"/>
            </w:pPr>
            <w:r>
              <w:t>REGU: Regulering</w:t>
            </w:r>
          </w:p>
          <w:p w:rsidR="00587F4E" w:rsidRDefault="00587F4E" w:rsidP="00587F4E">
            <w:pPr>
              <w:pStyle w:val="Normal11"/>
            </w:pPr>
            <w:r>
              <w:t>REGU: Regulering</w:t>
            </w:r>
          </w:p>
          <w:p w:rsidR="00587F4E" w:rsidRDefault="00587F4E" w:rsidP="00587F4E">
            <w:pPr>
              <w:pStyle w:val="Normal11"/>
            </w:pPr>
            <w:r>
              <w:t>SOPH: Samlivsophævelse</w:t>
            </w:r>
          </w:p>
          <w:p w:rsidR="00587F4E" w:rsidRDefault="00587F4E" w:rsidP="00587F4E">
            <w:pPr>
              <w:pStyle w:val="Normal11"/>
            </w:pPr>
            <w:r>
              <w:t>TRVE: Transport verificeret (0 beløb tilladt)</w:t>
            </w:r>
          </w:p>
          <w:p w:rsidR="00587F4E" w:rsidRDefault="00587F4E" w:rsidP="00587F4E">
            <w:pPr>
              <w:pStyle w:val="Normal11"/>
            </w:pPr>
          </w:p>
          <w:p w:rsidR="00587F4E" w:rsidRDefault="00587F4E" w:rsidP="00587F4E">
            <w:pPr>
              <w:pStyle w:val="Normal11"/>
            </w:pPr>
            <w:r>
              <w:t>DMIUdbetalingÅrsagKode:</w:t>
            </w:r>
          </w:p>
          <w:p w:rsidR="00587F4E" w:rsidRDefault="00587F4E" w:rsidP="00587F4E">
            <w:pPr>
              <w:pStyle w:val="Normal11"/>
            </w:pPr>
            <w:r>
              <w:t>AND: Anden årsag</w:t>
            </w:r>
          </w:p>
          <w:p w:rsidR="00587F4E" w:rsidRDefault="00587F4E" w:rsidP="00587F4E">
            <w:pPr>
              <w:pStyle w:val="Normal11"/>
            </w:pPr>
            <w:r>
              <w:t>FMEIND: For meget indbetalt</w:t>
            </w:r>
          </w:p>
          <w:p w:rsidR="00587F4E" w:rsidRDefault="00587F4E" w:rsidP="00587F4E">
            <w:pPr>
              <w:pStyle w:val="Normal11"/>
            </w:pPr>
            <w:r>
              <w:t>FMELØN: For meget lønindeholdt</w:t>
            </w:r>
          </w:p>
          <w:p w:rsidR="00587F4E" w:rsidRDefault="00587F4E" w:rsidP="00587F4E">
            <w:pPr>
              <w:pStyle w:val="Normal11"/>
            </w:pPr>
            <w:r>
              <w:t>IFAFT: Ifølge aftale</w:t>
            </w:r>
          </w:p>
          <w:p w:rsidR="00587F4E" w:rsidRDefault="00587F4E" w:rsidP="00587F4E">
            <w:pPr>
              <w:pStyle w:val="Normal11"/>
            </w:pPr>
          </w:p>
          <w:p w:rsidR="00587F4E" w:rsidRDefault="00587F4E" w:rsidP="00587F4E">
            <w:pPr>
              <w:pStyle w:val="Normal11"/>
            </w:pPr>
            <w:r>
              <w:t>RenteGodtgørelseÅrsagKode:</w:t>
            </w:r>
          </w:p>
          <w:p w:rsidR="00587F4E" w:rsidRDefault="00587F4E" w:rsidP="00587F4E">
            <w:pPr>
              <w:pStyle w:val="Normal11"/>
            </w:pPr>
            <w:r>
              <w:t>AND: Anden</w:t>
            </w:r>
          </w:p>
          <w:p w:rsidR="00587F4E" w:rsidRDefault="00587F4E" w:rsidP="00587F4E">
            <w:pPr>
              <w:pStyle w:val="Normal11"/>
            </w:pPr>
            <w:r>
              <w:t xml:space="preserve">SUNM: For sen udbetaling af negativ moms (21 dags reglen) </w:t>
            </w:r>
          </w:p>
          <w:p w:rsidR="00587F4E" w:rsidRDefault="00587F4E" w:rsidP="00587F4E">
            <w:pPr>
              <w:pStyle w:val="Normal11"/>
            </w:pPr>
            <w:r>
              <w:t xml:space="preserve">SUOS: For sen udbetaling af overskydende skat </w:t>
            </w:r>
          </w:p>
          <w:p w:rsidR="00587F4E" w:rsidRDefault="00587F4E" w:rsidP="00587F4E">
            <w:pPr>
              <w:pStyle w:val="Normal11"/>
            </w:pPr>
            <w:r>
              <w:t xml:space="preserve">URID: Uretmæssigt inddrevet </w:t>
            </w:r>
          </w:p>
          <w:p w:rsidR="00587F4E" w:rsidRDefault="00587F4E" w:rsidP="00587F4E">
            <w:pPr>
              <w:pStyle w:val="Normal11"/>
            </w:pPr>
            <w:r>
              <w:t xml:space="preserve">URTI: Uretmæssigt tilbageholdt </w:t>
            </w:r>
          </w:p>
          <w:p w:rsidR="00587F4E" w:rsidRDefault="00587F4E" w:rsidP="00587F4E">
            <w:pPr>
              <w:pStyle w:val="Normal11"/>
            </w:pPr>
          </w:p>
          <w:p w:rsidR="00587F4E" w:rsidRDefault="00587F4E" w:rsidP="00587F4E">
            <w:pPr>
              <w:pStyle w:val="Normal11"/>
            </w:pPr>
            <w:r>
              <w:lastRenderedPageBreak/>
              <w:t>HovedFordringTilbageÅrsagKode:</w:t>
            </w:r>
          </w:p>
          <w:p w:rsidR="00587F4E" w:rsidRDefault="00587F4E" w:rsidP="00587F4E">
            <w:pPr>
              <w:pStyle w:val="Normal11"/>
            </w:pPr>
            <w:r>
              <w:t>ANDN: Anden</w:t>
            </w:r>
          </w:p>
          <w:p w:rsidR="00587F4E" w:rsidRDefault="00587F4E" w:rsidP="00587F4E">
            <w:pPr>
              <w:pStyle w:val="Normal11"/>
            </w:pPr>
            <w:r>
              <w:t>BORD: Betalingsordning</w:t>
            </w:r>
          </w:p>
          <w:p w:rsidR="00587F4E" w:rsidRDefault="00587F4E" w:rsidP="00587F4E">
            <w:pPr>
              <w:pStyle w:val="Normal11"/>
            </w:pPr>
            <w:r>
              <w:t>FEJL: Fordring forkert</w:t>
            </w:r>
          </w:p>
          <w:p w:rsidR="00587F4E" w:rsidRDefault="00587F4E" w:rsidP="00587F4E">
            <w:pPr>
              <w:pStyle w:val="Normal11"/>
            </w:pPr>
            <w:r>
              <w:t>FSKI: Fordringhaver skift</w:t>
            </w:r>
          </w:p>
          <w:p w:rsidR="00587F4E" w:rsidRDefault="00587F4E" w:rsidP="00587F4E">
            <w:pPr>
              <w:pStyle w:val="Normal11"/>
            </w:pPr>
            <w:r>
              <w:t>HENS: Henstand</w:t>
            </w:r>
          </w:p>
          <w:p w:rsidR="00587F4E" w:rsidRDefault="00587F4E" w:rsidP="00587F4E">
            <w:pPr>
              <w:pStyle w:val="Normal11"/>
            </w:pPr>
            <w:r>
              <w:t>KLAG: Klage over fordring</w:t>
            </w:r>
          </w:p>
          <w:p w:rsidR="00587F4E" w:rsidRDefault="00587F4E" w:rsidP="00587F4E">
            <w:pPr>
              <w:pStyle w:val="Normal11"/>
            </w:pPr>
          </w:p>
          <w:p w:rsidR="00587F4E" w:rsidRDefault="00587F4E" w:rsidP="00587F4E">
            <w:pPr>
              <w:pStyle w:val="Normal11"/>
            </w:pPr>
            <w:r>
              <w:t>HovedFordringReturÅrsagKode:</w:t>
            </w:r>
          </w:p>
          <w:p w:rsidR="00587F4E" w:rsidRDefault="00587F4E" w:rsidP="00587F4E">
            <w:pPr>
              <w:pStyle w:val="Normal11"/>
            </w:pPr>
            <w:r>
              <w:t>AFTL: Retur efter aftale</w:t>
            </w:r>
          </w:p>
          <w:p w:rsidR="00587F4E" w:rsidRDefault="00587F4E" w:rsidP="00587F4E">
            <w:pPr>
              <w:pStyle w:val="Normal11"/>
            </w:pPr>
            <w:r>
              <w:t>ANDN: Anden</w:t>
            </w:r>
          </w:p>
          <w:p w:rsidR="00587F4E" w:rsidRDefault="00587F4E" w:rsidP="00587F4E">
            <w:pPr>
              <w:pStyle w:val="Normal11"/>
            </w:pPr>
            <w:r>
              <w:t>KLAG: Ingen reaktion på videresendt klage.</w:t>
            </w:r>
          </w:p>
          <w:p w:rsidR="00587F4E" w:rsidRDefault="00587F4E" w:rsidP="00587F4E">
            <w:pPr>
              <w:pStyle w:val="Normal11"/>
            </w:pPr>
            <w:r>
              <w:t>TRAF: Transport Afvist</w:t>
            </w:r>
          </w:p>
          <w:p w:rsidR="00587F4E" w:rsidRDefault="00587F4E" w:rsidP="00587F4E">
            <w:pPr>
              <w:pStyle w:val="Normal11"/>
            </w:pPr>
          </w:p>
          <w:p w:rsidR="00587F4E" w:rsidRDefault="00587F4E" w:rsidP="00587F4E">
            <w:pPr>
              <w:pStyle w:val="Normal11"/>
            </w:pPr>
            <w:r>
              <w:t>DMIIndbetalingFordelÅrsagKode:</w:t>
            </w:r>
          </w:p>
          <w:p w:rsidR="00587F4E" w:rsidRDefault="00587F4E" w:rsidP="00587F4E">
            <w:pPr>
              <w:pStyle w:val="Normal11"/>
            </w:pPr>
            <w:r>
              <w:t>AND: Anden</w:t>
            </w:r>
          </w:p>
          <w:p w:rsidR="00587F4E" w:rsidRDefault="00587F4E" w:rsidP="00587F4E">
            <w:pPr>
              <w:pStyle w:val="Normal11"/>
            </w:pPr>
            <w:r>
              <w:t>DLØBM: Dækningsløs betalingsmiddel (uden ny dækning)</w:t>
            </w:r>
          </w:p>
          <w:p w:rsidR="00587F4E" w:rsidRDefault="00587F4E" w:rsidP="00587F4E">
            <w:pPr>
              <w:pStyle w:val="Normal11"/>
            </w:pPr>
            <w:r>
              <w:t>DÆAFAK: Dækning skal ændres til andre fordringer på anden kunde (indbetaler bibeholdes)</w:t>
            </w:r>
          </w:p>
          <w:p w:rsidR="00587F4E" w:rsidRDefault="00587F4E" w:rsidP="00587F4E">
            <w:pPr>
              <w:pStyle w:val="Normal11"/>
            </w:pPr>
            <w:r>
              <w:t>DÆAFSK: Dækning skal ændres til andre fordringer på samme kunde(indbetaler bibeholdes)</w:t>
            </w:r>
          </w:p>
          <w:p w:rsidR="00587F4E" w:rsidRDefault="00587F4E" w:rsidP="00587F4E">
            <w:pPr>
              <w:pStyle w:val="Normal11"/>
            </w:pPr>
            <w:r>
              <w:t xml:space="preserve">DÆTIAO: Dækning tilbageføres til oprindelig kunde som følge af afvisning af ompostering. </w:t>
            </w:r>
          </w:p>
          <w:p w:rsidR="00587F4E" w:rsidRDefault="00587F4E" w:rsidP="00587F4E">
            <w:pPr>
              <w:pStyle w:val="Normal11"/>
            </w:pPr>
            <w:r>
              <w:t>IOMRAK: Indbetalingen omregistreres til anden kunde, f.eks. ved registreringsfejl (en eventuel dækning ophæves)</w:t>
            </w:r>
          </w:p>
          <w:p w:rsidR="00587F4E" w:rsidRDefault="00587F4E" w:rsidP="00587F4E">
            <w:pPr>
              <w:pStyle w:val="Normal11"/>
            </w:pPr>
            <w:r>
              <w:t xml:space="preserve">TIFKON: Tilbageføres pga. konnekskrav </w:t>
            </w:r>
          </w:p>
          <w:p w:rsidR="00587F4E" w:rsidRDefault="00587F4E" w:rsidP="00587F4E">
            <w:pPr>
              <w:pStyle w:val="Normal11"/>
            </w:pPr>
          </w:p>
          <w:p w:rsidR="00587F4E" w:rsidRDefault="00587F4E" w:rsidP="00587F4E">
            <w:pPr>
              <w:pStyle w:val="Normal11"/>
            </w:pPr>
            <w:r>
              <w:t>DMIFordringÅrsagKode:</w:t>
            </w:r>
          </w:p>
          <w:p w:rsidR="00587F4E" w:rsidRDefault="00587F4E" w:rsidP="00587F4E">
            <w:pPr>
              <w:pStyle w:val="Normal11"/>
            </w:pPr>
            <w:r>
              <w:t>FOMO - Fordring modtaget</w:t>
            </w:r>
          </w:p>
          <w:p w:rsidR="00587F4E" w:rsidRDefault="00587F4E" w:rsidP="00587F4E">
            <w:pPr>
              <w:pStyle w:val="Normal11"/>
            </w:pPr>
            <w:r>
              <w:t>MOSK - Skift fra Modregning til Inddrivelse</w:t>
            </w:r>
          </w:p>
          <w:p w:rsidR="00587F4E" w:rsidRDefault="00587F4E" w:rsidP="00587F4E">
            <w:pPr>
              <w:pStyle w:val="Normal11"/>
            </w:pPr>
            <w:r>
              <w:t>OPSK - Skift fra opkrævning til inddrivelse</w:t>
            </w:r>
          </w:p>
          <w:p w:rsidR="00587F4E" w:rsidRDefault="00587F4E" w:rsidP="00587F4E">
            <w:pPr>
              <w:pStyle w:val="Normal11"/>
            </w:pPr>
          </w:p>
          <w:p w:rsidR="00587F4E" w:rsidRDefault="00587F4E" w:rsidP="00587F4E">
            <w:pPr>
              <w:pStyle w:val="Normal11"/>
            </w:pPr>
            <w:r>
              <w:t>Nedenstående viser hvilken Transaktionstype der angives for de forskellige Årsagskoder.</w:t>
            </w:r>
          </w:p>
          <w:p w:rsidR="00587F4E" w:rsidRDefault="00587F4E" w:rsidP="00587F4E">
            <w:pPr>
              <w:pStyle w:val="Normal11"/>
            </w:pPr>
          </w:p>
          <w:p w:rsidR="00587F4E" w:rsidRDefault="00587F4E" w:rsidP="00587F4E">
            <w:pPr>
              <w:pStyle w:val="Normal11"/>
            </w:pPr>
            <w:r>
              <w:t>FORDRINGAF</w:t>
            </w:r>
          </w:p>
          <w:p w:rsidR="00587F4E" w:rsidRDefault="00587F4E" w:rsidP="00587F4E">
            <w:pPr>
              <w:pStyle w:val="Normal11"/>
            </w:pPr>
            <w:r>
              <w:t>FordringÅrsagAfskrivningKode</w:t>
            </w:r>
          </w:p>
          <w:p w:rsidR="00587F4E" w:rsidRDefault="00587F4E" w:rsidP="00587F4E">
            <w:pPr>
              <w:pStyle w:val="Normal11"/>
            </w:pPr>
          </w:p>
          <w:p w:rsidR="00587F4E" w:rsidRDefault="00587F4E" w:rsidP="00587F4E">
            <w:pPr>
              <w:pStyle w:val="Normal11"/>
            </w:pPr>
            <w:r>
              <w:t>FORDRINGNE</w:t>
            </w:r>
          </w:p>
          <w:p w:rsidR="00587F4E" w:rsidRDefault="00587F4E" w:rsidP="00587F4E">
            <w:pPr>
              <w:pStyle w:val="Normal11"/>
            </w:pPr>
            <w:r>
              <w:t>FordringNedskrivningÅrsagKode</w:t>
            </w:r>
          </w:p>
          <w:p w:rsidR="00587F4E" w:rsidRDefault="00587F4E" w:rsidP="00587F4E">
            <w:pPr>
              <w:pStyle w:val="Normal11"/>
            </w:pPr>
          </w:p>
          <w:p w:rsidR="00587F4E" w:rsidRDefault="00587F4E" w:rsidP="00587F4E">
            <w:pPr>
              <w:pStyle w:val="Normal11"/>
            </w:pPr>
            <w:r>
              <w:t>FORDRINGOP</w:t>
            </w:r>
          </w:p>
          <w:p w:rsidR="00587F4E" w:rsidRDefault="00587F4E" w:rsidP="00587F4E">
            <w:pPr>
              <w:pStyle w:val="Normal11"/>
            </w:pPr>
            <w:r>
              <w:t>FordringOpskrivningÅrsagKode</w:t>
            </w:r>
          </w:p>
          <w:p w:rsidR="00587F4E" w:rsidRDefault="00587F4E" w:rsidP="00587F4E">
            <w:pPr>
              <w:pStyle w:val="Normal11"/>
            </w:pPr>
          </w:p>
          <w:p w:rsidR="00587F4E" w:rsidRDefault="00587F4E" w:rsidP="00587F4E">
            <w:pPr>
              <w:pStyle w:val="Normal11"/>
            </w:pPr>
            <w:r>
              <w:t xml:space="preserve">UDBETAL </w:t>
            </w:r>
          </w:p>
          <w:p w:rsidR="00587F4E" w:rsidRDefault="00587F4E" w:rsidP="00587F4E">
            <w:pPr>
              <w:pStyle w:val="Normal11"/>
            </w:pPr>
            <w:r>
              <w:t>DMIUdbetalingÅrsagKode</w:t>
            </w:r>
          </w:p>
          <w:p w:rsidR="00587F4E" w:rsidRDefault="00587F4E" w:rsidP="00587F4E">
            <w:pPr>
              <w:pStyle w:val="Normal11"/>
            </w:pPr>
          </w:p>
          <w:p w:rsidR="00587F4E" w:rsidRDefault="00587F4E" w:rsidP="00587F4E">
            <w:pPr>
              <w:pStyle w:val="Normal11"/>
            </w:pPr>
            <w:r>
              <w:t>RENTEGODTG</w:t>
            </w:r>
          </w:p>
          <w:p w:rsidR="00587F4E" w:rsidRDefault="00587F4E" w:rsidP="00587F4E">
            <w:pPr>
              <w:pStyle w:val="Normal11"/>
            </w:pPr>
            <w:r>
              <w:t>RenteGodtgørelseÅrsagKode</w:t>
            </w:r>
          </w:p>
          <w:p w:rsidR="00587F4E" w:rsidRDefault="00587F4E" w:rsidP="00587F4E">
            <w:pPr>
              <w:pStyle w:val="Normal11"/>
            </w:pPr>
          </w:p>
          <w:p w:rsidR="00587F4E" w:rsidRDefault="00587F4E" w:rsidP="00587F4E">
            <w:pPr>
              <w:pStyle w:val="Normal11"/>
            </w:pPr>
            <w:r>
              <w:t>FORDRINGTI</w:t>
            </w:r>
          </w:p>
          <w:p w:rsidR="00587F4E" w:rsidRDefault="00587F4E" w:rsidP="00587F4E">
            <w:pPr>
              <w:pStyle w:val="Normal11"/>
            </w:pPr>
            <w:r>
              <w:t>HovedFordringTilbageÅrsagKode</w:t>
            </w:r>
          </w:p>
          <w:p w:rsidR="00587F4E" w:rsidRDefault="00587F4E" w:rsidP="00587F4E">
            <w:pPr>
              <w:pStyle w:val="Normal11"/>
            </w:pPr>
          </w:p>
          <w:p w:rsidR="00587F4E" w:rsidRDefault="00587F4E" w:rsidP="00587F4E">
            <w:pPr>
              <w:pStyle w:val="Normal11"/>
            </w:pPr>
            <w:r>
              <w:t>FORDRINGRE</w:t>
            </w:r>
          </w:p>
          <w:p w:rsidR="00587F4E" w:rsidRDefault="00587F4E" w:rsidP="00587F4E">
            <w:pPr>
              <w:pStyle w:val="Normal11"/>
            </w:pPr>
            <w:r>
              <w:t>HovedFordringReturÅrsagKode</w:t>
            </w:r>
          </w:p>
          <w:p w:rsidR="00587F4E" w:rsidRDefault="00587F4E" w:rsidP="00587F4E">
            <w:pPr>
              <w:pStyle w:val="Normal11"/>
            </w:pPr>
          </w:p>
          <w:p w:rsidR="00587F4E" w:rsidRDefault="00587F4E" w:rsidP="00587F4E">
            <w:pPr>
              <w:pStyle w:val="Normal11"/>
            </w:pPr>
            <w:r>
              <w:t>INDBETALDK - indbetaling dækning ændret</w:t>
            </w:r>
          </w:p>
          <w:p w:rsidR="00587F4E" w:rsidRDefault="00587F4E" w:rsidP="00587F4E">
            <w:pPr>
              <w:pStyle w:val="Normal11"/>
            </w:pPr>
            <w:r>
              <w:t>DMIIndbetalingFordelÅrsagKode</w:t>
            </w:r>
          </w:p>
          <w:p w:rsidR="00587F4E" w:rsidRDefault="00587F4E" w:rsidP="00587F4E">
            <w:pPr>
              <w:pStyle w:val="Normal11"/>
            </w:pPr>
          </w:p>
          <w:p w:rsidR="00587F4E" w:rsidRDefault="00587F4E" w:rsidP="00587F4E">
            <w:pPr>
              <w:pStyle w:val="Normal11"/>
            </w:pPr>
            <w:r>
              <w:t>FORDRING - fordring modtaget</w:t>
            </w:r>
          </w:p>
          <w:p w:rsidR="00587F4E" w:rsidRPr="00587F4E" w:rsidRDefault="00587F4E" w:rsidP="00587F4E">
            <w:pPr>
              <w:pStyle w:val="Normal11"/>
            </w:pPr>
            <w:r>
              <w:lastRenderedPageBreak/>
              <w:t>DMIFordringÅrsagKode</w:t>
            </w: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ÅrsagBegr</w:t>
            </w:r>
          </w:p>
        </w:tc>
        <w:tc>
          <w:tcPr>
            <w:tcW w:w="1797" w:type="dxa"/>
          </w:tcPr>
          <w:p w:rsidR="00587F4E" w:rsidRDefault="00587F4E" w:rsidP="00587F4E">
            <w:pPr>
              <w:pStyle w:val="Normal11"/>
            </w:pPr>
            <w:r>
              <w:t>TekstKort</w:t>
            </w:r>
            <w:r>
              <w:fldChar w:fldCharType="begin"/>
            </w:r>
            <w:r>
              <w:instrText xml:space="preserve"> XE "</w:instrText>
            </w:r>
            <w:r w:rsidRPr="00DA3DF1">
              <w:instrText>TekstKort</w:instrText>
            </w:r>
            <w:r>
              <w:instrText xml:space="preserve">" </w:instrText>
            </w:r>
            <w:r>
              <w:fldChar w:fldCharType="end"/>
            </w:r>
          </w:p>
        </w:tc>
        <w:tc>
          <w:tcPr>
            <w:tcW w:w="5573" w:type="dxa"/>
          </w:tcPr>
          <w:p w:rsidR="00587F4E" w:rsidRDefault="00587F4E" w:rsidP="00587F4E">
            <w:pPr>
              <w:pStyle w:val="Normal11"/>
            </w:pPr>
            <w:r>
              <w:t>Uddybende begrundelse for valg af årsagskode.</w:t>
            </w:r>
          </w:p>
        </w:tc>
      </w:tr>
      <w:tr w:rsidR="00587F4E" w:rsidTr="00587F4E">
        <w:tblPrEx>
          <w:tblCellMar>
            <w:top w:w="0" w:type="dxa"/>
            <w:bottom w:w="0" w:type="dxa"/>
          </w:tblCellMar>
        </w:tblPrEx>
        <w:tc>
          <w:tcPr>
            <w:tcW w:w="2625" w:type="dxa"/>
          </w:tcPr>
          <w:p w:rsidR="00587F4E" w:rsidRDefault="00587F4E" w:rsidP="00587F4E">
            <w:pPr>
              <w:pStyle w:val="Normal11"/>
            </w:pPr>
            <w:r>
              <w:t>ÅrsagTekst</w:t>
            </w:r>
          </w:p>
        </w:tc>
        <w:tc>
          <w:tcPr>
            <w:tcW w:w="1797" w:type="dxa"/>
          </w:tcPr>
          <w:p w:rsidR="00587F4E" w:rsidRDefault="00587F4E" w:rsidP="00587F4E">
            <w:pPr>
              <w:pStyle w:val="Normal11"/>
            </w:pPr>
            <w:r>
              <w:t>TekstKort</w:t>
            </w:r>
            <w:r>
              <w:fldChar w:fldCharType="begin"/>
            </w:r>
            <w:r>
              <w:instrText xml:space="preserve"> XE "</w:instrText>
            </w:r>
            <w:r w:rsidRPr="003C758B">
              <w:instrText>TekstKort</w:instrText>
            </w:r>
            <w:r>
              <w:instrText xml:space="preserve">" </w:instrText>
            </w:r>
            <w:r>
              <w:fldChar w:fldCharType="end"/>
            </w:r>
          </w:p>
        </w:tc>
        <w:tc>
          <w:tcPr>
            <w:tcW w:w="5573" w:type="dxa"/>
          </w:tcPr>
          <w:p w:rsidR="00587F4E" w:rsidRDefault="00587F4E" w:rsidP="00587F4E">
            <w:pPr>
              <w:pStyle w:val="Normal11"/>
            </w:pPr>
            <w:r>
              <w:t>Begrundelse for valg af årsagskode anden.</w:t>
            </w:r>
          </w:p>
        </w:tc>
      </w:tr>
      <w:tr w:rsidR="00587F4E" w:rsidTr="00587F4E">
        <w:tblPrEx>
          <w:tblCellMar>
            <w:top w:w="0" w:type="dxa"/>
            <w:bottom w:w="0" w:type="dxa"/>
          </w:tblCellMar>
        </w:tblPrEx>
        <w:tc>
          <w:tcPr>
            <w:tcW w:w="2625" w:type="dxa"/>
          </w:tcPr>
          <w:p w:rsidR="00587F4E" w:rsidRDefault="00587F4E" w:rsidP="00587F4E">
            <w:pPr>
              <w:pStyle w:val="Normal11"/>
            </w:pPr>
            <w:r>
              <w:t>VirkningDato</w:t>
            </w:r>
          </w:p>
        </w:tc>
        <w:tc>
          <w:tcPr>
            <w:tcW w:w="1797" w:type="dxa"/>
          </w:tcPr>
          <w:p w:rsidR="00587F4E" w:rsidRDefault="00587F4E" w:rsidP="00587F4E">
            <w:pPr>
              <w:pStyle w:val="Normal11"/>
            </w:pPr>
            <w:r>
              <w:t>Dato</w:t>
            </w:r>
            <w:r>
              <w:fldChar w:fldCharType="begin"/>
            </w:r>
            <w:r>
              <w:instrText xml:space="preserve"> XE "</w:instrText>
            </w:r>
            <w:r w:rsidRPr="007D40DD">
              <w:instrText>Dato</w:instrText>
            </w:r>
            <w:r>
              <w:instrText xml:space="preserve">" </w:instrText>
            </w:r>
            <w:r>
              <w:fldChar w:fldCharType="end"/>
            </w:r>
          </w:p>
        </w:tc>
        <w:tc>
          <w:tcPr>
            <w:tcW w:w="5573" w:type="dxa"/>
          </w:tcPr>
          <w:p w:rsidR="00587F4E" w:rsidRDefault="00587F4E" w:rsidP="00587F4E">
            <w:pPr>
              <w:pStyle w:val="Normal11"/>
            </w:pPr>
            <w:r>
              <w:t>Virkningdatoen for:</w:t>
            </w:r>
          </w:p>
          <w:p w:rsidR="00587F4E" w:rsidRDefault="00587F4E" w:rsidP="00587F4E">
            <w:pPr>
              <w:pStyle w:val="Normal11"/>
            </w:pPr>
          </w:p>
          <w:p w:rsidR="00587F4E" w:rsidRDefault="00587F4E" w:rsidP="00587F4E">
            <w:pPr>
              <w:pStyle w:val="Normal11"/>
            </w:pPr>
            <w:r>
              <w:t>FORDRING</w:t>
            </w:r>
          </w:p>
          <w:p w:rsidR="00587F4E" w:rsidRDefault="00587F4E" w:rsidP="00587F4E">
            <w:pPr>
              <w:pStyle w:val="Normal11"/>
            </w:pPr>
            <w:r>
              <w:t>FORDRINGOPSKRIV</w:t>
            </w:r>
          </w:p>
          <w:p w:rsidR="00587F4E" w:rsidRDefault="00587F4E" w:rsidP="00587F4E">
            <w:pPr>
              <w:pStyle w:val="Normal11"/>
            </w:pPr>
            <w:r>
              <w:t>FORDRINGNEDSKRIV</w:t>
            </w:r>
          </w:p>
          <w:p w:rsidR="00587F4E" w:rsidRDefault="00587F4E" w:rsidP="00587F4E">
            <w:pPr>
              <w:pStyle w:val="Normal11"/>
            </w:pPr>
            <w:r>
              <w:t>FORDRINGAFSKRIV</w:t>
            </w:r>
          </w:p>
          <w:p w:rsidR="00587F4E" w:rsidRDefault="00587F4E" w:rsidP="00587F4E">
            <w:pPr>
              <w:pStyle w:val="Normal11"/>
            </w:pPr>
            <w:r>
              <w:t>INDBETALING</w:t>
            </w:r>
          </w:p>
          <w:p w:rsidR="00587F4E" w:rsidRDefault="00587F4E" w:rsidP="00587F4E">
            <w:pPr>
              <w:pStyle w:val="Normal11"/>
            </w:pPr>
          </w:p>
          <w:p w:rsidR="00587F4E" w:rsidRDefault="00587F4E" w:rsidP="00587F4E">
            <w:pPr>
              <w:pStyle w:val="Normal11"/>
            </w:pPr>
            <w:r>
              <w:t>Datoen kan fortolkes forskelligt afhængig af TransaktionType</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BogføringDato</w:t>
            </w:r>
          </w:p>
        </w:tc>
        <w:tc>
          <w:tcPr>
            <w:tcW w:w="1797" w:type="dxa"/>
          </w:tcPr>
          <w:p w:rsidR="00587F4E" w:rsidRDefault="00587F4E" w:rsidP="00587F4E">
            <w:pPr>
              <w:pStyle w:val="Normal11"/>
            </w:pPr>
            <w:r>
              <w:t>Dato</w:t>
            </w:r>
            <w:r>
              <w:fldChar w:fldCharType="begin"/>
            </w:r>
            <w:r>
              <w:instrText xml:space="preserve"> XE "</w:instrText>
            </w:r>
            <w:r w:rsidRPr="00353B49">
              <w:instrText>Dato</w:instrText>
            </w:r>
            <w:r>
              <w:instrText xml:space="preserve">" </w:instrText>
            </w:r>
            <w:r>
              <w:fldChar w:fldCharType="end"/>
            </w:r>
          </w:p>
        </w:tc>
        <w:tc>
          <w:tcPr>
            <w:tcW w:w="5573" w:type="dxa"/>
          </w:tcPr>
          <w:p w:rsidR="00587F4E" w:rsidRDefault="00587F4E" w:rsidP="00587F4E">
            <w:pPr>
              <w:pStyle w:val="Normal11"/>
            </w:pPr>
            <w:r>
              <w:t>Bogføringsdatoen for:</w:t>
            </w:r>
          </w:p>
          <w:p w:rsidR="00587F4E" w:rsidRDefault="00587F4E" w:rsidP="00587F4E">
            <w:pPr>
              <w:pStyle w:val="Normal11"/>
            </w:pPr>
          </w:p>
          <w:p w:rsidR="00587F4E" w:rsidRDefault="00587F4E" w:rsidP="00587F4E">
            <w:pPr>
              <w:pStyle w:val="Normal11"/>
            </w:pPr>
            <w:r>
              <w:t>FORDRING</w:t>
            </w:r>
          </w:p>
          <w:p w:rsidR="00587F4E" w:rsidRDefault="00587F4E" w:rsidP="00587F4E">
            <w:pPr>
              <w:pStyle w:val="Normal11"/>
            </w:pPr>
            <w:r>
              <w:t>FORDRINGOPSKRIV</w:t>
            </w:r>
          </w:p>
          <w:p w:rsidR="00587F4E" w:rsidRDefault="00587F4E" w:rsidP="00587F4E">
            <w:pPr>
              <w:pStyle w:val="Normal11"/>
            </w:pPr>
            <w:r>
              <w:t>FORDRINGNEDSKRIV</w:t>
            </w:r>
          </w:p>
          <w:p w:rsidR="00587F4E" w:rsidRDefault="00587F4E" w:rsidP="00587F4E">
            <w:pPr>
              <w:pStyle w:val="Normal11"/>
            </w:pPr>
            <w:r>
              <w:t>FORDRINGAFSKRIV</w:t>
            </w:r>
          </w:p>
          <w:p w:rsidR="00587F4E" w:rsidRDefault="00587F4E" w:rsidP="00587F4E">
            <w:pPr>
              <w:pStyle w:val="Normal11"/>
            </w:pPr>
            <w:r>
              <w:t>INDBETALING</w:t>
            </w:r>
          </w:p>
          <w:p w:rsidR="00587F4E" w:rsidRDefault="00587F4E" w:rsidP="00587F4E">
            <w:pPr>
              <w:pStyle w:val="Normal11"/>
            </w:pPr>
            <w:r>
              <w:t>UDBETALING</w:t>
            </w:r>
          </w:p>
          <w:p w:rsidR="00587F4E" w:rsidRDefault="00587F4E" w:rsidP="00587F4E">
            <w:pPr>
              <w:pStyle w:val="Normal11"/>
            </w:pP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A85709">
              <w:instrText>Dato</w:instrText>
            </w:r>
            <w:r>
              <w:instrText xml:space="preserve">" </w:instrText>
            </w:r>
            <w:r>
              <w:fldChar w:fldCharType="end"/>
            </w:r>
          </w:p>
        </w:tc>
        <w:tc>
          <w:tcPr>
            <w:tcW w:w="5573" w:type="dxa"/>
          </w:tcPr>
          <w:p w:rsidR="00587F4E" w:rsidRDefault="00587F4E" w:rsidP="00587F4E">
            <w:pPr>
              <w:pStyle w:val="Normal11"/>
            </w:pPr>
            <w:r>
              <w:t>Transaktionsdato</w:t>
            </w:r>
            <w:proofErr w:type="gramStart"/>
            <w:r>
              <w:t>.Hvilken</w:t>
            </w:r>
            <w:proofErr w:type="gramEnd"/>
            <w:r>
              <w:t xml:space="preserve"> dato der indsættes afhænger af transaktionstypen. </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Transaktionsdatoer:</w:t>
            </w:r>
          </w:p>
          <w:p w:rsidR="00587F4E" w:rsidRDefault="00587F4E" w:rsidP="00587F4E">
            <w:pPr>
              <w:pStyle w:val="Normal11"/>
            </w:pPr>
            <w:r>
              <w:t>DMIFordringModtagelseDato</w:t>
            </w:r>
          </w:p>
          <w:p w:rsidR="00587F4E" w:rsidRDefault="00587F4E" w:rsidP="00587F4E">
            <w:pPr>
              <w:pStyle w:val="Normal11"/>
            </w:pPr>
            <w:r>
              <w:t>FordringOpskrivningDato</w:t>
            </w:r>
          </w:p>
          <w:p w:rsidR="00587F4E" w:rsidRDefault="00587F4E" w:rsidP="00587F4E">
            <w:pPr>
              <w:pStyle w:val="Normal11"/>
            </w:pPr>
            <w:r>
              <w:t>FordringNedskrivningDato</w:t>
            </w:r>
          </w:p>
          <w:p w:rsidR="00587F4E" w:rsidRDefault="00587F4E" w:rsidP="00587F4E">
            <w:pPr>
              <w:pStyle w:val="Normal11"/>
            </w:pPr>
            <w:r>
              <w:t>FordringAfskrivningDato</w:t>
            </w:r>
          </w:p>
          <w:p w:rsidR="00587F4E" w:rsidRDefault="00587F4E" w:rsidP="00587F4E">
            <w:pPr>
              <w:pStyle w:val="Normal11"/>
            </w:pPr>
            <w:r>
              <w:t>HovedFordringTilbageDato</w:t>
            </w:r>
          </w:p>
          <w:p w:rsidR="00587F4E" w:rsidRDefault="00587F4E" w:rsidP="00587F4E">
            <w:pPr>
              <w:pStyle w:val="Normal11"/>
            </w:pPr>
            <w:r>
              <w:t>HovedFordringReturDato</w:t>
            </w:r>
          </w:p>
          <w:p w:rsidR="00587F4E" w:rsidRDefault="00587F4E" w:rsidP="00587F4E">
            <w:pPr>
              <w:pStyle w:val="Normal11"/>
            </w:pPr>
            <w:r>
              <w:t>Tilskrivningsdato i DMI</w:t>
            </w:r>
          </w:p>
          <w:p w:rsidR="00587F4E" w:rsidRDefault="00587F4E" w:rsidP="00587F4E">
            <w:pPr>
              <w:pStyle w:val="Normal11"/>
            </w:pPr>
            <w:r>
              <w:t>DMIIndbetalingDato</w:t>
            </w:r>
          </w:p>
          <w:p w:rsidR="00587F4E" w:rsidRDefault="00587F4E" w:rsidP="00587F4E">
            <w:pPr>
              <w:pStyle w:val="Normal11"/>
            </w:pPr>
            <w:r>
              <w:t>DMIUdbetalingDato</w:t>
            </w:r>
          </w:p>
          <w:p w:rsidR="00587F4E" w:rsidRDefault="00587F4E" w:rsidP="00587F4E">
            <w:pPr>
              <w:pStyle w:val="Normal11"/>
            </w:pPr>
            <w:r>
              <w:t>Registreringsdato i DMI</w:t>
            </w:r>
          </w:p>
          <w:p w:rsidR="00587F4E" w:rsidRDefault="00587F4E" w:rsidP="00587F4E">
            <w:pPr>
              <w:pStyle w:val="Normal11"/>
            </w:pPr>
          </w:p>
          <w:p w:rsidR="00587F4E" w:rsidRDefault="00587F4E" w:rsidP="00587F4E">
            <w:pPr>
              <w:pStyle w:val="Normal11"/>
            </w:pPr>
            <w:r>
              <w:t>Kombination Transaktionstype- Transaktionsdato</w:t>
            </w:r>
          </w:p>
          <w:p w:rsidR="00587F4E" w:rsidRDefault="00587F4E" w:rsidP="00587F4E">
            <w:pPr>
              <w:pStyle w:val="Normal11"/>
            </w:pPr>
          </w:p>
          <w:p w:rsidR="00587F4E" w:rsidRDefault="00587F4E" w:rsidP="00587F4E">
            <w:pPr>
              <w:pStyle w:val="Normal11"/>
            </w:pPr>
            <w:r>
              <w:t>FORDRING - DMIFordringModtagelseDato</w:t>
            </w:r>
          </w:p>
          <w:p w:rsidR="00587F4E" w:rsidRDefault="00587F4E" w:rsidP="00587F4E">
            <w:pPr>
              <w:pStyle w:val="Normal11"/>
            </w:pPr>
            <w:r>
              <w:t>FORDRINGOP - FordringOpskrivningDato</w:t>
            </w:r>
          </w:p>
          <w:p w:rsidR="00587F4E" w:rsidRDefault="00587F4E" w:rsidP="00587F4E">
            <w:pPr>
              <w:pStyle w:val="Normal11"/>
            </w:pPr>
            <w:r>
              <w:t>FORDRINGNE - FordringNedskrivningDato</w:t>
            </w:r>
          </w:p>
          <w:p w:rsidR="00587F4E" w:rsidRDefault="00587F4E" w:rsidP="00587F4E">
            <w:pPr>
              <w:pStyle w:val="Normal11"/>
            </w:pPr>
            <w:r>
              <w:t>FORDRINGAF - FordringAfskrivningDato</w:t>
            </w:r>
          </w:p>
          <w:p w:rsidR="00587F4E" w:rsidRDefault="00587F4E" w:rsidP="00587F4E">
            <w:pPr>
              <w:pStyle w:val="Normal11"/>
            </w:pPr>
            <w:r>
              <w:t>FORDRINGTI - HovedFordringTilbageDato</w:t>
            </w:r>
          </w:p>
          <w:p w:rsidR="00587F4E" w:rsidRDefault="00587F4E" w:rsidP="00587F4E">
            <w:pPr>
              <w:pStyle w:val="Normal11"/>
            </w:pPr>
            <w:r>
              <w:t>FORDRINGRE - HovedFordringReturDato</w:t>
            </w:r>
          </w:p>
          <w:p w:rsidR="00587F4E" w:rsidRDefault="00587F4E" w:rsidP="00587F4E">
            <w:pPr>
              <w:pStyle w:val="Normal11"/>
            </w:pPr>
            <w:r>
              <w:t>RENTE Tilskrivningsdato i DMI</w:t>
            </w:r>
          </w:p>
          <w:p w:rsidR="00587F4E" w:rsidRDefault="00587F4E" w:rsidP="00587F4E">
            <w:pPr>
              <w:pStyle w:val="Normal11"/>
            </w:pPr>
            <w:r>
              <w:t xml:space="preserve">INDBETAL </w:t>
            </w:r>
            <w:proofErr w:type="gramStart"/>
            <w:r>
              <w:t>-  DMIIndbetalingDato</w:t>
            </w:r>
            <w:proofErr w:type="gramEnd"/>
          </w:p>
          <w:p w:rsidR="00587F4E" w:rsidRDefault="00587F4E" w:rsidP="00587F4E">
            <w:pPr>
              <w:pStyle w:val="Normal11"/>
            </w:pPr>
            <w:r>
              <w:t xml:space="preserve">UDBETAL </w:t>
            </w:r>
            <w:proofErr w:type="gramStart"/>
            <w:r>
              <w:t>-  DMIUdbetalingDato</w:t>
            </w:r>
            <w:proofErr w:type="gramEnd"/>
          </w:p>
          <w:p w:rsidR="00587F4E" w:rsidRDefault="00587F4E" w:rsidP="00587F4E">
            <w:pPr>
              <w:pStyle w:val="Normal11"/>
            </w:pPr>
            <w:r>
              <w:t xml:space="preserve">RENTEGODTG - Registreringsdato i DMI </w:t>
            </w:r>
          </w:p>
          <w:p w:rsidR="00587F4E" w:rsidRDefault="00587F4E" w:rsidP="00587F4E">
            <w:pPr>
              <w:pStyle w:val="Normal11"/>
            </w:pPr>
            <w:r>
              <w:t>FORDRINGSK- Registreringsdato i DMI</w:t>
            </w:r>
          </w:p>
          <w:p w:rsidR="00587F4E" w:rsidRDefault="00587F4E" w:rsidP="00587F4E">
            <w:pPr>
              <w:pStyle w:val="Normal11"/>
            </w:pPr>
            <w:r>
              <w:t>TRANSPAFG - DMIIndbetalingDato</w:t>
            </w:r>
          </w:p>
          <w:p w:rsidR="00587F4E" w:rsidRDefault="00587F4E" w:rsidP="00587F4E">
            <w:pPr>
              <w:pStyle w:val="Normal11"/>
            </w:pPr>
            <w:r>
              <w:t>TRANSPMOD - DMIIndbetalingDato</w:t>
            </w:r>
          </w:p>
          <w:p w:rsidR="00587F4E" w:rsidRDefault="00587F4E" w:rsidP="00587F4E">
            <w:pPr>
              <w:pStyle w:val="Normal11"/>
            </w:pPr>
            <w:r>
              <w:t xml:space="preserve">DÆKNAFG - DMIIndbetalingDato </w:t>
            </w:r>
          </w:p>
          <w:p w:rsidR="00587F4E" w:rsidRDefault="00587F4E" w:rsidP="00587F4E">
            <w:pPr>
              <w:pStyle w:val="Normal11"/>
            </w:pPr>
            <w:r>
              <w:t xml:space="preserve">DÆKNMOD - DMIIndbetalingDato </w:t>
            </w: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Løbenummer</w:t>
            </w:r>
          </w:p>
        </w:tc>
        <w:tc>
          <w:tcPr>
            <w:tcW w:w="1797" w:type="dxa"/>
          </w:tcPr>
          <w:p w:rsidR="00587F4E" w:rsidRDefault="00587F4E" w:rsidP="00587F4E">
            <w:pPr>
              <w:pStyle w:val="Normal11"/>
            </w:pPr>
            <w:r>
              <w:t>ID18</w:t>
            </w:r>
            <w:r>
              <w:fldChar w:fldCharType="begin"/>
            </w:r>
            <w:r>
              <w:instrText xml:space="preserve"> XE "</w:instrText>
            </w:r>
            <w:r w:rsidRPr="00C92C9E">
              <w:instrText>ID18</w:instrText>
            </w:r>
            <w:r>
              <w:instrText xml:space="preserve">" </w:instrText>
            </w:r>
            <w:r>
              <w:fldChar w:fldCharType="end"/>
            </w:r>
          </w:p>
        </w:tc>
        <w:tc>
          <w:tcPr>
            <w:tcW w:w="5573" w:type="dxa"/>
          </w:tcPr>
          <w:p w:rsidR="00587F4E" w:rsidRDefault="00587F4E" w:rsidP="00587F4E">
            <w:pPr>
              <w:pStyle w:val="Normal11"/>
            </w:pPr>
            <w:r>
              <w:t>Nummer som identificerer et specifikt kald af en service. En service kan implementere teknisk idempotens ved at afvise et kald med et TransaktionLøbenummer som allerede er blevet udført.</w:t>
            </w:r>
          </w:p>
          <w:p w:rsidR="00587F4E" w:rsidRDefault="00587F4E" w:rsidP="00587F4E">
            <w:pPr>
              <w:pStyle w:val="Normal11"/>
            </w:pPr>
          </w:p>
          <w:p w:rsidR="00587F4E" w:rsidRDefault="00587F4E" w:rsidP="00587F4E">
            <w:pPr>
              <w:pStyle w:val="Normal11"/>
            </w:pPr>
            <w:r>
              <w:t xml:space="preserve">Fx genererer </w:t>
            </w:r>
            <w:proofErr w:type="gramStart"/>
            <w:r>
              <w:t>EFIModtagFordring  et</w:t>
            </w:r>
            <w:proofErr w:type="gramEnd"/>
            <w:r>
              <w:t xml:space="preserve"> løbenummer pr fordringstransaktion, som sendes sammen med servicen.</w:t>
            </w:r>
          </w:p>
          <w:p w:rsidR="00587F4E" w:rsidRDefault="00587F4E" w:rsidP="00587F4E">
            <w:pPr>
              <w:pStyle w:val="Normal11"/>
            </w:pPr>
          </w:p>
          <w:p w:rsidR="00587F4E" w:rsidRDefault="00587F4E" w:rsidP="00587F4E">
            <w:pPr>
              <w:pStyle w:val="Normal11"/>
            </w:pPr>
            <w:r>
              <w:t>Anvendes for at kunne logge historikken og gør det muligt at opdatere oplysningerne.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DMIFordring arver fra/er en specialisering af DMITransaktion</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DPDokument</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RefID</w:t>
            </w:r>
          </w:p>
        </w:tc>
        <w:tc>
          <w:tcPr>
            <w:tcW w:w="1797" w:type="dxa"/>
          </w:tcPr>
          <w:p w:rsidR="00587F4E" w:rsidRDefault="00587F4E" w:rsidP="00587F4E">
            <w:pPr>
              <w:pStyle w:val="Normal11"/>
            </w:pPr>
            <w:r>
              <w:t>UUID</w:t>
            </w:r>
            <w:r>
              <w:fldChar w:fldCharType="begin"/>
            </w:r>
            <w:r>
              <w:instrText xml:space="preserve"> XE "</w:instrText>
            </w:r>
            <w:r w:rsidRPr="008B1B34">
              <w:instrText>UUID</w:instrText>
            </w:r>
            <w:r>
              <w:instrText xml:space="preserve">" </w:instrText>
            </w:r>
            <w:r>
              <w:fldChar w:fldCharType="end"/>
            </w:r>
          </w:p>
        </w:tc>
        <w:tc>
          <w:tcPr>
            <w:tcW w:w="5573" w:type="dxa"/>
          </w:tcPr>
          <w:p w:rsidR="00587F4E" w:rsidRDefault="00587F4E" w:rsidP="00587F4E">
            <w:pPr>
              <w:pStyle w:val="Normal11"/>
            </w:pPr>
            <w:r>
              <w:t>Unik identifikation af et DPDokument.</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(0-9a-f){32}</w:t>
            </w:r>
          </w:p>
        </w:tc>
      </w:tr>
      <w:tr w:rsidR="00587F4E" w:rsidTr="00587F4E">
        <w:tblPrEx>
          <w:tblCellMar>
            <w:top w:w="0" w:type="dxa"/>
            <w:bottom w:w="0" w:type="dxa"/>
          </w:tblCellMar>
        </w:tblPrEx>
        <w:tc>
          <w:tcPr>
            <w:tcW w:w="2625" w:type="dxa"/>
          </w:tcPr>
          <w:p w:rsidR="00587F4E" w:rsidRDefault="00587F4E" w:rsidP="00587F4E">
            <w:pPr>
              <w:pStyle w:val="Normal11"/>
            </w:pPr>
            <w:r>
              <w:t>RefType</w:t>
            </w:r>
          </w:p>
        </w:tc>
        <w:tc>
          <w:tcPr>
            <w:tcW w:w="1797" w:type="dxa"/>
          </w:tcPr>
          <w:p w:rsidR="00587F4E" w:rsidRDefault="00587F4E" w:rsidP="00587F4E">
            <w:pPr>
              <w:pStyle w:val="Normal11"/>
            </w:pPr>
            <w:r>
              <w:t>DPDokumentRefType</w:t>
            </w:r>
            <w:r>
              <w:fldChar w:fldCharType="begin"/>
            </w:r>
            <w:r>
              <w:instrText xml:space="preserve"> XE "</w:instrText>
            </w:r>
            <w:r w:rsidRPr="00975716">
              <w:instrText>DPDokumentRefType</w:instrText>
            </w:r>
            <w:r>
              <w:instrText xml:space="preserve">" </w:instrText>
            </w:r>
            <w:r>
              <w:fldChar w:fldCharType="end"/>
            </w:r>
          </w:p>
        </w:tc>
        <w:tc>
          <w:tcPr>
            <w:tcW w:w="5573" w:type="dxa"/>
          </w:tcPr>
          <w:p w:rsidR="00587F4E" w:rsidRDefault="00587F4E" w:rsidP="00587F4E">
            <w:pPr>
              <w:pStyle w:val="Normal11"/>
            </w:pPr>
            <w:r>
              <w:t>Kan være kundenote, fordringsnote, indsatsnote, Captia-reference, AD-reference eller note.</w:t>
            </w:r>
          </w:p>
          <w:p w:rsidR="00587F4E" w:rsidRDefault="00587F4E" w:rsidP="00587F4E">
            <w:pPr>
              <w:pStyle w:val="Normal11"/>
            </w:pPr>
          </w:p>
          <w:p w:rsidR="00587F4E" w:rsidRDefault="00587F4E" w:rsidP="00587F4E">
            <w:pPr>
              <w:pStyle w:val="Normal11"/>
            </w:pPr>
            <w:r>
              <w:t>Enumaeration:</w:t>
            </w:r>
          </w:p>
          <w:p w:rsidR="00587F4E" w:rsidRDefault="00587F4E" w:rsidP="00587F4E">
            <w:pPr>
              <w:pStyle w:val="Normal11"/>
            </w:pPr>
          </w:p>
          <w:p w:rsidR="00587F4E" w:rsidRDefault="00587F4E" w:rsidP="00587F4E">
            <w:pPr>
              <w:pStyle w:val="Normal11"/>
            </w:pPr>
            <w:r>
              <w:t>KundeNote</w:t>
            </w:r>
          </w:p>
          <w:p w:rsidR="00587F4E" w:rsidRDefault="00587F4E" w:rsidP="00587F4E">
            <w:pPr>
              <w:pStyle w:val="Normal11"/>
            </w:pPr>
            <w:r>
              <w:t>FordringNote</w:t>
            </w:r>
          </w:p>
          <w:p w:rsidR="00587F4E" w:rsidRDefault="00587F4E" w:rsidP="00587F4E">
            <w:pPr>
              <w:pStyle w:val="Normal11"/>
            </w:pPr>
            <w:r>
              <w:t>IndsatsNote</w:t>
            </w:r>
          </w:p>
          <w:p w:rsidR="00587F4E" w:rsidRDefault="00587F4E" w:rsidP="00587F4E">
            <w:pPr>
              <w:pStyle w:val="Normal11"/>
            </w:pPr>
            <w:r>
              <w:t>DokRefCaptia</w:t>
            </w:r>
          </w:p>
          <w:p w:rsidR="00587F4E" w:rsidRDefault="00587F4E" w:rsidP="00587F4E">
            <w:pPr>
              <w:pStyle w:val="Normal11"/>
            </w:pPr>
            <w:r>
              <w:t>DokRefAD</w:t>
            </w:r>
          </w:p>
          <w:p w:rsidR="00587F4E" w:rsidRDefault="00587F4E" w:rsidP="00587F4E">
            <w:pPr>
              <w:pStyle w:val="Normal11"/>
            </w:pPr>
            <w:r>
              <w:t>Note</w:t>
            </w:r>
          </w:p>
        </w:tc>
      </w:tr>
      <w:tr w:rsidR="00587F4E" w:rsidTr="00587F4E">
        <w:tblPrEx>
          <w:tblCellMar>
            <w:top w:w="0" w:type="dxa"/>
            <w:bottom w:w="0" w:type="dxa"/>
          </w:tblCellMar>
        </w:tblPrEx>
        <w:tc>
          <w:tcPr>
            <w:tcW w:w="2625" w:type="dxa"/>
          </w:tcPr>
          <w:p w:rsidR="00587F4E" w:rsidRDefault="00587F4E" w:rsidP="00587F4E">
            <w:pPr>
              <w:pStyle w:val="Normal11"/>
            </w:pPr>
            <w:r>
              <w:t>Art</w:t>
            </w:r>
          </w:p>
        </w:tc>
        <w:tc>
          <w:tcPr>
            <w:tcW w:w="1797" w:type="dxa"/>
          </w:tcPr>
          <w:p w:rsidR="00587F4E" w:rsidRDefault="00587F4E" w:rsidP="00587F4E">
            <w:pPr>
              <w:pStyle w:val="Normal11"/>
            </w:pPr>
            <w:r>
              <w:t>DPDokumentArt</w:t>
            </w:r>
            <w:r>
              <w:fldChar w:fldCharType="begin"/>
            </w:r>
            <w:r>
              <w:instrText xml:space="preserve"> XE "</w:instrText>
            </w:r>
            <w:r w:rsidRPr="00CF0D28">
              <w:instrText>DPDokumentArt</w:instrText>
            </w:r>
            <w:r>
              <w:instrText xml:space="preserve">" </w:instrText>
            </w:r>
            <w:r>
              <w:fldChar w:fldCharType="end"/>
            </w:r>
          </w:p>
        </w:tc>
        <w:tc>
          <w:tcPr>
            <w:tcW w:w="5573" w:type="dxa"/>
          </w:tcPr>
          <w:p w:rsidR="00587F4E" w:rsidRDefault="00587F4E" w:rsidP="00587F4E">
            <w:pPr>
              <w:pStyle w:val="Normal11"/>
            </w:pPr>
            <w:r>
              <w:t xml:space="preserve">Dokument arten karakteriserer dokumentets indhold. Det vil være angivet, f.eks. når ModtagFordring modtager </w:t>
            </w:r>
            <w:proofErr w:type="gramStart"/>
            <w:r>
              <w:t>et</w:t>
            </w:r>
            <w:proofErr w:type="gramEnd"/>
            <w:r>
              <w:t xml:space="preserve"> transport dokument.</w:t>
            </w:r>
          </w:p>
          <w:p w:rsidR="00587F4E" w:rsidRDefault="00587F4E" w:rsidP="00587F4E">
            <w:pPr>
              <w:pStyle w:val="Normal11"/>
            </w:pPr>
          </w:p>
          <w:p w:rsidR="00587F4E" w:rsidRDefault="00587F4E" w:rsidP="00587F4E">
            <w:pPr>
              <w:pStyle w:val="Normal11"/>
            </w:pPr>
            <w:r>
              <w:t>OMPOSTERING og MODREGNING benyttes af DMI til KundeNoter vedrørende disse.</w:t>
            </w:r>
          </w:p>
          <w:p w:rsidR="00587F4E" w:rsidRDefault="00587F4E" w:rsidP="00587F4E">
            <w:pPr>
              <w:pStyle w:val="Normal11"/>
            </w:pPr>
          </w:p>
          <w:p w:rsidR="00587F4E" w:rsidRDefault="00587F4E" w:rsidP="00587F4E">
            <w:pPr>
              <w:pStyle w:val="Normal11"/>
            </w:pPr>
            <w:r>
              <w:t>Anvender fast enumeration.</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DPDokumentType</w:t>
            </w:r>
            <w:r>
              <w:fldChar w:fldCharType="begin"/>
            </w:r>
            <w:r>
              <w:instrText xml:space="preserve"> XE "</w:instrText>
            </w:r>
            <w:r w:rsidRPr="00310C63">
              <w:instrText>DPDokumentType</w:instrText>
            </w:r>
            <w:r>
              <w:instrText xml:space="preserve">" </w:instrText>
            </w:r>
            <w:r>
              <w:fldChar w:fldCharType="end"/>
            </w:r>
          </w:p>
        </w:tc>
        <w:tc>
          <w:tcPr>
            <w:tcW w:w="5573" w:type="dxa"/>
          </w:tcPr>
          <w:p w:rsidR="00587F4E" w:rsidRDefault="00587F4E" w:rsidP="00587F4E">
            <w:pPr>
              <w:pStyle w:val="Normal11"/>
            </w:pPr>
            <w:r>
              <w:t>Navn på DP-dokumenttypen.</w:t>
            </w:r>
          </w:p>
          <w:p w:rsidR="00587F4E" w:rsidRDefault="00587F4E" w:rsidP="00587F4E">
            <w:pPr>
              <w:pStyle w:val="Normal11"/>
            </w:pPr>
          </w:p>
          <w:p w:rsidR="00587F4E" w:rsidRDefault="00587F4E" w:rsidP="00587F4E">
            <w:pPr>
              <w:pStyle w:val="Normal11"/>
            </w:pPr>
            <w:r>
              <w:t>Enumeration:</w:t>
            </w:r>
          </w:p>
          <w:p w:rsidR="00587F4E" w:rsidRDefault="00587F4E" w:rsidP="00587F4E">
            <w:pPr>
              <w:pStyle w:val="Normal11"/>
            </w:pPr>
          </w:p>
          <w:p w:rsidR="00587F4E" w:rsidRDefault="00587F4E" w:rsidP="00587F4E">
            <w:pPr>
              <w:pStyle w:val="Normal11"/>
            </w:pPr>
            <w:r>
              <w:t>KundeNote</w:t>
            </w:r>
          </w:p>
          <w:p w:rsidR="00587F4E" w:rsidRDefault="00587F4E" w:rsidP="00587F4E">
            <w:pPr>
              <w:pStyle w:val="Normal11"/>
            </w:pPr>
            <w:r>
              <w:t>FordringNote</w:t>
            </w:r>
          </w:p>
          <w:p w:rsidR="00587F4E" w:rsidRDefault="00587F4E" w:rsidP="00587F4E">
            <w:pPr>
              <w:pStyle w:val="Normal11"/>
            </w:pPr>
            <w:r>
              <w:t>IndsatsNote</w:t>
            </w:r>
          </w:p>
          <w:p w:rsidR="00587F4E" w:rsidRDefault="00587F4E" w:rsidP="00587F4E">
            <w:pPr>
              <w:pStyle w:val="Normal11"/>
            </w:pPr>
            <w:r>
              <w:t>FordringHaverNote</w:t>
            </w:r>
          </w:p>
        </w:tc>
      </w:tr>
      <w:tr w:rsidR="00587F4E" w:rsidTr="00587F4E">
        <w:tblPrEx>
          <w:tblCellMar>
            <w:top w:w="0" w:type="dxa"/>
            <w:bottom w:w="0" w:type="dxa"/>
          </w:tblCellMar>
        </w:tblPrEx>
        <w:tc>
          <w:tcPr>
            <w:tcW w:w="2625" w:type="dxa"/>
          </w:tcPr>
          <w:p w:rsidR="00587F4E" w:rsidRDefault="00587F4E" w:rsidP="00587F4E">
            <w:pPr>
              <w:pStyle w:val="Normal11"/>
            </w:pPr>
            <w:r>
              <w:t>Prioritet</w:t>
            </w:r>
          </w:p>
        </w:tc>
        <w:tc>
          <w:tcPr>
            <w:tcW w:w="1797" w:type="dxa"/>
          </w:tcPr>
          <w:p w:rsidR="00587F4E" w:rsidRDefault="00587F4E" w:rsidP="00587F4E">
            <w:pPr>
              <w:pStyle w:val="Normal11"/>
            </w:pPr>
            <w:r>
              <w:t>DPDokumentPrioritet</w:t>
            </w:r>
            <w:r>
              <w:fldChar w:fldCharType="begin"/>
            </w:r>
            <w:r>
              <w:instrText xml:space="preserve"> XE "</w:instrText>
            </w:r>
            <w:r w:rsidRPr="00E103FE">
              <w:instrText>DPDokumentPrioritet</w:instrText>
            </w:r>
            <w:r>
              <w:instrText xml:space="preserve">" </w:instrText>
            </w:r>
            <w:r>
              <w:fldChar w:fldCharType="end"/>
            </w:r>
          </w:p>
        </w:tc>
        <w:tc>
          <w:tcPr>
            <w:tcW w:w="5573" w:type="dxa"/>
          </w:tcPr>
          <w:p w:rsidR="00587F4E" w:rsidRDefault="00587F4E" w:rsidP="00587F4E">
            <w:pPr>
              <w:pStyle w:val="Normal11"/>
            </w:pPr>
            <w:r>
              <w:t>Visningsprioritet 1-5 for visning i brugerinterface. Hvis der ikke angives en værdi, bruges værdien 3.</w:t>
            </w:r>
          </w:p>
        </w:tc>
      </w:tr>
      <w:tr w:rsidR="00587F4E" w:rsidTr="00587F4E">
        <w:tblPrEx>
          <w:tblCellMar>
            <w:top w:w="0" w:type="dxa"/>
            <w:bottom w:w="0" w:type="dxa"/>
          </w:tblCellMar>
        </w:tblPrEx>
        <w:tc>
          <w:tcPr>
            <w:tcW w:w="2625" w:type="dxa"/>
          </w:tcPr>
          <w:p w:rsidR="00587F4E" w:rsidRDefault="00587F4E" w:rsidP="00587F4E">
            <w:pPr>
              <w:pStyle w:val="Normal11"/>
            </w:pPr>
            <w:r>
              <w:t>OpretterID</w:t>
            </w:r>
          </w:p>
        </w:tc>
        <w:tc>
          <w:tcPr>
            <w:tcW w:w="1797" w:type="dxa"/>
          </w:tcPr>
          <w:p w:rsidR="00587F4E" w:rsidRDefault="00587F4E" w:rsidP="00587F4E">
            <w:pPr>
              <w:pStyle w:val="Normal11"/>
            </w:pPr>
            <w:r>
              <w:t>Tekst36</w:t>
            </w:r>
            <w:r>
              <w:fldChar w:fldCharType="begin"/>
            </w:r>
            <w:r>
              <w:instrText xml:space="preserve"> XE "</w:instrText>
            </w:r>
            <w:r w:rsidRPr="00A00D38">
              <w:instrText>Tekst36</w:instrText>
            </w:r>
            <w:r>
              <w:instrText xml:space="preserve">" </w:instrText>
            </w:r>
            <w:r>
              <w:fldChar w:fldCharType="end"/>
            </w:r>
          </w:p>
        </w:tc>
        <w:tc>
          <w:tcPr>
            <w:tcW w:w="5573" w:type="dxa"/>
          </w:tcPr>
          <w:p w:rsidR="00587F4E" w:rsidRDefault="00587F4E" w:rsidP="00587F4E">
            <w:pPr>
              <w:pStyle w:val="Normal11"/>
            </w:pPr>
            <w:r>
              <w:t>ID for opretter. (Typen styres af DPDokumentOpretterRolle).</w:t>
            </w:r>
          </w:p>
        </w:tc>
      </w:tr>
      <w:tr w:rsidR="00587F4E" w:rsidTr="00587F4E">
        <w:tblPrEx>
          <w:tblCellMar>
            <w:top w:w="0" w:type="dxa"/>
            <w:bottom w:w="0" w:type="dxa"/>
          </w:tblCellMar>
        </w:tblPrEx>
        <w:tc>
          <w:tcPr>
            <w:tcW w:w="2625" w:type="dxa"/>
          </w:tcPr>
          <w:p w:rsidR="00587F4E" w:rsidRDefault="00587F4E" w:rsidP="00587F4E">
            <w:pPr>
              <w:pStyle w:val="Normal11"/>
            </w:pPr>
            <w:r>
              <w:t>OpretterRolle</w:t>
            </w:r>
          </w:p>
        </w:tc>
        <w:tc>
          <w:tcPr>
            <w:tcW w:w="1797" w:type="dxa"/>
          </w:tcPr>
          <w:p w:rsidR="00587F4E" w:rsidRDefault="00587F4E" w:rsidP="00587F4E">
            <w:pPr>
              <w:pStyle w:val="Normal11"/>
            </w:pPr>
            <w:r>
              <w:t>DPDokumentOpretterRolle</w:t>
            </w:r>
            <w:r>
              <w:fldChar w:fldCharType="begin"/>
            </w:r>
            <w:r>
              <w:instrText xml:space="preserve"> XE "</w:instrText>
            </w:r>
            <w:r w:rsidRPr="0049609F">
              <w:instrText>DPDokumentOpretterRolle</w:instrText>
            </w:r>
            <w:r>
              <w:instrText xml:space="preserve">" </w:instrText>
            </w:r>
            <w:r>
              <w:fldChar w:fldCharType="end"/>
            </w:r>
          </w:p>
        </w:tc>
        <w:tc>
          <w:tcPr>
            <w:tcW w:w="5573" w:type="dxa"/>
          </w:tcPr>
          <w:p w:rsidR="00587F4E" w:rsidRDefault="00587F4E" w:rsidP="00587F4E">
            <w:pPr>
              <w:pStyle w:val="Normal11"/>
            </w:pPr>
            <w:r>
              <w:t>Type for DPDokumentOpretterID</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FORDRINGHAVER</w:t>
            </w:r>
          </w:p>
          <w:p w:rsidR="00587F4E" w:rsidRDefault="00587F4E" w:rsidP="00587F4E">
            <w:pPr>
              <w:pStyle w:val="Normal11"/>
            </w:pPr>
            <w:r>
              <w:t>SAGSBEHANDLER</w:t>
            </w:r>
          </w:p>
          <w:p w:rsidR="00587F4E" w:rsidRDefault="00587F4E" w:rsidP="00587F4E">
            <w:pPr>
              <w:pStyle w:val="Normal11"/>
            </w:pPr>
            <w:r>
              <w:t>SELVBETJENING</w:t>
            </w:r>
          </w:p>
          <w:p w:rsidR="00587F4E" w:rsidRPr="00587F4E" w:rsidRDefault="00587F4E" w:rsidP="00587F4E">
            <w:pPr>
              <w:pStyle w:val="Normal11"/>
            </w:pPr>
            <w:r>
              <w:t>SYSTEM</w:t>
            </w:r>
          </w:p>
        </w:tc>
      </w:tr>
      <w:tr w:rsidR="00587F4E" w:rsidTr="00587F4E">
        <w:tblPrEx>
          <w:tblCellMar>
            <w:top w:w="0" w:type="dxa"/>
            <w:bottom w:w="0" w:type="dxa"/>
          </w:tblCellMar>
        </w:tblPrEx>
        <w:tc>
          <w:tcPr>
            <w:tcW w:w="2625" w:type="dxa"/>
          </w:tcPr>
          <w:p w:rsidR="00587F4E" w:rsidRDefault="00587F4E" w:rsidP="00587F4E">
            <w:pPr>
              <w:pStyle w:val="Normal11"/>
            </w:pPr>
            <w:r>
              <w:t>OprettetDato</w:t>
            </w:r>
          </w:p>
        </w:tc>
        <w:tc>
          <w:tcPr>
            <w:tcW w:w="1797" w:type="dxa"/>
          </w:tcPr>
          <w:p w:rsidR="00587F4E" w:rsidRDefault="00587F4E" w:rsidP="00587F4E">
            <w:pPr>
              <w:pStyle w:val="Normal11"/>
            </w:pPr>
            <w:r>
              <w:t>Dato</w:t>
            </w:r>
            <w:r>
              <w:fldChar w:fldCharType="begin"/>
            </w:r>
            <w:r>
              <w:instrText xml:space="preserve"> XE "</w:instrText>
            </w:r>
            <w:r w:rsidRPr="00F61BB0">
              <w:instrText>Dato</w:instrText>
            </w:r>
            <w:r>
              <w:instrText xml:space="preserve">" </w:instrText>
            </w:r>
            <w:r>
              <w:fldChar w:fldCharType="end"/>
            </w:r>
          </w:p>
        </w:tc>
        <w:tc>
          <w:tcPr>
            <w:tcW w:w="5573" w:type="dxa"/>
          </w:tcPr>
          <w:p w:rsidR="00587F4E" w:rsidRDefault="00587F4E" w:rsidP="00587F4E">
            <w:pPr>
              <w:pStyle w:val="Normal11"/>
            </w:pPr>
            <w:r>
              <w:t>Dato for oprettelse</w:t>
            </w:r>
          </w:p>
        </w:tc>
      </w:tr>
      <w:tr w:rsidR="00587F4E" w:rsidTr="00587F4E">
        <w:tblPrEx>
          <w:tblCellMar>
            <w:top w:w="0" w:type="dxa"/>
            <w:bottom w:w="0" w:type="dxa"/>
          </w:tblCellMar>
        </w:tblPrEx>
        <w:tc>
          <w:tcPr>
            <w:tcW w:w="2625" w:type="dxa"/>
          </w:tcPr>
          <w:p w:rsidR="00587F4E" w:rsidRDefault="00587F4E" w:rsidP="00587F4E">
            <w:pPr>
              <w:pStyle w:val="Normal11"/>
            </w:pPr>
            <w:r>
              <w:t>MeddelelseType</w:t>
            </w:r>
          </w:p>
        </w:tc>
        <w:tc>
          <w:tcPr>
            <w:tcW w:w="1797" w:type="dxa"/>
          </w:tcPr>
          <w:p w:rsidR="00587F4E" w:rsidRDefault="00587F4E" w:rsidP="00587F4E">
            <w:pPr>
              <w:pStyle w:val="Normal11"/>
            </w:pPr>
            <w:r>
              <w:t>DPDokumentMeddelelseType</w:t>
            </w:r>
            <w:r>
              <w:fldChar w:fldCharType="begin"/>
            </w:r>
            <w:r>
              <w:instrText xml:space="preserve"> XE "</w:instrText>
            </w:r>
            <w:r w:rsidRPr="00112C9D">
              <w:instrText>DPDokumentMeddelelseType</w:instrText>
            </w:r>
            <w:r>
              <w:instrText xml:space="preserve">" </w:instrText>
            </w:r>
            <w:r>
              <w:fldChar w:fldCharType="end"/>
            </w:r>
          </w:p>
        </w:tc>
        <w:tc>
          <w:tcPr>
            <w:tcW w:w="5573" w:type="dxa"/>
          </w:tcPr>
          <w:p w:rsidR="00587F4E" w:rsidRDefault="00587F4E" w:rsidP="00587F4E">
            <w:pPr>
              <w:pStyle w:val="Normal11"/>
            </w:pPr>
            <w:r>
              <w:t>Meddelelsestyper</w:t>
            </w:r>
          </w:p>
          <w:p w:rsidR="00587F4E" w:rsidRDefault="00587F4E" w:rsidP="00587F4E">
            <w:pPr>
              <w:pStyle w:val="Normal11"/>
            </w:pPr>
          </w:p>
          <w:p w:rsidR="00587F4E" w:rsidRDefault="00587F4E" w:rsidP="00587F4E">
            <w:pPr>
              <w:pStyle w:val="Normal11"/>
            </w:pPr>
            <w:r>
              <w:t>MANGLER ENUMS</w:t>
            </w:r>
          </w:p>
        </w:tc>
      </w:tr>
      <w:tr w:rsidR="00587F4E" w:rsidTr="00587F4E">
        <w:tblPrEx>
          <w:tblCellMar>
            <w:top w:w="0" w:type="dxa"/>
            <w:bottom w:w="0" w:type="dxa"/>
          </w:tblCellMar>
        </w:tblPrEx>
        <w:tc>
          <w:tcPr>
            <w:tcW w:w="2625" w:type="dxa"/>
          </w:tcPr>
          <w:p w:rsidR="00587F4E" w:rsidRDefault="00587F4E" w:rsidP="00587F4E">
            <w:pPr>
              <w:pStyle w:val="Normal11"/>
            </w:pPr>
            <w:r>
              <w:t>IndsigelseType</w:t>
            </w:r>
          </w:p>
        </w:tc>
        <w:tc>
          <w:tcPr>
            <w:tcW w:w="1797" w:type="dxa"/>
          </w:tcPr>
          <w:p w:rsidR="00587F4E" w:rsidRDefault="00587F4E" w:rsidP="00587F4E">
            <w:pPr>
              <w:pStyle w:val="Normal11"/>
            </w:pPr>
            <w:r>
              <w:t>DPDokumentIndsigelseType</w:t>
            </w:r>
            <w:r>
              <w:fldChar w:fldCharType="begin"/>
            </w:r>
            <w:r>
              <w:instrText xml:space="preserve"> XE "</w:instrText>
            </w:r>
            <w:r w:rsidRPr="0036515F">
              <w:instrText>DPDokumentIndsigelseType</w:instrText>
            </w:r>
            <w:r>
              <w:instrText xml:space="preserve">" </w:instrText>
            </w:r>
            <w:r>
              <w:fldChar w:fldCharType="end"/>
            </w:r>
          </w:p>
        </w:tc>
        <w:tc>
          <w:tcPr>
            <w:tcW w:w="5573" w:type="dxa"/>
          </w:tcPr>
          <w:p w:rsidR="00587F4E" w:rsidRDefault="00587F4E" w:rsidP="00587F4E">
            <w:pPr>
              <w:pStyle w:val="Normal11"/>
            </w:pPr>
            <w:r>
              <w:t xml:space="preserve">Indsigelsestyper </w:t>
            </w:r>
          </w:p>
          <w:p w:rsidR="00587F4E" w:rsidRDefault="00587F4E" w:rsidP="00587F4E">
            <w:pPr>
              <w:pStyle w:val="Normal11"/>
            </w:pPr>
          </w:p>
          <w:p w:rsidR="00587F4E" w:rsidRDefault="00587F4E" w:rsidP="00587F4E">
            <w:pPr>
              <w:pStyle w:val="Normal11"/>
            </w:pPr>
            <w:r>
              <w:t>MANGLER ENUMS</w:t>
            </w:r>
          </w:p>
        </w:tc>
      </w:tr>
      <w:tr w:rsidR="00587F4E" w:rsidTr="00587F4E">
        <w:tblPrEx>
          <w:tblCellMar>
            <w:top w:w="0" w:type="dxa"/>
            <w:bottom w:w="0" w:type="dxa"/>
          </w:tblCellMar>
        </w:tblPrEx>
        <w:tc>
          <w:tcPr>
            <w:tcW w:w="2625" w:type="dxa"/>
          </w:tcPr>
          <w:p w:rsidR="00587F4E" w:rsidRDefault="00587F4E" w:rsidP="00587F4E">
            <w:pPr>
              <w:pStyle w:val="Normal11"/>
            </w:pPr>
            <w:r>
              <w:t>FormateretMeddelelseID</w:t>
            </w:r>
          </w:p>
        </w:tc>
        <w:tc>
          <w:tcPr>
            <w:tcW w:w="1797" w:type="dxa"/>
          </w:tcPr>
          <w:p w:rsidR="00587F4E" w:rsidRDefault="00587F4E" w:rsidP="00587F4E">
            <w:pPr>
              <w:pStyle w:val="Normal11"/>
            </w:pPr>
            <w:r>
              <w:t>Tekst13</w:t>
            </w:r>
            <w:r>
              <w:fldChar w:fldCharType="begin"/>
            </w:r>
            <w:r>
              <w:instrText xml:space="preserve"> XE "</w:instrText>
            </w:r>
            <w:r w:rsidRPr="00D073C3">
              <w:instrText>Tekst13</w:instrText>
            </w:r>
            <w:r>
              <w:instrText xml:space="preserve">" </w:instrText>
            </w:r>
            <w:r>
              <w:fldChar w:fldCharType="end"/>
            </w:r>
          </w:p>
        </w:tc>
        <w:tc>
          <w:tcPr>
            <w:tcW w:w="5573" w:type="dxa"/>
          </w:tcPr>
          <w:p w:rsidR="00587F4E" w:rsidRDefault="00587F4E" w:rsidP="00587F4E">
            <w:pPr>
              <w:pStyle w:val="Normal11"/>
            </w:pPr>
            <w:r>
              <w:t>Tekstfelt på max 13 alfanummeriske tegn (karakterer).</w:t>
            </w:r>
          </w:p>
        </w:tc>
      </w:tr>
      <w:tr w:rsidR="00587F4E" w:rsidTr="00587F4E">
        <w:tblPrEx>
          <w:tblCellMar>
            <w:top w:w="0" w:type="dxa"/>
            <w:bottom w:w="0" w:type="dxa"/>
          </w:tblCellMar>
        </w:tblPrEx>
        <w:tc>
          <w:tcPr>
            <w:tcW w:w="2625" w:type="dxa"/>
          </w:tcPr>
          <w:p w:rsidR="00587F4E" w:rsidRDefault="00587F4E" w:rsidP="00587F4E">
            <w:pPr>
              <w:pStyle w:val="Normal11"/>
            </w:pPr>
            <w:r>
              <w:t>EksternReference</w:t>
            </w:r>
          </w:p>
        </w:tc>
        <w:tc>
          <w:tcPr>
            <w:tcW w:w="1797" w:type="dxa"/>
          </w:tcPr>
          <w:p w:rsidR="00587F4E" w:rsidRDefault="00587F4E" w:rsidP="00587F4E">
            <w:pPr>
              <w:pStyle w:val="Normal11"/>
            </w:pPr>
            <w:r>
              <w:t>Tekst36</w:t>
            </w:r>
            <w:r>
              <w:fldChar w:fldCharType="begin"/>
            </w:r>
            <w:r>
              <w:instrText xml:space="preserve"> XE "</w:instrText>
            </w:r>
            <w:r w:rsidRPr="005C501D">
              <w:instrText>Tekst36</w:instrText>
            </w:r>
            <w:r>
              <w:instrText xml:space="preserve">" </w:instrText>
            </w:r>
            <w:r>
              <w:fldChar w:fldCharType="end"/>
            </w:r>
          </w:p>
        </w:tc>
        <w:tc>
          <w:tcPr>
            <w:tcW w:w="5573" w:type="dxa"/>
          </w:tcPr>
          <w:p w:rsidR="00587F4E" w:rsidRDefault="00587F4E" w:rsidP="00587F4E">
            <w:pPr>
              <w:pStyle w:val="Normal11"/>
            </w:pPr>
            <w:r>
              <w:t>Fordringshavers egen reference til indberettet dokument.</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 xml:space="preserve">vil have referencen, når meddelelser og noter (også) er </w:t>
            </w:r>
            <w:r>
              <w:lastRenderedPageBreak/>
              <w:t>arkiveret i Captia</w:t>
            </w:r>
          </w:p>
        </w:tc>
        <w:tc>
          <w:tcPr>
            <w:tcW w:w="2398" w:type="dxa"/>
          </w:tcPr>
          <w:p w:rsidR="00587F4E" w:rsidRDefault="00587F4E" w:rsidP="00587F4E">
            <w:pPr>
              <w:pStyle w:val="Normal11"/>
            </w:pPr>
            <w:r>
              <w:lastRenderedPageBreak/>
              <w:t>DPDokument(1)</w:t>
            </w:r>
          </w:p>
          <w:p w:rsidR="00587F4E" w:rsidRDefault="00587F4E" w:rsidP="00587F4E">
            <w:pPr>
              <w:pStyle w:val="Normal11"/>
            </w:pPr>
            <w:r>
              <w:t>Dokument(0..1)</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Dokument arver fra/er en specialisering af DPDokument</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Dokument</w:t>
      </w:r>
    </w:p>
    <w:p w:rsidR="00587F4E" w:rsidRDefault="00587F4E" w:rsidP="00587F4E">
      <w:pPr>
        <w:pStyle w:val="Normal11"/>
      </w:pPr>
      <w:r>
        <w:t>Dokument omfatter dels metadata om et "dokument", der skal knyttes til en Sag, dels selve dokumentet.</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ID</w:t>
            </w:r>
            <w:r>
              <w:fldChar w:fldCharType="begin"/>
            </w:r>
            <w:r>
              <w:instrText xml:space="preserve"> XE "</w:instrText>
            </w:r>
            <w:r w:rsidRPr="00BF481C">
              <w:instrText>ID</w:instrText>
            </w:r>
            <w:r>
              <w:instrText xml:space="preserve">" </w:instrText>
            </w:r>
            <w:r>
              <w:fldChar w:fldCharType="end"/>
            </w:r>
          </w:p>
        </w:tc>
        <w:tc>
          <w:tcPr>
            <w:tcW w:w="5573" w:type="dxa"/>
          </w:tcPr>
          <w:p w:rsidR="00587F4E" w:rsidRDefault="00587F4E" w:rsidP="00587F4E">
            <w:pPr>
              <w:pStyle w:val="Normal11"/>
            </w:pPr>
            <w:r>
              <w:t>Vilkårligt unikt identifikationsnummer</w:t>
            </w:r>
          </w:p>
        </w:tc>
      </w:tr>
      <w:tr w:rsidR="00587F4E" w:rsidTr="00587F4E">
        <w:tblPrEx>
          <w:tblCellMar>
            <w:top w:w="0" w:type="dxa"/>
            <w:bottom w:w="0" w:type="dxa"/>
          </w:tblCellMar>
        </w:tblPrEx>
        <w:tc>
          <w:tcPr>
            <w:tcW w:w="2625" w:type="dxa"/>
          </w:tcPr>
          <w:p w:rsidR="00587F4E" w:rsidRDefault="00587F4E" w:rsidP="00587F4E">
            <w:pPr>
              <w:pStyle w:val="Normal11"/>
            </w:pPr>
            <w:r>
              <w:t>Titel</w:t>
            </w:r>
          </w:p>
        </w:tc>
        <w:tc>
          <w:tcPr>
            <w:tcW w:w="1797" w:type="dxa"/>
          </w:tcPr>
          <w:p w:rsidR="00587F4E" w:rsidRDefault="00587F4E" w:rsidP="00587F4E">
            <w:pPr>
              <w:pStyle w:val="Normal11"/>
            </w:pPr>
            <w:r>
              <w:t>Tekst240</w:t>
            </w:r>
            <w:r>
              <w:fldChar w:fldCharType="begin"/>
            </w:r>
            <w:r>
              <w:instrText xml:space="preserve"> XE "</w:instrText>
            </w:r>
            <w:r w:rsidRPr="001B531E">
              <w:instrText>Tekst240</w:instrText>
            </w:r>
            <w:r>
              <w:instrText xml:space="preserve">" </w:instrText>
            </w:r>
            <w:r>
              <w:fldChar w:fldCharType="end"/>
            </w:r>
          </w:p>
        </w:tc>
        <w:tc>
          <w:tcPr>
            <w:tcW w:w="5573" w:type="dxa"/>
          </w:tcPr>
          <w:p w:rsidR="00587F4E" w:rsidRDefault="00587F4E" w:rsidP="00587F4E">
            <w:pPr>
              <w:pStyle w:val="Normal11"/>
            </w:pPr>
            <w:r>
              <w:t>Den titel der angiver dokumentets indhold</w:t>
            </w:r>
          </w:p>
        </w:tc>
      </w:tr>
      <w:tr w:rsidR="00587F4E" w:rsidTr="00587F4E">
        <w:tblPrEx>
          <w:tblCellMar>
            <w:top w:w="0" w:type="dxa"/>
            <w:bottom w:w="0" w:type="dxa"/>
          </w:tblCellMar>
        </w:tblPrEx>
        <w:tc>
          <w:tcPr>
            <w:tcW w:w="2625" w:type="dxa"/>
          </w:tcPr>
          <w:p w:rsidR="00587F4E" w:rsidRDefault="00587F4E" w:rsidP="00587F4E">
            <w:pPr>
              <w:pStyle w:val="Normal11"/>
            </w:pPr>
            <w:r>
              <w:t>ProfilNavn</w:t>
            </w:r>
          </w:p>
        </w:tc>
        <w:tc>
          <w:tcPr>
            <w:tcW w:w="1797" w:type="dxa"/>
          </w:tcPr>
          <w:p w:rsidR="00587F4E" w:rsidRDefault="00587F4E" w:rsidP="00587F4E">
            <w:pPr>
              <w:pStyle w:val="Normal11"/>
            </w:pPr>
            <w:r>
              <w:t>Navn</w:t>
            </w:r>
            <w:r>
              <w:fldChar w:fldCharType="begin"/>
            </w:r>
            <w:r>
              <w:instrText xml:space="preserve"> XE "</w:instrText>
            </w:r>
            <w:r w:rsidRPr="00EF1D62">
              <w:instrText>Navn</w:instrText>
            </w:r>
            <w:r>
              <w:instrText xml:space="preserve">" </w:instrText>
            </w:r>
            <w:r>
              <w:fldChar w:fldCharType="end"/>
            </w:r>
          </w:p>
        </w:tc>
        <w:tc>
          <w:tcPr>
            <w:tcW w:w="5573" w:type="dxa"/>
          </w:tcPr>
          <w:p w:rsidR="00587F4E" w:rsidRDefault="00587F4E" w:rsidP="00587F4E">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Tekst8</w:t>
            </w:r>
            <w:r>
              <w:fldChar w:fldCharType="begin"/>
            </w:r>
            <w:r>
              <w:instrText xml:space="preserve"> XE "</w:instrText>
            </w:r>
            <w:r w:rsidRPr="00F31CBB">
              <w:instrText>Tekst8</w:instrText>
            </w:r>
            <w:r>
              <w:instrText xml:space="preserve">" </w:instrText>
            </w:r>
            <w:r>
              <w:fldChar w:fldCharType="end"/>
            </w:r>
          </w:p>
        </w:tc>
        <w:tc>
          <w:tcPr>
            <w:tcW w:w="5573" w:type="dxa"/>
          </w:tcPr>
          <w:p w:rsidR="00587F4E" w:rsidRDefault="00587F4E" w:rsidP="00587F4E">
            <w:pPr>
              <w:pStyle w:val="Normal11"/>
            </w:pPr>
            <w:r>
              <w:t>Indgående, udgående, andet, notat</w:t>
            </w:r>
          </w:p>
        </w:tc>
      </w:tr>
      <w:tr w:rsidR="00587F4E" w:rsidTr="00587F4E">
        <w:tblPrEx>
          <w:tblCellMar>
            <w:top w:w="0" w:type="dxa"/>
            <w:bottom w:w="0" w:type="dxa"/>
          </w:tblCellMar>
        </w:tblPrEx>
        <w:tc>
          <w:tcPr>
            <w:tcW w:w="2625" w:type="dxa"/>
          </w:tcPr>
          <w:p w:rsidR="00587F4E" w:rsidRDefault="00587F4E" w:rsidP="00587F4E">
            <w:pPr>
              <w:pStyle w:val="Normal11"/>
            </w:pPr>
            <w:r>
              <w:t>Kategori</w:t>
            </w:r>
          </w:p>
        </w:tc>
        <w:tc>
          <w:tcPr>
            <w:tcW w:w="1797" w:type="dxa"/>
          </w:tcPr>
          <w:p w:rsidR="00587F4E" w:rsidRDefault="00587F4E" w:rsidP="00587F4E">
            <w:pPr>
              <w:pStyle w:val="Normal11"/>
            </w:pPr>
            <w:r>
              <w:t>Tekst30</w:t>
            </w:r>
            <w:r>
              <w:fldChar w:fldCharType="begin"/>
            </w:r>
            <w:r>
              <w:instrText xml:space="preserve"> XE "</w:instrText>
            </w:r>
            <w:r w:rsidRPr="00107282">
              <w:instrText>Tekst30</w:instrText>
            </w:r>
            <w:r>
              <w:instrText xml:space="preserve">" </w:instrText>
            </w:r>
            <w:r>
              <w:fldChar w:fldCharType="end"/>
            </w:r>
          </w:p>
        </w:tc>
        <w:tc>
          <w:tcPr>
            <w:tcW w:w="5573" w:type="dxa"/>
          </w:tcPr>
          <w:p w:rsidR="00587F4E" w:rsidRDefault="00587F4E" w:rsidP="00587F4E">
            <w:pPr>
              <w:pStyle w:val="Normal11"/>
            </w:pPr>
            <w:r>
              <w:t>Forbehold dok på virk-mapper - ikke relevant her</w:t>
            </w:r>
          </w:p>
        </w:tc>
      </w:tr>
      <w:tr w:rsidR="00587F4E" w:rsidTr="00587F4E">
        <w:tblPrEx>
          <w:tblCellMar>
            <w:top w:w="0" w:type="dxa"/>
            <w:bottom w:w="0" w:type="dxa"/>
          </w:tblCellMar>
        </w:tblPrEx>
        <w:tc>
          <w:tcPr>
            <w:tcW w:w="2625" w:type="dxa"/>
          </w:tcPr>
          <w:p w:rsidR="00587F4E" w:rsidRDefault="00587F4E" w:rsidP="00587F4E">
            <w:pPr>
              <w:pStyle w:val="Normal11"/>
            </w:pPr>
            <w:r>
              <w:t>AktuelNote</w:t>
            </w:r>
          </w:p>
        </w:tc>
        <w:tc>
          <w:tcPr>
            <w:tcW w:w="1797" w:type="dxa"/>
          </w:tcPr>
          <w:p w:rsidR="00587F4E" w:rsidRDefault="00587F4E" w:rsidP="00587F4E">
            <w:pPr>
              <w:pStyle w:val="Normal11"/>
            </w:pPr>
            <w:r>
              <w:t>TekstKort</w:t>
            </w:r>
            <w:r>
              <w:fldChar w:fldCharType="begin"/>
            </w:r>
            <w:r>
              <w:instrText xml:space="preserve"> XE "</w:instrText>
            </w:r>
            <w:r w:rsidRPr="004E5359">
              <w:instrText>TekstKort</w:instrText>
            </w:r>
            <w:r>
              <w:instrText xml:space="preserve">" </w:instrText>
            </w:r>
            <w:r>
              <w:fldChar w:fldCharType="end"/>
            </w:r>
          </w:p>
        </w:tc>
        <w:tc>
          <w:tcPr>
            <w:tcW w:w="5573" w:type="dxa"/>
          </w:tcPr>
          <w:p w:rsidR="00587F4E" w:rsidRDefault="00587F4E" w:rsidP="00587F4E">
            <w:pPr>
              <w:pStyle w:val="Normal11"/>
            </w:pPr>
            <w:r>
              <w:t>Mulighed for at knytte en "gul lap" til dokumentet</w:t>
            </w:r>
          </w:p>
        </w:tc>
      </w:tr>
      <w:tr w:rsidR="00587F4E" w:rsidTr="00587F4E">
        <w:tblPrEx>
          <w:tblCellMar>
            <w:top w:w="0" w:type="dxa"/>
            <w:bottom w:w="0" w:type="dxa"/>
          </w:tblCellMar>
        </w:tblPrEx>
        <w:tc>
          <w:tcPr>
            <w:tcW w:w="2625" w:type="dxa"/>
          </w:tcPr>
          <w:p w:rsidR="00587F4E" w:rsidRDefault="00587F4E" w:rsidP="00587F4E">
            <w:pPr>
              <w:pStyle w:val="Normal11"/>
            </w:pPr>
            <w:r>
              <w:t>Gruppe</w:t>
            </w:r>
          </w:p>
        </w:tc>
        <w:tc>
          <w:tcPr>
            <w:tcW w:w="1797" w:type="dxa"/>
          </w:tcPr>
          <w:p w:rsidR="00587F4E" w:rsidRDefault="00587F4E" w:rsidP="00587F4E">
            <w:pPr>
              <w:pStyle w:val="Normal11"/>
            </w:pPr>
            <w:r>
              <w:t>Tekst8</w:t>
            </w:r>
            <w:r>
              <w:fldChar w:fldCharType="begin"/>
            </w:r>
            <w:r>
              <w:instrText xml:space="preserve"> XE "</w:instrText>
            </w:r>
            <w:r w:rsidRPr="003C31B0">
              <w:instrText>Tekst8</w:instrText>
            </w:r>
            <w:r>
              <w:instrText xml:space="preserve">" </w:instrText>
            </w:r>
            <w:r>
              <w:fldChar w:fldCharType="end"/>
            </w:r>
          </w:p>
        </w:tc>
        <w:tc>
          <w:tcPr>
            <w:tcW w:w="5573" w:type="dxa"/>
          </w:tcPr>
          <w:p w:rsidR="00587F4E" w:rsidRDefault="00587F4E" w:rsidP="00587F4E">
            <w:pPr>
              <w:pStyle w:val="Normal11"/>
            </w:pPr>
            <w:r>
              <w:t>Starter / afbryder / afslutter sagstidmåling (se nedenfor)</w:t>
            </w:r>
          </w:p>
        </w:tc>
      </w:tr>
      <w:tr w:rsidR="00587F4E" w:rsidTr="00587F4E">
        <w:tblPrEx>
          <w:tblCellMar>
            <w:top w:w="0" w:type="dxa"/>
            <w:bottom w:w="0" w:type="dxa"/>
          </w:tblCellMar>
        </w:tblPrEx>
        <w:tc>
          <w:tcPr>
            <w:tcW w:w="2625" w:type="dxa"/>
          </w:tcPr>
          <w:p w:rsidR="00587F4E" w:rsidRDefault="00587F4E" w:rsidP="00587F4E">
            <w:pPr>
              <w:pStyle w:val="Normal11"/>
            </w:pPr>
            <w:r>
              <w:t>Indblik</w:t>
            </w:r>
          </w:p>
        </w:tc>
        <w:tc>
          <w:tcPr>
            <w:tcW w:w="1797" w:type="dxa"/>
          </w:tcPr>
          <w:p w:rsidR="00587F4E" w:rsidRDefault="00587F4E" w:rsidP="00587F4E">
            <w:pPr>
              <w:pStyle w:val="Normal11"/>
            </w:pPr>
            <w:r>
              <w:t>Tekst32</w:t>
            </w:r>
            <w:r>
              <w:fldChar w:fldCharType="begin"/>
            </w:r>
            <w:r>
              <w:instrText xml:space="preserve"> XE "</w:instrText>
            </w:r>
            <w:r w:rsidRPr="005131A2">
              <w:instrText>Tekst32</w:instrText>
            </w:r>
            <w:r>
              <w:instrText xml:space="preserve">" </w:instrText>
            </w:r>
            <w:r>
              <w:fldChar w:fldCharType="end"/>
            </w:r>
          </w:p>
        </w:tc>
        <w:tc>
          <w:tcPr>
            <w:tcW w:w="5573" w:type="dxa"/>
          </w:tcPr>
          <w:p w:rsidR="00587F4E" w:rsidRDefault="00587F4E" w:rsidP="00587F4E">
            <w:pPr>
              <w:pStyle w:val="Normal11"/>
            </w:pPr>
            <w:r>
              <w:t>Arver automatisk sagens indblik, men kan ændres manuelt</w:t>
            </w:r>
          </w:p>
        </w:tc>
      </w:tr>
      <w:tr w:rsidR="00587F4E" w:rsidTr="00587F4E">
        <w:tblPrEx>
          <w:tblCellMar>
            <w:top w:w="0" w:type="dxa"/>
            <w:bottom w:w="0" w:type="dxa"/>
          </w:tblCellMar>
        </w:tblPrEx>
        <w:tc>
          <w:tcPr>
            <w:tcW w:w="2625" w:type="dxa"/>
          </w:tcPr>
          <w:p w:rsidR="00587F4E" w:rsidRDefault="00587F4E" w:rsidP="00587F4E">
            <w:pPr>
              <w:pStyle w:val="Normal11"/>
            </w:pPr>
            <w:r>
              <w:t>Tilstand</w:t>
            </w:r>
          </w:p>
        </w:tc>
        <w:tc>
          <w:tcPr>
            <w:tcW w:w="1797" w:type="dxa"/>
          </w:tcPr>
          <w:p w:rsidR="00587F4E" w:rsidRDefault="00587F4E" w:rsidP="00587F4E">
            <w:pPr>
              <w:pStyle w:val="Normal11"/>
            </w:pPr>
            <w:r>
              <w:t>Tekst8</w:t>
            </w:r>
            <w:r>
              <w:fldChar w:fldCharType="begin"/>
            </w:r>
            <w:r>
              <w:instrText xml:space="preserve"> XE "</w:instrText>
            </w:r>
            <w:r w:rsidRPr="00562850">
              <w:instrText>Tekst8</w:instrText>
            </w:r>
            <w:r>
              <w:instrText xml:space="preserve">" </w:instrText>
            </w:r>
            <w:r>
              <w:fldChar w:fldCharType="end"/>
            </w:r>
          </w:p>
        </w:tc>
        <w:tc>
          <w:tcPr>
            <w:tcW w:w="5573" w:type="dxa"/>
          </w:tcPr>
          <w:p w:rsidR="00587F4E" w:rsidRDefault="00587F4E" w:rsidP="00587F4E">
            <w:pPr>
              <w:pStyle w:val="Normal11"/>
            </w:pPr>
            <w:r>
              <w:t>Angiver hvilken tilstand dokumentet har.</w:t>
            </w:r>
          </w:p>
        </w:tc>
      </w:tr>
      <w:tr w:rsidR="00587F4E" w:rsidTr="00587F4E">
        <w:tblPrEx>
          <w:tblCellMar>
            <w:top w:w="0" w:type="dxa"/>
            <w:bottom w:w="0" w:type="dxa"/>
          </w:tblCellMar>
        </w:tblPrEx>
        <w:tc>
          <w:tcPr>
            <w:tcW w:w="2625" w:type="dxa"/>
          </w:tcPr>
          <w:p w:rsidR="00587F4E" w:rsidRDefault="00587F4E" w:rsidP="00587F4E">
            <w:pPr>
              <w:pStyle w:val="Normal11"/>
            </w:pPr>
            <w:r>
              <w:t>Bemærkning</w:t>
            </w:r>
          </w:p>
        </w:tc>
        <w:tc>
          <w:tcPr>
            <w:tcW w:w="1797" w:type="dxa"/>
          </w:tcPr>
          <w:p w:rsidR="00587F4E" w:rsidRDefault="00587F4E" w:rsidP="00587F4E">
            <w:pPr>
              <w:pStyle w:val="Normal11"/>
            </w:pPr>
            <w:r>
              <w:t>Tekst2000</w:t>
            </w:r>
            <w:r>
              <w:fldChar w:fldCharType="begin"/>
            </w:r>
            <w:r>
              <w:instrText xml:space="preserve"> XE "</w:instrText>
            </w:r>
            <w:r w:rsidRPr="007A6B28">
              <w:instrText>Tekst2000</w:instrText>
            </w:r>
            <w:r>
              <w:instrText xml:space="preserve">" </w:instrText>
            </w:r>
            <w:r>
              <w:fldChar w:fldCharType="end"/>
            </w:r>
          </w:p>
        </w:tc>
        <w:tc>
          <w:tcPr>
            <w:tcW w:w="5573" w:type="dxa"/>
          </w:tcPr>
          <w:p w:rsidR="00587F4E" w:rsidRDefault="00587F4E" w:rsidP="00587F4E">
            <w:pPr>
              <w:pStyle w:val="Normal11"/>
            </w:pPr>
            <w:r>
              <w:t>tekstfelt til notering af hvad som helst</w:t>
            </w:r>
          </w:p>
        </w:tc>
      </w:tr>
      <w:tr w:rsidR="00587F4E" w:rsidTr="00587F4E">
        <w:tblPrEx>
          <w:tblCellMar>
            <w:top w:w="0" w:type="dxa"/>
            <w:bottom w:w="0" w:type="dxa"/>
          </w:tblCellMar>
        </w:tblPrEx>
        <w:tc>
          <w:tcPr>
            <w:tcW w:w="2625" w:type="dxa"/>
          </w:tcPr>
          <w:p w:rsidR="00587F4E" w:rsidRDefault="00587F4E" w:rsidP="00587F4E">
            <w:pPr>
              <w:pStyle w:val="Normal11"/>
            </w:pPr>
            <w:r>
              <w:t>ArkiveringForm</w:t>
            </w:r>
          </w:p>
        </w:tc>
        <w:tc>
          <w:tcPr>
            <w:tcW w:w="1797" w:type="dxa"/>
          </w:tcPr>
          <w:p w:rsidR="00587F4E" w:rsidRDefault="00587F4E" w:rsidP="00587F4E">
            <w:pPr>
              <w:pStyle w:val="Normal11"/>
            </w:pPr>
            <w:r>
              <w:t>Kode</w:t>
            </w:r>
            <w:r>
              <w:fldChar w:fldCharType="begin"/>
            </w:r>
            <w:r>
              <w:instrText xml:space="preserve"> XE "</w:instrText>
            </w:r>
            <w:r w:rsidRPr="00983EC5">
              <w:instrText>Kode</w:instrText>
            </w:r>
            <w:r>
              <w:instrText xml:space="preserve">" </w:instrText>
            </w:r>
            <w:r>
              <w:fldChar w:fldCharType="end"/>
            </w:r>
          </w:p>
        </w:tc>
        <w:tc>
          <w:tcPr>
            <w:tcW w:w="5573" w:type="dxa"/>
          </w:tcPr>
          <w:p w:rsidR="00587F4E" w:rsidRDefault="00587F4E" w:rsidP="00587F4E">
            <w:pPr>
              <w:pStyle w:val="Normal11"/>
            </w:pPr>
            <w:proofErr w:type="gramStart"/>
            <w:r>
              <w:t>angiver dokumentets beskaffenhed.</w:t>
            </w:r>
            <w:proofErr w:type="gramEnd"/>
            <w:r>
              <w:t xml:space="preserve"> Elektronisk, delvist elektronisk, papir</w:t>
            </w:r>
          </w:p>
        </w:tc>
      </w:tr>
      <w:tr w:rsidR="00587F4E" w:rsidTr="00587F4E">
        <w:tblPrEx>
          <w:tblCellMar>
            <w:top w:w="0" w:type="dxa"/>
            <w:bottom w:w="0" w:type="dxa"/>
          </w:tblCellMar>
        </w:tblPrEx>
        <w:tc>
          <w:tcPr>
            <w:tcW w:w="2625" w:type="dxa"/>
          </w:tcPr>
          <w:p w:rsidR="00587F4E" w:rsidRDefault="00587F4E" w:rsidP="00587F4E">
            <w:pPr>
              <w:pStyle w:val="Normal11"/>
            </w:pPr>
            <w:r>
              <w:t>UUID</w:t>
            </w:r>
          </w:p>
        </w:tc>
        <w:tc>
          <w:tcPr>
            <w:tcW w:w="1797" w:type="dxa"/>
          </w:tcPr>
          <w:p w:rsidR="00587F4E" w:rsidRDefault="00587F4E" w:rsidP="00587F4E">
            <w:pPr>
              <w:pStyle w:val="Normal11"/>
            </w:pPr>
            <w:r>
              <w:t>UUID</w:t>
            </w:r>
            <w:r>
              <w:fldChar w:fldCharType="begin"/>
            </w:r>
            <w:r>
              <w:instrText xml:space="preserve"> XE "</w:instrText>
            </w:r>
            <w:r w:rsidRPr="00297FA9">
              <w:instrText>UUID</w:instrText>
            </w:r>
            <w:r>
              <w:instrText xml:space="preserve">" </w:instrText>
            </w:r>
            <w:r>
              <w:fldChar w:fldCharType="end"/>
            </w:r>
          </w:p>
        </w:tc>
        <w:tc>
          <w:tcPr>
            <w:tcW w:w="5573" w:type="dxa"/>
          </w:tcPr>
          <w:p w:rsidR="00587F4E" w:rsidRDefault="00587F4E" w:rsidP="00587F4E">
            <w:pPr>
              <w:pStyle w:val="Normal11"/>
            </w:pPr>
            <w:r>
              <w:t>Unik ekstern dokumentidentifikator - forskelligt fra DokumentID</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(0-9a-f){32}</w:t>
            </w:r>
          </w:p>
        </w:tc>
      </w:tr>
      <w:tr w:rsidR="00587F4E" w:rsidTr="00587F4E">
        <w:tblPrEx>
          <w:tblCellMar>
            <w:top w:w="0" w:type="dxa"/>
            <w:bottom w:w="0" w:type="dxa"/>
          </w:tblCellMar>
        </w:tblPrEx>
        <w:tc>
          <w:tcPr>
            <w:tcW w:w="2625" w:type="dxa"/>
          </w:tcPr>
          <w:p w:rsidR="00587F4E" w:rsidRDefault="00587F4E" w:rsidP="00587F4E">
            <w:pPr>
              <w:pStyle w:val="Normal11"/>
            </w:pPr>
            <w:r>
              <w:t>OprettetDato</w:t>
            </w:r>
          </w:p>
        </w:tc>
        <w:tc>
          <w:tcPr>
            <w:tcW w:w="1797" w:type="dxa"/>
          </w:tcPr>
          <w:p w:rsidR="00587F4E" w:rsidRDefault="00587F4E" w:rsidP="00587F4E">
            <w:pPr>
              <w:pStyle w:val="Normal11"/>
            </w:pPr>
            <w:r>
              <w:t>Dato</w:t>
            </w:r>
            <w:r>
              <w:fldChar w:fldCharType="begin"/>
            </w:r>
            <w:r>
              <w:instrText xml:space="preserve"> XE "</w:instrText>
            </w:r>
            <w:r w:rsidRPr="008933F5">
              <w:instrText>Dato</w:instrText>
            </w:r>
            <w:r>
              <w:instrText xml:space="preserve">" </w:instrText>
            </w:r>
            <w:r>
              <w:fldChar w:fldCharType="end"/>
            </w:r>
          </w:p>
        </w:tc>
        <w:tc>
          <w:tcPr>
            <w:tcW w:w="5573" w:type="dxa"/>
          </w:tcPr>
          <w:p w:rsidR="00587F4E" w:rsidRDefault="00587F4E" w:rsidP="00587F4E">
            <w:pPr>
              <w:pStyle w:val="Normal11"/>
            </w:pPr>
            <w:r>
              <w:t>Dato for dokumentets oprettelse i Captia-basen.</w:t>
            </w:r>
          </w:p>
        </w:tc>
      </w:tr>
      <w:tr w:rsidR="00587F4E" w:rsidTr="00587F4E">
        <w:tblPrEx>
          <w:tblCellMar>
            <w:top w:w="0" w:type="dxa"/>
            <w:bottom w:w="0" w:type="dxa"/>
          </w:tblCellMar>
        </w:tblPrEx>
        <w:tc>
          <w:tcPr>
            <w:tcW w:w="2625" w:type="dxa"/>
          </w:tcPr>
          <w:p w:rsidR="00587F4E" w:rsidRDefault="00587F4E" w:rsidP="00587F4E">
            <w:pPr>
              <w:pStyle w:val="Normal11"/>
            </w:pPr>
            <w:r>
              <w:t>SvarfristDato</w:t>
            </w:r>
          </w:p>
        </w:tc>
        <w:tc>
          <w:tcPr>
            <w:tcW w:w="1797" w:type="dxa"/>
          </w:tcPr>
          <w:p w:rsidR="00587F4E" w:rsidRDefault="00587F4E" w:rsidP="00587F4E">
            <w:pPr>
              <w:pStyle w:val="Normal11"/>
            </w:pPr>
            <w:r>
              <w:t>Dato</w:t>
            </w:r>
            <w:r>
              <w:fldChar w:fldCharType="begin"/>
            </w:r>
            <w:r>
              <w:instrText xml:space="preserve"> XE "</w:instrText>
            </w:r>
            <w:r w:rsidRPr="00D54C6C">
              <w:instrText>Dato</w:instrText>
            </w:r>
            <w:r>
              <w:instrText xml:space="preserve">" </w:instrText>
            </w:r>
            <w:r>
              <w:fldChar w:fldCharType="end"/>
            </w:r>
          </w:p>
        </w:tc>
        <w:tc>
          <w:tcPr>
            <w:tcW w:w="5573" w:type="dxa"/>
          </w:tcPr>
          <w:p w:rsidR="00587F4E" w:rsidRDefault="00587F4E" w:rsidP="00587F4E">
            <w:pPr>
              <w:pStyle w:val="Normal11"/>
            </w:pPr>
            <w:r>
              <w:t>Mulighed for indsættelse af svarfrist.</w:t>
            </w:r>
          </w:p>
        </w:tc>
      </w:tr>
      <w:tr w:rsidR="00587F4E" w:rsidTr="00587F4E">
        <w:tblPrEx>
          <w:tblCellMar>
            <w:top w:w="0" w:type="dxa"/>
            <w:bottom w:w="0" w:type="dxa"/>
          </w:tblCellMar>
        </w:tblPrEx>
        <w:tc>
          <w:tcPr>
            <w:tcW w:w="2625" w:type="dxa"/>
          </w:tcPr>
          <w:p w:rsidR="00587F4E" w:rsidRDefault="00587F4E" w:rsidP="00587F4E">
            <w:pPr>
              <w:pStyle w:val="Normal11"/>
            </w:pPr>
            <w:r>
              <w:t>BrevDato</w:t>
            </w:r>
          </w:p>
        </w:tc>
        <w:tc>
          <w:tcPr>
            <w:tcW w:w="1797" w:type="dxa"/>
          </w:tcPr>
          <w:p w:rsidR="00587F4E" w:rsidRDefault="00587F4E" w:rsidP="00587F4E">
            <w:pPr>
              <w:pStyle w:val="Normal11"/>
            </w:pPr>
            <w:r>
              <w:t>Dato</w:t>
            </w:r>
            <w:r>
              <w:fldChar w:fldCharType="begin"/>
            </w:r>
            <w:r>
              <w:instrText xml:space="preserve"> XE "</w:instrText>
            </w:r>
            <w:r w:rsidRPr="003D2520">
              <w:instrText>Dato</w:instrText>
            </w:r>
            <w:r>
              <w:instrText xml:space="preserve">" </w:instrText>
            </w:r>
            <w:r>
              <w:fldChar w:fldCharType="end"/>
            </w:r>
          </w:p>
        </w:tc>
        <w:tc>
          <w:tcPr>
            <w:tcW w:w="5573" w:type="dxa"/>
          </w:tcPr>
          <w:p w:rsidR="00587F4E" w:rsidRDefault="00587F4E" w:rsidP="00587F4E">
            <w:pPr>
              <w:pStyle w:val="Normal11"/>
            </w:pPr>
            <w:r>
              <w:t>Dato for brevets oprettelsesdato</w:t>
            </w:r>
          </w:p>
        </w:tc>
      </w:tr>
      <w:tr w:rsidR="00587F4E" w:rsidTr="00587F4E">
        <w:tblPrEx>
          <w:tblCellMar>
            <w:top w:w="0" w:type="dxa"/>
            <w:bottom w:w="0" w:type="dxa"/>
          </w:tblCellMar>
        </w:tblPrEx>
        <w:tc>
          <w:tcPr>
            <w:tcW w:w="2625" w:type="dxa"/>
          </w:tcPr>
          <w:p w:rsidR="00587F4E" w:rsidRDefault="00587F4E" w:rsidP="00587F4E">
            <w:pPr>
              <w:pStyle w:val="Normal11"/>
            </w:pPr>
            <w:r>
              <w:t>Oprindelse</w:t>
            </w:r>
          </w:p>
        </w:tc>
        <w:tc>
          <w:tcPr>
            <w:tcW w:w="1797" w:type="dxa"/>
          </w:tcPr>
          <w:p w:rsidR="00587F4E" w:rsidRDefault="00587F4E" w:rsidP="00587F4E">
            <w:pPr>
              <w:pStyle w:val="Normal11"/>
            </w:pPr>
            <w:r>
              <w:t>Tekst8</w:t>
            </w:r>
            <w:r>
              <w:fldChar w:fldCharType="begin"/>
            </w:r>
            <w:r>
              <w:instrText xml:space="preserve"> XE "</w:instrText>
            </w:r>
            <w:r w:rsidRPr="00F13FEB">
              <w:instrText>Tekst8</w:instrText>
            </w:r>
            <w:r>
              <w:instrText xml:space="preserve">" </w:instrText>
            </w:r>
            <w:r>
              <w:fldChar w:fldCharType="end"/>
            </w:r>
          </w:p>
        </w:tc>
        <w:tc>
          <w:tcPr>
            <w:tcW w:w="5573" w:type="dxa"/>
          </w:tcPr>
          <w:p w:rsidR="00587F4E" w:rsidRDefault="00587F4E" w:rsidP="00587F4E">
            <w:pPr>
              <w:pStyle w:val="Normal11"/>
            </w:pPr>
            <w:r>
              <w:t>Dokumentets oprindelse dvs. hvor dokumentet stammer fra f.eks. scanning.</w:t>
            </w:r>
          </w:p>
          <w:p w:rsidR="00587F4E" w:rsidRDefault="00587F4E" w:rsidP="00587F4E">
            <w:pPr>
              <w:pStyle w:val="Normal11"/>
            </w:pPr>
            <w:r>
              <w:t>(Skal være oprettet i følgetekst-registeret under følgeteksttype AKTOPR.)</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CAP (Captia)</w:t>
            </w:r>
          </w:p>
          <w:p w:rsidR="00587F4E" w:rsidRDefault="00587F4E" w:rsidP="00587F4E">
            <w:pPr>
              <w:pStyle w:val="Normal11"/>
            </w:pPr>
            <w:r>
              <w:t>SKAN (Indskannet dokument)</w:t>
            </w:r>
          </w:p>
          <w:p w:rsidR="00587F4E" w:rsidRDefault="00587F4E" w:rsidP="00587F4E">
            <w:pPr>
              <w:pStyle w:val="Normal11"/>
            </w:pPr>
            <w:r>
              <w:t>JOUR (Journalmodulet)</w:t>
            </w:r>
          </w:p>
          <w:p w:rsidR="00587F4E" w:rsidRDefault="00587F4E" w:rsidP="00587F4E">
            <w:pPr>
              <w:pStyle w:val="Normal11"/>
            </w:pPr>
            <w:r>
              <w:t>KONV (Konverteret)</w:t>
            </w:r>
          </w:p>
          <w:p w:rsidR="00587F4E" w:rsidRDefault="00587F4E" w:rsidP="00587F4E">
            <w:pPr>
              <w:pStyle w:val="Normal11"/>
            </w:pPr>
            <w:r>
              <w:t>MAIL (Modtaget e-mail)</w:t>
            </w:r>
          </w:p>
          <w:p w:rsidR="00587F4E" w:rsidRDefault="00587F4E" w:rsidP="00587F4E">
            <w:pPr>
              <w:pStyle w:val="Normal11"/>
            </w:pPr>
            <w:r>
              <w:t>KOMM (SjKomm)</w:t>
            </w:r>
          </w:p>
          <w:p w:rsidR="00587F4E" w:rsidRDefault="00587F4E" w:rsidP="00587F4E">
            <w:pPr>
              <w:pStyle w:val="Normal11"/>
            </w:pPr>
            <w:r>
              <w:t>SKANSAKS (Skanningscenter Sakskøbing)</w:t>
            </w:r>
          </w:p>
          <w:p w:rsidR="00587F4E" w:rsidRPr="00587F4E" w:rsidRDefault="00587F4E" w:rsidP="00587F4E">
            <w:pPr>
              <w:pStyle w:val="Normal11"/>
            </w:pPr>
            <w:r>
              <w:t>VEDH (Vedhæftet mail)</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indgår i</w:t>
            </w:r>
          </w:p>
        </w:tc>
        <w:tc>
          <w:tcPr>
            <w:tcW w:w="2398" w:type="dxa"/>
          </w:tcPr>
          <w:p w:rsidR="00587F4E" w:rsidRDefault="00587F4E" w:rsidP="00587F4E">
            <w:pPr>
              <w:pStyle w:val="Normal11"/>
            </w:pPr>
            <w:r>
              <w:t>Dokument(0..*)</w:t>
            </w:r>
          </w:p>
          <w:p w:rsidR="00587F4E" w:rsidRDefault="00587F4E" w:rsidP="00587F4E">
            <w:pPr>
              <w:pStyle w:val="Normal11"/>
            </w:pPr>
            <w:r>
              <w:t>Sag(0..*)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 version</w:t>
            </w:r>
          </w:p>
        </w:tc>
        <w:tc>
          <w:tcPr>
            <w:tcW w:w="2398" w:type="dxa"/>
          </w:tcPr>
          <w:p w:rsidR="00587F4E" w:rsidRDefault="00587F4E" w:rsidP="00587F4E">
            <w:pPr>
              <w:pStyle w:val="Normal11"/>
            </w:pPr>
            <w:r>
              <w:t>Dokument(1..*)</w:t>
            </w:r>
          </w:p>
          <w:p w:rsidR="00587F4E" w:rsidRDefault="00587F4E" w:rsidP="00587F4E">
            <w:pPr>
              <w:pStyle w:val="Normal11"/>
            </w:pPr>
            <w:r>
              <w:t>Dokument(1..*)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henviser til</w:t>
            </w:r>
          </w:p>
        </w:tc>
        <w:tc>
          <w:tcPr>
            <w:tcW w:w="2398" w:type="dxa"/>
          </w:tcPr>
          <w:p w:rsidR="00587F4E" w:rsidRDefault="00587F4E" w:rsidP="00587F4E">
            <w:pPr>
              <w:pStyle w:val="Normal11"/>
            </w:pPr>
            <w:r>
              <w:t>Dokument(0..*)</w:t>
            </w:r>
          </w:p>
          <w:p w:rsidR="00587F4E" w:rsidRDefault="00587F4E" w:rsidP="00587F4E">
            <w:pPr>
              <w:pStyle w:val="Normal11"/>
            </w:pPr>
            <w:r>
              <w:t>Dokument(1..*)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beskriver</w:t>
            </w:r>
          </w:p>
        </w:tc>
        <w:tc>
          <w:tcPr>
            <w:tcW w:w="2398" w:type="dxa"/>
          </w:tcPr>
          <w:p w:rsidR="00587F4E" w:rsidRDefault="00587F4E" w:rsidP="00587F4E">
            <w:pPr>
              <w:pStyle w:val="Normal11"/>
            </w:pPr>
            <w:r>
              <w:t>Dokument(1)</w:t>
            </w:r>
          </w:p>
          <w:p w:rsidR="00587F4E" w:rsidRDefault="00587F4E" w:rsidP="00587F4E">
            <w:pPr>
              <w:pStyle w:val="Normal11"/>
            </w:pPr>
            <w:r>
              <w:t>DokumentFil(1)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 xml:space="preserve">vil have referencen, når meddelelser og noter (også) er </w:t>
            </w:r>
            <w:r>
              <w:lastRenderedPageBreak/>
              <w:t>arkiveret i Captia</w:t>
            </w:r>
          </w:p>
        </w:tc>
        <w:tc>
          <w:tcPr>
            <w:tcW w:w="2398" w:type="dxa"/>
          </w:tcPr>
          <w:p w:rsidR="00587F4E" w:rsidRDefault="00587F4E" w:rsidP="00587F4E">
            <w:pPr>
              <w:pStyle w:val="Normal11"/>
            </w:pPr>
            <w:r>
              <w:lastRenderedPageBreak/>
              <w:t>DPDokument(1)</w:t>
            </w:r>
          </w:p>
          <w:p w:rsidR="00587F4E" w:rsidRDefault="00587F4E" w:rsidP="00587F4E">
            <w:pPr>
              <w:pStyle w:val="Normal11"/>
            </w:pPr>
            <w:r>
              <w:t>Dokument(0..1)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lastRenderedPageBreak/>
              <w:t>har sammenhæng til</w:t>
            </w:r>
          </w:p>
        </w:tc>
        <w:tc>
          <w:tcPr>
            <w:tcW w:w="2398" w:type="dxa"/>
          </w:tcPr>
          <w:p w:rsidR="00587F4E" w:rsidRDefault="00587F4E" w:rsidP="00587F4E">
            <w:pPr>
              <w:pStyle w:val="Normal11"/>
            </w:pPr>
            <w:r>
              <w:t>Dokument(0..*)</w:t>
            </w:r>
          </w:p>
          <w:p w:rsidR="00587F4E" w:rsidRDefault="00587F4E" w:rsidP="00587F4E">
            <w:pPr>
              <w:pStyle w:val="Normal11"/>
            </w:pPr>
            <w:r>
              <w:t>Dokument(0..*)</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Dokument arver fra/er en specialisering af DPDokument</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DokumentFil</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Indhold</w:t>
            </w:r>
          </w:p>
        </w:tc>
        <w:tc>
          <w:tcPr>
            <w:tcW w:w="1797" w:type="dxa"/>
          </w:tcPr>
          <w:p w:rsidR="00587F4E" w:rsidRDefault="00587F4E" w:rsidP="00587F4E">
            <w:pPr>
              <w:pStyle w:val="Normal11"/>
            </w:pPr>
            <w:r>
              <w:t>Fil</w:t>
            </w:r>
            <w:r>
              <w:fldChar w:fldCharType="begin"/>
            </w:r>
            <w:r>
              <w:instrText xml:space="preserve"> XE "</w:instrText>
            </w:r>
            <w:r w:rsidRPr="001A1B30">
              <w:instrText>Fil</w:instrText>
            </w:r>
            <w:r>
              <w:instrText xml:space="preserve">" </w:instrText>
            </w:r>
            <w:r>
              <w:fldChar w:fldCharType="end"/>
            </w:r>
          </w:p>
        </w:tc>
        <w:tc>
          <w:tcPr>
            <w:tcW w:w="5573" w:type="dxa"/>
          </w:tcPr>
          <w:p w:rsidR="00587F4E" w:rsidRDefault="00587F4E" w:rsidP="00587F4E">
            <w:pPr>
              <w:pStyle w:val="Normal11"/>
            </w:pPr>
            <w:r>
              <w:t>En elektronisk fil. Kan være modtaget elektronisk eller indskannet fra papirdokument.</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Tekst80</w:t>
            </w:r>
            <w:r>
              <w:fldChar w:fldCharType="begin"/>
            </w:r>
            <w:r>
              <w:instrText xml:space="preserve"> XE "</w:instrText>
            </w:r>
            <w:r w:rsidRPr="00A45FAB">
              <w:instrText>Tekst80</w:instrText>
            </w:r>
            <w:r>
              <w:instrText xml:space="preserve">" </w:instrText>
            </w:r>
            <w:r>
              <w:fldChar w:fldCharType="end"/>
            </w:r>
          </w:p>
        </w:tc>
        <w:tc>
          <w:tcPr>
            <w:tcW w:w="5573" w:type="dxa"/>
          </w:tcPr>
          <w:p w:rsidR="00587F4E" w:rsidRDefault="00587F4E" w:rsidP="00587F4E">
            <w:pPr>
              <w:pStyle w:val="Normal11"/>
            </w:pPr>
            <w:r>
              <w:t>Et givent dokuments filtype, fx doc, pdf, txt mv.</w:t>
            </w:r>
          </w:p>
        </w:tc>
      </w:tr>
      <w:tr w:rsidR="00587F4E" w:rsidTr="00587F4E">
        <w:tblPrEx>
          <w:tblCellMar>
            <w:top w:w="0" w:type="dxa"/>
            <w:bottom w:w="0" w:type="dxa"/>
          </w:tblCellMar>
        </w:tblPrEx>
        <w:tc>
          <w:tcPr>
            <w:tcW w:w="2625" w:type="dxa"/>
          </w:tcPr>
          <w:p w:rsidR="00587F4E" w:rsidRDefault="00587F4E" w:rsidP="00587F4E">
            <w:pPr>
              <w:pStyle w:val="Normal11"/>
            </w:pPr>
            <w:r>
              <w:t>Størrelse</w:t>
            </w:r>
          </w:p>
        </w:tc>
        <w:tc>
          <w:tcPr>
            <w:tcW w:w="1797" w:type="dxa"/>
          </w:tcPr>
          <w:p w:rsidR="00587F4E" w:rsidRDefault="00587F4E" w:rsidP="00587F4E">
            <w:pPr>
              <w:pStyle w:val="Normal11"/>
            </w:pPr>
            <w:r>
              <w:t>TalHel</w:t>
            </w:r>
            <w:r>
              <w:fldChar w:fldCharType="begin"/>
            </w:r>
            <w:r>
              <w:instrText xml:space="preserve"> XE "</w:instrText>
            </w:r>
            <w:r w:rsidRPr="00621457">
              <w:instrText>TalHel</w:instrText>
            </w:r>
            <w:r>
              <w:instrText xml:space="preserve">" </w:instrText>
            </w:r>
            <w:r>
              <w:fldChar w:fldCharType="end"/>
            </w:r>
          </w:p>
        </w:tc>
        <w:tc>
          <w:tcPr>
            <w:tcW w:w="5573" w:type="dxa"/>
          </w:tcPr>
          <w:p w:rsidR="00587F4E" w:rsidRDefault="00587F4E" w:rsidP="00587F4E">
            <w:pPr>
              <w:pStyle w:val="Normal11"/>
            </w:pPr>
            <w:r>
              <w:t>Angiver størrelse på en dokumentfil.</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 til 999.999.999.999.999.999</w:t>
            </w:r>
          </w:p>
        </w:tc>
      </w:tr>
      <w:tr w:rsidR="00587F4E" w:rsidTr="00587F4E">
        <w:tblPrEx>
          <w:tblCellMar>
            <w:top w:w="0" w:type="dxa"/>
            <w:bottom w:w="0" w:type="dxa"/>
          </w:tblCellMar>
        </w:tblPrEx>
        <w:tc>
          <w:tcPr>
            <w:tcW w:w="2625" w:type="dxa"/>
          </w:tcPr>
          <w:p w:rsidR="00587F4E" w:rsidRDefault="00587F4E" w:rsidP="00587F4E">
            <w:pPr>
              <w:pStyle w:val="Normal11"/>
            </w:pPr>
            <w:r>
              <w:t>Encoding</w:t>
            </w:r>
          </w:p>
        </w:tc>
        <w:tc>
          <w:tcPr>
            <w:tcW w:w="1797" w:type="dxa"/>
          </w:tcPr>
          <w:p w:rsidR="00587F4E" w:rsidRDefault="00587F4E" w:rsidP="00587F4E">
            <w:pPr>
              <w:pStyle w:val="Normal11"/>
            </w:pPr>
            <w:r>
              <w:t>Tekst25</w:t>
            </w:r>
            <w:r>
              <w:fldChar w:fldCharType="begin"/>
            </w:r>
            <w:r>
              <w:instrText xml:space="preserve"> XE "</w:instrText>
            </w:r>
            <w:r w:rsidRPr="003605ED">
              <w:instrText>Tekst25</w:instrText>
            </w:r>
            <w:r>
              <w:instrText xml:space="preserve">" </w:instrText>
            </w:r>
            <w:r>
              <w:fldChar w:fldCharType="end"/>
            </w:r>
          </w:p>
        </w:tc>
        <w:tc>
          <w:tcPr>
            <w:tcW w:w="5573" w:type="dxa"/>
          </w:tcPr>
          <w:p w:rsidR="00587F4E" w:rsidRDefault="00587F4E" w:rsidP="00587F4E">
            <w:pPr>
              <w:pStyle w:val="Normal11"/>
            </w:pPr>
            <w:r>
              <w:t>Angiver hvilken encoding type dokumentfilen foreligger i, fx UTF8 eller UTF16.</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beskriver</w:t>
            </w:r>
          </w:p>
        </w:tc>
        <w:tc>
          <w:tcPr>
            <w:tcW w:w="2398" w:type="dxa"/>
          </w:tcPr>
          <w:p w:rsidR="00587F4E" w:rsidRDefault="00587F4E" w:rsidP="00587F4E">
            <w:pPr>
              <w:pStyle w:val="Normal11"/>
            </w:pPr>
            <w:r>
              <w:t>Dokument(1)</w:t>
            </w:r>
          </w:p>
          <w:p w:rsidR="00587F4E" w:rsidRDefault="00587F4E" w:rsidP="00587F4E">
            <w:pPr>
              <w:pStyle w:val="Normal11"/>
            </w:pPr>
            <w:r>
              <w:t>DokumentFil(1)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EFIFordring</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OprindeligBeløb</w:t>
            </w:r>
          </w:p>
        </w:tc>
        <w:tc>
          <w:tcPr>
            <w:tcW w:w="1797" w:type="dxa"/>
          </w:tcPr>
          <w:p w:rsidR="00587F4E" w:rsidRDefault="00587F4E" w:rsidP="00587F4E">
            <w:pPr>
              <w:pStyle w:val="Normal11"/>
            </w:pPr>
            <w:r>
              <w:t>Beløb</w:t>
            </w:r>
            <w:r>
              <w:fldChar w:fldCharType="begin"/>
            </w:r>
            <w:r>
              <w:instrText xml:space="preserve"> XE "</w:instrText>
            </w:r>
            <w:r w:rsidRPr="005130E7">
              <w:instrText>Beløb</w:instrText>
            </w:r>
            <w:r>
              <w:instrText xml:space="preserve">" </w:instrText>
            </w:r>
            <w:r>
              <w:fldChar w:fldCharType="end"/>
            </w:r>
          </w:p>
        </w:tc>
        <w:tc>
          <w:tcPr>
            <w:tcW w:w="5573" w:type="dxa"/>
          </w:tcPr>
          <w:p w:rsidR="00587F4E" w:rsidRDefault="00587F4E" w:rsidP="00587F4E">
            <w:pPr>
              <w:pStyle w:val="Normal11"/>
            </w:pPr>
            <w:r>
              <w:t>Fordringens oprindelige beløb også kaldet hovedstolen.</w:t>
            </w:r>
          </w:p>
        </w:tc>
      </w:tr>
      <w:tr w:rsidR="00587F4E" w:rsidTr="00587F4E">
        <w:tblPrEx>
          <w:tblCellMar>
            <w:top w:w="0" w:type="dxa"/>
            <w:bottom w:w="0" w:type="dxa"/>
          </w:tblCellMar>
        </w:tblPrEx>
        <w:tc>
          <w:tcPr>
            <w:tcW w:w="2625" w:type="dxa"/>
          </w:tcPr>
          <w:p w:rsidR="00587F4E" w:rsidRDefault="00587F4E" w:rsidP="00587F4E">
            <w:pPr>
              <w:pStyle w:val="Normal11"/>
            </w:pPr>
            <w:r>
              <w:t>OprindeligBeløbDKK</w:t>
            </w:r>
          </w:p>
        </w:tc>
        <w:tc>
          <w:tcPr>
            <w:tcW w:w="1797" w:type="dxa"/>
          </w:tcPr>
          <w:p w:rsidR="00587F4E" w:rsidRDefault="00587F4E" w:rsidP="00587F4E">
            <w:pPr>
              <w:pStyle w:val="Normal11"/>
            </w:pPr>
            <w:r>
              <w:t>Beløb</w:t>
            </w:r>
            <w:r>
              <w:fldChar w:fldCharType="begin"/>
            </w:r>
            <w:r>
              <w:instrText xml:space="preserve"> XE "</w:instrText>
            </w:r>
            <w:r w:rsidRPr="00FF232E">
              <w:instrText>Beløb</w:instrText>
            </w:r>
            <w:r>
              <w:instrText xml:space="preserve">" </w:instrText>
            </w:r>
            <w:r>
              <w:fldChar w:fldCharType="end"/>
            </w:r>
          </w:p>
        </w:tc>
        <w:tc>
          <w:tcPr>
            <w:tcW w:w="5573" w:type="dxa"/>
          </w:tcPr>
          <w:p w:rsidR="00587F4E" w:rsidRDefault="00587F4E" w:rsidP="00587F4E">
            <w:pPr>
              <w:pStyle w:val="Normal11"/>
            </w:pPr>
            <w:r>
              <w:t>Beløb angivet som decimaltal, fx. 1500,00</w:t>
            </w:r>
          </w:p>
        </w:tc>
      </w:tr>
      <w:tr w:rsidR="00587F4E" w:rsidTr="00587F4E">
        <w:tblPrEx>
          <w:tblCellMar>
            <w:top w:w="0" w:type="dxa"/>
            <w:bottom w:w="0" w:type="dxa"/>
          </w:tblCellMar>
        </w:tblPrEx>
        <w:tc>
          <w:tcPr>
            <w:tcW w:w="2625" w:type="dxa"/>
          </w:tcPr>
          <w:p w:rsidR="00587F4E" w:rsidRDefault="00587F4E" w:rsidP="00587F4E">
            <w:pPr>
              <w:pStyle w:val="Normal11"/>
            </w:pPr>
            <w:r>
              <w:t>Konvertering</w:t>
            </w:r>
          </w:p>
        </w:tc>
        <w:tc>
          <w:tcPr>
            <w:tcW w:w="1797" w:type="dxa"/>
          </w:tcPr>
          <w:p w:rsidR="00587F4E" w:rsidRDefault="00587F4E" w:rsidP="00587F4E">
            <w:pPr>
              <w:pStyle w:val="Normal11"/>
            </w:pPr>
            <w:r>
              <w:t>JaNej</w:t>
            </w:r>
            <w:r>
              <w:fldChar w:fldCharType="begin"/>
            </w:r>
            <w:r>
              <w:instrText xml:space="preserve"> XE "</w:instrText>
            </w:r>
            <w:r w:rsidRPr="0002561D">
              <w:instrText>JaNej</w:instrText>
            </w:r>
            <w:r>
              <w:instrText xml:space="preserve">" </w:instrText>
            </w:r>
            <w:r>
              <w:fldChar w:fldCharType="end"/>
            </w:r>
          </w:p>
        </w:tc>
        <w:tc>
          <w:tcPr>
            <w:tcW w:w="5573" w:type="dxa"/>
          </w:tcPr>
          <w:p w:rsidR="00587F4E" w:rsidRDefault="00587F4E" w:rsidP="00587F4E">
            <w:pPr>
              <w:pStyle w:val="Normal11"/>
            </w:pPr>
            <w:r>
              <w:t>Markering af hvorvidt en EFI-fordring er konverteret eller ej.</w:t>
            </w:r>
          </w:p>
        </w:tc>
      </w:tr>
      <w:tr w:rsidR="00587F4E" w:rsidTr="00587F4E">
        <w:tblPrEx>
          <w:tblCellMar>
            <w:top w:w="0" w:type="dxa"/>
            <w:bottom w:w="0" w:type="dxa"/>
          </w:tblCellMar>
        </w:tblPrEx>
        <w:tc>
          <w:tcPr>
            <w:tcW w:w="2625" w:type="dxa"/>
          </w:tcPr>
          <w:p w:rsidR="00587F4E" w:rsidRDefault="00587F4E" w:rsidP="00587F4E">
            <w:pPr>
              <w:pStyle w:val="Normal11"/>
            </w:pPr>
            <w:r>
              <w:t>RenteOmkostningBeløb</w:t>
            </w:r>
          </w:p>
        </w:tc>
        <w:tc>
          <w:tcPr>
            <w:tcW w:w="1797" w:type="dxa"/>
          </w:tcPr>
          <w:p w:rsidR="00587F4E" w:rsidRDefault="00587F4E" w:rsidP="00587F4E">
            <w:pPr>
              <w:pStyle w:val="Normal11"/>
            </w:pPr>
            <w:r>
              <w:t>Beløb</w:t>
            </w:r>
            <w:r>
              <w:fldChar w:fldCharType="begin"/>
            </w:r>
            <w:r>
              <w:instrText xml:space="preserve"> XE "</w:instrText>
            </w:r>
            <w:r w:rsidRPr="00FC3B41">
              <w:instrText>Beløb</w:instrText>
            </w:r>
            <w:r>
              <w:instrText xml:space="preserve">" </w:instrText>
            </w:r>
            <w:r>
              <w:fldChar w:fldCharType="end"/>
            </w:r>
          </w:p>
        </w:tc>
        <w:tc>
          <w:tcPr>
            <w:tcW w:w="5573" w:type="dxa"/>
          </w:tcPr>
          <w:p w:rsidR="00587F4E" w:rsidRDefault="00587F4E" w:rsidP="00587F4E">
            <w:pPr>
              <w:pStyle w:val="Normal11"/>
            </w:pPr>
            <w:r>
              <w:t>EFIFordringRenteOmkostningBeløb = AkkumuleretRenteBeløb + AkkumuleretGebyrBeløb fra DMIFordringList.</w:t>
            </w:r>
          </w:p>
        </w:tc>
      </w:tr>
      <w:tr w:rsidR="00587F4E" w:rsidTr="00587F4E">
        <w:tblPrEx>
          <w:tblCellMar>
            <w:top w:w="0" w:type="dxa"/>
            <w:bottom w:w="0" w:type="dxa"/>
          </w:tblCellMar>
        </w:tblPrEx>
        <w:tc>
          <w:tcPr>
            <w:tcW w:w="2625" w:type="dxa"/>
          </w:tcPr>
          <w:p w:rsidR="00587F4E" w:rsidRDefault="00587F4E" w:rsidP="00587F4E">
            <w:pPr>
              <w:pStyle w:val="Normal11"/>
            </w:pPr>
            <w:r>
              <w:t>RenteOmkostningBeløbDKK</w:t>
            </w:r>
          </w:p>
        </w:tc>
        <w:tc>
          <w:tcPr>
            <w:tcW w:w="1797" w:type="dxa"/>
          </w:tcPr>
          <w:p w:rsidR="00587F4E" w:rsidRDefault="00587F4E" w:rsidP="00587F4E">
            <w:pPr>
              <w:pStyle w:val="Normal11"/>
            </w:pPr>
            <w:r>
              <w:t>Beløb</w:t>
            </w:r>
            <w:r>
              <w:fldChar w:fldCharType="begin"/>
            </w:r>
            <w:r>
              <w:instrText xml:space="preserve"> XE "</w:instrText>
            </w:r>
            <w:r w:rsidRPr="00125BD1">
              <w:instrText>Beløb</w:instrText>
            </w:r>
            <w:r>
              <w:instrText xml:space="preserve">" </w:instrText>
            </w:r>
            <w:r>
              <w:fldChar w:fldCharType="end"/>
            </w:r>
          </w:p>
        </w:tc>
        <w:tc>
          <w:tcPr>
            <w:tcW w:w="5573" w:type="dxa"/>
          </w:tcPr>
          <w:p w:rsidR="00587F4E" w:rsidRDefault="00587F4E" w:rsidP="00587F4E">
            <w:pPr>
              <w:pStyle w:val="Normal11"/>
            </w:pPr>
            <w:r>
              <w:t>Akkumulerede renter til dags dato uanset om de fysisk er tilskrevne eller der er tale om beregnede renter. Beløb i danske kroner.</w:t>
            </w:r>
          </w:p>
        </w:tc>
      </w:tr>
      <w:tr w:rsidR="00587F4E" w:rsidTr="00587F4E">
        <w:tblPrEx>
          <w:tblCellMar>
            <w:top w:w="0" w:type="dxa"/>
            <w:bottom w:w="0" w:type="dxa"/>
          </w:tblCellMar>
        </w:tblPrEx>
        <w:tc>
          <w:tcPr>
            <w:tcW w:w="2625" w:type="dxa"/>
          </w:tcPr>
          <w:p w:rsidR="00587F4E" w:rsidRDefault="00587F4E" w:rsidP="00587F4E">
            <w:pPr>
              <w:pStyle w:val="Normal11"/>
            </w:pPr>
            <w:r>
              <w:t>FundamentDato</w:t>
            </w:r>
          </w:p>
        </w:tc>
        <w:tc>
          <w:tcPr>
            <w:tcW w:w="1797" w:type="dxa"/>
          </w:tcPr>
          <w:p w:rsidR="00587F4E" w:rsidRDefault="00587F4E" w:rsidP="00587F4E">
            <w:pPr>
              <w:pStyle w:val="Normal11"/>
            </w:pPr>
            <w:r>
              <w:t>Dato</w:t>
            </w:r>
            <w:r>
              <w:fldChar w:fldCharType="begin"/>
            </w:r>
            <w:r>
              <w:instrText xml:space="preserve"> XE "</w:instrText>
            </w:r>
            <w:r w:rsidRPr="00B052D4">
              <w:instrText>Dato</w:instrText>
            </w:r>
            <w:r>
              <w:instrText xml:space="preserve">" </w:instrText>
            </w:r>
            <w:r>
              <w:fldChar w:fldCharType="end"/>
            </w:r>
          </w:p>
        </w:tc>
        <w:tc>
          <w:tcPr>
            <w:tcW w:w="5573" w:type="dxa"/>
          </w:tcPr>
          <w:p w:rsidR="00587F4E" w:rsidRDefault="00587F4E" w:rsidP="00587F4E">
            <w:pPr>
              <w:pStyle w:val="Normal11"/>
            </w:pPr>
            <w:r>
              <w:t>Fundamentsdato for en EFI-fordring.</w:t>
            </w:r>
          </w:p>
        </w:tc>
      </w:tr>
      <w:tr w:rsidR="00587F4E" w:rsidTr="00587F4E">
        <w:tblPrEx>
          <w:tblCellMar>
            <w:top w:w="0" w:type="dxa"/>
            <w:bottom w:w="0" w:type="dxa"/>
          </w:tblCellMar>
        </w:tblPrEx>
        <w:tc>
          <w:tcPr>
            <w:tcW w:w="2625" w:type="dxa"/>
          </w:tcPr>
          <w:p w:rsidR="00587F4E" w:rsidRDefault="00587F4E" w:rsidP="00587F4E">
            <w:pPr>
              <w:pStyle w:val="Normal11"/>
            </w:pPr>
            <w:r>
              <w:t>FundamentEtableringType</w:t>
            </w:r>
          </w:p>
        </w:tc>
        <w:tc>
          <w:tcPr>
            <w:tcW w:w="1797" w:type="dxa"/>
          </w:tcPr>
          <w:p w:rsidR="00587F4E" w:rsidRDefault="00587F4E" w:rsidP="00587F4E">
            <w:pPr>
              <w:pStyle w:val="Normal11"/>
            </w:pPr>
            <w:r>
              <w:t>EFIFordringFundamentEtableringType</w:t>
            </w:r>
            <w:r>
              <w:fldChar w:fldCharType="begin"/>
            </w:r>
            <w:r>
              <w:instrText xml:space="preserve"> XE "</w:instrText>
            </w:r>
            <w:r w:rsidRPr="0039746D">
              <w:instrText>EFIFordringFundamentEtableringType</w:instrText>
            </w:r>
            <w:r>
              <w:instrText xml:space="preserve">" </w:instrText>
            </w:r>
            <w:r>
              <w:fldChar w:fldCharType="end"/>
            </w:r>
          </w:p>
        </w:tc>
        <w:tc>
          <w:tcPr>
            <w:tcW w:w="5573" w:type="dxa"/>
          </w:tcPr>
          <w:p w:rsidR="00587F4E" w:rsidRDefault="00587F4E" w:rsidP="00587F4E">
            <w:pPr>
              <w:pStyle w:val="Normal11"/>
            </w:pPr>
            <w:r>
              <w:t>Enumeration omfatter:</w:t>
            </w:r>
          </w:p>
          <w:p w:rsidR="00587F4E" w:rsidRDefault="00587F4E" w:rsidP="00587F4E">
            <w:pPr>
              <w:pStyle w:val="Normal11"/>
            </w:pPr>
          </w:p>
          <w:p w:rsidR="00587F4E" w:rsidRDefault="00587F4E" w:rsidP="00587F4E">
            <w:pPr>
              <w:pStyle w:val="Normal11"/>
            </w:pPr>
            <w:r>
              <w:t>RYKKERSENDT: Der er sendt mindst to rykkere til kunden vedr. fordringen</w:t>
            </w:r>
          </w:p>
          <w:p w:rsidR="00587F4E" w:rsidRDefault="00587F4E" w:rsidP="00587F4E">
            <w:pPr>
              <w:pStyle w:val="Normal11"/>
            </w:pPr>
            <w:r>
              <w:t>UDLAEGFORSOEGT: Der er forsøgt foretaget udlæg for fordringen</w:t>
            </w:r>
          </w:p>
          <w:p w:rsidR="00587F4E" w:rsidRDefault="00587F4E" w:rsidP="00587F4E">
            <w:pPr>
              <w:pStyle w:val="Normal11"/>
            </w:pPr>
            <w:r>
              <w:t>UDLAEGFORETAGET: Der er foretaget udlæg for fordringen, hvor kunden er til stede</w:t>
            </w:r>
          </w:p>
          <w:p w:rsidR="00587F4E" w:rsidRDefault="00587F4E" w:rsidP="00587F4E">
            <w:pPr>
              <w:pStyle w:val="Normal11"/>
            </w:pPr>
            <w:r>
              <w:t>ERKENDT: Det offentlige har erhvervet skyldnerens skriftlige erkendelse af fordringen</w:t>
            </w:r>
          </w:p>
          <w:p w:rsidR="00587F4E" w:rsidRDefault="00587F4E" w:rsidP="00587F4E">
            <w:pPr>
              <w:pStyle w:val="Normal11"/>
            </w:pPr>
            <w:r>
              <w:t>DOM: Fordringen er fastslået ved dom</w:t>
            </w:r>
          </w:p>
          <w:p w:rsidR="00587F4E" w:rsidRDefault="00587F4E" w:rsidP="00587F4E">
            <w:pPr>
              <w:pStyle w:val="Normal11"/>
            </w:pPr>
            <w:r>
              <w:t>IKKERELEVANT: Ikke relevant (anvendes når fordringtypen ikke har udpantningsret og dermed ikke kan have en fundamentsdato)</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FundamentEtableringMetode</w:t>
            </w:r>
          </w:p>
        </w:tc>
        <w:tc>
          <w:tcPr>
            <w:tcW w:w="1797" w:type="dxa"/>
          </w:tcPr>
          <w:p w:rsidR="00587F4E" w:rsidRDefault="00587F4E" w:rsidP="00587F4E">
            <w:pPr>
              <w:pStyle w:val="Normal11"/>
            </w:pPr>
            <w:r>
              <w:t>EFIFordringFundamentEtableringMetode</w:t>
            </w:r>
            <w:r>
              <w:fldChar w:fldCharType="begin"/>
            </w:r>
            <w:r>
              <w:instrText xml:space="preserve"> XE "</w:instrText>
            </w:r>
            <w:r w:rsidRPr="00B4687C">
              <w:instrText>EFIFordringFundamentEtableringMetode</w:instrText>
            </w:r>
            <w:r>
              <w:instrText xml:space="preserve">" </w:instrText>
            </w:r>
            <w:r>
              <w:fldChar w:fldCharType="end"/>
            </w:r>
          </w:p>
        </w:tc>
        <w:tc>
          <w:tcPr>
            <w:tcW w:w="5573" w:type="dxa"/>
          </w:tcPr>
          <w:p w:rsidR="00587F4E" w:rsidRDefault="00587F4E" w:rsidP="00587F4E">
            <w:pPr>
              <w:pStyle w:val="Normal11"/>
            </w:pPr>
            <w:r>
              <w:t>Enumeration omfatter:</w:t>
            </w:r>
          </w:p>
          <w:p w:rsidR="00587F4E" w:rsidRDefault="00587F4E" w:rsidP="00587F4E">
            <w:pPr>
              <w:pStyle w:val="Normal11"/>
            </w:pPr>
          </w:p>
          <w:p w:rsidR="00587F4E" w:rsidRDefault="00587F4E" w:rsidP="00587F4E">
            <w:pPr>
              <w:pStyle w:val="Normal11"/>
            </w:pPr>
            <w:r>
              <w:t>MANUELT: Manuelt</w:t>
            </w:r>
          </w:p>
          <w:p w:rsidR="00587F4E" w:rsidRDefault="00587F4E" w:rsidP="00587F4E">
            <w:pPr>
              <w:pStyle w:val="Normal11"/>
            </w:pPr>
            <w:r>
              <w:t>AUTO: Automatisk</w:t>
            </w:r>
          </w:p>
          <w:p w:rsidR="00587F4E" w:rsidRDefault="00587F4E" w:rsidP="00587F4E">
            <w:pPr>
              <w:pStyle w:val="Normal11"/>
            </w:pPr>
            <w:r>
              <w:t>IKKERELEVANT: Ikke relevant (anvendes når fordringtypen ikke har udpantningsret og dermed ikke kan have en fundamentsdato)</w:t>
            </w:r>
          </w:p>
        </w:tc>
      </w:tr>
      <w:tr w:rsidR="00587F4E" w:rsidTr="00587F4E">
        <w:tblPrEx>
          <w:tblCellMar>
            <w:top w:w="0" w:type="dxa"/>
            <w:bottom w:w="0" w:type="dxa"/>
          </w:tblCellMar>
        </w:tblPrEx>
        <w:tc>
          <w:tcPr>
            <w:tcW w:w="2625" w:type="dxa"/>
          </w:tcPr>
          <w:p w:rsidR="00587F4E" w:rsidRDefault="00587F4E" w:rsidP="00587F4E">
            <w:pPr>
              <w:pStyle w:val="Normal11"/>
            </w:pPr>
            <w:r>
              <w:t>FundamentMangelStatus</w:t>
            </w:r>
          </w:p>
        </w:tc>
        <w:tc>
          <w:tcPr>
            <w:tcW w:w="1797" w:type="dxa"/>
          </w:tcPr>
          <w:p w:rsidR="00587F4E" w:rsidRDefault="00587F4E" w:rsidP="00587F4E">
            <w:pPr>
              <w:pStyle w:val="Normal11"/>
            </w:pPr>
            <w:r>
              <w:t>EFIFordringFundamentMangelStatus</w:t>
            </w:r>
            <w:r>
              <w:fldChar w:fldCharType="begin"/>
            </w:r>
            <w:r>
              <w:instrText xml:space="preserve"> XE "</w:instrText>
            </w:r>
            <w:r w:rsidRPr="00961C0E">
              <w:instrText>EFIFordringFundamentMangelStatus</w:instrText>
            </w:r>
            <w:r>
              <w:instrText xml:space="preserve">" </w:instrText>
            </w:r>
            <w:r>
              <w:fldChar w:fldCharType="end"/>
            </w:r>
          </w:p>
        </w:tc>
        <w:tc>
          <w:tcPr>
            <w:tcW w:w="5573" w:type="dxa"/>
          </w:tcPr>
          <w:p w:rsidR="00587F4E" w:rsidRDefault="00587F4E" w:rsidP="00587F4E">
            <w:pPr>
              <w:pStyle w:val="Normal11"/>
            </w:pPr>
            <w:r>
              <w:t>Enumeration omfatter:</w:t>
            </w:r>
          </w:p>
          <w:p w:rsidR="00587F4E" w:rsidRDefault="00587F4E" w:rsidP="00587F4E">
            <w:pPr>
              <w:pStyle w:val="Normal11"/>
            </w:pPr>
          </w:p>
          <w:p w:rsidR="00587F4E" w:rsidRDefault="00587F4E" w:rsidP="00587F4E">
            <w:pPr>
              <w:pStyle w:val="Normal11"/>
            </w:pPr>
            <w:r>
              <w:t>VERIFICERET: Verificeret</w:t>
            </w:r>
          </w:p>
          <w:p w:rsidR="00587F4E" w:rsidRDefault="00587F4E" w:rsidP="00587F4E">
            <w:pPr>
              <w:pStyle w:val="Normal11"/>
            </w:pPr>
            <w:r>
              <w:t>IKKEVERIFICERET: Ikke-verificeret</w:t>
            </w:r>
          </w:p>
          <w:p w:rsidR="00587F4E" w:rsidRDefault="00587F4E" w:rsidP="00587F4E">
            <w:pPr>
              <w:pStyle w:val="Normal11"/>
            </w:pPr>
            <w:r>
              <w:t>IKKERELEVANT: Ikke relevant (anvendes når fordringen har en fundamentdato eller når fordringstypen ikke har udpantningsret og fordringen dermed ikke kan have en fundamentsdato)</w:t>
            </w:r>
          </w:p>
        </w:tc>
      </w:tr>
      <w:tr w:rsidR="00587F4E" w:rsidTr="00587F4E">
        <w:tblPrEx>
          <w:tblCellMar>
            <w:top w:w="0" w:type="dxa"/>
            <w:bottom w:w="0" w:type="dxa"/>
          </w:tblCellMar>
        </w:tblPrEx>
        <w:tc>
          <w:tcPr>
            <w:tcW w:w="2625" w:type="dxa"/>
          </w:tcPr>
          <w:p w:rsidR="00587F4E" w:rsidRDefault="00587F4E" w:rsidP="00587F4E">
            <w:pPr>
              <w:pStyle w:val="Normal11"/>
            </w:pPr>
            <w:r>
              <w:t>RetsafgiftDato</w:t>
            </w:r>
          </w:p>
        </w:tc>
        <w:tc>
          <w:tcPr>
            <w:tcW w:w="1797" w:type="dxa"/>
          </w:tcPr>
          <w:p w:rsidR="00587F4E" w:rsidRDefault="00587F4E" w:rsidP="00587F4E">
            <w:pPr>
              <w:pStyle w:val="Normal11"/>
            </w:pPr>
            <w:r>
              <w:t>Dato</w:t>
            </w:r>
            <w:r>
              <w:fldChar w:fldCharType="begin"/>
            </w:r>
            <w:r>
              <w:instrText xml:space="preserve"> XE "</w:instrText>
            </w:r>
            <w:r w:rsidRPr="003567E8">
              <w:instrText>Dato</w:instrText>
            </w:r>
            <w:r>
              <w:instrText xml:space="preserve">" </w:instrText>
            </w:r>
            <w:r>
              <w:fldChar w:fldCharType="end"/>
            </w:r>
          </w:p>
        </w:tc>
        <w:tc>
          <w:tcPr>
            <w:tcW w:w="5573" w:type="dxa"/>
          </w:tcPr>
          <w:p w:rsidR="00587F4E" w:rsidRDefault="00587F4E" w:rsidP="00587F4E">
            <w:pPr>
              <w:pStyle w:val="Normal11"/>
            </w:pPr>
            <w:r>
              <w:t>Dato for den relaterede fordring af typen retsafgift.</w:t>
            </w:r>
          </w:p>
        </w:tc>
      </w:tr>
      <w:tr w:rsidR="00587F4E" w:rsidTr="00587F4E">
        <w:tblPrEx>
          <w:tblCellMar>
            <w:top w:w="0" w:type="dxa"/>
            <w:bottom w:w="0" w:type="dxa"/>
          </w:tblCellMar>
        </w:tblPrEx>
        <w:tc>
          <w:tcPr>
            <w:tcW w:w="2625" w:type="dxa"/>
          </w:tcPr>
          <w:p w:rsidR="00587F4E" w:rsidRDefault="00587F4E" w:rsidP="00587F4E">
            <w:pPr>
              <w:pStyle w:val="Normal11"/>
            </w:pPr>
            <w:r>
              <w:t>TillægsafgiftDato</w:t>
            </w:r>
          </w:p>
        </w:tc>
        <w:tc>
          <w:tcPr>
            <w:tcW w:w="1797" w:type="dxa"/>
          </w:tcPr>
          <w:p w:rsidR="00587F4E" w:rsidRDefault="00587F4E" w:rsidP="00587F4E">
            <w:pPr>
              <w:pStyle w:val="Normal11"/>
            </w:pPr>
            <w:r>
              <w:t>Dato</w:t>
            </w:r>
            <w:r>
              <w:fldChar w:fldCharType="begin"/>
            </w:r>
            <w:r>
              <w:instrText xml:space="preserve"> XE "</w:instrText>
            </w:r>
            <w:r w:rsidRPr="00495536">
              <w:instrText>Dato</w:instrText>
            </w:r>
            <w:r>
              <w:instrText xml:space="preserve">" </w:instrText>
            </w:r>
            <w:r>
              <w:fldChar w:fldCharType="end"/>
            </w:r>
          </w:p>
        </w:tc>
        <w:tc>
          <w:tcPr>
            <w:tcW w:w="5573" w:type="dxa"/>
          </w:tcPr>
          <w:p w:rsidR="00587F4E" w:rsidRDefault="00587F4E" w:rsidP="00587F4E">
            <w:pPr>
              <w:pStyle w:val="Normal11"/>
            </w:pPr>
            <w:r>
              <w:t>Dato for den relaterede fordring af typen tillægsafgift.</w:t>
            </w:r>
          </w:p>
        </w:tc>
      </w:tr>
      <w:tr w:rsidR="00587F4E" w:rsidTr="00587F4E">
        <w:tblPrEx>
          <w:tblCellMar>
            <w:top w:w="0" w:type="dxa"/>
            <w:bottom w:w="0" w:type="dxa"/>
          </w:tblCellMar>
        </w:tblPrEx>
        <w:tc>
          <w:tcPr>
            <w:tcW w:w="2625" w:type="dxa"/>
          </w:tcPr>
          <w:p w:rsidR="00587F4E" w:rsidRDefault="00587F4E" w:rsidP="00587F4E">
            <w:pPr>
              <w:pStyle w:val="Normal11"/>
            </w:pPr>
            <w:r>
              <w:t>InddrivelseForældelseDato</w:t>
            </w:r>
          </w:p>
        </w:tc>
        <w:tc>
          <w:tcPr>
            <w:tcW w:w="1797" w:type="dxa"/>
          </w:tcPr>
          <w:p w:rsidR="00587F4E" w:rsidRDefault="00587F4E" w:rsidP="00587F4E">
            <w:pPr>
              <w:pStyle w:val="Normal11"/>
            </w:pPr>
            <w:r>
              <w:t>Dato</w:t>
            </w:r>
            <w:r>
              <w:fldChar w:fldCharType="begin"/>
            </w:r>
            <w:r>
              <w:instrText xml:space="preserve"> XE "</w:instrText>
            </w:r>
            <w:r w:rsidRPr="002A2990">
              <w:instrText>Dato</w:instrText>
            </w:r>
            <w:r>
              <w:instrText xml:space="preserve">" </w:instrText>
            </w:r>
            <w:r>
              <w:fldChar w:fldCharType="end"/>
            </w:r>
          </w:p>
        </w:tc>
        <w:tc>
          <w:tcPr>
            <w:tcW w:w="5573" w:type="dxa"/>
          </w:tcPr>
          <w:p w:rsidR="00587F4E" w:rsidRDefault="00587F4E" w:rsidP="00587F4E">
            <w:pPr>
              <w:pStyle w:val="Normal11"/>
            </w:pPr>
            <w:r>
              <w:t>Hver gang der sker en forældelsesafbrydende handling i form af udlæg, lønindeholdelse, anerkendelse af gæld o.l., så genereres der en ny forældelsesdato.</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EFIFordring arver fra/er en specialisering af HovedFordring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EFIKunde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EFIKundeType</w:t>
            </w:r>
            <w:r>
              <w:fldChar w:fldCharType="begin"/>
            </w:r>
            <w:r>
              <w:instrText xml:space="preserve"> XE "</w:instrText>
            </w:r>
            <w:r w:rsidRPr="0042464D">
              <w:instrText>EFIKundeType</w:instrText>
            </w:r>
            <w:r>
              <w:instrText xml:space="preserve">" </w:instrText>
            </w:r>
            <w:r>
              <w:fldChar w:fldCharType="end"/>
            </w:r>
          </w:p>
        </w:tc>
        <w:tc>
          <w:tcPr>
            <w:tcW w:w="5573" w:type="dxa"/>
          </w:tcPr>
          <w:p w:rsidR="00587F4E" w:rsidRDefault="00587F4E" w:rsidP="00587F4E">
            <w:pPr>
              <w:pStyle w:val="Normal11"/>
            </w:pPr>
            <w:r>
              <w:t>Enumeration omfatter:</w:t>
            </w:r>
          </w:p>
          <w:p w:rsidR="00587F4E" w:rsidRDefault="00587F4E" w:rsidP="00587F4E">
            <w:pPr>
              <w:pStyle w:val="Normal11"/>
            </w:pPr>
          </w:p>
          <w:p w:rsidR="00587F4E" w:rsidRDefault="00587F4E" w:rsidP="00587F4E">
            <w:pPr>
              <w:pStyle w:val="Normal11"/>
            </w:pPr>
            <w:r>
              <w:t>CPR</w:t>
            </w:r>
          </w:p>
          <w:p w:rsidR="00587F4E" w:rsidRDefault="00587F4E" w:rsidP="00587F4E">
            <w:pPr>
              <w:pStyle w:val="Normal11"/>
            </w:pPr>
            <w:r>
              <w:t>PEF</w:t>
            </w:r>
          </w:p>
          <w:p w:rsidR="00587F4E" w:rsidRDefault="00587F4E" w:rsidP="00587F4E">
            <w:pPr>
              <w:pStyle w:val="Normal11"/>
            </w:pPr>
            <w:r>
              <w:t>SE</w:t>
            </w:r>
          </w:p>
          <w:p w:rsidR="00587F4E" w:rsidRDefault="00587F4E" w:rsidP="00587F4E">
            <w:pPr>
              <w:pStyle w:val="Normal11"/>
            </w:pPr>
            <w:r>
              <w:t>AKP</w:t>
            </w:r>
          </w:p>
          <w:p w:rsidR="00587F4E" w:rsidRDefault="00587F4E" w:rsidP="00587F4E">
            <w:pPr>
              <w:pStyle w:val="Normal11"/>
            </w:pPr>
            <w:r>
              <w:t>AKV</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CPR</w:t>
            </w:r>
          </w:p>
          <w:p w:rsidR="00587F4E" w:rsidRDefault="00587F4E" w:rsidP="00587F4E">
            <w:pPr>
              <w:pStyle w:val="Normal11"/>
            </w:pPr>
            <w:r>
              <w:t>PEF</w:t>
            </w:r>
          </w:p>
          <w:p w:rsidR="00587F4E" w:rsidRDefault="00587F4E" w:rsidP="00587F4E">
            <w:pPr>
              <w:pStyle w:val="Normal11"/>
            </w:pPr>
            <w:r>
              <w:t>SE</w:t>
            </w:r>
          </w:p>
          <w:p w:rsidR="00587F4E" w:rsidRDefault="00587F4E" w:rsidP="00587F4E">
            <w:pPr>
              <w:pStyle w:val="Normal11"/>
            </w:pPr>
            <w:r>
              <w:t>AKP</w:t>
            </w:r>
          </w:p>
          <w:p w:rsidR="00587F4E" w:rsidRDefault="00587F4E" w:rsidP="00587F4E">
            <w:pPr>
              <w:pStyle w:val="Normal11"/>
            </w:pPr>
            <w:r>
              <w:t>AKV</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Arrest</w:t>
            </w:r>
          </w:p>
        </w:tc>
        <w:tc>
          <w:tcPr>
            <w:tcW w:w="1797" w:type="dxa"/>
          </w:tcPr>
          <w:p w:rsidR="00587F4E" w:rsidRDefault="00587F4E" w:rsidP="00587F4E">
            <w:pPr>
              <w:pStyle w:val="Normal11"/>
            </w:pPr>
            <w:r>
              <w:t>JaNej</w:t>
            </w:r>
            <w:r>
              <w:fldChar w:fldCharType="begin"/>
            </w:r>
            <w:r>
              <w:instrText xml:space="preserve"> XE "</w:instrText>
            </w:r>
            <w:r w:rsidRPr="0066016D">
              <w:instrText>JaNej</w:instrText>
            </w:r>
            <w:r>
              <w:instrText xml:space="preserve">" </w:instrText>
            </w:r>
            <w:r>
              <w:fldChar w:fldCharType="end"/>
            </w:r>
          </w:p>
        </w:tc>
        <w:tc>
          <w:tcPr>
            <w:tcW w:w="5573" w:type="dxa"/>
          </w:tcPr>
          <w:p w:rsidR="00587F4E" w:rsidRDefault="00587F4E" w:rsidP="00587F4E">
            <w:pPr>
              <w:pStyle w:val="Normal11"/>
            </w:pPr>
            <w:r>
              <w:t xml:space="preserve">Markering om </w:t>
            </w:r>
            <w:proofErr w:type="gramStart"/>
            <w:r>
              <w:t>hvorvidt</w:t>
            </w:r>
            <w:proofErr w:type="gramEnd"/>
            <w:r>
              <w:t xml:space="preserve"> </w:t>
            </w:r>
            <w:proofErr w:type="gramStart"/>
            <w:r>
              <w:t>er</w:t>
            </w:r>
            <w:proofErr w:type="gramEnd"/>
            <w:r>
              <w:t xml:space="preserve"> indberettet til "arrest".</w:t>
            </w:r>
          </w:p>
        </w:tc>
      </w:tr>
      <w:tr w:rsidR="00587F4E" w:rsidTr="00587F4E">
        <w:tblPrEx>
          <w:tblCellMar>
            <w:top w:w="0" w:type="dxa"/>
            <w:bottom w:w="0" w:type="dxa"/>
          </w:tblCellMar>
        </w:tblPrEx>
        <w:tc>
          <w:tcPr>
            <w:tcW w:w="2625" w:type="dxa"/>
          </w:tcPr>
          <w:p w:rsidR="00587F4E" w:rsidRDefault="00587F4E" w:rsidP="00587F4E">
            <w:pPr>
              <w:pStyle w:val="Normal11"/>
            </w:pPr>
            <w:r>
              <w:t>NummerType</w:t>
            </w:r>
          </w:p>
        </w:tc>
        <w:tc>
          <w:tcPr>
            <w:tcW w:w="1797" w:type="dxa"/>
          </w:tcPr>
          <w:p w:rsidR="00587F4E" w:rsidRDefault="00587F4E" w:rsidP="00587F4E">
            <w:pPr>
              <w:pStyle w:val="Normal11"/>
            </w:pPr>
            <w:r>
              <w:t>EFIKundeNummerType</w:t>
            </w:r>
            <w:r>
              <w:fldChar w:fldCharType="begin"/>
            </w:r>
            <w:r>
              <w:instrText xml:space="preserve"> XE "</w:instrText>
            </w:r>
            <w:r w:rsidRPr="00F86834">
              <w:instrText>EFIKundeNummerType</w:instrText>
            </w:r>
            <w:r>
              <w:instrText xml:space="preserve">" </w:instrText>
            </w:r>
            <w:r>
              <w:fldChar w:fldCharType="end"/>
            </w:r>
          </w:p>
        </w:tc>
        <w:tc>
          <w:tcPr>
            <w:tcW w:w="5573" w:type="dxa"/>
          </w:tcPr>
          <w:p w:rsidR="00587F4E" w:rsidRDefault="00587F4E" w:rsidP="00587F4E">
            <w:pPr>
              <w:pStyle w:val="Normal11"/>
            </w:pPr>
            <w:r>
              <w:t>Type for KundeNummer - anvendes til nettoindkomst-beregner.</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AKR = Kundenummer er et Alternativt KontaktID</w:t>
            </w:r>
          </w:p>
          <w:p w:rsidR="00587F4E" w:rsidRDefault="00587F4E" w:rsidP="00587F4E">
            <w:pPr>
              <w:pStyle w:val="Normal11"/>
            </w:pPr>
            <w:r>
              <w:t>CPR = Kundenummer er et CPR nummer</w:t>
            </w:r>
          </w:p>
          <w:p w:rsidR="00587F4E" w:rsidRPr="00587F4E" w:rsidRDefault="00587F4E" w:rsidP="00587F4E">
            <w:pPr>
              <w:pStyle w:val="Normal11"/>
            </w:pPr>
            <w:r>
              <w:t>SE = Kundenummer er et SE nummer</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EFIKunde arver fra/er en specialisering af Kunde</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FordringAfregning</w:t>
      </w:r>
    </w:p>
    <w:p w:rsidR="00587F4E" w:rsidRDefault="00587F4E" w:rsidP="00587F4E">
      <w:pPr>
        <w:pStyle w:val="Normal11"/>
      </w:pPr>
      <w:r>
        <w:t>Indeholder oplysning om det beløb der afregnes vedørende en fordring.</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062A3C">
              <w:instrText>Beløb</w:instrText>
            </w:r>
            <w:r>
              <w:instrText xml:space="preserve">" </w:instrText>
            </w:r>
            <w:r>
              <w:fldChar w:fldCharType="end"/>
            </w:r>
          </w:p>
        </w:tc>
        <w:tc>
          <w:tcPr>
            <w:tcW w:w="5573" w:type="dxa"/>
          </w:tcPr>
          <w:p w:rsidR="00587F4E" w:rsidRDefault="00587F4E" w:rsidP="00587F4E">
            <w:pPr>
              <w:pStyle w:val="Normal11"/>
            </w:pPr>
            <w:r>
              <w:t>Det beløb der afregnes på fordringen.</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4813DA">
              <w:instrText>Beløb</w:instrText>
            </w:r>
            <w:r>
              <w:instrText xml:space="preserve">" </w:instrText>
            </w:r>
            <w:r>
              <w:fldChar w:fldCharType="end"/>
            </w:r>
          </w:p>
        </w:tc>
        <w:tc>
          <w:tcPr>
            <w:tcW w:w="5573" w:type="dxa"/>
          </w:tcPr>
          <w:p w:rsidR="00587F4E" w:rsidRDefault="00587F4E" w:rsidP="00587F4E">
            <w:pPr>
              <w:pStyle w:val="Normal11"/>
            </w:pPr>
            <w:r>
              <w:t>Det beløb der afregnes på fordringen i danske kroner.</w:t>
            </w:r>
          </w:p>
        </w:tc>
      </w:tr>
      <w:tr w:rsidR="00587F4E" w:rsidTr="00587F4E">
        <w:tblPrEx>
          <w:tblCellMar>
            <w:top w:w="0" w:type="dxa"/>
            <w:bottom w:w="0" w:type="dxa"/>
          </w:tblCellMar>
        </w:tblPrEx>
        <w:tc>
          <w:tcPr>
            <w:tcW w:w="2625" w:type="dxa"/>
          </w:tcPr>
          <w:p w:rsidR="00587F4E" w:rsidRDefault="00587F4E" w:rsidP="00587F4E">
            <w:pPr>
              <w:pStyle w:val="Normal11"/>
            </w:pPr>
            <w:r>
              <w:t>ReturBeløb</w:t>
            </w:r>
          </w:p>
        </w:tc>
        <w:tc>
          <w:tcPr>
            <w:tcW w:w="1797" w:type="dxa"/>
          </w:tcPr>
          <w:p w:rsidR="00587F4E" w:rsidRDefault="00587F4E" w:rsidP="00587F4E">
            <w:pPr>
              <w:pStyle w:val="Normal11"/>
            </w:pPr>
            <w:r>
              <w:t>Beløb</w:t>
            </w:r>
            <w:r>
              <w:fldChar w:fldCharType="begin"/>
            </w:r>
            <w:r>
              <w:instrText xml:space="preserve"> XE "</w:instrText>
            </w:r>
            <w:r w:rsidRPr="00351360">
              <w:instrText>Beløb</w:instrText>
            </w:r>
            <w:r>
              <w:instrText xml:space="preserve">" </w:instrText>
            </w:r>
            <w:r>
              <w:fldChar w:fldCharType="end"/>
            </w:r>
          </w:p>
        </w:tc>
        <w:tc>
          <w:tcPr>
            <w:tcW w:w="5573" w:type="dxa"/>
          </w:tcPr>
          <w:p w:rsidR="00587F4E" w:rsidRDefault="00587F4E" w:rsidP="00587F4E">
            <w:pPr>
              <w:pStyle w:val="Normal11"/>
            </w:pPr>
            <w:r>
              <w:t>Det beløb som fordringhaver skal tilbagebetale for den enkelte fordring ved fejlagtig afregning.</w:t>
            </w:r>
          </w:p>
        </w:tc>
      </w:tr>
      <w:tr w:rsidR="00587F4E" w:rsidTr="00587F4E">
        <w:tblPrEx>
          <w:tblCellMar>
            <w:top w:w="0" w:type="dxa"/>
            <w:bottom w:w="0" w:type="dxa"/>
          </w:tblCellMar>
        </w:tblPrEx>
        <w:tc>
          <w:tcPr>
            <w:tcW w:w="2625" w:type="dxa"/>
          </w:tcPr>
          <w:p w:rsidR="00587F4E" w:rsidRDefault="00587F4E" w:rsidP="00587F4E">
            <w:pPr>
              <w:pStyle w:val="Normal11"/>
            </w:pPr>
            <w:r>
              <w:t>ReturBeløbDKK</w:t>
            </w:r>
          </w:p>
        </w:tc>
        <w:tc>
          <w:tcPr>
            <w:tcW w:w="1797" w:type="dxa"/>
          </w:tcPr>
          <w:p w:rsidR="00587F4E" w:rsidRDefault="00587F4E" w:rsidP="00587F4E">
            <w:pPr>
              <w:pStyle w:val="Normal11"/>
            </w:pPr>
            <w:r>
              <w:t>Beløb</w:t>
            </w:r>
            <w:r>
              <w:fldChar w:fldCharType="begin"/>
            </w:r>
            <w:r>
              <w:instrText xml:space="preserve"> XE "</w:instrText>
            </w:r>
            <w:r w:rsidRPr="00EF03BB">
              <w:instrText>Beløb</w:instrText>
            </w:r>
            <w:r>
              <w:instrText xml:space="preserve">" </w:instrText>
            </w:r>
            <w:r>
              <w:fldChar w:fldCharType="end"/>
            </w:r>
          </w:p>
        </w:tc>
        <w:tc>
          <w:tcPr>
            <w:tcW w:w="5573" w:type="dxa"/>
          </w:tcPr>
          <w:p w:rsidR="00587F4E" w:rsidRDefault="00587F4E" w:rsidP="00587F4E">
            <w:pPr>
              <w:pStyle w:val="Normal11"/>
            </w:pPr>
            <w:r>
              <w:t>Det beløb som fordringhaver skal tilbagebetale for den enkelte fordring ved fejlagtig afregning - i danske kroner.</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Indgår i</w:t>
            </w:r>
          </w:p>
        </w:tc>
        <w:tc>
          <w:tcPr>
            <w:tcW w:w="2398" w:type="dxa"/>
          </w:tcPr>
          <w:p w:rsidR="00587F4E" w:rsidRDefault="00587F4E" w:rsidP="00587F4E">
            <w:pPr>
              <w:pStyle w:val="Normal11"/>
            </w:pPr>
            <w:r>
              <w:t>FordringAfregning(1..*)</w:t>
            </w:r>
          </w:p>
          <w:p w:rsidR="00587F4E" w:rsidRDefault="00587F4E" w:rsidP="00587F4E">
            <w:pPr>
              <w:pStyle w:val="Normal11"/>
            </w:pPr>
            <w:r>
              <w:t>FordringHaverAfregning(1)</w:t>
            </w:r>
          </w:p>
        </w:tc>
        <w:tc>
          <w:tcPr>
            <w:tcW w:w="5879" w:type="dxa"/>
          </w:tcPr>
          <w:p w:rsidR="00587F4E" w:rsidRDefault="00587F4E" w:rsidP="00587F4E">
            <w:pPr>
              <w:pStyle w:val="Normal11"/>
            </w:pPr>
            <w:r>
              <w:t>En fordrings afregningsbeløb vedrører en bestemt fordringshaver afregning.</w:t>
            </w:r>
          </w:p>
        </w:tc>
      </w:tr>
      <w:tr w:rsidR="00587F4E" w:rsidTr="00587F4E">
        <w:tblPrEx>
          <w:tblCellMar>
            <w:top w:w="0" w:type="dxa"/>
            <w:bottom w:w="0" w:type="dxa"/>
          </w:tblCellMar>
        </w:tblPrEx>
        <w:tc>
          <w:tcPr>
            <w:tcW w:w="1667" w:type="dxa"/>
          </w:tcPr>
          <w:p w:rsidR="00587F4E" w:rsidRDefault="00587F4E" w:rsidP="00587F4E">
            <w:pPr>
              <w:pStyle w:val="Normal11"/>
            </w:pPr>
            <w:r>
              <w:t>Afregnet beløb</w:t>
            </w:r>
          </w:p>
        </w:tc>
        <w:tc>
          <w:tcPr>
            <w:tcW w:w="2398" w:type="dxa"/>
          </w:tcPr>
          <w:p w:rsidR="00587F4E" w:rsidRDefault="00587F4E" w:rsidP="00587F4E">
            <w:pPr>
              <w:pStyle w:val="Normal11"/>
            </w:pPr>
            <w:r>
              <w:t>DMIFordring(1)</w:t>
            </w:r>
          </w:p>
          <w:p w:rsidR="00587F4E" w:rsidRDefault="00587F4E" w:rsidP="00587F4E">
            <w:pPr>
              <w:pStyle w:val="Normal11"/>
            </w:pPr>
            <w:r>
              <w:t>FordringAfregning(0..*)</w:t>
            </w:r>
          </w:p>
        </w:tc>
        <w:tc>
          <w:tcPr>
            <w:tcW w:w="5879" w:type="dxa"/>
          </w:tcPr>
          <w:p w:rsidR="00587F4E" w:rsidRDefault="00587F4E" w:rsidP="00587F4E">
            <w:pPr>
              <w:pStyle w:val="Normal11"/>
            </w:pPr>
            <w:r>
              <w:t>Det beløb der afregnes vedørende en fordring</w:t>
            </w: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FordringAfskrivning</w:t>
      </w:r>
    </w:p>
    <w:p w:rsidR="00587F4E" w:rsidRDefault="00587F4E" w:rsidP="00587F4E">
      <w:pPr>
        <w:pStyle w:val="Normal11"/>
      </w:pPr>
      <w:r>
        <w:t>Afskrivning af fordringer opstår når RIM/sagsbehandler giver afkald på at inddrive en fordring helt eller delvist, f.eks. i eftergivelsessager, konkurser, etc.</w:t>
      </w:r>
    </w:p>
    <w:p w:rsidR="00587F4E" w:rsidRDefault="00587F4E" w:rsidP="00587F4E">
      <w:pPr>
        <w:pStyle w:val="Normal11"/>
      </w:pPr>
    </w:p>
    <w:p w:rsidR="00587F4E" w:rsidRDefault="00587F4E" w:rsidP="00587F4E">
      <w:pPr>
        <w:pStyle w:val="Normal11"/>
      </w:pPr>
      <w:r>
        <w:t>Afskrivning skal enten godkendes vha. "Godkendelse" eller sagsbehandlerens autorisation.</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2B6E0A">
              <w:instrText>Dato</w:instrText>
            </w:r>
            <w:r>
              <w:instrText xml:space="preserve">" </w:instrText>
            </w:r>
            <w:r>
              <w:fldChar w:fldCharType="end"/>
            </w:r>
          </w:p>
        </w:tc>
        <w:tc>
          <w:tcPr>
            <w:tcW w:w="5573" w:type="dxa"/>
          </w:tcPr>
          <w:p w:rsidR="00587F4E" w:rsidRDefault="00587F4E" w:rsidP="00587F4E">
            <w:pPr>
              <w:pStyle w:val="Normal11"/>
            </w:pPr>
            <w:r>
              <w:t xml:space="preserve">Dags </w:t>
            </w:r>
            <w:proofErr w:type="gramStart"/>
            <w:r>
              <w:t>dato, ,</w:t>
            </w:r>
            <w:proofErr w:type="gramEnd"/>
            <w:r>
              <w:t xml:space="preserve">  (samme som registreringsdato i DMI)</w:t>
            </w:r>
          </w:p>
        </w:tc>
      </w:tr>
      <w:tr w:rsidR="00587F4E" w:rsidTr="00587F4E">
        <w:tblPrEx>
          <w:tblCellMar>
            <w:top w:w="0" w:type="dxa"/>
            <w:bottom w:w="0" w:type="dxa"/>
          </w:tblCellMar>
        </w:tblPrEx>
        <w:tc>
          <w:tcPr>
            <w:tcW w:w="2625" w:type="dxa"/>
          </w:tcPr>
          <w:p w:rsidR="00587F4E" w:rsidRDefault="00587F4E" w:rsidP="00587F4E">
            <w:pPr>
              <w:pStyle w:val="Normal11"/>
            </w:pPr>
            <w:r>
              <w:t>VirkningFra</w:t>
            </w:r>
          </w:p>
        </w:tc>
        <w:tc>
          <w:tcPr>
            <w:tcW w:w="1797" w:type="dxa"/>
          </w:tcPr>
          <w:p w:rsidR="00587F4E" w:rsidRDefault="00587F4E" w:rsidP="00587F4E">
            <w:pPr>
              <w:pStyle w:val="Normal11"/>
            </w:pPr>
            <w:r>
              <w:t>Dato</w:t>
            </w:r>
            <w:r>
              <w:fldChar w:fldCharType="begin"/>
            </w:r>
            <w:r>
              <w:instrText xml:space="preserve"> XE "</w:instrText>
            </w:r>
            <w:r w:rsidRPr="002206DB">
              <w:instrText>Dato</w:instrText>
            </w:r>
            <w:r>
              <w:instrText xml:space="preserve">" </w:instrText>
            </w:r>
            <w:r>
              <w:fldChar w:fldCharType="end"/>
            </w:r>
          </w:p>
        </w:tc>
        <w:tc>
          <w:tcPr>
            <w:tcW w:w="5573" w:type="dxa"/>
          </w:tcPr>
          <w:p w:rsidR="00587F4E" w:rsidRDefault="00587F4E" w:rsidP="00587F4E">
            <w:pPr>
              <w:pStyle w:val="Normal11"/>
            </w:pPr>
            <w:r>
              <w:t>Dato hvorfra afskrivningen skal træde i kraft. Løsningen skal automatisk indsætte dags dato, men sagsbehandleren skal have mulighed for at ændre den.</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7643EF">
              <w:instrText>Beløb</w:instrText>
            </w:r>
            <w:r>
              <w:instrText xml:space="preserve">" </w:instrText>
            </w:r>
            <w:r>
              <w:fldChar w:fldCharType="end"/>
            </w:r>
          </w:p>
        </w:tc>
        <w:tc>
          <w:tcPr>
            <w:tcW w:w="5573" w:type="dxa"/>
          </w:tcPr>
          <w:p w:rsidR="00587F4E" w:rsidRDefault="00587F4E" w:rsidP="00587F4E">
            <w:pPr>
              <w:pStyle w:val="Normal11"/>
            </w:pPr>
            <w:r>
              <w:t>Det beløb en fordring ønskes afskrevet med i den indrapporterede valuta. Sagsbehandleren vælger, om hele fordringen eller kun en del af den skal afskrives. Default skal det være det fulde Fordringsbeløb.</w:t>
            </w:r>
          </w:p>
          <w:p w:rsidR="00587F4E" w:rsidRDefault="00587F4E" w:rsidP="00587F4E">
            <w:pPr>
              <w:pStyle w:val="Normal11"/>
            </w:pPr>
            <w:r>
              <w:t>I EFI kan sagsbehandleren enten indtaste et beløb der skal afskrives, eller en procent der omregnes automatisk til et beløb.</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DA5CFF">
              <w:instrText>Beløb</w:instrText>
            </w:r>
            <w:r>
              <w:instrText xml:space="preserve">" </w:instrText>
            </w:r>
            <w:r>
              <w:fldChar w:fldCharType="end"/>
            </w:r>
          </w:p>
        </w:tc>
        <w:tc>
          <w:tcPr>
            <w:tcW w:w="5573" w:type="dxa"/>
          </w:tcPr>
          <w:p w:rsidR="00587F4E" w:rsidRDefault="00587F4E" w:rsidP="00587F4E">
            <w:pPr>
              <w:pStyle w:val="Normal11"/>
            </w:pPr>
            <w:r>
              <w:t>Det beløb en fordring ønskes afskrevet med indrapporteret eller omregnet til danske kroner</w:t>
            </w:r>
          </w:p>
        </w:tc>
      </w:tr>
      <w:tr w:rsidR="00587F4E" w:rsidTr="00587F4E">
        <w:tblPrEx>
          <w:tblCellMar>
            <w:top w:w="0" w:type="dxa"/>
            <w:bottom w:w="0" w:type="dxa"/>
          </w:tblCellMar>
        </w:tblPrEx>
        <w:tc>
          <w:tcPr>
            <w:tcW w:w="2625" w:type="dxa"/>
          </w:tcPr>
          <w:p w:rsidR="00587F4E" w:rsidRDefault="00587F4E" w:rsidP="00587F4E">
            <w:pPr>
              <w:pStyle w:val="Normal11"/>
            </w:pPr>
            <w:r>
              <w:t>AfskrivningProcent</w:t>
            </w:r>
          </w:p>
        </w:tc>
        <w:tc>
          <w:tcPr>
            <w:tcW w:w="1797" w:type="dxa"/>
          </w:tcPr>
          <w:p w:rsidR="00587F4E" w:rsidRDefault="00587F4E" w:rsidP="00587F4E">
            <w:pPr>
              <w:pStyle w:val="Normal11"/>
            </w:pPr>
            <w:r>
              <w:t>ProcentSatsPositiv</w:t>
            </w:r>
            <w:r>
              <w:fldChar w:fldCharType="begin"/>
            </w:r>
            <w:r>
              <w:instrText xml:space="preserve"> XE "</w:instrText>
            </w:r>
            <w:r w:rsidRPr="00150FD5">
              <w:instrText>ProcentSatsPositiv</w:instrText>
            </w:r>
            <w:r>
              <w:instrText xml:space="preserve">" </w:instrText>
            </w:r>
            <w:r>
              <w:fldChar w:fldCharType="end"/>
            </w:r>
          </w:p>
        </w:tc>
        <w:tc>
          <w:tcPr>
            <w:tcW w:w="5573" w:type="dxa"/>
          </w:tcPr>
          <w:p w:rsidR="00587F4E" w:rsidRDefault="00587F4E" w:rsidP="00587F4E">
            <w:pPr>
              <w:pStyle w:val="Normal11"/>
            </w:pPr>
            <w:r>
              <w:t>Procent som fordringen skal er afskrevet med.</w:t>
            </w:r>
          </w:p>
        </w:tc>
      </w:tr>
      <w:tr w:rsidR="00587F4E" w:rsidTr="00587F4E">
        <w:tblPrEx>
          <w:tblCellMar>
            <w:top w:w="0" w:type="dxa"/>
            <w:bottom w:w="0" w:type="dxa"/>
          </w:tblCellMar>
        </w:tblPrEx>
        <w:tc>
          <w:tcPr>
            <w:tcW w:w="2625" w:type="dxa"/>
          </w:tcPr>
          <w:p w:rsidR="00587F4E" w:rsidRDefault="00587F4E" w:rsidP="00587F4E">
            <w:pPr>
              <w:pStyle w:val="Normal11"/>
            </w:pPr>
            <w:r>
              <w:t>AfsBeløb</w:t>
            </w:r>
          </w:p>
        </w:tc>
        <w:tc>
          <w:tcPr>
            <w:tcW w:w="1797" w:type="dxa"/>
          </w:tcPr>
          <w:p w:rsidR="00587F4E" w:rsidRDefault="00587F4E" w:rsidP="00587F4E">
            <w:pPr>
              <w:pStyle w:val="Normal11"/>
            </w:pPr>
            <w:r>
              <w:t>Beløb</w:t>
            </w:r>
            <w:r>
              <w:fldChar w:fldCharType="begin"/>
            </w:r>
            <w:r>
              <w:instrText xml:space="preserve"> XE "</w:instrText>
            </w:r>
            <w:r w:rsidRPr="00192E57">
              <w:instrText>Beløb</w:instrText>
            </w:r>
            <w:r>
              <w:instrText xml:space="preserve">" </w:instrText>
            </w:r>
            <w:r>
              <w:fldChar w:fldCharType="end"/>
            </w:r>
          </w:p>
        </w:tc>
        <w:tc>
          <w:tcPr>
            <w:tcW w:w="5573" w:type="dxa"/>
          </w:tcPr>
          <w:p w:rsidR="00587F4E" w:rsidRDefault="00587F4E" w:rsidP="00587F4E">
            <w:pPr>
              <w:pStyle w:val="Normal11"/>
            </w:pPr>
            <w:r>
              <w:t xml:space="preserve">Det beløb en fordring er </w:t>
            </w:r>
            <w:proofErr w:type="gramStart"/>
            <w:r>
              <w:t>afskrevet  med</w:t>
            </w:r>
            <w:proofErr w:type="gramEnd"/>
            <w:r>
              <w:t xml:space="preserve"> i den indrapporterede valuta.</w:t>
            </w:r>
          </w:p>
        </w:tc>
      </w:tr>
      <w:tr w:rsidR="00587F4E" w:rsidTr="00587F4E">
        <w:tblPrEx>
          <w:tblCellMar>
            <w:top w:w="0" w:type="dxa"/>
            <w:bottom w:w="0" w:type="dxa"/>
          </w:tblCellMar>
        </w:tblPrEx>
        <w:tc>
          <w:tcPr>
            <w:tcW w:w="2625" w:type="dxa"/>
          </w:tcPr>
          <w:p w:rsidR="00587F4E" w:rsidRDefault="00587F4E" w:rsidP="00587F4E">
            <w:pPr>
              <w:pStyle w:val="Normal11"/>
            </w:pPr>
            <w:r>
              <w:t>AfsBeløbDKK</w:t>
            </w:r>
          </w:p>
        </w:tc>
        <w:tc>
          <w:tcPr>
            <w:tcW w:w="1797" w:type="dxa"/>
          </w:tcPr>
          <w:p w:rsidR="00587F4E" w:rsidRDefault="00587F4E" w:rsidP="00587F4E">
            <w:pPr>
              <w:pStyle w:val="Normal11"/>
            </w:pPr>
            <w:r>
              <w:t>Beløb</w:t>
            </w:r>
            <w:r>
              <w:fldChar w:fldCharType="begin"/>
            </w:r>
            <w:r>
              <w:instrText xml:space="preserve"> XE "</w:instrText>
            </w:r>
            <w:r w:rsidRPr="000010E6">
              <w:instrText>Beløb</w:instrText>
            </w:r>
            <w:r>
              <w:instrText xml:space="preserve">" </w:instrText>
            </w:r>
            <w:r>
              <w:fldChar w:fldCharType="end"/>
            </w:r>
          </w:p>
        </w:tc>
        <w:tc>
          <w:tcPr>
            <w:tcW w:w="5573" w:type="dxa"/>
          </w:tcPr>
          <w:p w:rsidR="00587F4E" w:rsidRDefault="00587F4E" w:rsidP="00587F4E">
            <w:pPr>
              <w:pStyle w:val="Normal11"/>
            </w:pPr>
            <w:r>
              <w:t xml:space="preserve">Det beløb en fordring er </w:t>
            </w:r>
            <w:proofErr w:type="gramStart"/>
            <w:r>
              <w:t>afskrevet  omregnet</w:t>
            </w:r>
            <w:proofErr w:type="gramEnd"/>
            <w:r>
              <w:t xml:space="preserve"> til danske kroner.</w:t>
            </w:r>
          </w:p>
        </w:tc>
      </w:tr>
      <w:tr w:rsidR="00587F4E" w:rsidTr="00587F4E">
        <w:tblPrEx>
          <w:tblCellMar>
            <w:top w:w="0" w:type="dxa"/>
            <w:bottom w:w="0" w:type="dxa"/>
          </w:tblCellMar>
        </w:tblPrEx>
        <w:tc>
          <w:tcPr>
            <w:tcW w:w="2625" w:type="dxa"/>
          </w:tcPr>
          <w:p w:rsidR="00587F4E" w:rsidRDefault="00587F4E" w:rsidP="00587F4E">
            <w:pPr>
              <w:pStyle w:val="Normal11"/>
            </w:pPr>
            <w:r>
              <w:t>ÅrsagKode</w:t>
            </w:r>
          </w:p>
        </w:tc>
        <w:tc>
          <w:tcPr>
            <w:tcW w:w="1797" w:type="dxa"/>
          </w:tcPr>
          <w:p w:rsidR="00587F4E" w:rsidRDefault="00587F4E" w:rsidP="00587F4E">
            <w:pPr>
              <w:pStyle w:val="Normal11"/>
            </w:pPr>
            <w:r>
              <w:t>FordringAfskrivningÅrsagKode</w:t>
            </w:r>
            <w:r>
              <w:fldChar w:fldCharType="begin"/>
            </w:r>
            <w:r>
              <w:instrText xml:space="preserve"> XE "</w:instrText>
            </w:r>
            <w:r w:rsidRPr="00F30DBB">
              <w:instrText>FordringAfskrivningÅrsagKode</w:instrText>
            </w:r>
            <w:r>
              <w:instrText xml:space="preserve">" </w:instrText>
            </w:r>
            <w:r>
              <w:fldChar w:fldCharType="end"/>
            </w:r>
          </w:p>
        </w:tc>
        <w:tc>
          <w:tcPr>
            <w:tcW w:w="5573" w:type="dxa"/>
          </w:tcPr>
          <w:p w:rsidR="00587F4E" w:rsidRDefault="00587F4E" w:rsidP="00587F4E">
            <w:pPr>
              <w:pStyle w:val="Normal11"/>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ANDN: Anden</w:t>
            </w:r>
          </w:p>
          <w:p w:rsidR="00587F4E" w:rsidRDefault="00587F4E" w:rsidP="00587F4E">
            <w:pPr>
              <w:pStyle w:val="Normal11"/>
            </w:pPr>
            <w:r>
              <w:t>AUTO: Automatisk afskrivning på baggrund af manglende evne gennem en årrække.</w:t>
            </w:r>
          </w:p>
          <w:p w:rsidR="00587F4E" w:rsidRDefault="00587F4E" w:rsidP="00587F4E">
            <w:pPr>
              <w:pStyle w:val="Normal11"/>
            </w:pPr>
            <w:r>
              <w:t>BGTL: Automatiske afskrivninger under x kr..</w:t>
            </w:r>
          </w:p>
          <w:p w:rsidR="00587F4E" w:rsidRDefault="00587F4E" w:rsidP="00587F4E">
            <w:pPr>
              <w:pStyle w:val="Normal11"/>
            </w:pPr>
            <w:r>
              <w:t>DØDB: Død/dødsbo.</w:t>
            </w:r>
          </w:p>
          <w:p w:rsidR="00587F4E" w:rsidRDefault="00587F4E" w:rsidP="00587F4E">
            <w:pPr>
              <w:pStyle w:val="Normal11"/>
            </w:pPr>
            <w:r>
              <w:t>EFTG: Eftergivelse</w:t>
            </w:r>
          </w:p>
          <w:p w:rsidR="00587F4E" w:rsidRDefault="00587F4E" w:rsidP="00587F4E">
            <w:pPr>
              <w:pStyle w:val="Normal11"/>
            </w:pPr>
            <w:r>
              <w:t>FEJL: Fejlagtig pålignet</w:t>
            </w:r>
          </w:p>
          <w:p w:rsidR="00587F4E" w:rsidRDefault="00587F4E" w:rsidP="00587F4E">
            <w:pPr>
              <w:pStyle w:val="Normal11"/>
            </w:pPr>
            <w:r>
              <w:t>FORÆ: Forældelse</w:t>
            </w:r>
          </w:p>
          <w:p w:rsidR="00587F4E" w:rsidRDefault="00587F4E" w:rsidP="00587F4E">
            <w:pPr>
              <w:pStyle w:val="Normal11"/>
            </w:pPr>
            <w:r>
              <w:t>GLDS: Gældssanereing.</w:t>
            </w:r>
          </w:p>
          <w:p w:rsidR="00587F4E" w:rsidRDefault="00587F4E" w:rsidP="00587F4E">
            <w:pPr>
              <w:pStyle w:val="Normal11"/>
            </w:pPr>
            <w:r>
              <w:t>KONK: Konkurs</w:t>
            </w:r>
          </w:p>
          <w:p w:rsidR="00587F4E" w:rsidRDefault="00587F4E" w:rsidP="00587F4E">
            <w:pPr>
              <w:pStyle w:val="Normal11"/>
            </w:pPr>
            <w:r>
              <w:t>KREO: Kreditorordning</w:t>
            </w:r>
          </w:p>
          <w:p w:rsidR="00587F4E" w:rsidRDefault="00587F4E" w:rsidP="00587F4E">
            <w:pPr>
              <w:pStyle w:val="Normal11"/>
            </w:pPr>
            <w:r>
              <w:t>REKO: Rekonstruktion</w:t>
            </w:r>
          </w:p>
          <w:p w:rsidR="00587F4E" w:rsidRDefault="00587F4E" w:rsidP="00587F4E">
            <w:pPr>
              <w:pStyle w:val="Normal11"/>
            </w:pPr>
            <w:r>
              <w:t>TVAO: Tvangsopløsning</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ÅrsagBegr</w:t>
            </w:r>
          </w:p>
        </w:tc>
        <w:tc>
          <w:tcPr>
            <w:tcW w:w="1797" w:type="dxa"/>
          </w:tcPr>
          <w:p w:rsidR="00587F4E" w:rsidRDefault="00587F4E" w:rsidP="00587F4E">
            <w:pPr>
              <w:pStyle w:val="Normal11"/>
            </w:pPr>
            <w:r>
              <w:t>TekstKort</w:t>
            </w:r>
            <w:r>
              <w:fldChar w:fldCharType="begin"/>
            </w:r>
            <w:r>
              <w:instrText xml:space="preserve"> XE "</w:instrText>
            </w:r>
            <w:r w:rsidRPr="008937DD">
              <w:instrText>TekstKort</w:instrText>
            </w:r>
            <w:r>
              <w:instrText xml:space="preserve">" </w:instrText>
            </w:r>
            <w:r>
              <w:fldChar w:fldCharType="end"/>
            </w:r>
          </w:p>
        </w:tc>
        <w:tc>
          <w:tcPr>
            <w:tcW w:w="5573" w:type="dxa"/>
          </w:tcPr>
          <w:p w:rsidR="00587F4E" w:rsidRDefault="00587F4E" w:rsidP="00587F4E">
            <w:pPr>
              <w:pStyle w:val="Normal11"/>
            </w:pPr>
            <w:r>
              <w:t>Uddybende begrundelse for, hvorfor en afskrivning er foretaget og anvendes typisk til at bestemme om en afskrivning kræver en godkendelse.</w:t>
            </w:r>
          </w:p>
        </w:tc>
      </w:tr>
      <w:tr w:rsidR="00587F4E" w:rsidTr="00587F4E">
        <w:tblPrEx>
          <w:tblCellMar>
            <w:top w:w="0" w:type="dxa"/>
            <w:bottom w:w="0" w:type="dxa"/>
          </w:tblCellMar>
        </w:tblPrEx>
        <w:tc>
          <w:tcPr>
            <w:tcW w:w="2625" w:type="dxa"/>
          </w:tcPr>
          <w:p w:rsidR="00587F4E" w:rsidRDefault="00587F4E" w:rsidP="00587F4E">
            <w:pPr>
              <w:pStyle w:val="Normal11"/>
            </w:pPr>
            <w:r>
              <w:t>ÅrsagTekst</w:t>
            </w:r>
          </w:p>
        </w:tc>
        <w:tc>
          <w:tcPr>
            <w:tcW w:w="1797" w:type="dxa"/>
          </w:tcPr>
          <w:p w:rsidR="00587F4E" w:rsidRDefault="00587F4E" w:rsidP="00587F4E">
            <w:pPr>
              <w:pStyle w:val="Normal11"/>
            </w:pPr>
            <w:r>
              <w:t>TekstKort</w:t>
            </w:r>
            <w:r>
              <w:fldChar w:fldCharType="begin"/>
            </w:r>
            <w:r>
              <w:instrText xml:space="preserve"> XE "</w:instrText>
            </w:r>
            <w:r w:rsidRPr="005B2546">
              <w:instrText>TekstKort</w:instrText>
            </w:r>
            <w:r>
              <w:instrText xml:space="preserve">" </w:instrText>
            </w:r>
            <w:r>
              <w:fldChar w:fldCharType="end"/>
            </w:r>
          </w:p>
        </w:tc>
        <w:tc>
          <w:tcPr>
            <w:tcW w:w="5573" w:type="dxa"/>
          </w:tcPr>
          <w:p w:rsidR="00587F4E" w:rsidRDefault="00587F4E" w:rsidP="00587F4E">
            <w:pPr>
              <w:pStyle w:val="Normal11"/>
            </w:pPr>
            <w:r>
              <w:t>Forklaring til valg af Anden</w:t>
            </w:r>
          </w:p>
        </w:tc>
      </w:tr>
      <w:tr w:rsidR="00587F4E" w:rsidTr="00587F4E">
        <w:tblPrEx>
          <w:tblCellMar>
            <w:top w:w="0" w:type="dxa"/>
            <w:bottom w:w="0" w:type="dxa"/>
          </w:tblCellMar>
        </w:tblPrEx>
        <w:tc>
          <w:tcPr>
            <w:tcW w:w="2625" w:type="dxa"/>
          </w:tcPr>
          <w:p w:rsidR="00587F4E" w:rsidRDefault="00587F4E" w:rsidP="00587F4E">
            <w:pPr>
              <w:pStyle w:val="Normal11"/>
            </w:pPr>
            <w:r>
              <w:t>BogførtDen</w:t>
            </w:r>
          </w:p>
        </w:tc>
        <w:tc>
          <w:tcPr>
            <w:tcW w:w="1797" w:type="dxa"/>
          </w:tcPr>
          <w:p w:rsidR="00587F4E" w:rsidRDefault="00587F4E" w:rsidP="00587F4E">
            <w:pPr>
              <w:pStyle w:val="Normal11"/>
            </w:pPr>
            <w:r>
              <w:t>Dato</w:t>
            </w:r>
            <w:r>
              <w:fldChar w:fldCharType="begin"/>
            </w:r>
            <w:r>
              <w:instrText xml:space="preserve"> XE "</w:instrText>
            </w:r>
            <w:r w:rsidRPr="000B3DE5">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FordringAfskrivning(0..*)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FordringHaverAfregning</w:t>
      </w:r>
    </w:p>
    <w:p w:rsidR="00587F4E" w:rsidRDefault="00587F4E" w:rsidP="00587F4E">
      <w:pPr>
        <w:pStyle w:val="Normal11"/>
      </w:pPr>
      <w:r>
        <w:t>Indeholder oplysning om afregninger der er foretaget til fordringshaveren.</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4240FB">
              <w:instrText>ID18</w:instrText>
            </w:r>
            <w:r>
              <w:instrText xml:space="preserve">" </w:instrText>
            </w:r>
            <w:r>
              <w:fldChar w:fldCharType="end"/>
            </w:r>
          </w:p>
        </w:tc>
        <w:tc>
          <w:tcPr>
            <w:tcW w:w="5573" w:type="dxa"/>
          </w:tcPr>
          <w:p w:rsidR="00587F4E" w:rsidRDefault="00587F4E" w:rsidP="00587F4E">
            <w:pPr>
              <w:pStyle w:val="Normal11"/>
            </w:pPr>
            <w:r>
              <w:t>Den unikke identifikation af afregningen</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A57D8A">
              <w:instrText>Beløb</w:instrText>
            </w:r>
            <w:r>
              <w:instrText xml:space="preserve">" </w:instrText>
            </w:r>
            <w:r>
              <w:fldChar w:fldCharType="end"/>
            </w:r>
          </w:p>
        </w:tc>
        <w:tc>
          <w:tcPr>
            <w:tcW w:w="5573" w:type="dxa"/>
          </w:tcPr>
          <w:p w:rsidR="00587F4E" w:rsidRDefault="00587F4E" w:rsidP="00587F4E">
            <w:pPr>
              <w:pStyle w:val="Normal11"/>
            </w:pPr>
            <w:r>
              <w:t>Det beløb der skal afregnes til fordringshaver i den valgte valuta</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0674D5">
              <w:instrText>Beløb</w:instrText>
            </w:r>
            <w:r>
              <w:instrText xml:space="preserve">" </w:instrText>
            </w:r>
            <w:r>
              <w:fldChar w:fldCharType="end"/>
            </w:r>
          </w:p>
        </w:tc>
        <w:tc>
          <w:tcPr>
            <w:tcW w:w="5573" w:type="dxa"/>
          </w:tcPr>
          <w:p w:rsidR="00587F4E" w:rsidRDefault="00587F4E" w:rsidP="00587F4E">
            <w:pPr>
              <w:pStyle w:val="Normal11"/>
            </w:pPr>
            <w:r>
              <w:t>Det beløb der skal afregnes til fordringshaver omregnet til danske kroner.</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0F4539">
              <w:instrText>Dato</w:instrText>
            </w:r>
            <w:r>
              <w:instrText xml:space="preserve">" </w:instrText>
            </w:r>
            <w:r>
              <w:fldChar w:fldCharType="end"/>
            </w:r>
          </w:p>
        </w:tc>
        <w:tc>
          <w:tcPr>
            <w:tcW w:w="5573" w:type="dxa"/>
          </w:tcPr>
          <w:p w:rsidR="00587F4E" w:rsidRDefault="00587F4E" w:rsidP="00587F4E">
            <w:pPr>
              <w:pStyle w:val="Normal11"/>
            </w:pPr>
            <w:r>
              <w:t>Den dato afregningen til fordringshaver er oprettet</w:t>
            </w:r>
          </w:p>
        </w:tc>
      </w:tr>
      <w:tr w:rsidR="00587F4E" w:rsidTr="00587F4E">
        <w:tblPrEx>
          <w:tblCellMar>
            <w:top w:w="0" w:type="dxa"/>
            <w:bottom w:w="0" w:type="dxa"/>
          </w:tblCellMar>
        </w:tblPrEx>
        <w:tc>
          <w:tcPr>
            <w:tcW w:w="2625" w:type="dxa"/>
          </w:tcPr>
          <w:p w:rsidR="00587F4E" w:rsidRDefault="00587F4E" w:rsidP="00587F4E">
            <w:pPr>
              <w:pStyle w:val="Normal11"/>
            </w:pPr>
            <w:r>
              <w:t>BogføringDato</w:t>
            </w:r>
          </w:p>
        </w:tc>
        <w:tc>
          <w:tcPr>
            <w:tcW w:w="1797" w:type="dxa"/>
          </w:tcPr>
          <w:p w:rsidR="00587F4E" w:rsidRDefault="00587F4E" w:rsidP="00587F4E">
            <w:pPr>
              <w:pStyle w:val="Normal11"/>
            </w:pPr>
            <w:r>
              <w:t>Dato</w:t>
            </w:r>
            <w:r>
              <w:fldChar w:fldCharType="begin"/>
            </w:r>
            <w:r>
              <w:instrText xml:space="preserve"> XE "</w:instrText>
            </w:r>
            <w:r w:rsidRPr="00F445E2">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w:t>
            </w:r>
          </w:p>
        </w:tc>
      </w:tr>
      <w:tr w:rsidR="00587F4E" w:rsidTr="00587F4E">
        <w:tblPrEx>
          <w:tblCellMar>
            <w:top w:w="0" w:type="dxa"/>
            <w:bottom w:w="0" w:type="dxa"/>
          </w:tblCellMar>
        </w:tblPrEx>
        <w:tc>
          <w:tcPr>
            <w:tcW w:w="2625" w:type="dxa"/>
          </w:tcPr>
          <w:p w:rsidR="00587F4E" w:rsidRDefault="00587F4E" w:rsidP="00587F4E">
            <w:pPr>
              <w:pStyle w:val="Normal11"/>
            </w:pPr>
            <w:r>
              <w:t>Udbetalt</w:t>
            </w:r>
          </w:p>
        </w:tc>
        <w:tc>
          <w:tcPr>
            <w:tcW w:w="1797" w:type="dxa"/>
          </w:tcPr>
          <w:p w:rsidR="00587F4E" w:rsidRDefault="00587F4E" w:rsidP="00587F4E">
            <w:pPr>
              <w:pStyle w:val="Normal11"/>
            </w:pPr>
            <w:r>
              <w:t>JaNej</w:t>
            </w:r>
            <w:r>
              <w:fldChar w:fldCharType="begin"/>
            </w:r>
            <w:r>
              <w:instrText xml:space="preserve"> XE "</w:instrText>
            </w:r>
            <w:r w:rsidRPr="00E07311">
              <w:instrText>JaNej</w:instrText>
            </w:r>
            <w:r>
              <w:instrText xml:space="preserve">" </w:instrText>
            </w:r>
            <w:r>
              <w:fldChar w:fldCharType="end"/>
            </w:r>
          </w:p>
        </w:tc>
        <w:tc>
          <w:tcPr>
            <w:tcW w:w="5573" w:type="dxa"/>
          </w:tcPr>
          <w:p w:rsidR="00587F4E" w:rsidRDefault="00587F4E" w:rsidP="00587F4E">
            <w:pPr>
              <w:pStyle w:val="Normal11"/>
            </w:pPr>
            <w:r>
              <w:t>Ja: Udbetalt til Fordringhaver</w:t>
            </w:r>
          </w:p>
          <w:p w:rsidR="00587F4E" w:rsidRDefault="00587F4E" w:rsidP="00587F4E">
            <w:pPr>
              <w:pStyle w:val="Normal11"/>
            </w:pPr>
            <w:r>
              <w:t>Nej Ikke udbetalt til fordringshaver</w:t>
            </w:r>
          </w:p>
        </w:tc>
      </w:tr>
      <w:tr w:rsidR="00587F4E" w:rsidTr="00587F4E">
        <w:tblPrEx>
          <w:tblCellMar>
            <w:top w:w="0" w:type="dxa"/>
            <w:bottom w:w="0" w:type="dxa"/>
          </w:tblCellMar>
        </w:tblPrEx>
        <w:tc>
          <w:tcPr>
            <w:tcW w:w="2625" w:type="dxa"/>
          </w:tcPr>
          <w:p w:rsidR="00587F4E" w:rsidRDefault="00587F4E" w:rsidP="00587F4E">
            <w:pPr>
              <w:pStyle w:val="Normal11"/>
            </w:pPr>
            <w:r>
              <w:t>PerFra</w:t>
            </w:r>
          </w:p>
        </w:tc>
        <w:tc>
          <w:tcPr>
            <w:tcW w:w="1797" w:type="dxa"/>
          </w:tcPr>
          <w:p w:rsidR="00587F4E" w:rsidRDefault="00587F4E" w:rsidP="00587F4E">
            <w:pPr>
              <w:pStyle w:val="Normal11"/>
            </w:pPr>
            <w:r>
              <w:t>Dato</w:t>
            </w:r>
            <w:r>
              <w:fldChar w:fldCharType="begin"/>
            </w:r>
            <w:r>
              <w:instrText xml:space="preserve"> XE "</w:instrText>
            </w:r>
            <w:r w:rsidRPr="003A2726">
              <w:instrText>Dato</w:instrText>
            </w:r>
            <w:r>
              <w:instrText xml:space="preserve">" </w:instrText>
            </w:r>
            <w:r>
              <w:fldChar w:fldCharType="end"/>
            </w:r>
          </w:p>
        </w:tc>
        <w:tc>
          <w:tcPr>
            <w:tcW w:w="5573" w:type="dxa"/>
          </w:tcPr>
          <w:p w:rsidR="00587F4E" w:rsidRDefault="00587F4E" w:rsidP="00587F4E">
            <w:pPr>
              <w:pStyle w:val="Normal11"/>
            </w:pPr>
            <w:r>
              <w:t>FordringHaverAfregningPeriodeFraDato er pr. definition altid én dag efter sidste FordringHaverAfregningDato.</w:t>
            </w:r>
          </w:p>
          <w:p w:rsidR="00587F4E" w:rsidRDefault="00587F4E" w:rsidP="00587F4E">
            <w:pPr>
              <w:pStyle w:val="Normal11"/>
            </w:pPr>
          </w:p>
          <w:p w:rsidR="00587F4E" w:rsidRDefault="00587F4E" w:rsidP="00587F4E">
            <w:pPr>
              <w:pStyle w:val="Normal11"/>
            </w:pPr>
            <w:r>
              <w:t>Note til elementnavn:</w:t>
            </w:r>
          </w:p>
          <w:p w:rsidR="00587F4E" w:rsidRDefault="00587F4E" w:rsidP="00587F4E">
            <w:pPr>
              <w:pStyle w:val="Normal11"/>
            </w:pPr>
            <w:r>
              <w:t>Dette elementnavn er ikke blevet forkortet til de aftalte maks. 30 karakterer, da det ikke var muligt at finde en forkortelse der ikke var meningsforstyrrende i forhold til begrebet.</w:t>
            </w:r>
          </w:p>
          <w:p w:rsidR="00587F4E" w:rsidRDefault="00587F4E" w:rsidP="00587F4E">
            <w:pPr>
              <w:pStyle w:val="Normal11"/>
            </w:pPr>
            <w:r>
              <w:t>Elementet skal forkortes i databasen, og her er SKATs forslag til forkortelse:</w:t>
            </w:r>
          </w:p>
          <w:p w:rsidR="00587F4E" w:rsidRDefault="00587F4E" w:rsidP="00587F4E">
            <w:pPr>
              <w:pStyle w:val="Normal11"/>
            </w:pPr>
            <w:r>
              <w:t>FordringHaverAfrPeriodeFra</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PerTil</w:t>
            </w:r>
          </w:p>
        </w:tc>
        <w:tc>
          <w:tcPr>
            <w:tcW w:w="1797" w:type="dxa"/>
          </w:tcPr>
          <w:p w:rsidR="00587F4E" w:rsidRDefault="00587F4E" w:rsidP="00587F4E">
            <w:pPr>
              <w:pStyle w:val="Normal11"/>
            </w:pPr>
            <w:r>
              <w:t>Dato</w:t>
            </w:r>
            <w:r>
              <w:fldChar w:fldCharType="begin"/>
            </w:r>
            <w:r>
              <w:instrText xml:space="preserve"> XE "</w:instrText>
            </w:r>
            <w:r w:rsidRPr="00AE1163">
              <w:instrText>Dato</w:instrText>
            </w:r>
            <w:r>
              <w:instrText xml:space="preserve">" </w:instrText>
            </w:r>
            <w:r>
              <w:fldChar w:fldCharType="end"/>
            </w:r>
          </w:p>
        </w:tc>
        <w:tc>
          <w:tcPr>
            <w:tcW w:w="5573" w:type="dxa"/>
          </w:tcPr>
          <w:p w:rsidR="00587F4E" w:rsidRDefault="00587F4E" w:rsidP="00587F4E">
            <w:pPr>
              <w:pStyle w:val="Normal11"/>
            </w:pPr>
            <w:r>
              <w:t xml:space="preserve">PerTil er = med </w:t>
            </w:r>
            <w:proofErr w:type="gramStart"/>
            <w:r>
              <w:t>FordringHaverAfregningsdato .</w:t>
            </w:r>
            <w:proofErr w:type="gramEnd"/>
            <w:r>
              <w:t xml:space="preserve"> </w:t>
            </w:r>
          </w:p>
        </w:tc>
      </w:tr>
      <w:tr w:rsidR="00587F4E" w:rsidTr="00587F4E">
        <w:tblPrEx>
          <w:tblCellMar>
            <w:top w:w="0" w:type="dxa"/>
            <w:bottom w:w="0" w:type="dxa"/>
          </w:tblCellMar>
        </w:tblPrEx>
        <w:tc>
          <w:tcPr>
            <w:tcW w:w="2625" w:type="dxa"/>
          </w:tcPr>
          <w:p w:rsidR="00587F4E" w:rsidRDefault="00587F4E" w:rsidP="00587F4E">
            <w:pPr>
              <w:pStyle w:val="Normal11"/>
            </w:pPr>
            <w:r>
              <w:t>Underret</w:t>
            </w:r>
          </w:p>
        </w:tc>
        <w:tc>
          <w:tcPr>
            <w:tcW w:w="1797" w:type="dxa"/>
          </w:tcPr>
          <w:p w:rsidR="00587F4E" w:rsidRDefault="00587F4E" w:rsidP="00587F4E">
            <w:pPr>
              <w:pStyle w:val="Normal11"/>
            </w:pPr>
            <w:r>
              <w:t>FordringHaverAfregningUnderretKodeDomæne</w:t>
            </w:r>
            <w:r>
              <w:fldChar w:fldCharType="begin"/>
            </w:r>
            <w:r>
              <w:instrText xml:space="preserve"> XE "</w:instrText>
            </w:r>
            <w:r w:rsidRPr="00DF079B">
              <w:instrText>FordringHaverAfregningUnderretKodeDomæne</w:instrText>
            </w:r>
            <w:r>
              <w:instrText xml:space="preserve">" </w:instrText>
            </w:r>
            <w:r>
              <w:fldChar w:fldCharType="end"/>
            </w:r>
          </w:p>
        </w:tc>
        <w:tc>
          <w:tcPr>
            <w:tcW w:w="5573" w:type="dxa"/>
          </w:tcPr>
          <w:p w:rsidR="00587F4E" w:rsidRDefault="00587F4E" w:rsidP="00587F4E">
            <w:pPr>
              <w:pStyle w:val="Normal11"/>
            </w:pPr>
            <w:r>
              <w:t>Kode der oplyser om underretningen er en udligning eller en afregning.</w:t>
            </w:r>
          </w:p>
          <w:p w:rsidR="00587F4E" w:rsidRDefault="00587F4E" w:rsidP="00587F4E">
            <w:pPr>
              <w:pStyle w:val="Normal11"/>
            </w:pPr>
          </w:p>
          <w:p w:rsidR="00587F4E" w:rsidRDefault="00587F4E" w:rsidP="00587F4E">
            <w:pPr>
              <w:pStyle w:val="Normal11"/>
            </w:pPr>
            <w:r>
              <w:t>Note til elementnavn:</w:t>
            </w:r>
          </w:p>
          <w:p w:rsidR="00587F4E" w:rsidRDefault="00587F4E" w:rsidP="00587F4E">
            <w:pPr>
              <w:pStyle w:val="Normal11"/>
            </w:pPr>
            <w:r>
              <w:t>Dette elementnavn er ikke blevet forkortet til de aftalte maks. 30 karakterer, da det ikke var muligt at finde en forkortelse der ikke var meningsforstyrrende i forhold til begrebet.</w:t>
            </w:r>
          </w:p>
          <w:p w:rsidR="00587F4E" w:rsidRDefault="00587F4E" w:rsidP="00587F4E">
            <w:pPr>
              <w:pStyle w:val="Normal11"/>
            </w:pPr>
            <w:r>
              <w:t>Elementet skal forkortes i databasen, og her er SKATs forslag til forkortelse:</w:t>
            </w:r>
          </w:p>
          <w:p w:rsidR="00587F4E" w:rsidRDefault="00587F4E" w:rsidP="00587F4E">
            <w:pPr>
              <w:pStyle w:val="Normal11"/>
            </w:pPr>
            <w:r>
              <w:t>FordringHaverAfrUnderret</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UDL: Udligning</w:t>
            </w:r>
          </w:p>
          <w:p w:rsidR="00587F4E" w:rsidRPr="00587F4E" w:rsidRDefault="00587F4E" w:rsidP="00587F4E">
            <w:pPr>
              <w:pStyle w:val="Normal11"/>
            </w:pPr>
            <w:r>
              <w:t>AFR: Afregning</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Indgår i</w:t>
            </w:r>
          </w:p>
        </w:tc>
        <w:tc>
          <w:tcPr>
            <w:tcW w:w="2398" w:type="dxa"/>
          </w:tcPr>
          <w:p w:rsidR="00587F4E" w:rsidRDefault="00587F4E" w:rsidP="00587F4E">
            <w:pPr>
              <w:pStyle w:val="Normal11"/>
            </w:pPr>
            <w:r>
              <w:t>FordringAfregning(1..*)</w:t>
            </w:r>
          </w:p>
          <w:p w:rsidR="00587F4E" w:rsidRDefault="00587F4E" w:rsidP="00587F4E">
            <w:pPr>
              <w:pStyle w:val="Normal11"/>
            </w:pPr>
            <w:r>
              <w:t>FordringHaverAfregning(1)</w:t>
            </w:r>
          </w:p>
        </w:tc>
        <w:tc>
          <w:tcPr>
            <w:tcW w:w="5879" w:type="dxa"/>
          </w:tcPr>
          <w:p w:rsidR="00587F4E" w:rsidRDefault="00587F4E" w:rsidP="00587F4E">
            <w:pPr>
              <w:pStyle w:val="Normal11"/>
            </w:pPr>
            <w:r>
              <w:t>En fordrings afregningsbeløb vedrører en bestemt fordringshaver afregning.</w:t>
            </w: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FordringNedskrivning</w:t>
      </w:r>
    </w:p>
    <w:p w:rsidR="00587F4E" w:rsidRDefault="00587F4E" w:rsidP="00587F4E">
      <w:pPr>
        <w:pStyle w:val="Normal11"/>
      </w:pPr>
      <w:r>
        <w:t>Nedskrivning af fordringer opstår, hvis fordringshaver/rettighedshaver, f.eks. pga. en indbetaling til eget system, ønsker at gøre sin fordring mindre.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23569F">
              <w:instrText>Dato</w:instrText>
            </w:r>
            <w:r>
              <w:instrText xml:space="preserve">" </w:instrText>
            </w:r>
            <w:r>
              <w:fldChar w:fldCharType="end"/>
            </w:r>
          </w:p>
        </w:tc>
        <w:tc>
          <w:tcPr>
            <w:tcW w:w="5573" w:type="dxa"/>
          </w:tcPr>
          <w:p w:rsidR="00587F4E" w:rsidRDefault="00587F4E" w:rsidP="00587F4E">
            <w:pPr>
              <w:pStyle w:val="Normal11"/>
            </w:pPr>
            <w:r>
              <w:t xml:space="preserve">Dags </w:t>
            </w:r>
            <w:proofErr w:type="gramStart"/>
            <w:r>
              <w:t>dato, ,</w:t>
            </w:r>
            <w:proofErr w:type="gramEnd"/>
            <w:r>
              <w:t xml:space="preserve">  (samme som registreringsdato i DMI)</w:t>
            </w:r>
          </w:p>
        </w:tc>
      </w:tr>
      <w:tr w:rsidR="00587F4E" w:rsidTr="00587F4E">
        <w:tblPrEx>
          <w:tblCellMar>
            <w:top w:w="0" w:type="dxa"/>
            <w:bottom w:w="0" w:type="dxa"/>
          </w:tblCellMar>
        </w:tblPrEx>
        <w:tc>
          <w:tcPr>
            <w:tcW w:w="2625" w:type="dxa"/>
          </w:tcPr>
          <w:p w:rsidR="00587F4E" w:rsidRDefault="00587F4E" w:rsidP="00587F4E">
            <w:pPr>
              <w:pStyle w:val="Normal11"/>
            </w:pPr>
            <w:r>
              <w:t>VirkningFra</w:t>
            </w:r>
          </w:p>
        </w:tc>
        <w:tc>
          <w:tcPr>
            <w:tcW w:w="1797" w:type="dxa"/>
          </w:tcPr>
          <w:p w:rsidR="00587F4E" w:rsidRDefault="00587F4E" w:rsidP="00587F4E">
            <w:pPr>
              <w:pStyle w:val="Normal11"/>
            </w:pPr>
            <w:r>
              <w:t>Dato</w:t>
            </w:r>
            <w:r>
              <w:fldChar w:fldCharType="begin"/>
            </w:r>
            <w:r>
              <w:instrText xml:space="preserve"> XE "</w:instrText>
            </w:r>
            <w:r w:rsidRPr="00BB2757">
              <w:instrText>Dato</w:instrText>
            </w:r>
            <w:r>
              <w:instrText xml:space="preserve">" </w:instrText>
            </w:r>
            <w:r>
              <w:fldChar w:fldCharType="end"/>
            </w:r>
          </w:p>
        </w:tc>
        <w:tc>
          <w:tcPr>
            <w:tcW w:w="5573" w:type="dxa"/>
          </w:tcPr>
          <w:p w:rsidR="00587F4E" w:rsidRDefault="00587F4E" w:rsidP="00587F4E">
            <w:pPr>
              <w:pStyle w:val="Normal11"/>
            </w:pPr>
            <w:r>
              <w:t>Dato hvorfra afskrivningen skal træde i kraft. Løsningen skal automatisk indsætte dags dato, men sagsbehandleren skal have mulighed for at ændre den.</w:t>
            </w:r>
          </w:p>
          <w:p w:rsidR="00587F4E" w:rsidRDefault="00587F4E" w:rsidP="00587F4E">
            <w:pPr>
              <w:pStyle w:val="Normal11"/>
            </w:pPr>
          </w:p>
          <w:p w:rsidR="00587F4E" w:rsidRDefault="00587F4E" w:rsidP="00587F4E">
            <w:pPr>
              <w:pStyle w:val="Normal11"/>
            </w:pPr>
            <w:r>
              <w:t>Note til elementnavn:</w:t>
            </w:r>
          </w:p>
          <w:p w:rsidR="00587F4E" w:rsidRDefault="00587F4E" w:rsidP="00587F4E">
            <w:pPr>
              <w:pStyle w:val="Normal11"/>
            </w:pPr>
            <w:r>
              <w:t>Dette elementnavn er ikke blevet forkortet til de aftalte maks. 30 karakterer, da det ikke var muligt at finde en forkortelse der ikke var meningsforstyrrende i forhold til begrebet.</w:t>
            </w:r>
          </w:p>
          <w:p w:rsidR="00587F4E" w:rsidRDefault="00587F4E" w:rsidP="00587F4E">
            <w:pPr>
              <w:pStyle w:val="Normal11"/>
            </w:pPr>
            <w:r>
              <w:t>Elementet skal forkortes i databasen, og her er SKATs forslag til forkortelse:</w:t>
            </w:r>
          </w:p>
          <w:p w:rsidR="00587F4E" w:rsidRDefault="00587F4E" w:rsidP="00587F4E">
            <w:pPr>
              <w:pStyle w:val="Normal11"/>
            </w:pPr>
            <w:r>
              <w:t>FordringNedskrivVirkningFra</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000B71">
              <w:instrText>Beløb</w:instrText>
            </w:r>
            <w:r>
              <w:instrText xml:space="preserve">" </w:instrText>
            </w:r>
            <w:r>
              <w:fldChar w:fldCharType="end"/>
            </w:r>
          </w:p>
        </w:tc>
        <w:tc>
          <w:tcPr>
            <w:tcW w:w="5573" w:type="dxa"/>
          </w:tcPr>
          <w:p w:rsidR="00587F4E" w:rsidRDefault="00587F4E" w:rsidP="00587F4E">
            <w:pPr>
              <w:pStyle w:val="Normal11"/>
            </w:pPr>
            <w:r>
              <w:t xml:space="preserve">Det beløb en fordring ønskes eller er nedskrevet med i den indrapporterede valuta. </w:t>
            </w:r>
          </w:p>
          <w:p w:rsidR="00587F4E" w:rsidRDefault="00587F4E" w:rsidP="00587F4E">
            <w:pPr>
              <w:pStyle w:val="Normal11"/>
            </w:pPr>
            <w:r>
              <w:t>Forudsætning for 0 er at FordringOpskrivningÅrsagKode = Endelig Fastsættelse</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E24056">
              <w:instrText>Beløb</w:instrText>
            </w:r>
            <w:r>
              <w:instrText xml:space="preserve">" </w:instrText>
            </w:r>
            <w:r>
              <w:fldChar w:fldCharType="end"/>
            </w:r>
          </w:p>
        </w:tc>
        <w:tc>
          <w:tcPr>
            <w:tcW w:w="5573" w:type="dxa"/>
          </w:tcPr>
          <w:p w:rsidR="00587F4E" w:rsidRDefault="00587F4E" w:rsidP="00587F4E">
            <w:pPr>
              <w:pStyle w:val="Normal11"/>
            </w:pPr>
            <w:r>
              <w:t xml:space="preserve">Det beløb en fordring er ønskes eller er nedskrevet </w:t>
            </w:r>
            <w:proofErr w:type="gramStart"/>
            <w:r>
              <w:t>med  indrapporteret</w:t>
            </w:r>
            <w:proofErr w:type="gramEnd"/>
            <w:r>
              <w:t xml:space="preserve"> eller omregnet til danske kroner.</w:t>
            </w:r>
          </w:p>
        </w:tc>
      </w:tr>
      <w:tr w:rsidR="00587F4E" w:rsidTr="00587F4E">
        <w:tblPrEx>
          <w:tblCellMar>
            <w:top w:w="0" w:type="dxa"/>
            <w:bottom w:w="0" w:type="dxa"/>
          </w:tblCellMar>
        </w:tblPrEx>
        <w:tc>
          <w:tcPr>
            <w:tcW w:w="2625" w:type="dxa"/>
          </w:tcPr>
          <w:p w:rsidR="00587F4E" w:rsidRDefault="00587F4E" w:rsidP="00587F4E">
            <w:pPr>
              <w:pStyle w:val="Normal11"/>
            </w:pPr>
            <w:r>
              <w:t>ÅrsagKode</w:t>
            </w:r>
          </w:p>
        </w:tc>
        <w:tc>
          <w:tcPr>
            <w:tcW w:w="1797" w:type="dxa"/>
          </w:tcPr>
          <w:p w:rsidR="00587F4E" w:rsidRDefault="00587F4E" w:rsidP="00587F4E">
            <w:pPr>
              <w:pStyle w:val="Normal11"/>
            </w:pPr>
            <w:r>
              <w:t>FordringNedskrivningÅrsagKode</w:t>
            </w:r>
            <w:r>
              <w:fldChar w:fldCharType="begin"/>
            </w:r>
            <w:r>
              <w:instrText xml:space="preserve"> XE "</w:instrText>
            </w:r>
            <w:r w:rsidRPr="00CC676A">
              <w:instrText>FordringNedskrivningÅrsagKode</w:instrText>
            </w:r>
            <w:r>
              <w:instrText xml:space="preserve">" </w:instrText>
            </w:r>
            <w:r>
              <w:fldChar w:fldCharType="end"/>
            </w:r>
          </w:p>
        </w:tc>
        <w:tc>
          <w:tcPr>
            <w:tcW w:w="5573" w:type="dxa"/>
          </w:tcPr>
          <w:p w:rsidR="00587F4E" w:rsidRDefault="00587F4E" w:rsidP="00587F4E">
            <w:pPr>
              <w:pStyle w:val="Normal11"/>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ANDN: Anden</w:t>
            </w:r>
          </w:p>
          <w:p w:rsidR="00587F4E" w:rsidRDefault="00587F4E" w:rsidP="00587F4E">
            <w:pPr>
              <w:pStyle w:val="Normal11"/>
            </w:pPr>
            <w:r>
              <w:t>FAST: Endelig fastsættelse (0 beløbtiladt)</w:t>
            </w:r>
          </w:p>
          <w:p w:rsidR="00587F4E" w:rsidRDefault="00587F4E" w:rsidP="00587F4E">
            <w:pPr>
              <w:pStyle w:val="Normal11"/>
            </w:pPr>
            <w:r>
              <w:t>FEJL: Fejlagtig påligning</w:t>
            </w:r>
          </w:p>
          <w:p w:rsidR="00587F4E" w:rsidRDefault="00587F4E" w:rsidP="00587F4E">
            <w:pPr>
              <w:pStyle w:val="Normal11"/>
            </w:pPr>
            <w:r>
              <w:t>HÆBO: Hæftelse begrænset ved oprettelse</w:t>
            </w:r>
          </w:p>
          <w:p w:rsidR="00587F4E" w:rsidRDefault="00587F4E" w:rsidP="00587F4E">
            <w:pPr>
              <w:pStyle w:val="Normal11"/>
            </w:pPr>
            <w:r>
              <w:t>HÆFO: Hæftelse forkert</w:t>
            </w:r>
          </w:p>
          <w:p w:rsidR="00587F4E" w:rsidRDefault="00587F4E" w:rsidP="00587F4E">
            <w:pPr>
              <w:pStyle w:val="Normal11"/>
            </w:pPr>
            <w:r>
              <w:t>INDB: Indbetaling</w:t>
            </w:r>
          </w:p>
          <w:p w:rsidR="00587F4E" w:rsidRDefault="00587F4E" w:rsidP="00587F4E">
            <w:pPr>
              <w:pStyle w:val="Normal11"/>
            </w:pPr>
            <w:r>
              <w:t>LIHE: Ligningsmæssig Henstand</w:t>
            </w:r>
          </w:p>
          <w:p w:rsidR="00587F4E" w:rsidRDefault="00587F4E" w:rsidP="00587F4E">
            <w:pPr>
              <w:pStyle w:val="Normal11"/>
            </w:pPr>
            <w:r>
              <w:t>REGU: Regulering</w:t>
            </w:r>
          </w:p>
          <w:p w:rsidR="00587F4E" w:rsidRPr="00587F4E" w:rsidRDefault="00587F4E" w:rsidP="00587F4E">
            <w:pPr>
              <w:pStyle w:val="Normal11"/>
            </w:pPr>
            <w:r>
              <w:t>TRVE: Transport verificeret (0 beløb tilladt)</w:t>
            </w:r>
          </w:p>
        </w:tc>
      </w:tr>
      <w:tr w:rsidR="00587F4E" w:rsidTr="00587F4E">
        <w:tblPrEx>
          <w:tblCellMar>
            <w:top w:w="0" w:type="dxa"/>
            <w:bottom w:w="0" w:type="dxa"/>
          </w:tblCellMar>
        </w:tblPrEx>
        <w:tc>
          <w:tcPr>
            <w:tcW w:w="2625" w:type="dxa"/>
          </w:tcPr>
          <w:p w:rsidR="00587F4E" w:rsidRDefault="00587F4E" w:rsidP="00587F4E">
            <w:pPr>
              <w:pStyle w:val="Normal11"/>
            </w:pPr>
            <w:r>
              <w:t>ÅrsagBegr</w:t>
            </w:r>
          </w:p>
        </w:tc>
        <w:tc>
          <w:tcPr>
            <w:tcW w:w="1797" w:type="dxa"/>
          </w:tcPr>
          <w:p w:rsidR="00587F4E" w:rsidRDefault="00587F4E" w:rsidP="00587F4E">
            <w:pPr>
              <w:pStyle w:val="Normal11"/>
            </w:pPr>
            <w:r>
              <w:t>TekstKort</w:t>
            </w:r>
            <w:r>
              <w:fldChar w:fldCharType="begin"/>
            </w:r>
            <w:r>
              <w:instrText xml:space="preserve"> XE "</w:instrText>
            </w:r>
            <w:r w:rsidRPr="00B01163">
              <w:instrText>TekstKort</w:instrText>
            </w:r>
            <w:r>
              <w:instrText xml:space="preserve">" </w:instrText>
            </w:r>
            <w:r>
              <w:fldChar w:fldCharType="end"/>
            </w:r>
          </w:p>
        </w:tc>
        <w:tc>
          <w:tcPr>
            <w:tcW w:w="5573" w:type="dxa"/>
          </w:tcPr>
          <w:p w:rsidR="00587F4E" w:rsidRDefault="00587F4E" w:rsidP="00587F4E">
            <w:pPr>
              <w:pStyle w:val="Normal11"/>
            </w:pPr>
            <w:r>
              <w:t xml:space="preserve">Uddybende begrundelse for, hvorfor en nedskrivning er foretaget. </w:t>
            </w:r>
          </w:p>
        </w:tc>
      </w:tr>
      <w:tr w:rsidR="00587F4E" w:rsidTr="00587F4E">
        <w:tblPrEx>
          <w:tblCellMar>
            <w:top w:w="0" w:type="dxa"/>
            <w:bottom w:w="0" w:type="dxa"/>
          </w:tblCellMar>
        </w:tblPrEx>
        <w:tc>
          <w:tcPr>
            <w:tcW w:w="2625" w:type="dxa"/>
          </w:tcPr>
          <w:p w:rsidR="00587F4E" w:rsidRDefault="00587F4E" w:rsidP="00587F4E">
            <w:pPr>
              <w:pStyle w:val="Normal11"/>
            </w:pPr>
            <w:r>
              <w:t>ÅrsagTekst</w:t>
            </w:r>
          </w:p>
        </w:tc>
        <w:tc>
          <w:tcPr>
            <w:tcW w:w="1797" w:type="dxa"/>
          </w:tcPr>
          <w:p w:rsidR="00587F4E" w:rsidRDefault="00587F4E" w:rsidP="00587F4E">
            <w:pPr>
              <w:pStyle w:val="Normal11"/>
            </w:pPr>
            <w:r>
              <w:t>TekstKort</w:t>
            </w:r>
            <w:r>
              <w:fldChar w:fldCharType="begin"/>
            </w:r>
            <w:r>
              <w:instrText xml:space="preserve"> XE "</w:instrText>
            </w:r>
            <w:r w:rsidRPr="00DA33C1">
              <w:instrText>TekstKort</w:instrText>
            </w:r>
            <w:r>
              <w:instrText xml:space="preserve">" </w:instrText>
            </w:r>
            <w:r>
              <w:fldChar w:fldCharType="end"/>
            </w:r>
          </w:p>
        </w:tc>
        <w:tc>
          <w:tcPr>
            <w:tcW w:w="5573" w:type="dxa"/>
          </w:tcPr>
          <w:p w:rsidR="00587F4E" w:rsidRDefault="00587F4E" w:rsidP="00587F4E">
            <w:pPr>
              <w:pStyle w:val="Normal11"/>
            </w:pPr>
            <w:r>
              <w:t>Forklaring til valg af Anden</w:t>
            </w:r>
          </w:p>
        </w:tc>
      </w:tr>
      <w:tr w:rsidR="00587F4E" w:rsidTr="00587F4E">
        <w:tblPrEx>
          <w:tblCellMar>
            <w:top w:w="0" w:type="dxa"/>
            <w:bottom w:w="0" w:type="dxa"/>
          </w:tblCellMar>
        </w:tblPrEx>
        <w:tc>
          <w:tcPr>
            <w:tcW w:w="2625" w:type="dxa"/>
          </w:tcPr>
          <w:p w:rsidR="00587F4E" w:rsidRDefault="00587F4E" w:rsidP="00587F4E">
            <w:pPr>
              <w:pStyle w:val="Normal11"/>
            </w:pPr>
            <w:r>
              <w:t>BogførtDen</w:t>
            </w:r>
          </w:p>
        </w:tc>
        <w:tc>
          <w:tcPr>
            <w:tcW w:w="1797" w:type="dxa"/>
          </w:tcPr>
          <w:p w:rsidR="00587F4E" w:rsidRDefault="00587F4E" w:rsidP="00587F4E">
            <w:pPr>
              <w:pStyle w:val="Normal11"/>
            </w:pPr>
            <w:r>
              <w:t>Dato</w:t>
            </w:r>
            <w:r>
              <w:fldChar w:fldCharType="begin"/>
            </w:r>
            <w:r>
              <w:instrText xml:space="preserve"> XE "</w:instrText>
            </w:r>
            <w:r w:rsidRPr="00A113A1">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FordringNedskrivning(0..*)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FordringOpskrivning</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015CE8">
              <w:instrText>Dato</w:instrText>
            </w:r>
            <w:r>
              <w:instrText xml:space="preserve">" </w:instrText>
            </w:r>
            <w:r>
              <w:fldChar w:fldCharType="end"/>
            </w:r>
          </w:p>
        </w:tc>
        <w:tc>
          <w:tcPr>
            <w:tcW w:w="5573" w:type="dxa"/>
          </w:tcPr>
          <w:p w:rsidR="00587F4E" w:rsidRDefault="00587F4E" w:rsidP="00587F4E">
            <w:pPr>
              <w:pStyle w:val="Normal11"/>
            </w:pPr>
            <w:r>
              <w:t xml:space="preserve">Dags </w:t>
            </w:r>
            <w:proofErr w:type="gramStart"/>
            <w:r>
              <w:t>dato, ,</w:t>
            </w:r>
            <w:proofErr w:type="gramEnd"/>
            <w:r>
              <w:t xml:space="preserve">  (samme som registreringsdato i DMI)</w:t>
            </w:r>
          </w:p>
        </w:tc>
      </w:tr>
      <w:tr w:rsidR="00587F4E" w:rsidTr="00587F4E">
        <w:tblPrEx>
          <w:tblCellMar>
            <w:top w:w="0" w:type="dxa"/>
            <w:bottom w:w="0" w:type="dxa"/>
          </w:tblCellMar>
        </w:tblPrEx>
        <w:tc>
          <w:tcPr>
            <w:tcW w:w="2625" w:type="dxa"/>
          </w:tcPr>
          <w:p w:rsidR="00587F4E" w:rsidRDefault="00587F4E" w:rsidP="00587F4E">
            <w:pPr>
              <w:pStyle w:val="Normal11"/>
            </w:pPr>
            <w:r>
              <w:t>VirkningFra</w:t>
            </w:r>
          </w:p>
        </w:tc>
        <w:tc>
          <w:tcPr>
            <w:tcW w:w="1797" w:type="dxa"/>
          </w:tcPr>
          <w:p w:rsidR="00587F4E" w:rsidRDefault="00587F4E" w:rsidP="00587F4E">
            <w:pPr>
              <w:pStyle w:val="Normal11"/>
            </w:pPr>
            <w:r>
              <w:t>Dato</w:t>
            </w:r>
            <w:r>
              <w:fldChar w:fldCharType="begin"/>
            </w:r>
            <w:r>
              <w:instrText xml:space="preserve"> XE "</w:instrText>
            </w:r>
            <w:r w:rsidRPr="004B4F3C">
              <w:instrText>Dato</w:instrText>
            </w:r>
            <w:r>
              <w:instrText xml:space="preserve">" </w:instrText>
            </w:r>
            <w:r>
              <w:fldChar w:fldCharType="end"/>
            </w:r>
          </w:p>
        </w:tc>
        <w:tc>
          <w:tcPr>
            <w:tcW w:w="5573" w:type="dxa"/>
          </w:tcPr>
          <w:p w:rsidR="00587F4E" w:rsidRDefault="00587F4E" w:rsidP="00587F4E">
            <w:pPr>
              <w:pStyle w:val="Normal11"/>
            </w:pPr>
            <w:r>
              <w:t>Dato hvorfra opskrivningen skal træde i kraft. Løsningen skal automatisk indsætte dags dato, men sagsbehandleren skal have mulighed for at ændre den.</w:t>
            </w:r>
          </w:p>
          <w:p w:rsidR="00587F4E" w:rsidRDefault="00587F4E" w:rsidP="00587F4E">
            <w:pPr>
              <w:pStyle w:val="Normal11"/>
            </w:pPr>
          </w:p>
          <w:p w:rsidR="00587F4E" w:rsidRDefault="00587F4E" w:rsidP="00587F4E">
            <w:pPr>
              <w:pStyle w:val="Normal11"/>
            </w:pPr>
            <w:r>
              <w:t xml:space="preserve">Kan være en dato i fortiden, har betydning for evt. korrektion af renter </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BF70CF">
              <w:instrText>Beløb</w:instrText>
            </w:r>
            <w:r>
              <w:instrText xml:space="preserve">" </w:instrText>
            </w:r>
            <w:r>
              <w:fldChar w:fldCharType="end"/>
            </w:r>
          </w:p>
        </w:tc>
        <w:tc>
          <w:tcPr>
            <w:tcW w:w="5573" w:type="dxa"/>
          </w:tcPr>
          <w:p w:rsidR="00587F4E" w:rsidRDefault="00587F4E" w:rsidP="00587F4E">
            <w:pPr>
              <w:pStyle w:val="Normal11"/>
            </w:pPr>
            <w:r>
              <w:t xml:space="preserve">Det beløb en fordring ønskes eller er opskrevet med i den indrapporterede valuta. </w:t>
            </w:r>
          </w:p>
          <w:p w:rsidR="00587F4E" w:rsidRDefault="00587F4E" w:rsidP="00587F4E">
            <w:pPr>
              <w:pStyle w:val="Normal11"/>
            </w:pPr>
            <w:r>
              <w:t>Forudsætning for 0 er at FordringOpskrivningÅrsagKode = Endelig Fastsættelse</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A272D9">
              <w:instrText>Beløb</w:instrText>
            </w:r>
            <w:r>
              <w:instrText xml:space="preserve">" </w:instrText>
            </w:r>
            <w:r>
              <w:fldChar w:fldCharType="end"/>
            </w:r>
          </w:p>
        </w:tc>
        <w:tc>
          <w:tcPr>
            <w:tcW w:w="5573" w:type="dxa"/>
          </w:tcPr>
          <w:p w:rsidR="00587F4E" w:rsidRDefault="00587F4E" w:rsidP="00587F4E">
            <w:pPr>
              <w:pStyle w:val="Normal11"/>
            </w:pPr>
            <w:r>
              <w:t>Det beløb en fordring er opskrevet med indrapporteret eller omregnet til i danske kroner.</w:t>
            </w:r>
          </w:p>
        </w:tc>
      </w:tr>
      <w:tr w:rsidR="00587F4E" w:rsidTr="00587F4E">
        <w:tblPrEx>
          <w:tblCellMar>
            <w:top w:w="0" w:type="dxa"/>
            <w:bottom w:w="0" w:type="dxa"/>
          </w:tblCellMar>
        </w:tblPrEx>
        <w:tc>
          <w:tcPr>
            <w:tcW w:w="2625" w:type="dxa"/>
          </w:tcPr>
          <w:p w:rsidR="00587F4E" w:rsidRDefault="00587F4E" w:rsidP="00587F4E">
            <w:pPr>
              <w:pStyle w:val="Normal11"/>
            </w:pPr>
            <w:r>
              <w:t>ÅrsagKode</w:t>
            </w:r>
          </w:p>
        </w:tc>
        <w:tc>
          <w:tcPr>
            <w:tcW w:w="1797" w:type="dxa"/>
          </w:tcPr>
          <w:p w:rsidR="00587F4E" w:rsidRDefault="00587F4E" w:rsidP="00587F4E">
            <w:pPr>
              <w:pStyle w:val="Normal11"/>
            </w:pPr>
            <w:r>
              <w:t>FordringOpskrivningÅrsagKodeDomæne</w:t>
            </w:r>
            <w:r>
              <w:fldChar w:fldCharType="begin"/>
            </w:r>
            <w:r>
              <w:instrText xml:space="preserve"> XE "</w:instrText>
            </w:r>
            <w:r w:rsidRPr="00992A31">
              <w:instrText>FordringOpskrivningÅrsagKodeDomæne</w:instrText>
            </w:r>
            <w:r>
              <w:instrText xml:space="preserve">" </w:instrText>
            </w:r>
            <w:r>
              <w:fldChar w:fldCharType="end"/>
            </w:r>
          </w:p>
        </w:tc>
        <w:tc>
          <w:tcPr>
            <w:tcW w:w="5573" w:type="dxa"/>
          </w:tcPr>
          <w:p w:rsidR="00587F4E" w:rsidRDefault="00587F4E" w:rsidP="00587F4E">
            <w:pPr>
              <w:pStyle w:val="Normal11"/>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 xml:space="preserve">FEJL: Tidligere fejlagtigt nedskrevet. </w:t>
            </w:r>
          </w:p>
          <w:p w:rsidR="00587F4E" w:rsidRDefault="00587F4E" w:rsidP="00587F4E">
            <w:pPr>
              <w:pStyle w:val="Normal11"/>
            </w:pPr>
            <w:r>
              <w:t xml:space="preserve">TIND: Tilbageført indbetaling </w:t>
            </w:r>
          </w:p>
          <w:p w:rsidR="00587F4E" w:rsidRDefault="00587F4E" w:rsidP="00587F4E">
            <w:pPr>
              <w:pStyle w:val="Normal11"/>
            </w:pPr>
            <w:r>
              <w:t>FAST: Endelig fastsættelse (0 beløb tilladt)</w:t>
            </w:r>
          </w:p>
          <w:p w:rsidR="00587F4E" w:rsidRDefault="00587F4E" w:rsidP="00587F4E">
            <w:pPr>
              <w:pStyle w:val="Normal11"/>
            </w:pPr>
            <w:r>
              <w:t>TRVE: Transport verificeret (0 beløb tilladt)</w:t>
            </w:r>
          </w:p>
          <w:p w:rsidR="00587F4E" w:rsidRDefault="00587F4E" w:rsidP="00587F4E">
            <w:pPr>
              <w:pStyle w:val="Normal11"/>
            </w:pPr>
            <w:r>
              <w:t>ANDN: Anden</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ÅrsagBegr</w:t>
            </w:r>
          </w:p>
        </w:tc>
        <w:tc>
          <w:tcPr>
            <w:tcW w:w="1797" w:type="dxa"/>
          </w:tcPr>
          <w:p w:rsidR="00587F4E" w:rsidRDefault="00587F4E" w:rsidP="00587F4E">
            <w:pPr>
              <w:pStyle w:val="Normal11"/>
            </w:pPr>
            <w:r>
              <w:t>TekstKort</w:t>
            </w:r>
            <w:r>
              <w:fldChar w:fldCharType="begin"/>
            </w:r>
            <w:r>
              <w:instrText xml:space="preserve"> XE "</w:instrText>
            </w:r>
            <w:r w:rsidRPr="00D059D1">
              <w:instrText>TekstKort</w:instrText>
            </w:r>
            <w:r>
              <w:instrText xml:space="preserve">" </w:instrText>
            </w:r>
            <w:r>
              <w:fldChar w:fldCharType="end"/>
            </w:r>
          </w:p>
        </w:tc>
        <w:tc>
          <w:tcPr>
            <w:tcW w:w="5573" w:type="dxa"/>
          </w:tcPr>
          <w:p w:rsidR="00587F4E" w:rsidRDefault="00587F4E" w:rsidP="00587F4E">
            <w:pPr>
              <w:pStyle w:val="Normal11"/>
            </w:pPr>
            <w:r>
              <w:t xml:space="preserve">Uddybende begrundelse for, hvorfor en opskrivning er foretaget. </w:t>
            </w:r>
          </w:p>
        </w:tc>
      </w:tr>
      <w:tr w:rsidR="00587F4E" w:rsidTr="00587F4E">
        <w:tblPrEx>
          <w:tblCellMar>
            <w:top w:w="0" w:type="dxa"/>
            <w:bottom w:w="0" w:type="dxa"/>
          </w:tblCellMar>
        </w:tblPrEx>
        <w:tc>
          <w:tcPr>
            <w:tcW w:w="2625" w:type="dxa"/>
          </w:tcPr>
          <w:p w:rsidR="00587F4E" w:rsidRDefault="00587F4E" w:rsidP="00587F4E">
            <w:pPr>
              <w:pStyle w:val="Normal11"/>
            </w:pPr>
            <w:r>
              <w:t>ÅrsagTekst</w:t>
            </w:r>
          </w:p>
        </w:tc>
        <w:tc>
          <w:tcPr>
            <w:tcW w:w="1797" w:type="dxa"/>
          </w:tcPr>
          <w:p w:rsidR="00587F4E" w:rsidRDefault="00587F4E" w:rsidP="00587F4E">
            <w:pPr>
              <w:pStyle w:val="Normal11"/>
            </w:pPr>
            <w:r>
              <w:t>TekstKort</w:t>
            </w:r>
            <w:r>
              <w:fldChar w:fldCharType="begin"/>
            </w:r>
            <w:r>
              <w:instrText xml:space="preserve"> XE "</w:instrText>
            </w:r>
            <w:r w:rsidRPr="00741BFB">
              <w:instrText>TekstKort</w:instrText>
            </w:r>
            <w:r>
              <w:instrText xml:space="preserve">" </w:instrText>
            </w:r>
            <w:r>
              <w:fldChar w:fldCharType="end"/>
            </w:r>
          </w:p>
        </w:tc>
        <w:tc>
          <w:tcPr>
            <w:tcW w:w="5573" w:type="dxa"/>
          </w:tcPr>
          <w:p w:rsidR="00587F4E" w:rsidRDefault="00587F4E" w:rsidP="00587F4E">
            <w:pPr>
              <w:pStyle w:val="Normal11"/>
            </w:pPr>
            <w:r>
              <w:t>Forklaring til valg af Anden</w:t>
            </w:r>
          </w:p>
        </w:tc>
      </w:tr>
      <w:tr w:rsidR="00587F4E" w:rsidTr="00587F4E">
        <w:tblPrEx>
          <w:tblCellMar>
            <w:top w:w="0" w:type="dxa"/>
            <w:bottom w:w="0" w:type="dxa"/>
          </w:tblCellMar>
        </w:tblPrEx>
        <w:tc>
          <w:tcPr>
            <w:tcW w:w="2625" w:type="dxa"/>
          </w:tcPr>
          <w:p w:rsidR="00587F4E" w:rsidRDefault="00587F4E" w:rsidP="00587F4E">
            <w:pPr>
              <w:pStyle w:val="Normal11"/>
            </w:pPr>
            <w:r>
              <w:t>BogførtDen</w:t>
            </w:r>
          </w:p>
        </w:tc>
        <w:tc>
          <w:tcPr>
            <w:tcW w:w="1797" w:type="dxa"/>
          </w:tcPr>
          <w:p w:rsidR="00587F4E" w:rsidRDefault="00587F4E" w:rsidP="00587F4E">
            <w:pPr>
              <w:pStyle w:val="Normal11"/>
            </w:pPr>
            <w:r>
              <w:t>Dato</w:t>
            </w:r>
            <w:r>
              <w:fldChar w:fldCharType="begin"/>
            </w:r>
            <w:r>
              <w:instrText xml:space="preserve"> XE "</w:instrText>
            </w:r>
            <w:r w:rsidRPr="00B04401">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DMIFordring(1)</w:t>
            </w:r>
          </w:p>
          <w:p w:rsidR="00587F4E" w:rsidRDefault="00587F4E" w:rsidP="00587F4E">
            <w:pPr>
              <w:pStyle w:val="Normal11"/>
            </w:pPr>
            <w:r>
              <w:t>FordringOpskrivning(0..*)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HovedFordring</w:t>
      </w:r>
    </w:p>
    <w:p w:rsidR="00587F4E" w:rsidRDefault="00587F4E" w:rsidP="00587F4E">
      <w:pPr>
        <w:pStyle w:val="Normal11"/>
      </w:pPr>
      <w:r>
        <w:t xml:space="preserve">Returnering af fordringer opstår når RIM sender en fordring tilbage til fordringshaver, f.eks. hvis fordringshaver ikke har reageret på RIM henvendelse om at få oplysninger om klagesag på fordring. </w:t>
      </w:r>
    </w:p>
    <w:p w:rsidR="00587F4E" w:rsidRDefault="00587F4E" w:rsidP="00587F4E">
      <w:pPr>
        <w:pStyle w:val="Normal11"/>
      </w:pPr>
    </w:p>
    <w:p w:rsidR="00587F4E" w:rsidRDefault="00587F4E" w:rsidP="00587F4E">
      <w:pPr>
        <w:pStyle w:val="Normal11"/>
      </w:pPr>
      <w:r>
        <w:t>Tilbagekaldelse af en fordring opstår når fordringshaver/rettighedshaver ønsker at få hele fordringen retur, f.eks. en fordring som fordringshaver har kommet til at indsende til RIM ved en fejl.</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TilbageDato</w:t>
            </w:r>
          </w:p>
        </w:tc>
        <w:tc>
          <w:tcPr>
            <w:tcW w:w="1797" w:type="dxa"/>
          </w:tcPr>
          <w:p w:rsidR="00587F4E" w:rsidRDefault="00587F4E" w:rsidP="00587F4E">
            <w:pPr>
              <w:pStyle w:val="Normal11"/>
            </w:pPr>
            <w:r>
              <w:t>Dato</w:t>
            </w:r>
            <w:r>
              <w:fldChar w:fldCharType="begin"/>
            </w:r>
            <w:r>
              <w:instrText xml:space="preserve"> XE "</w:instrText>
            </w:r>
            <w:r w:rsidRPr="004F36C8">
              <w:instrText>Dato</w:instrText>
            </w:r>
            <w:r>
              <w:instrText xml:space="preserve">" </w:instrText>
            </w:r>
            <w:r>
              <w:fldChar w:fldCharType="end"/>
            </w:r>
          </w:p>
        </w:tc>
        <w:tc>
          <w:tcPr>
            <w:tcW w:w="5573" w:type="dxa"/>
          </w:tcPr>
          <w:p w:rsidR="00587F4E" w:rsidRDefault="00587F4E" w:rsidP="00587F4E">
            <w:pPr>
              <w:pStyle w:val="Normal11"/>
            </w:pPr>
            <w:r>
              <w:t>Den dato hvor en fordringshaver tilbagekalder en fordring.</w:t>
            </w:r>
          </w:p>
        </w:tc>
      </w:tr>
      <w:tr w:rsidR="00587F4E" w:rsidTr="00587F4E">
        <w:tblPrEx>
          <w:tblCellMar>
            <w:top w:w="0" w:type="dxa"/>
            <w:bottom w:w="0" w:type="dxa"/>
          </w:tblCellMar>
        </w:tblPrEx>
        <w:tc>
          <w:tcPr>
            <w:tcW w:w="2625" w:type="dxa"/>
          </w:tcPr>
          <w:p w:rsidR="00587F4E" w:rsidRDefault="00587F4E" w:rsidP="00587F4E">
            <w:pPr>
              <w:pStyle w:val="Normal11"/>
            </w:pPr>
            <w:r>
              <w:t>TilbageÅrsagKode</w:t>
            </w:r>
          </w:p>
        </w:tc>
        <w:tc>
          <w:tcPr>
            <w:tcW w:w="1797" w:type="dxa"/>
          </w:tcPr>
          <w:p w:rsidR="00587F4E" w:rsidRDefault="00587F4E" w:rsidP="00587F4E">
            <w:pPr>
              <w:pStyle w:val="Normal11"/>
            </w:pPr>
            <w:r>
              <w:t>HovedFordringTilbagekaldÅrsagKodeDomæne</w:t>
            </w:r>
            <w:r>
              <w:fldChar w:fldCharType="begin"/>
            </w:r>
            <w:r>
              <w:instrText xml:space="preserve"> XE "</w:instrText>
            </w:r>
            <w:r w:rsidRPr="00F71895">
              <w:instrText>HovedFordringTilbagekaldÅrsagKodeDomæne</w:instrText>
            </w:r>
            <w:r>
              <w:instrText xml:space="preserve">" </w:instrText>
            </w:r>
            <w:r>
              <w:fldChar w:fldCharType="end"/>
            </w:r>
          </w:p>
        </w:tc>
        <w:tc>
          <w:tcPr>
            <w:tcW w:w="5573" w:type="dxa"/>
          </w:tcPr>
          <w:p w:rsidR="00587F4E" w:rsidRDefault="00587F4E" w:rsidP="00587F4E">
            <w:pPr>
              <w:pStyle w:val="Normal11"/>
            </w:pPr>
            <w:r>
              <w:t xml:space="preserve">Mulighed for at </w:t>
            </w:r>
            <w:proofErr w:type="gramStart"/>
            <w:r>
              <w:t>vælge</w:t>
            </w:r>
            <w:proofErr w:type="gramEnd"/>
            <w:r>
              <w:t xml:space="preserve"> en årsag til tillbagekaldelse af fordring ud fra en fast liste. </w:t>
            </w:r>
          </w:p>
          <w:p w:rsidR="00587F4E" w:rsidRDefault="00587F4E" w:rsidP="00587F4E">
            <w:pPr>
              <w:pStyle w:val="Normal11"/>
            </w:pPr>
            <w:r>
              <w:t>Ved valg af årsagskode anden skal felt Anden tekst udfyldes med forklaring af, hvorfor de øvrige årsager ikke er anvendelige.</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ANDN: Anden</w:t>
            </w:r>
          </w:p>
          <w:p w:rsidR="00587F4E" w:rsidRDefault="00587F4E" w:rsidP="00587F4E">
            <w:pPr>
              <w:pStyle w:val="Normal11"/>
            </w:pPr>
            <w:r>
              <w:t>BORD: Betalingsordning</w:t>
            </w:r>
          </w:p>
          <w:p w:rsidR="00587F4E" w:rsidRDefault="00587F4E" w:rsidP="00587F4E">
            <w:pPr>
              <w:pStyle w:val="Normal11"/>
            </w:pPr>
            <w:r>
              <w:t>FEJL: Fordring forkert</w:t>
            </w:r>
          </w:p>
          <w:p w:rsidR="00587F4E" w:rsidRDefault="00587F4E" w:rsidP="00587F4E">
            <w:pPr>
              <w:pStyle w:val="Normal11"/>
            </w:pPr>
            <w:r>
              <w:t>FSKI: Fordringhaver skift</w:t>
            </w:r>
          </w:p>
          <w:p w:rsidR="00587F4E" w:rsidRDefault="00587F4E" w:rsidP="00587F4E">
            <w:pPr>
              <w:pStyle w:val="Normal11"/>
            </w:pPr>
            <w:r>
              <w:t>HENS: Henstand</w:t>
            </w:r>
          </w:p>
          <w:p w:rsidR="00587F4E" w:rsidRPr="00587F4E" w:rsidRDefault="00587F4E" w:rsidP="00587F4E">
            <w:pPr>
              <w:pStyle w:val="Normal11"/>
            </w:pPr>
            <w:r>
              <w:t>KLAG: Klage over fordring</w:t>
            </w:r>
          </w:p>
        </w:tc>
      </w:tr>
      <w:tr w:rsidR="00587F4E" w:rsidTr="00587F4E">
        <w:tblPrEx>
          <w:tblCellMar>
            <w:top w:w="0" w:type="dxa"/>
            <w:bottom w:w="0" w:type="dxa"/>
          </w:tblCellMar>
        </w:tblPrEx>
        <w:tc>
          <w:tcPr>
            <w:tcW w:w="2625" w:type="dxa"/>
          </w:tcPr>
          <w:p w:rsidR="00587F4E" w:rsidRDefault="00587F4E" w:rsidP="00587F4E">
            <w:pPr>
              <w:pStyle w:val="Normal11"/>
            </w:pPr>
            <w:r>
              <w:t>TilbageÅrsagBegr</w:t>
            </w:r>
          </w:p>
        </w:tc>
        <w:tc>
          <w:tcPr>
            <w:tcW w:w="1797" w:type="dxa"/>
          </w:tcPr>
          <w:p w:rsidR="00587F4E" w:rsidRDefault="00587F4E" w:rsidP="00587F4E">
            <w:pPr>
              <w:pStyle w:val="Normal11"/>
            </w:pPr>
            <w:r>
              <w:t>TekstKort</w:t>
            </w:r>
            <w:r>
              <w:fldChar w:fldCharType="begin"/>
            </w:r>
            <w:r>
              <w:instrText xml:space="preserve"> XE "</w:instrText>
            </w:r>
            <w:r w:rsidRPr="00130626">
              <w:instrText>TekstKort</w:instrText>
            </w:r>
            <w:r>
              <w:instrText xml:space="preserve">" </w:instrText>
            </w:r>
            <w:r>
              <w:fldChar w:fldCharType="end"/>
            </w:r>
          </w:p>
        </w:tc>
        <w:tc>
          <w:tcPr>
            <w:tcW w:w="5573" w:type="dxa"/>
          </w:tcPr>
          <w:p w:rsidR="00587F4E" w:rsidRDefault="00587F4E" w:rsidP="00587F4E">
            <w:pPr>
              <w:pStyle w:val="Normal11"/>
            </w:pPr>
            <w:r>
              <w:t>Uddybende begrundelse for tilbagekaldelsen.</w:t>
            </w:r>
          </w:p>
        </w:tc>
      </w:tr>
      <w:tr w:rsidR="00587F4E" w:rsidTr="00587F4E">
        <w:tblPrEx>
          <w:tblCellMar>
            <w:top w:w="0" w:type="dxa"/>
            <w:bottom w:w="0" w:type="dxa"/>
          </w:tblCellMar>
        </w:tblPrEx>
        <w:tc>
          <w:tcPr>
            <w:tcW w:w="2625" w:type="dxa"/>
          </w:tcPr>
          <w:p w:rsidR="00587F4E" w:rsidRDefault="00587F4E" w:rsidP="00587F4E">
            <w:pPr>
              <w:pStyle w:val="Normal11"/>
            </w:pPr>
            <w:r>
              <w:t>TilbageÅrsagTekst</w:t>
            </w:r>
          </w:p>
        </w:tc>
        <w:tc>
          <w:tcPr>
            <w:tcW w:w="1797" w:type="dxa"/>
          </w:tcPr>
          <w:p w:rsidR="00587F4E" w:rsidRDefault="00587F4E" w:rsidP="00587F4E">
            <w:pPr>
              <w:pStyle w:val="Normal11"/>
            </w:pPr>
            <w:r>
              <w:t>TekstKort</w:t>
            </w:r>
            <w:r>
              <w:fldChar w:fldCharType="begin"/>
            </w:r>
            <w:r>
              <w:instrText xml:space="preserve"> XE "</w:instrText>
            </w:r>
            <w:r w:rsidRPr="004E6048">
              <w:instrText>TekstKort</w:instrText>
            </w:r>
            <w:r>
              <w:instrText xml:space="preserve">" </w:instrText>
            </w:r>
            <w:r>
              <w:fldChar w:fldCharType="end"/>
            </w:r>
          </w:p>
        </w:tc>
        <w:tc>
          <w:tcPr>
            <w:tcW w:w="5573" w:type="dxa"/>
          </w:tcPr>
          <w:p w:rsidR="00587F4E" w:rsidRDefault="00587F4E" w:rsidP="00587F4E">
            <w:pPr>
              <w:pStyle w:val="Normal11"/>
            </w:pPr>
            <w:r>
              <w:t>Forklaring til valg af Anden</w:t>
            </w:r>
          </w:p>
        </w:tc>
      </w:tr>
      <w:tr w:rsidR="00587F4E" w:rsidTr="00587F4E">
        <w:tblPrEx>
          <w:tblCellMar>
            <w:top w:w="0" w:type="dxa"/>
            <w:bottom w:w="0" w:type="dxa"/>
          </w:tblCellMar>
        </w:tblPrEx>
        <w:tc>
          <w:tcPr>
            <w:tcW w:w="2625" w:type="dxa"/>
          </w:tcPr>
          <w:p w:rsidR="00587F4E" w:rsidRDefault="00587F4E" w:rsidP="00587F4E">
            <w:pPr>
              <w:pStyle w:val="Normal11"/>
            </w:pPr>
            <w:r>
              <w:t>TilbageRelateret</w:t>
            </w:r>
          </w:p>
        </w:tc>
        <w:tc>
          <w:tcPr>
            <w:tcW w:w="1797" w:type="dxa"/>
          </w:tcPr>
          <w:p w:rsidR="00587F4E" w:rsidRDefault="00587F4E" w:rsidP="00587F4E">
            <w:pPr>
              <w:pStyle w:val="Normal11"/>
            </w:pPr>
            <w:r>
              <w:t>HovedFordringTilbagekaldRelateredeFordringerKode</w:t>
            </w:r>
            <w:r>
              <w:fldChar w:fldCharType="begin"/>
            </w:r>
            <w:r>
              <w:instrText xml:space="preserve"> XE "</w:instrText>
            </w:r>
            <w:r w:rsidRPr="007F517E">
              <w:instrText>HovedFordringTilbagekaldRelateredeFordringerKode</w:instrText>
            </w:r>
            <w:r>
              <w:instrText xml:space="preserve">" </w:instrText>
            </w:r>
            <w:r>
              <w:fldChar w:fldCharType="end"/>
            </w:r>
          </w:p>
        </w:tc>
        <w:tc>
          <w:tcPr>
            <w:tcW w:w="5573" w:type="dxa"/>
          </w:tcPr>
          <w:p w:rsidR="00587F4E" w:rsidRDefault="00587F4E" w:rsidP="00587F4E">
            <w:pPr>
              <w:pStyle w:val="Normal11"/>
            </w:pPr>
            <w:r>
              <w:t>Angivelse af kode for hvilke relaterede fordringer der tilbagekaldes sammen med hovedfordringen</w:t>
            </w:r>
          </w:p>
          <w:p w:rsidR="00587F4E" w:rsidRDefault="00587F4E" w:rsidP="00587F4E">
            <w:pPr>
              <w:pStyle w:val="Normal11"/>
            </w:pPr>
          </w:p>
          <w:p w:rsidR="00587F4E" w:rsidRDefault="00587F4E" w:rsidP="00587F4E">
            <w:pPr>
              <w:pStyle w:val="Normal11"/>
            </w:pPr>
            <w:r>
              <w:t>Inddrivelsesgebyr kan ikke tilbagekaldes.</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OR: Opkrævningsrente</w:t>
            </w:r>
          </w:p>
          <w:p w:rsidR="00587F4E" w:rsidRDefault="00587F4E" w:rsidP="00587F4E">
            <w:pPr>
              <w:pStyle w:val="Normal11"/>
            </w:pPr>
            <w:r>
              <w:t>IR: Inddrivelsesrente</w:t>
            </w:r>
          </w:p>
          <w:p w:rsidR="00587F4E" w:rsidRPr="00587F4E" w:rsidRDefault="00587F4E" w:rsidP="00587F4E">
            <w:pPr>
              <w:pStyle w:val="Normal11"/>
            </w:pPr>
            <w:r>
              <w:t>OG: Opkrævningsgebyr</w:t>
            </w:r>
          </w:p>
        </w:tc>
      </w:tr>
      <w:tr w:rsidR="00587F4E" w:rsidTr="00587F4E">
        <w:tblPrEx>
          <w:tblCellMar>
            <w:top w:w="0" w:type="dxa"/>
            <w:bottom w:w="0" w:type="dxa"/>
          </w:tblCellMar>
        </w:tblPrEx>
        <w:tc>
          <w:tcPr>
            <w:tcW w:w="2625" w:type="dxa"/>
          </w:tcPr>
          <w:p w:rsidR="00587F4E" w:rsidRDefault="00587F4E" w:rsidP="00587F4E">
            <w:pPr>
              <w:pStyle w:val="Normal11"/>
            </w:pPr>
            <w:r>
              <w:t>TilbageBogførtDen</w:t>
            </w:r>
          </w:p>
        </w:tc>
        <w:tc>
          <w:tcPr>
            <w:tcW w:w="1797" w:type="dxa"/>
          </w:tcPr>
          <w:p w:rsidR="00587F4E" w:rsidRDefault="00587F4E" w:rsidP="00587F4E">
            <w:pPr>
              <w:pStyle w:val="Normal11"/>
            </w:pPr>
            <w:r>
              <w:t>Dato</w:t>
            </w:r>
            <w:r>
              <w:fldChar w:fldCharType="begin"/>
            </w:r>
            <w:r>
              <w:instrText xml:space="preserve"> XE "</w:instrText>
            </w:r>
            <w:r w:rsidRPr="002D37E4">
              <w:instrText>Dato</w:instrText>
            </w:r>
            <w:r>
              <w:instrText xml:space="preserve">" </w:instrText>
            </w:r>
            <w:r>
              <w:fldChar w:fldCharType="end"/>
            </w:r>
          </w:p>
        </w:tc>
        <w:tc>
          <w:tcPr>
            <w:tcW w:w="5573" w:type="dxa"/>
          </w:tcPr>
          <w:p w:rsidR="00587F4E" w:rsidRDefault="00587F4E" w:rsidP="00587F4E">
            <w:pPr>
              <w:pStyle w:val="Normal11"/>
            </w:pPr>
            <w:r>
              <w:t>Regnskabsgyldighedsdato som påføres af DMI ved tilbagekaldelse.</w:t>
            </w:r>
          </w:p>
        </w:tc>
      </w:tr>
      <w:tr w:rsidR="00587F4E" w:rsidTr="00587F4E">
        <w:tblPrEx>
          <w:tblCellMar>
            <w:top w:w="0" w:type="dxa"/>
            <w:bottom w:w="0" w:type="dxa"/>
          </w:tblCellMar>
        </w:tblPrEx>
        <w:tc>
          <w:tcPr>
            <w:tcW w:w="2625" w:type="dxa"/>
          </w:tcPr>
          <w:p w:rsidR="00587F4E" w:rsidRDefault="00587F4E" w:rsidP="00587F4E">
            <w:pPr>
              <w:pStyle w:val="Normal11"/>
            </w:pPr>
            <w:r>
              <w:t>ReturDato</w:t>
            </w:r>
          </w:p>
        </w:tc>
        <w:tc>
          <w:tcPr>
            <w:tcW w:w="1797" w:type="dxa"/>
          </w:tcPr>
          <w:p w:rsidR="00587F4E" w:rsidRDefault="00587F4E" w:rsidP="00587F4E">
            <w:pPr>
              <w:pStyle w:val="Normal11"/>
            </w:pPr>
            <w:r>
              <w:t>Dato</w:t>
            </w:r>
            <w:r>
              <w:fldChar w:fldCharType="begin"/>
            </w:r>
            <w:r>
              <w:instrText xml:space="preserve"> XE "</w:instrText>
            </w:r>
            <w:r w:rsidRPr="00850D43">
              <w:instrText>Dato</w:instrText>
            </w:r>
            <w:r>
              <w:instrText xml:space="preserve">" </w:instrText>
            </w:r>
            <w:r>
              <w:fldChar w:fldCharType="end"/>
            </w:r>
          </w:p>
        </w:tc>
        <w:tc>
          <w:tcPr>
            <w:tcW w:w="5573" w:type="dxa"/>
          </w:tcPr>
          <w:p w:rsidR="00587F4E" w:rsidRDefault="00587F4E" w:rsidP="00587F4E">
            <w:pPr>
              <w:pStyle w:val="Normal11"/>
            </w:pPr>
            <w:r>
              <w:t>Den dato hvor RIM returnerer en fordring</w:t>
            </w:r>
          </w:p>
        </w:tc>
      </w:tr>
      <w:tr w:rsidR="00587F4E" w:rsidTr="00587F4E">
        <w:tblPrEx>
          <w:tblCellMar>
            <w:top w:w="0" w:type="dxa"/>
            <w:bottom w:w="0" w:type="dxa"/>
          </w:tblCellMar>
        </w:tblPrEx>
        <w:tc>
          <w:tcPr>
            <w:tcW w:w="2625" w:type="dxa"/>
          </w:tcPr>
          <w:p w:rsidR="00587F4E" w:rsidRDefault="00587F4E" w:rsidP="00587F4E">
            <w:pPr>
              <w:pStyle w:val="Normal11"/>
            </w:pPr>
            <w:r>
              <w:t>ReturÅrsagKode</w:t>
            </w:r>
          </w:p>
        </w:tc>
        <w:tc>
          <w:tcPr>
            <w:tcW w:w="1797" w:type="dxa"/>
          </w:tcPr>
          <w:p w:rsidR="00587F4E" w:rsidRDefault="00587F4E" w:rsidP="00587F4E">
            <w:pPr>
              <w:pStyle w:val="Normal11"/>
            </w:pPr>
            <w:r>
              <w:t>HovedFordringReturÅrsagKode</w:t>
            </w:r>
            <w:r>
              <w:fldChar w:fldCharType="begin"/>
            </w:r>
            <w:r>
              <w:instrText xml:space="preserve"> XE "</w:instrText>
            </w:r>
            <w:r w:rsidRPr="00AA08D5">
              <w:instrText>HovedFordringReturÅrsagKode</w:instrText>
            </w:r>
            <w:r>
              <w:instrText xml:space="preserve">" </w:instrText>
            </w:r>
            <w:r>
              <w:fldChar w:fldCharType="end"/>
            </w:r>
          </w:p>
        </w:tc>
        <w:tc>
          <w:tcPr>
            <w:tcW w:w="5573" w:type="dxa"/>
          </w:tcPr>
          <w:p w:rsidR="00587F4E" w:rsidRDefault="00587F4E" w:rsidP="00587F4E">
            <w:pPr>
              <w:pStyle w:val="Normal11"/>
            </w:pPr>
            <w:r>
              <w:t xml:space="preserve">Mulighed for at </w:t>
            </w:r>
            <w:proofErr w:type="gramStart"/>
            <w:r>
              <w:t>vælge</w:t>
            </w:r>
            <w:proofErr w:type="gramEnd"/>
            <w:r>
              <w:t xml:space="preserve"> en årsag til returnering af fordring ud fra en fast liste. </w:t>
            </w:r>
          </w:p>
          <w:p w:rsidR="00587F4E" w:rsidRDefault="00587F4E" w:rsidP="00587F4E">
            <w:pPr>
              <w:pStyle w:val="Normal11"/>
            </w:pPr>
            <w:r>
              <w:t>Ved valg af årsagskode anden skal felt Anden tekst udfyldes med forklaring af, hvorfor de øvrige årsager ikke er anvendelige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AFTL: Retur efter aftale</w:t>
            </w:r>
          </w:p>
          <w:p w:rsidR="00587F4E" w:rsidRDefault="00587F4E" w:rsidP="00587F4E">
            <w:pPr>
              <w:pStyle w:val="Normal11"/>
            </w:pPr>
            <w:r>
              <w:t>ANDN: Anden</w:t>
            </w:r>
          </w:p>
          <w:p w:rsidR="00587F4E" w:rsidRDefault="00587F4E" w:rsidP="00587F4E">
            <w:pPr>
              <w:pStyle w:val="Normal11"/>
            </w:pPr>
            <w:r>
              <w:t>KLAG: Ingen reaktion på videresendt klage.</w:t>
            </w:r>
          </w:p>
          <w:p w:rsidR="00587F4E" w:rsidRDefault="00587F4E" w:rsidP="00587F4E">
            <w:pPr>
              <w:pStyle w:val="Normal11"/>
            </w:pPr>
            <w:r>
              <w:t>TRAF: Transport Afvist</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ReturÅrsagBegr</w:t>
            </w:r>
          </w:p>
        </w:tc>
        <w:tc>
          <w:tcPr>
            <w:tcW w:w="1797" w:type="dxa"/>
          </w:tcPr>
          <w:p w:rsidR="00587F4E" w:rsidRDefault="00587F4E" w:rsidP="00587F4E">
            <w:pPr>
              <w:pStyle w:val="Normal11"/>
            </w:pPr>
            <w:r>
              <w:t>TekstKort</w:t>
            </w:r>
            <w:r>
              <w:fldChar w:fldCharType="begin"/>
            </w:r>
            <w:r>
              <w:instrText xml:space="preserve"> XE "</w:instrText>
            </w:r>
            <w:r w:rsidRPr="007D0DD1">
              <w:instrText>TekstKort</w:instrText>
            </w:r>
            <w:r>
              <w:instrText xml:space="preserve">" </w:instrText>
            </w:r>
            <w:r>
              <w:fldChar w:fldCharType="end"/>
            </w:r>
          </w:p>
        </w:tc>
        <w:tc>
          <w:tcPr>
            <w:tcW w:w="5573" w:type="dxa"/>
          </w:tcPr>
          <w:p w:rsidR="00587F4E" w:rsidRDefault="00587F4E" w:rsidP="00587F4E">
            <w:pPr>
              <w:pStyle w:val="Normal11"/>
            </w:pPr>
            <w:r>
              <w:t>Uddybende begrundelse for returneringen</w:t>
            </w:r>
          </w:p>
        </w:tc>
      </w:tr>
      <w:tr w:rsidR="00587F4E" w:rsidTr="00587F4E">
        <w:tblPrEx>
          <w:tblCellMar>
            <w:top w:w="0" w:type="dxa"/>
            <w:bottom w:w="0" w:type="dxa"/>
          </w:tblCellMar>
        </w:tblPrEx>
        <w:tc>
          <w:tcPr>
            <w:tcW w:w="2625" w:type="dxa"/>
          </w:tcPr>
          <w:p w:rsidR="00587F4E" w:rsidRDefault="00587F4E" w:rsidP="00587F4E">
            <w:pPr>
              <w:pStyle w:val="Normal11"/>
            </w:pPr>
            <w:r>
              <w:t>ReturÅrsagTekst</w:t>
            </w:r>
          </w:p>
        </w:tc>
        <w:tc>
          <w:tcPr>
            <w:tcW w:w="1797" w:type="dxa"/>
          </w:tcPr>
          <w:p w:rsidR="00587F4E" w:rsidRDefault="00587F4E" w:rsidP="00587F4E">
            <w:pPr>
              <w:pStyle w:val="Normal11"/>
            </w:pPr>
            <w:r>
              <w:t>TekstKort</w:t>
            </w:r>
            <w:r>
              <w:fldChar w:fldCharType="begin"/>
            </w:r>
            <w:r>
              <w:instrText xml:space="preserve"> XE "</w:instrText>
            </w:r>
            <w:r w:rsidRPr="00502F63">
              <w:instrText>TekstKort</w:instrText>
            </w:r>
            <w:r>
              <w:instrText xml:space="preserve">" </w:instrText>
            </w:r>
            <w:r>
              <w:fldChar w:fldCharType="end"/>
            </w:r>
          </w:p>
        </w:tc>
        <w:tc>
          <w:tcPr>
            <w:tcW w:w="5573" w:type="dxa"/>
          </w:tcPr>
          <w:p w:rsidR="00587F4E" w:rsidRDefault="00587F4E" w:rsidP="00587F4E">
            <w:pPr>
              <w:pStyle w:val="Normal11"/>
            </w:pPr>
            <w:r>
              <w:t>Forklaring til valg af Anden</w:t>
            </w:r>
          </w:p>
        </w:tc>
      </w:tr>
      <w:tr w:rsidR="00587F4E" w:rsidTr="00587F4E">
        <w:tblPrEx>
          <w:tblCellMar>
            <w:top w:w="0" w:type="dxa"/>
            <w:bottom w:w="0" w:type="dxa"/>
          </w:tblCellMar>
        </w:tblPrEx>
        <w:tc>
          <w:tcPr>
            <w:tcW w:w="2625" w:type="dxa"/>
          </w:tcPr>
          <w:p w:rsidR="00587F4E" w:rsidRDefault="00587F4E" w:rsidP="00587F4E">
            <w:pPr>
              <w:pStyle w:val="Normal11"/>
            </w:pPr>
            <w:r>
              <w:t>ReturRelateret</w:t>
            </w:r>
          </w:p>
        </w:tc>
        <w:tc>
          <w:tcPr>
            <w:tcW w:w="1797" w:type="dxa"/>
          </w:tcPr>
          <w:p w:rsidR="00587F4E" w:rsidRDefault="00587F4E" w:rsidP="00587F4E">
            <w:pPr>
              <w:pStyle w:val="Normal11"/>
            </w:pPr>
            <w:r>
              <w:t>HovedFordringReturnerRelateredeFordringerKode</w:t>
            </w:r>
            <w:r>
              <w:fldChar w:fldCharType="begin"/>
            </w:r>
            <w:r>
              <w:instrText xml:space="preserve"> XE "</w:instrText>
            </w:r>
            <w:r w:rsidRPr="0083799C">
              <w:instrText>HovedFordringReturnerRelateredeFordringerKode</w:instrText>
            </w:r>
            <w:r>
              <w:instrText xml:space="preserve">" </w:instrText>
            </w:r>
            <w:r>
              <w:fldChar w:fldCharType="end"/>
            </w:r>
          </w:p>
        </w:tc>
        <w:tc>
          <w:tcPr>
            <w:tcW w:w="5573" w:type="dxa"/>
          </w:tcPr>
          <w:p w:rsidR="00587F4E" w:rsidRDefault="00587F4E" w:rsidP="00587F4E">
            <w:pPr>
              <w:pStyle w:val="Normal11"/>
            </w:pPr>
            <w:r>
              <w:t>Angivelse af kode for hvilke relaterede fordringer der returneres sammen med hovedfordringen</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OR: Opkrævningsrente</w:t>
            </w:r>
          </w:p>
          <w:p w:rsidR="00587F4E" w:rsidRDefault="00587F4E" w:rsidP="00587F4E">
            <w:pPr>
              <w:pStyle w:val="Normal11"/>
            </w:pPr>
            <w:r>
              <w:t>IR: Inddrivelsesrente</w:t>
            </w:r>
          </w:p>
          <w:p w:rsidR="00587F4E" w:rsidRPr="00587F4E" w:rsidRDefault="00587F4E" w:rsidP="00587F4E">
            <w:pPr>
              <w:pStyle w:val="Normal11"/>
            </w:pPr>
            <w:r>
              <w:t>OG: Opkrævningsgebyr</w:t>
            </w:r>
          </w:p>
        </w:tc>
      </w:tr>
      <w:tr w:rsidR="00587F4E" w:rsidTr="00587F4E">
        <w:tblPrEx>
          <w:tblCellMar>
            <w:top w:w="0" w:type="dxa"/>
            <w:bottom w:w="0" w:type="dxa"/>
          </w:tblCellMar>
        </w:tblPrEx>
        <w:tc>
          <w:tcPr>
            <w:tcW w:w="2625" w:type="dxa"/>
          </w:tcPr>
          <w:p w:rsidR="00587F4E" w:rsidRDefault="00587F4E" w:rsidP="00587F4E">
            <w:pPr>
              <w:pStyle w:val="Normal11"/>
            </w:pPr>
            <w:r>
              <w:t>ReturBogførtDen</w:t>
            </w:r>
          </w:p>
        </w:tc>
        <w:tc>
          <w:tcPr>
            <w:tcW w:w="1797" w:type="dxa"/>
          </w:tcPr>
          <w:p w:rsidR="00587F4E" w:rsidRDefault="00587F4E" w:rsidP="00587F4E">
            <w:pPr>
              <w:pStyle w:val="Normal11"/>
            </w:pPr>
            <w:r>
              <w:t>Dato</w:t>
            </w:r>
            <w:r>
              <w:fldChar w:fldCharType="begin"/>
            </w:r>
            <w:r>
              <w:instrText xml:space="preserve"> XE "</w:instrText>
            </w:r>
            <w:r w:rsidRPr="002D7E53">
              <w:instrText>Dato</w:instrText>
            </w:r>
            <w:r>
              <w:instrText xml:space="preserve">" </w:instrText>
            </w:r>
            <w:r>
              <w:fldChar w:fldCharType="end"/>
            </w:r>
          </w:p>
        </w:tc>
        <w:tc>
          <w:tcPr>
            <w:tcW w:w="5573" w:type="dxa"/>
          </w:tcPr>
          <w:p w:rsidR="00587F4E" w:rsidRDefault="00587F4E" w:rsidP="00587F4E">
            <w:pPr>
              <w:pStyle w:val="Normal11"/>
            </w:pPr>
            <w:r>
              <w:t xml:space="preserve">Regnskabsgyldighedsdato som påføres af DMI ved </w:t>
            </w:r>
            <w:r>
              <w:lastRenderedPageBreak/>
              <w:t>returnering..</w:t>
            </w: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JaTilModregning</w:t>
            </w:r>
          </w:p>
        </w:tc>
        <w:tc>
          <w:tcPr>
            <w:tcW w:w="1797" w:type="dxa"/>
          </w:tcPr>
          <w:p w:rsidR="00587F4E" w:rsidRDefault="00587F4E" w:rsidP="00587F4E">
            <w:pPr>
              <w:pStyle w:val="Normal11"/>
            </w:pPr>
            <w:r>
              <w:t>JaNej</w:t>
            </w:r>
            <w:r>
              <w:fldChar w:fldCharType="begin"/>
            </w:r>
            <w:r>
              <w:instrText xml:space="preserve"> XE "</w:instrText>
            </w:r>
            <w:r w:rsidRPr="00181E56">
              <w:instrText>JaNej</w:instrText>
            </w:r>
            <w:r>
              <w:instrText xml:space="preserve">" </w:instrText>
            </w:r>
            <w:r>
              <w:fldChar w:fldCharType="end"/>
            </w:r>
          </w:p>
        </w:tc>
        <w:tc>
          <w:tcPr>
            <w:tcW w:w="5573" w:type="dxa"/>
          </w:tcPr>
          <w:p w:rsidR="00587F4E" w:rsidRDefault="00587F4E" w:rsidP="00587F4E">
            <w:pPr>
              <w:pStyle w:val="Normal11"/>
            </w:pPr>
            <w:r>
              <w:t>Ja: fordringen er sendt til modregning.</w:t>
            </w:r>
          </w:p>
          <w:p w:rsidR="00587F4E" w:rsidRDefault="00587F4E" w:rsidP="00587F4E">
            <w:pPr>
              <w:pStyle w:val="Normal11"/>
            </w:pPr>
            <w:r>
              <w:t>Nej: fordringen er ikke sendt til modregning.</w:t>
            </w:r>
          </w:p>
        </w:tc>
      </w:tr>
      <w:tr w:rsidR="00587F4E" w:rsidTr="00587F4E">
        <w:tblPrEx>
          <w:tblCellMar>
            <w:top w:w="0" w:type="dxa"/>
            <w:bottom w:w="0" w:type="dxa"/>
          </w:tblCellMar>
        </w:tblPrEx>
        <w:tc>
          <w:tcPr>
            <w:tcW w:w="2625" w:type="dxa"/>
          </w:tcPr>
          <w:p w:rsidR="00587F4E" w:rsidRDefault="00587F4E" w:rsidP="00587F4E">
            <w:pPr>
              <w:pStyle w:val="Normal11"/>
            </w:pPr>
            <w:r>
              <w:t>AfskrivRelateret</w:t>
            </w:r>
          </w:p>
        </w:tc>
        <w:tc>
          <w:tcPr>
            <w:tcW w:w="1797" w:type="dxa"/>
          </w:tcPr>
          <w:p w:rsidR="00587F4E" w:rsidRDefault="00587F4E" w:rsidP="00587F4E">
            <w:pPr>
              <w:pStyle w:val="Normal11"/>
            </w:pPr>
            <w:r>
              <w:t>HovedFordringAfskirvRelateredeFordringerKode</w:t>
            </w:r>
            <w:r>
              <w:fldChar w:fldCharType="begin"/>
            </w:r>
            <w:r>
              <w:instrText xml:space="preserve"> XE "</w:instrText>
            </w:r>
            <w:r w:rsidRPr="00F53F75">
              <w:instrText>HovedFordringAfskirvRelateredeFordringerKode</w:instrText>
            </w:r>
            <w:r>
              <w:instrText xml:space="preserve">" </w:instrText>
            </w:r>
            <w:r>
              <w:fldChar w:fldCharType="end"/>
            </w:r>
          </w:p>
        </w:tc>
        <w:tc>
          <w:tcPr>
            <w:tcW w:w="5573" w:type="dxa"/>
          </w:tcPr>
          <w:p w:rsidR="00587F4E" w:rsidRDefault="00587F4E" w:rsidP="00587F4E">
            <w:pPr>
              <w:pStyle w:val="Normal11"/>
            </w:pPr>
            <w:r>
              <w:t>Angivelse af kode for hvilke relaterede fordringer der skal afskrives sammen med hovedfordringen.</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HovedFordring arver fra/er en specialisering af DMIFordring</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EFIFordring arver fra/er en specialisering af HovedFordring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Hæftelse</w:t>
      </w:r>
    </w:p>
    <w:p w:rsidR="00587F4E" w:rsidRDefault="00587F4E" w:rsidP="00587F4E">
      <w:pPr>
        <w:pStyle w:val="Normal11"/>
      </w:pPr>
      <w:r>
        <w:t>Hæftelse findes i flere former, hvoraf DMI skal håndtere de to automatisk; resten håndteres manuelt.</w:t>
      </w:r>
    </w:p>
    <w:p w:rsidR="00587F4E" w:rsidRDefault="00587F4E" w:rsidP="00587F4E">
      <w:pPr>
        <w:pStyle w:val="Normal11"/>
      </w:pPr>
    </w:p>
    <w:p w:rsidR="00587F4E" w:rsidRDefault="00587F4E" w:rsidP="00587F4E">
      <w:pPr>
        <w:pStyle w:val="Normal11"/>
      </w:pPr>
      <w:r>
        <w:t>Kunder kan hæfte solidarisk for en fordring. Det betyder i korte træk, at fordringen så at sige findes på alle hæfterne. En indbetaling på en kunde vil så uden videre kunne anvendes til dækning af fordringen (via hæftelsesforholdet) - efter de almindelige dækningsrækkefølgeregler og indtil fordringen er indfriet.</w:t>
      </w:r>
    </w:p>
    <w:p w:rsidR="00587F4E" w:rsidRDefault="00587F4E" w:rsidP="00587F4E">
      <w:pPr>
        <w:pStyle w:val="Normal11"/>
      </w:pPr>
    </w:p>
    <w:p w:rsidR="00587F4E" w:rsidRDefault="00587F4E" w:rsidP="00587F4E">
      <w:pPr>
        <w:pStyle w:val="Normal11"/>
      </w:pPr>
      <w:r>
        <w:t xml:space="preserve">Kunder kan hæfte prorata, dvs. for en procentdel af en fordring. Det minder om solidarisk hæftelse med den forskel at </w:t>
      </w:r>
      <w:proofErr w:type="gramStart"/>
      <w:r>
        <w:t>den</w:t>
      </w:r>
      <w:proofErr w:type="gramEnd"/>
      <w:r>
        <w:t xml:space="preserve"> enkelte </w:t>
      </w:r>
      <w:proofErr w:type="gramStart"/>
      <w:r>
        <w:t>medhæfter</w:t>
      </w:r>
      <w:proofErr w:type="gramEnd"/>
      <w:r>
        <w:t xml:space="preserve"> kun hæfter op til den pågældende procentdel af fordringen (som var fordringen fordelt som enkeltfordringer på medhæfterkredsen).</w:t>
      </w:r>
    </w:p>
    <w:p w:rsidR="00587F4E" w:rsidRDefault="00587F4E" w:rsidP="00587F4E">
      <w:pPr>
        <w:pStyle w:val="Normal11"/>
      </w:pPr>
    </w:p>
    <w:p w:rsidR="00587F4E" w:rsidRDefault="00587F4E" w:rsidP="00587F4E">
      <w:pPr>
        <w:pStyle w:val="Normal11"/>
      </w:pPr>
      <w:r>
        <w:t>Kommer der en indbetaling på en kunde, der er omfattet af en hæftelse, der har en anden form end de to ovennævnte (inkl. en evt. hovedhæfter), skal indbetalingen sendes til manuel behandling i EFI.</w:t>
      </w:r>
    </w:p>
    <w:p w:rsidR="00587F4E" w:rsidRDefault="00587F4E" w:rsidP="00587F4E">
      <w:pPr>
        <w:pStyle w:val="Normal11"/>
      </w:pPr>
    </w:p>
    <w:p w:rsidR="00587F4E" w:rsidRDefault="00587F4E" w:rsidP="00587F4E">
      <w:pPr>
        <w:pStyle w:val="Normal11"/>
      </w:pPr>
      <w:r>
        <w:t>En hæftelse kan være subsidiær. Det betyder, at medhæfterens egne fordringer skal dækkes før fordringer på andre kunder, som der hæftes for. Det er angivet på hæftelsesforholdet (som modtaget i DMI), hvorvidt der er tale om et subsidiært hæftelsesforhold eller ej.</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RPr="00587F4E" w:rsidTr="00587F4E">
        <w:tblPrEx>
          <w:tblCellMar>
            <w:top w:w="0" w:type="dxa"/>
            <w:bottom w:w="0" w:type="dxa"/>
          </w:tblCellMar>
        </w:tblPrEx>
        <w:tc>
          <w:tcPr>
            <w:tcW w:w="2625" w:type="dxa"/>
          </w:tcPr>
          <w:p w:rsidR="00587F4E" w:rsidRDefault="00587F4E" w:rsidP="00587F4E">
            <w:pPr>
              <w:pStyle w:val="Normal11"/>
            </w:pPr>
            <w:r>
              <w:t>Form</w:t>
            </w:r>
          </w:p>
        </w:tc>
        <w:tc>
          <w:tcPr>
            <w:tcW w:w="1797" w:type="dxa"/>
          </w:tcPr>
          <w:p w:rsidR="00587F4E" w:rsidRDefault="00587F4E" w:rsidP="00587F4E">
            <w:pPr>
              <w:pStyle w:val="Normal11"/>
            </w:pPr>
            <w:r>
              <w:t>Hæftelsesform</w:t>
            </w:r>
            <w:r>
              <w:fldChar w:fldCharType="begin"/>
            </w:r>
            <w:r>
              <w:instrText xml:space="preserve"> XE "</w:instrText>
            </w:r>
            <w:r w:rsidRPr="00EB4154">
              <w:instrText>Hæftelsesform</w:instrText>
            </w:r>
            <w:r>
              <w:instrText xml:space="preserve">" </w:instrText>
            </w:r>
            <w:r>
              <w:fldChar w:fldCharType="end"/>
            </w:r>
          </w:p>
        </w:tc>
        <w:tc>
          <w:tcPr>
            <w:tcW w:w="5573" w:type="dxa"/>
          </w:tcPr>
          <w:p w:rsidR="00587F4E" w:rsidRDefault="00587F4E" w:rsidP="00587F4E">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t>.Hæftelsesformen</w:t>
            </w:r>
            <w:proofErr w:type="gramEnd"/>
            <w:r>
              <w:t xml:space="preserve"> indikerer implicit hæftelsesprocenten (som findes på Hæftelse). Fx. betyder solidarisk hæftelse, at alle kunder hæfter </w:t>
            </w:r>
            <w:proofErr w:type="gramStart"/>
            <w:r>
              <w:t>100%</w:t>
            </w:r>
            <w:proofErr w:type="gramEnd"/>
            <w:r>
              <w:t xml:space="preserve"> for fordringen.</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PRO: Pro rata</w:t>
            </w:r>
          </w:p>
          <w:p w:rsidR="00587F4E" w:rsidRDefault="00587F4E" w:rsidP="00587F4E">
            <w:pPr>
              <w:pStyle w:val="Normal11"/>
            </w:pPr>
            <w:r>
              <w:t>SOL: Solidarisk</w:t>
            </w:r>
          </w:p>
          <w:p w:rsidR="00587F4E" w:rsidRPr="00587F4E" w:rsidRDefault="00587F4E" w:rsidP="00587F4E">
            <w:pPr>
              <w:pStyle w:val="Normal11"/>
              <w:rPr>
                <w:lang w:val="en-US"/>
              </w:rPr>
            </w:pPr>
            <w:r w:rsidRPr="00587F4E">
              <w:rPr>
                <w:lang w:val="en-US"/>
              </w:rPr>
              <w:t>SUB: Subsidiær</w:t>
            </w:r>
          </w:p>
          <w:p w:rsidR="00587F4E" w:rsidRPr="00587F4E" w:rsidRDefault="00587F4E" w:rsidP="00587F4E">
            <w:pPr>
              <w:pStyle w:val="Normal11"/>
              <w:rPr>
                <w:lang w:val="en-US"/>
              </w:rPr>
            </w:pPr>
            <w:r w:rsidRPr="00587F4E">
              <w:rPr>
                <w:lang w:val="en-US"/>
              </w:rPr>
              <w:t>ALM: Alm. Hæftelse</w:t>
            </w:r>
          </w:p>
          <w:p w:rsidR="00587F4E" w:rsidRPr="00587F4E" w:rsidRDefault="00587F4E" w:rsidP="00587F4E">
            <w:pPr>
              <w:pStyle w:val="Normal11"/>
              <w:rPr>
                <w:lang w:val="en-US"/>
              </w:rPr>
            </w:pPr>
            <w:r w:rsidRPr="00587F4E">
              <w:rPr>
                <w:lang w:val="en-US"/>
              </w:rPr>
              <w:t>AND: Anden</w:t>
            </w:r>
          </w:p>
        </w:tc>
      </w:tr>
      <w:tr w:rsidR="00587F4E" w:rsidTr="00587F4E">
        <w:tblPrEx>
          <w:tblCellMar>
            <w:top w:w="0" w:type="dxa"/>
            <w:bottom w:w="0" w:type="dxa"/>
          </w:tblCellMar>
        </w:tblPrEx>
        <w:tc>
          <w:tcPr>
            <w:tcW w:w="2625" w:type="dxa"/>
          </w:tcPr>
          <w:p w:rsidR="00587F4E" w:rsidRDefault="00587F4E" w:rsidP="00587F4E">
            <w:pPr>
              <w:pStyle w:val="Normal11"/>
            </w:pPr>
            <w:r>
              <w:t>Procent</w:t>
            </w:r>
          </w:p>
        </w:tc>
        <w:tc>
          <w:tcPr>
            <w:tcW w:w="1797" w:type="dxa"/>
          </w:tcPr>
          <w:p w:rsidR="00587F4E" w:rsidRDefault="00587F4E" w:rsidP="00587F4E">
            <w:pPr>
              <w:pStyle w:val="Normal11"/>
            </w:pPr>
            <w:r>
              <w:t>ProcentSatsPositiv</w:t>
            </w:r>
            <w:r>
              <w:fldChar w:fldCharType="begin"/>
            </w:r>
            <w:r>
              <w:instrText xml:space="preserve"> XE "</w:instrText>
            </w:r>
            <w:r w:rsidRPr="002C2CE4">
              <w:instrText>ProcentSatsPositiv</w:instrText>
            </w:r>
            <w:r>
              <w:instrText xml:space="preserve">" </w:instrText>
            </w:r>
            <w:r>
              <w:fldChar w:fldCharType="end"/>
            </w:r>
          </w:p>
        </w:tc>
        <w:tc>
          <w:tcPr>
            <w:tcW w:w="5573" w:type="dxa"/>
          </w:tcPr>
          <w:p w:rsidR="00587F4E" w:rsidRDefault="00587F4E" w:rsidP="00587F4E">
            <w:pPr>
              <w:pStyle w:val="Normal11"/>
            </w:pPr>
            <w:r>
              <w:t>Angiver den procentdel, hvormed kunden hæfter for den enkelte fordring.</w:t>
            </w:r>
          </w:p>
          <w:p w:rsidR="00587F4E" w:rsidRDefault="00587F4E" w:rsidP="00587F4E">
            <w:pPr>
              <w:pStyle w:val="Normal11"/>
            </w:pPr>
            <w:r>
              <w:t>Har kun effekt for pro rate</w:t>
            </w:r>
          </w:p>
        </w:tc>
      </w:tr>
      <w:tr w:rsidR="00587F4E" w:rsidTr="00587F4E">
        <w:tblPrEx>
          <w:tblCellMar>
            <w:top w:w="0" w:type="dxa"/>
            <w:bottom w:w="0" w:type="dxa"/>
          </w:tblCellMar>
        </w:tblPrEx>
        <w:tc>
          <w:tcPr>
            <w:tcW w:w="2625" w:type="dxa"/>
          </w:tcPr>
          <w:p w:rsidR="00587F4E" w:rsidRDefault="00587F4E" w:rsidP="00587F4E">
            <w:pPr>
              <w:pStyle w:val="Normal11"/>
            </w:pPr>
            <w:r>
              <w:t>StartDato</w:t>
            </w:r>
          </w:p>
        </w:tc>
        <w:tc>
          <w:tcPr>
            <w:tcW w:w="1797" w:type="dxa"/>
          </w:tcPr>
          <w:p w:rsidR="00587F4E" w:rsidRDefault="00587F4E" w:rsidP="00587F4E">
            <w:pPr>
              <w:pStyle w:val="Normal11"/>
            </w:pPr>
            <w:r>
              <w:t>Dato</w:t>
            </w:r>
            <w:r>
              <w:fldChar w:fldCharType="begin"/>
            </w:r>
            <w:r>
              <w:instrText xml:space="preserve"> XE "</w:instrText>
            </w:r>
            <w:r w:rsidRPr="001F1E19">
              <w:instrText>Dato</w:instrText>
            </w:r>
            <w:r>
              <w:instrText xml:space="preserve">" </w:instrText>
            </w:r>
            <w:r>
              <w:fldChar w:fldCharType="end"/>
            </w:r>
          </w:p>
        </w:tc>
        <w:tc>
          <w:tcPr>
            <w:tcW w:w="5573" w:type="dxa"/>
          </w:tcPr>
          <w:p w:rsidR="00587F4E" w:rsidRDefault="00587F4E" w:rsidP="00587F4E">
            <w:pPr>
              <w:pStyle w:val="Normal11"/>
            </w:pPr>
            <w:r>
              <w:t>Den dato hæftelse for en fordring gælder fra.</w:t>
            </w:r>
          </w:p>
        </w:tc>
      </w:tr>
      <w:tr w:rsidR="00587F4E" w:rsidTr="00587F4E">
        <w:tblPrEx>
          <w:tblCellMar>
            <w:top w:w="0" w:type="dxa"/>
            <w:bottom w:w="0" w:type="dxa"/>
          </w:tblCellMar>
        </w:tblPrEx>
        <w:tc>
          <w:tcPr>
            <w:tcW w:w="2625" w:type="dxa"/>
          </w:tcPr>
          <w:p w:rsidR="00587F4E" w:rsidRDefault="00587F4E" w:rsidP="00587F4E">
            <w:pPr>
              <w:pStyle w:val="Normal11"/>
            </w:pPr>
            <w:r>
              <w:t>SlutDato</w:t>
            </w:r>
          </w:p>
        </w:tc>
        <w:tc>
          <w:tcPr>
            <w:tcW w:w="1797" w:type="dxa"/>
          </w:tcPr>
          <w:p w:rsidR="00587F4E" w:rsidRDefault="00587F4E" w:rsidP="00587F4E">
            <w:pPr>
              <w:pStyle w:val="Normal11"/>
            </w:pPr>
            <w:r>
              <w:t>Dato</w:t>
            </w:r>
            <w:r>
              <w:fldChar w:fldCharType="begin"/>
            </w:r>
            <w:r>
              <w:instrText xml:space="preserve"> XE "</w:instrText>
            </w:r>
            <w:r w:rsidRPr="00120C01">
              <w:instrText>Dato</w:instrText>
            </w:r>
            <w:r>
              <w:instrText xml:space="preserve">" </w:instrText>
            </w:r>
            <w:r>
              <w:fldChar w:fldCharType="end"/>
            </w:r>
          </w:p>
        </w:tc>
        <w:tc>
          <w:tcPr>
            <w:tcW w:w="5573" w:type="dxa"/>
          </w:tcPr>
          <w:p w:rsidR="00587F4E" w:rsidRDefault="00587F4E" w:rsidP="00587F4E">
            <w:pPr>
              <w:pStyle w:val="Normal11"/>
            </w:pPr>
            <w:r>
              <w:t>Den dato hæftelse for en fordring ophører.</w:t>
            </w:r>
          </w:p>
          <w:p w:rsidR="00587F4E" w:rsidRDefault="00587F4E" w:rsidP="00587F4E">
            <w:pPr>
              <w:pStyle w:val="Normal11"/>
            </w:pPr>
            <w:r>
              <w:t>Dato kendes ikke altid, hvorfor elementet er optionelt.</w:t>
            </w:r>
          </w:p>
        </w:tc>
      </w:tr>
      <w:tr w:rsidR="00587F4E" w:rsidTr="00587F4E">
        <w:tblPrEx>
          <w:tblCellMar>
            <w:top w:w="0" w:type="dxa"/>
            <w:bottom w:w="0" w:type="dxa"/>
          </w:tblCellMar>
        </w:tblPrEx>
        <w:tc>
          <w:tcPr>
            <w:tcW w:w="2625" w:type="dxa"/>
          </w:tcPr>
          <w:p w:rsidR="00587F4E" w:rsidRDefault="00587F4E" w:rsidP="00587F4E">
            <w:pPr>
              <w:pStyle w:val="Normal11"/>
            </w:pPr>
            <w:r>
              <w:t>Subsidiær</w:t>
            </w:r>
          </w:p>
        </w:tc>
        <w:tc>
          <w:tcPr>
            <w:tcW w:w="1797" w:type="dxa"/>
          </w:tcPr>
          <w:p w:rsidR="00587F4E" w:rsidRDefault="00587F4E" w:rsidP="00587F4E">
            <w:pPr>
              <w:pStyle w:val="Normal11"/>
            </w:pPr>
            <w:r>
              <w:t>HæftelseSubsidiærDomæne</w:t>
            </w:r>
            <w:r>
              <w:fldChar w:fldCharType="begin"/>
            </w:r>
            <w:r>
              <w:instrText xml:space="preserve"> XE "</w:instrText>
            </w:r>
            <w:r w:rsidRPr="00C65706">
              <w:instrText>HæftelseSubsidiærDomæne</w:instrText>
            </w:r>
            <w:r>
              <w:instrText xml:space="preserve">" </w:instrText>
            </w:r>
            <w:r>
              <w:fldChar w:fldCharType="end"/>
            </w:r>
          </w:p>
        </w:tc>
        <w:tc>
          <w:tcPr>
            <w:tcW w:w="5573" w:type="dxa"/>
          </w:tcPr>
          <w:p w:rsidR="00587F4E" w:rsidRDefault="00587F4E" w:rsidP="00587F4E">
            <w:pPr>
              <w:pStyle w:val="Normal11"/>
            </w:pPr>
            <w:r>
              <w:t>Dette element angives kun for HæftelseForm = SUB</w:t>
            </w: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POT: Potentiel</w:t>
            </w:r>
          </w:p>
          <w:p w:rsidR="00587F4E" w:rsidRDefault="00587F4E" w:rsidP="00587F4E">
            <w:pPr>
              <w:pStyle w:val="Normal11"/>
            </w:pPr>
            <w:r>
              <w:t>POTS: Potentiel med Sikkerhed</w:t>
            </w:r>
          </w:p>
          <w:p w:rsidR="00587F4E" w:rsidRDefault="00587F4E" w:rsidP="00587F4E">
            <w:pPr>
              <w:pStyle w:val="Normal11"/>
            </w:pPr>
            <w:r>
              <w:t>REL: Reel</w:t>
            </w:r>
          </w:p>
          <w:p w:rsidR="00587F4E" w:rsidRDefault="00587F4E" w:rsidP="00587F4E">
            <w:pPr>
              <w:pStyle w:val="Normal11"/>
            </w:pPr>
            <w:r>
              <w:t>RELS: Reel med Sikkerhed</w:t>
            </w:r>
          </w:p>
          <w:p w:rsidR="00587F4E" w:rsidRDefault="00587F4E" w:rsidP="00587F4E">
            <w:pPr>
              <w:pStyle w:val="Normal11"/>
            </w:pPr>
            <w:r>
              <w:t xml:space="preserve">SSLO: Sikkerhed - Samlivshophævelse </w:t>
            </w:r>
          </w:p>
          <w:p w:rsidR="00587F4E" w:rsidRDefault="00587F4E" w:rsidP="00587F4E">
            <w:pPr>
              <w:pStyle w:val="Normal11"/>
            </w:pPr>
            <w:r>
              <w:t xml:space="preserve">SÆGS: Sikkerhed - Ægtefælle gældssaneret </w:t>
            </w:r>
          </w:p>
          <w:p w:rsidR="00587F4E" w:rsidRPr="00587F4E" w:rsidRDefault="00587F4E" w:rsidP="00587F4E">
            <w:pPr>
              <w:pStyle w:val="Normal11"/>
            </w:pPr>
            <w:r>
              <w:t xml:space="preserve">SAND: Sikkerhed - Anden </w:t>
            </w:r>
          </w:p>
        </w:tc>
      </w:tr>
      <w:tr w:rsidR="00587F4E" w:rsidTr="00587F4E">
        <w:tblPrEx>
          <w:tblCellMar>
            <w:top w:w="0" w:type="dxa"/>
            <w:bottom w:w="0" w:type="dxa"/>
          </w:tblCellMar>
        </w:tblPrEx>
        <w:tc>
          <w:tcPr>
            <w:tcW w:w="2625" w:type="dxa"/>
          </w:tcPr>
          <w:p w:rsidR="00587F4E" w:rsidRDefault="00587F4E" w:rsidP="00587F4E">
            <w:pPr>
              <w:pStyle w:val="Normal11"/>
            </w:pPr>
            <w:r>
              <w:t>ModtagelseDato</w:t>
            </w:r>
          </w:p>
        </w:tc>
        <w:tc>
          <w:tcPr>
            <w:tcW w:w="1797" w:type="dxa"/>
          </w:tcPr>
          <w:p w:rsidR="00587F4E" w:rsidRDefault="00587F4E" w:rsidP="00587F4E">
            <w:pPr>
              <w:pStyle w:val="Normal11"/>
            </w:pPr>
            <w:r>
              <w:t>Dato</w:t>
            </w:r>
            <w:r>
              <w:fldChar w:fldCharType="begin"/>
            </w:r>
            <w:r>
              <w:instrText xml:space="preserve"> XE "</w:instrText>
            </w:r>
            <w:r w:rsidRPr="004D1782">
              <w:instrText>Dato</w:instrText>
            </w:r>
            <w:r>
              <w:instrText xml:space="preserve">" </w:instrText>
            </w:r>
            <w:r>
              <w:fldChar w:fldCharType="end"/>
            </w:r>
          </w:p>
        </w:tc>
        <w:tc>
          <w:tcPr>
            <w:tcW w:w="5573" w:type="dxa"/>
          </w:tcPr>
          <w:p w:rsidR="00587F4E" w:rsidRDefault="00587F4E" w:rsidP="00587F4E">
            <w:pPr>
              <w:pStyle w:val="Normal11"/>
            </w:pPr>
            <w:r>
              <w:t xml:space="preserve">Dato hvor hæftelsen er modtaget i EFI/MF. </w:t>
            </w:r>
          </w:p>
          <w:p w:rsidR="00587F4E" w:rsidRDefault="00587F4E" w:rsidP="00587F4E">
            <w:pPr>
              <w:pStyle w:val="Normal11"/>
            </w:pPr>
            <w:r>
              <w:t xml:space="preserve">Eksempel: Kan anvendes f.eks. Til at klarlægge et sagsforløb hvis SKAT ikke har nået at få fat i et aktiv hos </w:t>
            </w:r>
            <w:proofErr w:type="gramStart"/>
            <w:r>
              <w:t>en hæfter</w:t>
            </w:r>
            <w:proofErr w:type="gramEnd"/>
            <w:r>
              <w:t xml:space="preserve">, </w:t>
            </w:r>
            <w:r>
              <w:lastRenderedPageBreak/>
              <w:t>fordi oplysninger om hæftelse ikke har været tilgænlige</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Kilde</w:t>
            </w:r>
          </w:p>
        </w:tc>
        <w:tc>
          <w:tcPr>
            <w:tcW w:w="1797" w:type="dxa"/>
          </w:tcPr>
          <w:p w:rsidR="00587F4E" w:rsidRDefault="00587F4E" w:rsidP="00587F4E">
            <w:pPr>
              <w:pStyle w:val="Normal11"/>
            </w:pPr>
            <w:r>
              <w:t>HæftelseKilde</w:t>
            </w:r>
            <w:r>
              <w:fldChar w:fldCharType="begin"/>
            </w:r>
            <w:r>
              <w:instrText xml:space="preserve"> XE "</w:instrText>
            </w:r>
            <w:r w:rsidRPr="00E4394F">
              <w:instrText>HæftelseKilde</w:instrText>
            </w:r>
            <w:r>
              <w:instrText xml:space="preserve">" </w:instrText>
            </w:r>
            <w:r>
              <w:fldChar w:fldCharType="end"/>
            </w:r>
          </w:p>
        </w:tc>
        <w:tc>
          <w:tcPr>
            <w:tcW w:w="5573" w:type="dxa"/>
          </w:tcPr>
          <w:p w:rsidR="00587F4E" w:rsidRDefault="00587F4E" w:rsidP="00587F4E">
            <w:pPr>
              <w:pStyle w:val="Normal11"/>
            </w:pPr>
            <w:r>
              <w:t>Angiver hvem der har oprettet oplysninger om hæftelse</w:t>
            </w:r>
          </w:p>
          <w:p w:rsidR="00587F4E" w:rsidRDefault="00587F4E" w:rsidP="00587F4E">
            <w:pPr>
              <w:pStyle w:val="Normal11"/>
            </w:pPr>
          </w:p>
          <w:p w:rsidR="00587F4E" w:rsidRDefault="00587F4E" w:rsidP="00587F4E">
            <w:pPr>
              <w:pStyle w:val="Normal11"/>
            </w:pPr>
            <w:r>
              <w:t>MF: Anvendes hvis fordringshaver medsender oplysninger om hæfter, når fordring oprettes.</w:t>
            </w:r>
          </w:p>
          <w:p w:rsidR="00587F4E" w:rsidRDefault="00587F4E" w:rsidP="00587F4E">
            <w:pPr>
              <w:pStyle w:val="Normal11"/>
            </w:pPr>
            <w:r>
              <w:t>FH: Fordringshaver angiver selv via selvbetjeningsløsning et hæftelsesforhold.</w:t>
            </w:r>
          </w:p>
          <w:p w:rsidR="00587F4E" w:rsidRDefault="00587F4E" w:rsidP="00587F4E">
            <w:pPr>
              <w:pStyle w:val="Normal11"/>
            </w:pPr>
            <w:r>
              <w:t xml:space="preserve">EFI: Når løsningen har påsat </w:t>
            </w:r>
            <w:proofErr w:type="gramStart"/>
            <w:r>
              <w:t>en hæfter</w:t>
            </w:r>
            <w:proofErr w:type="gramEnd"/>
            <w:r>
              <w:t xml:space="preserve"> f.eks. I forbindelse med en udlægsforretning hvor en ægtefælle går fra at være en potientel hæfter til en reel hæfter.</w:t>
            </w:r>
          </w:p>
          <w:p w:rsidR="00587F4E" w:rsidRDefault="00587F4E" w:rsidP="00587F4E">
            <w:pPr>
              <w:pStyle w:val="Normal11"/>
            </w:pPr>
            <w:r>
              <w:t>Kunne også være en ændring som er opstået som følge af en ændring i CSR-P vedr. civilstand f.eks. skilsmisse.</w:t>
            </w:r>
          </w:p>
          <w:p w:rsidR="00587F4E" w:rsidRDefault="00587F4E" w:rsidP="00587F4E">
            <w:pPr>
              <w:pStyle w:val="Normal11"/>
            </w:pPr>
            <w:r>
              <w:t xml:space="preserve">SB: Sagsbehandler manuelt opdatere en hæftelse f.eks. hvis kunden viser at pgl. er udtrådt af et I/S og som følge heraf ikke hæfter længere. </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MF: Modtag fordring</w:t>
            </w:r>
          </w:p>
          <w:p w:rsidR="00587F4E" w:rsidRDefault="00587F4E" w:rsidP="00587F4E">
            <w:pPr>
              <w:pStyle w:val="Normal11"/>
            </w:pPr>
            <w:r>
              <w:t>EFI: Et fælles Inddrivelsessystem</w:t>
            </w:r>
          </w:p>
          <w:p w:rsidR="00587F4E" w:rsidRDefault="00587F4E" w:rsidP="00587F4E">
            <w:pPr>
              <w:pStyle w:val="Normal11"/>
            </w:pPr>
            <w:r>
              <w:t>FH: Fordringshaver</w:t>
            </w:r>
          </w:p>
          <w:p w:rsidR="00587F4E" w:rsidRDefault="00587F4E" w:rsidP="00587F4E">
            <w:pPr>
              <w:pStyle w:val="Normal11"/>
            </w:pPr>
            <w:r>
              <w:t>SB: Sagsbehandler</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C34DAE">
              <w:instrText>Beløb</w:instrText>
            </w:r>
            <w:r>
              <w:instrText xml:space="preserve">" </w:instrText>
            </w:r>
            <w:r>
              <w:fldChar w:fldCharType="end"/>
            </w:r>
          </w:p>
        </w:tc>
        <w:tc>
          <w:tcPr>
            <w:tcW w:w="5573" w:type="dxa"/>
          </w:tcPr>
          <w:p w:rsidR="00587F4E" w:rsidRDefault="00587F4E" w:rsidP="00587F4E">
            <w:pPr>
              <w:pStyle w:val="Normal11"/>
            </w:pPr>
            <w:r>
              <w:t>Der er ingen funktionalitet knyttet til elementet, og eventuelle værdier i feltet kan ikke anvendes til noget brugbart.</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D30C90">
              <w:instrText>Beløb</w:instrText>
            </w:r>
            <w:r>
              <w:instrText xml:space="preserve">" </w:instrText>
            </w:r>
            <w:r>
              <w:fldChar w:fldCharType="end"/>
            </w:r>
          </w:p>
        </w:tc>
        <w:tc>
          <w:tcPr>
            <w:tcW w:w="5573" w:type="dxa"/>
          </w:tcPr>
          <w:p w:rsidR="00587F4E" w:rsidRDefault="00587F4E" w:rsidP="00587F4E">
            <w:pPr>
              <w:pStyle w:val="Normal11"/>
            </w:pPr>
            <w:r>
              <w:t>Der er ingen funktionalitet knyttet til elementet, og eventuelle værdier i feltet kan ikke anvendes til noget brugbart.</w:t>
            </w:r>
          </w:p>
        </w:tc>
      </w:tr>
      <w:tr w:rsidR="00587F4E" w:rsidTr="00587F4E">
        <w:tblPrEx>
          <w:tblCellMar>
            <w:top w:w="0" w:type="dxa"/>
            <w:bottom w:w="0" w:type="dxa"/>
          </w:tblCellMar>
        </w:tblPrEx>
        <w:tc>
          <w:tcPr>
            <w:tcW w:w="2625" w:type="dxa"/>
          </w:tcPr>
          <w:p w:rsidR="00587F4E" w:rsidRDefault="00587F4E" w:rsidP="00587F4E">
            <w:pPr>
              <w:pStyle w:val="Normal11"/>
            </w:pPr>
            <w:r>
              <w:t>OpkMyndRykkerDato1</w:t>
            </w:r>
          </w:p>
        </w:tc>
        <w:tc>
          <w:tcPr>
            <w:tcW w:w="1797" w:type="dxa"/>
          </w:tcPr>
          <w:p w:rsidR="00587F4E" w:rsidRDefault="00587F4E" w:rsidP="00587F4E">
            <w:pPr>
              <w:pStyle w:val="Normal11"/>
            </w:pPr>
            <w:r>
              <w:t>Dato</w:t>
            </w:r>
            <w:r>
              <w:fldChar w:fldCharType="begin"/>
            </w:r>
            <w:r>
              <w:instrText xml:space="preserve"> XE "</w:instrText>
            </w:r>
            <w:r w:rsidRPr="000D1904">
              <w:instrText>Dato</w:instrText>
            </w:r>
            <w:r>
              <w:instrText xml:space="preserve">" </w:instrText>
            </w:r>
            <w:r>
              <w:fldChar w:fldCharType="end"/>
            </w:r>
          </w:p>
        </w:tc>
        <w:tc>
          <w:tcPr>
            <w:tcW w:w="5573" w:type="dxa"/>
          </w:tcPr>
          <w:p w:rsidR="00587F4E" w:rsidRDefault="00587F4E" w:rsidP="00587F4E">
            <w:pPr>
              <w:pStyle w:val="Normal11"/>
            </w:pPr>
            <w:r>
              <w:t>Dato for hvornår fordringshaver har rykket kunden 1.gang for fordringen</w:t>
            </w:r>
          </w:p>
        </w:tc>
      </w:tr>
      <w:tr w:rsidR="00587F4E" w:rsidTr="00587F4E">
        <w:tblPrEx>
          <w:tblCellMar>
            <w:top w:w="0" w:type="dxa"/>
            <w:bottom w:w="0" w:type="dxa"/>
          </w:tblCellMar>
        </w:tblPrEx>
        <w:tc>
          <w:tcPr>
            <w:tcW w:w="2625" w:type="dxa"/>
          </w:tcPr>
          <w:p w:rsidR="00587F4E" w:rsidRDefault="00587F4E" w:rsidP="00587F4E">
            <w:pPr>
              <w:pStyle w:val="Normal11"/>
            </w:pPr>
            <w:r>
              <w:t>OpkMyndRykkerDato2</w:t>
            </w:r>
          </w:p>
        </w:tc>
        <w:tc>
          <w:tcPr>
            <w:tcW w:w="1797" w:type="dxa"/>
          </w:tcPr>
          <w:p w:rsidR="00587F4E" w:rsidRDefault="00587F4E" w:rsidP="00587F4E">
            <w:pPr>
              <w:pStyle w:val="Normal11"/>
            </w:pPr>
            <w:r>
              <w:t>Dato</w:t>
            </w:r>
            <w:r>
              <w:fldChar w:fldCharType="begin"/>
            </w:r>
            <w:r>
              <w:instrText xml:space="preserve"> XE "</w:instrText>
            </w:r>
            <w:r w:rsidRPr="00C359D2">
              <w:instrText>Dato</w:instrText>
            </w:r>
            <w:r>
              <w:instrText xml:space="preserve">" </w:instrText>
            </w:r>
            <w:r>
              <w:fldChar w:fldCharType="end"/>
            </w:r>
          </w:p>
        </w:tc>
        <w:tc>
          <w:tcPr>
            <w:tcW w:w="5573" w:type="dxa"/>
          </w:tcPr>
          <w:p w:rsidR="00587F4E" w:rsidRDefault="00587F4E" w:rsidP="00587F4E">
            <w:pPr>
              <w:pStyle w:val="Normal11"/>
            </w:pPr>
            <w:r>
              <w:t>Dato for hvornår fordringshaver har rykket kunden 2.gang for fordringen</w:t>
            </w:r>
          </w:p>
        </w:tc>
      </w:tr>
      <w:tr w:rsidR="00587F4E" w:rsidTr="00587F4E">
        <w:tblPrEx>
          <w:tblCellMar>
            <w:top w:w="0" w:type="dxa"/>
            <w:bottom w:w="0" w:type="dxa"/>
          </w:tblCellMar>
        </w:tblPrEx>
        <w:tc>
          <w:tcPr>
            <w:tcW w:w="2625" w:type="dxa"/>
          </w:tcPr>
          <w:p w:rsidR="00587F4E" w:rsidRDefault="00587F4E" w:rsidP="00587F4E">
            <w:pPr>
              <w:pStyle w:val="Normal11"/>
            </w:pPr>
            <w:r>
              <w:t>Kommentar</w:t>
            </w:r>
          </w:p>
        </w:tc>
        <w:tc>
          <w:tcPr>
            <w:tcW w:w="1797" w:type="dxa"/>
          </w:tcPr>
          <w:p w:rsidR="00587F4E" w:rsidRDefault="00587F4E" w:rsidP="00587F4E">
            <w:pPr>
              <w:pStyle w:val="Normal11"/>
            </w:pPr>
            <w:r>
              <w:t>Tekst300</w:t>
            </w:r>
            <w:r>
              <w:fldChar w:fldCharType="begin"/>
            </w:r>
            <w:r>
              <w:instrText xml:space="preserve"> XE "</w:instrText>
            </w:r>
            <w:r w:rsidRPr="0019087D">
              <w:instrText>Tekst300</w:instrText>
            </w:r>
            <w:r>
              <w:instrText xml:space="preserve">" </w:instrText>
            </w:r>
            <w:r>
              <w:fldChar w:fldCharType="end"/>
            </w:r>
          </w:p>
        </w:tc>
        <w:tc>
          <w:tcPr>
            <w:tcW w:w="5573" w:type="dxa"/>
          </w:tcPr>
          <w:p w:rsidR="00587F4E" w:rsidRDefault="00587F4E" w:rsidP="00587F4E">
            <w:pPr>
              <w:pStyle w:val="Normal11"/>
            </w:pPr>
            <w:r>
              <w:t>Fritekst til kommentar.</w:t>
            </w:r>
          </w:p>
        </w:tc>
      </w:tr>
      <w:tr w:rsidR="00587F4E" w:rsidTr="00587F4E">
        <w:tblPrEx>
          <w:tblCellMar>
            <w:top w:w="0" w:type="dxa"/>
            <w:bottom w:w="0" w:type="dxa"/>
          </w:tblCellMar>
        </w:tblPrEx>
        <w:tc>
          <w:tcPr>
            <w:tcW w:w="2625" w:type="dxa"/>
          </w:tcPr>
          <w:p w:rsidR="00587F4E" w:rsidRDefault="00587F4E" w:rsidP="00587F4E">
            <w:pPr>
              <w:pStyle w:val="Normal11"/>
            </w:pPr>
            <w:r>
              <w:t>Dom</w:t>
            </w:r>
          </w:p>
        </w:tc>
        <w:tc>
          <w:tcPr>
            <w:tcW w:w="1797" w:type="dxa"/>
          </w:tcPr>
          <w:p w:rsidR="00587F4E" w:rsidRDefault="00587F4E" w:rsidP="00587F4E">
            <w:pPr>
              <w:pStyle w:val="Normal11"/>
            </w:pPr>
            <w:r>
              <w:t>JaNej</w:t>
            </w:r>
            <w:r>
              <w:fldChar w:fldCharType="begin"/>
            </w:r>
            <w:r>
              <w:instrText xml:space="preserve"> XE "</w:instrText>
            </w:r>
            <w:r w:rsidRPr="0029238D">
              <w:instrText>JaNej</w:instrText>
            </w:r>
            <w:r>
              <w:instrText xml:space="preserve">" </w:instrText>
            </w:r>
            <w:r>
              <w:fldChar w:fldCharType="end"/>
            </w:r>
          </w:p>
        </w:tc>
        <w:tc>
          <w:tcPr>
            <w:tcW w:w="5573" w:type="dxa"/>
          </w:tcPr>
          <w:p w:rsidR="00587F4E" w:rsidRDefault="00587F4E" w:rsidP="00587F4E">
            <w:pPr>
              <w:pStyle w:val="Normal11"/>
            </w:pPr>
            <w:r>
              <w:t>Angiver om der er en dom tilknyttet hæftelsen.</w:t>
            </w:r>
          </w:p>
        </w:tc>
      </w:tr>
      <w:tr w:rsidR="00587F4E" w:rsidTr="00587F4E">
        <w:tblPrEx>
          <w:tblCellMar>
            <w:top w:w="0" w:type="dxa"/>
            <w:bottom w:w="0" w:type="dxa"/>
          </w:tblCellMar>
        </w:tblPrEx>
        <w:tc>
          <w:tcPr>
            <w:tcW w:w="2625" w:type="dxa"/>
          </w:tcPr>
          <w:p w:rsidR="00587F4E" w:rsidRDefault="00587F4E" w:rsidP="00587F4E">
            <w:pPr>
              <w:pStyle w:val="Normal11"/>
            </w:pPr>
            <w:r>
              <w:t>DomDato</w:t>
            </w:r>
          </w:p>
        </w:tc>
        <w:tc>
          <w:tcPr>
            <w:tcW w:w="1797" w:type="dxa"/>
          </w:tcPr>
          <w:p w:rsidR="00587F4E" w:rsidRDefault="00587F4E" w:rsidP="00587F4E">
            <w:pPr>
              <w:pStyle w:val="Normal11"/>
            </w:pPr>
            <w:r>
              <w:t>Dato</w:t>
            </w:r>
            <w:r>
              <w:fldChar w:fldCharType="begin"/>
            </w:r>
            <w:r>
              <w:instrText xml:space="preserve"> XE "</w:instrText>
            </w:r>
            <w:r w:rsidRPr="00A25467">
              <w:instrText>Dato</w:instrText>
            </w:r>
            <w:r>
              <w:instrText xml:space="preserve">" </w:instrText>
            </w:r>
            <w:r>
              <w:fldChar w:fldCharType="end"/>
            </w:r>
          </w:p>
        </w:tc>
        <w:tc>
          <w:tcPr>
            <w:tcW w:w="5573" w:type="dxa"/>
          </w:tcPr>
          <w:p w:rsidR="00587F4E" w:rsidRDefault="00587F4E" w:rsidP="00587F4E">
            <w:pPr>
              <w:pStyle w:val="Normal11"/>
            </w:pPr>
            <w:r>
              <w:t>Angiver domsdato.</w:t>
            </w:r>
          </w:p>
          <w:p w:rsidR="00587F4E" w:rsidRDefault="00587F4E" w:rsidP="00587F4E">
            <w:pPr>
              <w:pStyle w:val="Normal11"/>
            </w:pPr>
            <w:r>
              <w:t>Feltet udfyldes kun hvis HæftelseDom = Ja og i så fald med med en dato for dommen.</w:t>
            </w:r>
          </w:p>
        </w:tc>
      </w:tr>
      <w:tr w:rsidR="00587F4E" w:rsidTr="00587F4E">
        <w:tblPrEx>
          <w:tblCellMar>
            <w:top w:w="0" w:type="dxa"/>
            <w:bottom w:w="0" w:type="dxa"/>
          </w:tblCellMar>
        </w:tblPrEx>
        <w:tc>
          <w:tcPr>
            <w:tcW w:w="2625" w:type="dxa"/>
          </w:tcPr>
          <w:p w:rsidR="00587F4E" w:rsidRDefault="00587F4E" w:rsidP="00587F4E">
            <w:pPr>
              <w:pStyle w:val="Normal11"/>
            </w:pPr>
            <w:r>
              <w:t>RestBeløb</w:t>
            </w:r>
          </w:p>
        </w:tc>
        <w:tc>
          <w:tcPr>
            <w:tcW w:w="1797" w:type="dxa"/>
          </w:tcPr>
          <w:p w:rsidR="00587F4E" w:rsidRDefault="00587F4E" w:rsidP="00587F4E">
            <w:pPr>
              <w:pStyle w:val="Normal11"/>
            </w:pPr>
            <w:r>
              <w:t>Beløb</w:t>
            </w:r>
            <w:r>
              <w:fldChar w:fldCharType="begin"/>
            </w:r>
            <w:r>
              <w:instrText xml:space="preserve"> XE "</w:instrText>
            </w:r>
            <w:r w:rsidRPr="004427B5">
              <w:instrText>Beløb</w:instrText>
            </w:r>
            <w:r>
              <w:instrText xml:space="preserve">" </w:instrText>
            </w:r>
            <w:r>
              <w:fldChar w:fldCharType="end"/>
            </w:r>
          </w:p>
        </w:tc>
        <w:tc>
          <w:tcPr>
            <w:tcW w:w="5573" w:type="dxa"/>
          </w:tcPr>
          <w:p w:rsidR="00587F4E" w:rsidRDefault="00587F4E" w:rsidP="00587F4E">
            <w:pPr>
              <w:pStyle w:val="Normal11"/>
            </w:pPr>
            <w:r>
              <w:t>Hæftelsesrestbeløb i den indrapporterede valuta.</w:t>
            </w:r>
          </w:p>
          <w:p w:rsidR="00587F4E" w:rsidRDefault="00587F4E" w:rsidP="00587F4E">
            <w:pPr>
              <w:pStyle w:val="Normal11"/>
            </w:pPr>
            <w:r>
              <w:t>Den del af fordringens restbeløb som hæfteren hæfter for.</w:t>
            </w:r>
          </w:p>
        </w:tc>
      </w:tr>
      <w:tr w:rsidR="00587F4E" w:rsidTr="00587F4E">
        <w:tblPrEx>
          <w:tblCellMar>
            <w:top w:w="0" w:type="dxa"/>
            <w:bottom w:w="0" w:type="dxa"/>
          </w:tblCellMar>
        </w:tblPrEx>
        <w:tc>
          <w:tcPr>
            <w:tcW w:w="2625" w:type="dxa"/>
          </w:tcPr>
          <w:p w:rsidR="00587F4E" w:rsidRDefault="00587F4E" w:rsidP="00587F4E">
            <w:pPr>
              <w:pStyle w:val="Normal11"/>
            </w:pPr>
            <w:r>
              <w:t>RestBeløbDKK</w:t>
            </w:r>
          </w:p>
        </w:tc>
        <w:tc>
          <w:tcPr>
            <w:tcW w:w="1797" w:type="dxa"/>
          </w:tcPr>
          <w:p w:rsidR="00587F4E" w:rsidRDefault="00587F4E" w:rsidP="00587F4E">
            <w:pPr>
              <w:pStyle w:val="Normal11"/>
            </w:pPr>
            <w:r>
              <w:t>Beløb</w:t>
            </w:r>
            <w:r>
              <w:fldChar w:fldCharType="begin"/>
            </w:r>
            <w:r>
              <w:instrText xml:space="preserve"> XE "</w:instrText>
            </w:r>
            <w:r w:rsidRPr="00C73866">
              <w:instrText>Beløb</w:instrText>
            </w:r>
            <w:r>
              <w:instrText xml:space="preserve">" </w:instrText>
            </w:r>
            <w:r>
              <w:fldChar w:fldCharType="end"/>
            </w:r>
          </w:p>
        </w:tc>
        <w:tc>
          <w:tcPr>
            <w:tcW w:w="5573" w:type="dxa"/>
          </w:tcPr>
          <w:p w:rsidR="00587F4E" w:rsidRDefault="00587F4E" w:rsidP="00587F4E">
            <w:pPr>
              <w:pStyle w:val="Normal11"/>
            </w:pPr>
            <w:r>
              <w:t>Hæftelsesrestbeløb omregnet til danske kroner.</w:t>
            </w:r>
          </w:p>
          <w:p w:rsidR="00587F4E" w:rsidRDefault="00587F4E" w:rsidP="00587F4E">
            <w:pPr>
              <w:pStyle w:val="Normal11"/>
            </w:pPr>
            <w:r>
              <w:t>Den del af fordringens restbeløb som hæfteren hæfter for. Er ikke veldefineret for hæftelseform "andet"</w:t>
            </w:r>
            <w:proofErr w:type="gramStart"/>
            <w:r>
              <w:t xml:space="preserve"> (den fjerde hæftel-sesform dvs. hverken solidarisk, subsidiær eller prorata</w:t>
            </w:r>
            <w:proofErr w:type="gramEnd"/>
          </w:p>
        </w:tc>
      </w:tr>
      <w:tr w:rsidR="00587F4E" w:rsidTr="00587F4E">
        <w:tblPrEx>
          <w:tblCellMar>
            <w:top w:w="0" w:type="dxa"/>
            <w:bottom w:w="0" w:type="dxa"/>
          </w:tblCellMar>
        </w:tblPrEx>
        <w:tc>
          <w:tcPr>
            <w:tcW w:w="2625" w:type="dxa"/>
          </w:tcPr>
          <w:p w:rsidR="00587F4E" w:rsidRDefault="00587F4E" w:rsidP="00587F4E">
            <w:pPr>
              <w:pStyle w:val="Normal11"/>
            </w:pPr>
            <w:r>
              <w:t>BegrænsetProcent</w:t>
            </w:r>
          </w:p>
        </w:tc>
        <w:tc>
          <w:tcPr>
            <w:tcW w:w="1797" w:type="dxa"/>
          </w:tcPr>
          <w:p w:rsidR="00587F4E" w:rsidRDefault="00587F4E" w:rsidP="00587F4E">
            <w:pPr>
              <w:pStyle w:val="Normal11"/>
            </w:pPr>
            <w:r>
              <w:t>ProcentSatsPositiv</w:t>
            </w:r>
            <w:r>
              <w:fldChar w:fldCharType="begin"/>
            </w:r>
            <w:r>
              <w:instrText xml:space="preserve"> XE "</w:instrText>
            </w:r>
            <w:r w:rsidRPr="00ED4112">
              <w:instrText>ProcentSatsPositiv</w:instrText>
            </w:r>
            <w:r>
              <w:instrText xml:space="preserve">" </w:instrText>
            </w:r>
            <w:r>
              <w:fldChar w:fldCharType="end"/>
            </w:r>
          </w:p>
        </w:tc>
        <w:tc>
          <w:tcPr>
            <w:tcW w:w="5573" w:type="dxa"/>
          </w:tcPr>
          <w:p w:rsidR="00587F4E" w:rsidRDefault="00587F4E" w:rsidP="00587F4E">
            <w:pPr>
              <w:pStyle w:val="Normal11"/>
            </w:pPr>
            <w:r>
              <w:t>Indikerer begrænset hæftelse, hvis procenten er mindre end 100, begrænses hæftelsen til den angivne procent af fordringbeløb.</w:t>
            </w:r>
          </w:p>
        </w:tc>
      </w:tr>
      <w:tr w:rsidR="00587F4E" w:rsidTr="00587F4E">
        <w:tblPrEx>
          <w:tblCellMar>
            <w:top w:w="0" w:type="dxa"/>
            <w:bottom w:w="0" w:type="dxa"/>
          </w:tblCellMar>
        </w:tblPrEx>
        <w:tc>
          <w:tcPr>
            <w:tcW w:w="2625" w:type="dxa"/>
          </w:tcPr>
          <w:p w:rsidR="00587F4E" w:rsidRDefault="00587F4E" w:rsidP="00587F4E">
            <w:pPr>
              <w:pStyle w:val="Normal11"/>
            </w:pPr>
            <w:r>
              <w:t>BegrænsetBeløb</w:t>
            </w:r>
          </w:p>
        </w:tc>
        <w:tc>
          <w:tcPr>
            <w:tcW w:w="1797" w:type="dxa"/>
          </w:tcPr>
          <w:p w:rsidR="00587F4E" w:rsidRDefault="00587F4E" w:rsidP="00587F4E">
            <w:pPr>
              <w:pStyle w:val="Normal11"/>
            </w:pPr>
            <w:r>
              <w:t>Beløb</w:t>
            </w:r>
            <w:r>
              <w:fldChar w:fldCharType="begin"/>
            </w:r>
            <w:r>
              <w:instrText xml:space="preserve"> XE "</w:instrText>
            </w:r>
            <w:r w:rsidRPr="00713CB0">
              <w:instrText>Beløb</w:instrText>
            </w:r>
            <w:r>
              <w:instrText xml:space="preserve">" </w:instrText>
            </w:r>
            <w:r>
              <w:fldChar w:fldCharType="end"/>
            </w:r>
          </w:p>
        </w:tc>
        <w:tc>
          <w:tcPr>
            <w:tcW w:w="5573" w:type="dxa"/>
          </w:tcPr>
          <w:p w:rsidR="00587F4E" w:rsidRDefault="00587F4E" w:rsidP="00587F4E">
            <w:pPr>
              <w:pStyle w:val="Normal11"/>
            </w:pPr>
            <w:r>
              <w:t>Der er ingen funktionalitet knyttet til elementet, og eventuelle værdier i feltet kan ikke anvendes til noget brugbart.</w:t>
            </w:r>
          </w:p>
        </w:tc>
      </w:tr>
      <w:tr w:rsidR="00587F4E" w:rsidTr="00587F4E">
        <w:tblPrEx>
          <w:tblCellMar>
            <w:top w:w="0" w:type="dxa"/>
            <w:bottom w:w="0" w:type="dxa"/>
          </w:tblCellMar>
        </w:tblPrEx>
        <w:tc>
          <w:tcPr>
            <w:tcW w:w="2625" w:type="dxa"/>
          </w:tcPr>
          <w:p w:rsidR="00587F4E" w:rsidRDefault="00587F4E" w:rsidP="00587F4E">
            <w:pPr>
              <w:pStyle w:val="Normal11"/>
            </w:pPr>
            <w:r>
              <w:t>BegrænsetBeløbDKK</w:t>
            </w:r>
          </w:p>
        </w:tc>
        <w:tc>
          <w:tcPr>
            <w:tcW w:w="1797" w:type="dxa"/>
          </w:tcPr>
          <w:p w:rsidR="00587F4E" w:rsidRDefault="00587F4E" w:rsidP="00587F4E">
            <w:pPr>
              <w:pStyle w:val="Normal11"/>
            </w:pPr>
            <w:r>
              <w:t>Beløb</w:t>
            </w:r>
            <w:r>
              <w:fldChar w:fldCharType="begin"/>
            </w:r>
            <w:r>
              <w:instrText xml:space="preserve"> XE "</w:instrText>
            </w:r>
            <w:r w:rsidRPr="0070471B">
              <w:instrText>Beløb</w:instrText>
            </w:r>
            <w:r>
              <w:instrText xml:space="preserve">" </w:instrText>
            </w:r>
            <w:r>
              <w:fldChar w:fldCharType="end"/>
            </w:r>
          </w:p>
        </w:tc>
        <w:tc>
          <w:tcPr>
            <w:tcW w:w="5573" w:type="dxa"/>
          </w:tcPr>
          <w:p w:rsidR="00587F4E" w:rsidRDefault="00587F4E" w:rsidP="00587F4E">
            <w:pPr>
              <w:pStyle w:val="Normal11"/>
            </w:pPr>
            <w:r>
              <w:t>Der er ingen funktionalitet knyttet til elementet, og eventuelle værdier i feltet kan ikke anvendes til noget brugbart.</w:t>
            </w:r>
          </w:p>
        </w:tc>
      </w:tr>
      <w:tr w:rsidR="00587F4E" w:rsidTr="00587F4E">
        <w:tblPrEx>
          <w:tblCellMar>
            <w:top w:w="0" w:type="dxa"/>
            <w:bottom w:w="0" w:type="dxa"/>
          </w:tblCellMar>
        </w:tblPrEx>
        <w:tc>
          <w:tcPr>
            <w:tcW w:w="2625" w:type="dxa"/>
          </w:tcPr>
          <w:p w:rsidR="00587F4E" w:rsidRDefault="00587F4E" w:rsidP="00587F4E">
            <w:pPr>
              <w:pStyle w:val="Normal11"/>
            </w:pPr>
            <w:r>
              <w:t>UnderBobehandling</w:t>
            </w:r>
          </w:p>
        </w:tc>
        <w:tc>
          <w:tcPr>
            <w:tcW w:w="1797" w:type="dxa"/>
          </w:tcPr>
          <w:p w:rsidR="00587F4E" w:rsidRDefault="00587F4E" w:rsidP="00587F4E">
            <w:pPr>
              <w:pStyle w:val="Normal11"/>
            </w:pPr>
            <w:r>
              <w:t>JaNej</w:t>
            </w:r>
            <w:r>
              <w:fldChar w:fldCharType="begin"/>
            </w:r>
            <w:r>
              <w:instrText xml:space="preserve"> XE "</w:instrText>
            </w:r>
            <w:r w:rsidRPr="00F263DB">
              <w:instrText>JaNej</w:instrText>
            </w:r>
            <w:r>
              <w:instrText xml:space="preserve">" </w:instrText>
            </w:r>
            <w:r>
              <w:fldChar w:fldCharType="end"/>
            </w:r>
          </w:p>
        </w:tc>
        <w:tc>
          <w:tcPr>
            <w:tcW w:w="5573" w:type="dxa"/>
          </w:tcPr>
          <w:p w:rsidR="00587F4E" w:rsidRDefault="00587F4E" w:rsidP="00587F4E">
            <w:pPr>
              <w:pStyle w:val="Normal11"/>
            </w:pPr>
            <w:r>
              <w:t>Ja: Hæftelse omfattet af bobehandling.</w:t>
            </w:r>
          </w:p>
          <w:p w:rsidR="00587F4E" w:rsidRDefault="00587F4E" w:rsidP="00587F4E">
            <w:pPr>
              <w:pStyle w:val="Normal11"/>
            </w:pPr>
            <w:r>
              <w:t>Nej: Hæftelse ikke omfattet af bobehandling.</w:t>
            </w:r>
          </w:p>
        </w:tc>
      </w:tr>
      <w:tr w:rsidR="00587F4E" w:rsidTr="00587F4E">
        <w:tblPrEx>
          <w:tblCellMar>
            <w:top w:w="0" w:type="dxa"/>
            <w:bottom w:w="0" w:type="dxa"/>
          </w:tblCellMar>
        </w:tblPrEx>
        <w:tc>
          <w:tcPr>
            <w:tcW w:w="2625" w:type="dxa"/>
          </w:tcPr>
          <w:p w:rsidR="00587F4E" w:rsidRDefault="00587F4E" w:rsidP="00587F4E">
            <w:pPr>
              <w:pStyle w:val="Normal11"/>
            </w:pPr>
            <w:r>
              <w:t>ForældelseDato</w:t>
            </w:r>
          </w:p>
        </w:tc>
        <w:tc>
          <w:tcPr>
            <w:tcW w:w="1797" w:type="dxa"/>
          </w:tcPr>
          <w:p w:rsidR="00587F4E" w:rsidRDefault="00587F4E" w:rsidP="00587F4E">
            <w:pPr>
              <w:pStyle w:val="Normal11"/>
            </w:pPr>
            <w:r>
              <w:t>Dato</w:t>
            </w:r>
            <w:r>
              <w:fldChar w:fldCharType="begin"/>
            </w:r>
            <w:r>
              <w:instrText xml:space="preserve"> XE "</w:instrText>
            </w:r>
            <w:r w:rsidRPr="006F0AB8">
              <w:instrText>Dato</w:instrText>
            </w:r>
            <w:r>
              <w:instrText xml:space="preserve">" </w:instrText>
            </w:r>
            <w:r>
              <w:fldChar w:fldCharType="end"/>
            </w:r>
          </w:p>
        </w:tc>
        <w:tc>
          <w:tcPr>
            <w:tcW w:w="5573" w:type="dxa"/>
          </w:tcPr>
          <w:p w:rsidR="00587F4E" w:rsidRDefault="00587F4E" w:rsidP="00587F4E">
            <w:pPr>
              <w:pStyle w:val="Normal11"/>
            </w:pPr>
            <w:r>
              <w:t>Den aktive dato for hvornår forældelse sker. Fordringhaver kan indmelde den første gældende dato, men i forbindelse med f.eks. betalingsordninger og lønindeholdelser vil den blive genberegnet.</w:t>
            </w: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ForældelseDatoAktiv</w:t>
            </w:r>
          </w:p>
        </w:tc>
        <w:tc>
          <w:tcPr>
            <w:tcW w:w="1797" w:type="dxa"/>
          </w:tcPr>
          <w:p w:rsidR="00587F4E" w:rsidRDefault="00587F4E" w:rsidP="00587F4E">
            <w:pPr>
              <w:pStyle w:val="Normal11"/>
            </w:pPr>
            <w:r>
              <w:t>JaNej</w:t>
            </w:r>
            <w:r>
              <w:fldChar w:fldCharType="begin"/>
            </w:r>
            <w:r>
              <w:instrText xml:space="preserve"> XE "</w:instrText>
            </w:r>
            <w:r w:rsidRPr="00373041">
              <w:instrText>JaNej</w:instrText>
            </w:r>
            <w:r>
              <w:instrText xml:space="preserve">" </w:instrText>
            </w:r>
            <w:r>
              <w:fldChar w:fldCharType="end"/>
            </w:r>
          </w:p>
        </w:tc>
        <w:tc>
          <w:tcPr>
            <w:tcW w:w="5573" w:type="dxa"/>
          </w:tcPr>
          <w:p w:rsidR="00587F4E" w:rsidRDefault="00587F4E" w:rsidP="00587F4E">
            <w:pPr>
              <w:pStyle w:val="Normal11"/>
            </w:pPr>
            <w:r>
              <w:t>Hvorvidt den pågældende forældelsesdato er aktiv/inaktiv hhv. Ja/Nej</w:t>
            </w:r>
          </w:p>
        </w:tc>
      </w:tr>
      <w:tr w:rsidR="00587F4E" w:rsidTr="00587F4E">
        <w:tblPrEx>
          <w:tblCellMar>
            <w:top w:w="0" w:type="dxa"/>
            <w:bottom w:w="0" w:type="dxa"/>
          </w:tblCellMar>
        </w:tblPrEx>
        <w:tc>
          <w:tcPr>
            <w:tcW w:w="2625" w:type="dxa"/>
          </w:tcPr>
          <w:p w:rsidR="00587F4E" w:rsidRDefault="00587F4E" w:rsidP="00587F4E">
            <w:pPr>
              <w:pStyle w:val="Normal11"/>
            </w:pPr>
            <w:r>
              <w:t>ForældelseDatoID</w:t>
            </w:r>
          </w:p>
        </w:tc>
        <w:tc>
          <w:tcPr>
            <w:tcW w:w="1797" w:type="dxa"/>
          </w:tcPr>
          <w:p w:rsidR="00587F4E" w:rsidRDefault="00587F4E" w:rsidP="00587F4E">
            <w:pPr>
              <w:pStyle w:val="Normal11"/>
            </w:pPr>
            <w:r>
              <w:t>ID</w:t>
            </w:r>
            <w:r>
              <w:fldChar w:fldCharType="begin"/>
            </w:r>
            <w:r>
              <w:instrText xml:space="preserve"> XE "</w:instrText>
            </w:r>
            <w:r w:rsidRPr="007E55DF">
              <w:instrText>ID</w:instrText>
            </w:r>
            <w:r>
              <w:instrText xml:space="preserve">" </w:instrText>
            </w:r>
            <w:r>
              <w:fldChar w:fldCharType="end"/>
            </w:r>
          </w:p>
        </w:tc>
        <w:tc>
          <w:tcPr>
            <w:tcW w:w="5573" w:type="dxa"/>
          </w:tcPr>
          <w:p w:rsidR="00587F4E" w:rsidRDefault="00587F4E" w:rsidP="00587F4E">
            <w:pPr>
              <w:pStyle w:val="Normal11"/>
            </w:pPr>
            <w:r>
              <w:t>ID der entydigt identificerer en hæftelsesforældelsesdato beregnet af DMI ud fra den fremsendte HæftelseBasisDatoForBeregning og HæftelsesForældelseÅrsagKode.</w:t>
            </w:r>
          </w:p>
        </w:tc>
      </w:tr>
      <w:tr w:rsidR="00587F4E" w:rsidTr="00587F4E">
        <w:tblPrEx>
          <w:tblCellMar>
            <w:top w:w="0" w:type="dxa"/>
            <w:bottom w:w="0" w:type="dxa"/>
          </w:tblCellMar>
        </w:tblPrEx>
        <w:tc>
          <w:tcPr>
            <w:tcW w:w="2625" w:type="dxa"/>
          </w:tcPr>
          <w:p w:rsidR="00587F4E" w:rsidRDefault="00587F4E" w:rsidP="00587F4E">
            <w:pPr>
              <w:pStyle w:val="Normal11"/>
            </w:pPr>
            <w:r>
              <w:t>ForældelseÅrsagKode</w:t>
            </w:r>
          </w:p>
        </w:tc>
        <w:tc>
          <w:tcPr>
            <w:tcW w:w="1797" w:type="dxa"/>
          </w:tcPr>
          <w:p w:rsidR="00587F4E" w:rsidRDefault="00587F4E" w:rsidP="00587F4E">
            <w:pPr>
              <w:pStyle w:val="Normal11"/>
            </w:pPr>
            <w:r>
              <w:t>HæftelseForældelseÅrsagKodeDomæne</w:t>
            </w:r>
            <w:r>
              <w:fldChar w:fldCharType="begin"/>
            </w:r>
            <w:r>
              <w:instrText xml:space="preserve"> XE "</w:instrText>
            </w:r>
            <w:r w:rsidRPr="00D96821">
              <w:instrText>HæftelseForældelseÅrsagKodeDomæne</w:instrText>
            </w:r>
            <w:r>
              <w:instrText xml:space="preserve">" </w:instrText>
            </w:r>
            <w:r>
              <w:fldChar w:fldCharType="end"/>
            </w:r>
          </w:p>
        </w:tc>
        <w:tc>
          <w:tcPr>
            <w:tcW w:w="5573" w:type="dxa"/>
          </w:tcPr>
          <w:p w:rsidR="00587F4E" w:rsidRDefault="00587F4E" w:rsidP="00587F4E">
            <w:pPr>
              <w:pStyle w:val="Normal11"/>
            </w:pPr>
            <w:r>
              <w:t>Angiver hvilken indsats der har opdateret forældelsen. Angiver en kombination af indsatser og afgørelser mv. fx iværksættelse af lønindeholdelse eller ophør af henstand.</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AFDO: Afsagt Dom</w:t>
            </w:r>
          </w:p>
          <w:p w:rsidR="00587F4E" w:rsidRDefault="00587F4E" w:rsidP="00587F4E">
            <w:pPr>
              <w:pStyle w:val="Normal11"/>
            </w:pPr>
            <w:r>
              <w:t>ANAK: Anmeldelse ifm. rekonstruktion</w:t>
            </w:r>
          </w:p>
          <w:p w:rsidR="00587F4E" w:rsidRDefault="00587F4E" w:rsidP="00587F4E">
            <w:pPr>
              <w:pStyle w:val="Normal11"/>
            </w:pPr>
            <w:r>
              <w:t>ANDØ: Anmeldelse i dødsbo</w:t>
            </w:r>
          </w:p>
          <w:p w:rsidR="00587F4E" w:rsidRDefault="00587F4E" w:rsidP="00587F4E">
            <w:pPr>
              <w:pStyle w:val="Normal11"/>
            </w:pPr>
            <w:r>
              <w:t>ANEF: Anmodning om eftergivelse</w:t>
            </w:r>
          </w:p>
          <w:p w:rsidR="00587F4E" w:rsidRDefault="00587F4E" w:rsidP="00587F4E">
            <w:pPr>
              <w:pStyle w:val="Normal11"/>
            </w:pPr>
            <w:r>
              <w:t>ANFO: Anerkendelse af fordring</w:t>
            </w:r>
          </w:p>
          <w:p w:rsidR="00587F4E" w:rsidRDefault="00587F4E" w:rsidP="00587F4E">
            <w:pPr>
              <w:pStyle w:val="Normal11"/>
            </w:pPr>
            <w:r>
              <w:t>ANGS: Anmeldelse ved indledning af gældssanering</w:t>
            </w:r>
          </w:p>
          <w:p w:rsidR="00587F4E" w:rsidRDefault="00587F4E" w:rsidP="00587F4E">
            <w:pPr>
              <w:pStyle w:val="Normal11"/>
            </w:pPr>
            <w:r>
              <w:t>ANKO: Anmeldelse i konkursbo</w:t>
            </w:r>
          </w:p>
          <w:p w:rsidR="00587F4E" w:rsidRDefault="00587F4E" w:rsidP="00587F4E">
            <w:pPr>
              <w:pStyle w:val="Normal11"/>
            </w:pPr>
            <w:r>
              <w:t>ANPR: Anmeldelse efter at der er udstedt proklama</w:t>
            </w:r>
          </w:p>
          <w:p w:rsidR="00587F4E" w:rsidRDefault="00587F4E" w:rsidP="00587F4E">
            <w:pPr>
              <w:pStyle w:val="Normal11"/>
            </w:pPr>
            <w:r>
              <w:t>ANTV: Anmeldelse ifm. tvangsopløsning</w:t>
            </w:r>
          </w:p>
          <w:p w:rsidR="00587F4E" w:rsidRDefault="00587F4E" w:rsidP="00587F4E">
            <w:pPr>
              <w:pStyle w:val="Normal11"/>
            </w:pPr>
            <w:r>
              <w:t>ASRG: Afbrydelse ved særligt retsgrundlag</w:t>
            </w:r>
          </w:p>
          <w:p w:rsidR="00587F4E" w:rsidRDefault="00587F4E" w:rsidP="00587F4E">
            <w:pPr>
              <w:pStyle w:val="Normal11"/>
            </w:pPr>
            <w:r>
              <w:t>BOAS: Boets afslutning</w:t>
            </w:r>
          </w:p>
          <w:p w:rsidR="00587F4E" w:rsidRDefault="00587F4E" w:rsidP="00587F4E">
            <w:pPr>
              <w:pStyle w:val="Normal11"/>
            </w:pPr>
            <w:r>
              <w:t>BOSU: Bobehandling suspension</w:t>
            </w:r>
          </w:p>
          <w:p w:rsidR="00587F4E" w:rsidRDefault="00587F4E" w:rsidP="00587F4E">
            <w:pPr>
              <w:pStyle w:val="Normal11"/>
            </w:pPr>
            <w:r>
              <w:t>BOTI: Bobehandling tillægsfrist 1 år</w:t>
            </w:r>
          </w:p>
          <w:p w:rsidR="00587F4E" w:rsidRDefault="00587F4E" w:rsidP="00587F4E">
            <w:pPr>
              <w:pStyle w:val="Normal11"/>
            </w:pPr>
            <w:r>
              <w:t>DMIA: DMI Anden</w:t>
            </w:r>
          </w:p>
          <w:p w:rsidR="00587F4E" w:rsidRDefault="00587F4E" w:rsidP="00587F4E">
            <w:pPr>
              <w:pStyle w:val="Normal11"/>
            </w:pPr>
            <w:r>
              <w:t>EFKO: Konkret forældelsesdato</w:t>
            </w:r>
          </w:p>
          <w:p w:rsidR="00587F4E" w:rsidRDefault="00587F4E" w:rsidP="00587F4E">
            <w:pPr>
              <w:pStyle w:val="Normal11"/>
            </w:pPr>
            <w:r>
              <w:t>FDMI: modtaget uden forældelsesdato, beregnet af DMI</w:t>
            </w:r>
          </w:p>
          <w:p w:rsidR="00587F4E" w:rsidRDefault="00587F4E" w:rsidP="00587F4E">
            <w:pPr>
              <w:pStyle w:val="Normal11"/>
            </w:pPr>
            <w:r>
              <w:t>FOIF: Forhandling afsluttet til fordringshavers fordel</w:t>
            </w:r>
          </w:p>
          <w:p w:rsidR="00587F4E" w:rsidRDefault="00587F4E" w:rsidP="00587F4E">
            <w:pPr>
              <w:pStyle w:val="Normal11"/>
            </w:pPr>
            <w:r>
              <w:t>FOIH: Forhandling afsluttet til hæfters fordel</w:t>
            </w:r>
          </w:p>
          <w:p w:rsidR="00587F4E" w:rsidRDefault="00587F4E" w:rsidP="00587F4E">
            <w:pPr>
              <w:pStyle w:val="Normal11"/>
            </w:pPr>
            <w:r>
              <w:t>FOIN: Forhandling indledt</w:t>
            </w:r>
          </w:p>
          <w:p w:rsidR="00587F4E" w:rsidRDefault="00587F4E" w:rsidP="00587F4E">
            <w:pPr>
              <w:pStyle w:val="Normal11"/>
            </w:pPr>
            <w:r>
              <w:t>FOKO: Konkret forældelsesdato fra fordringshaver</w:t>
            </w:r>
          </w:p>
          <w:p w:rsidR="00587F4E" w:rsidRDefault="00587F4E" w:rsidP="00587F4E">
            <w:pPr>
              <w:pStyle w:val="Normal11"/>
            </w:pPr>
            <w:r>
              <w:t>GÆKE: Gældssaneringskendelse</w:t>
            </w:r>
          </w:p>
          <w:p w:rsidR="00587F4E" w:rsidRDefault="00587F4E" w:rsidP="00587F4E">
            <w:pPr>
              <w:pStyle w:val="Normal11"/>
            </w:pPr>
            <w:r>
              <w:t>GUDL: Gennemførsels af udlæg</w:t>
            </w:r>
          </w:p>
          <w:p w:rsidR="00587F4E" w:rsidRDefault="00587F4E" w:rsidP="00587F4E">
            <w:pPr>
              <w:pStyle w:val="Normal11"/>
            </w:pPr>
            <w:r>
              <w:t>HEBV: Henstand bevilliget</w:t>
            </w:r>
          </w:p>
          <w:p w:rsidR="00587F4E" w:rsidRDefault="00587F4E" w:rsidP="00587F4E">
            <w:pPr>
              <w:pStyle w:val="Normal11"/>
            </w:pPr>
            <w:r>
              <w:t xml:space="preserve">HEUL: Henstand udløbet </w:t>
            </w:r>
          </w:p>
          <w:p w:rsidR="00587F4E" w:rsidRDefault="00587F4E" w:rsidP="00587F4E">
            <w:pPr>
              <w:pStyle w:val="Normal11"/>
            </w:pPr>
            <w:r>
              <w:t>INBO: Indbetaling på betalingsordning</w:t>
            </w:r>
          </w:p>
          <w:p w:rsidR="00587F4E" w:rsidRDefault="00587F4E" w:rsidP="00587F4E">
            <w:pPr>
              <w:pStyle w:val="Normal11"/>
            </w:pPr>
            <w:r>
              <w:t>INFO: Indgået Forlig</w:t>
            </w:r>
          </w:p>
          <w:p w:rsidR="00587F4E" w:rsidRDefault="00587F4E" w:rsidP="00587F4E">
            <w:pPr>
              <w:pStyle w:val="Normal11"/>
            </w:pPr>
            <w:r>
              <w:t>INKO: Indgivelse af konkursbegæring</w:t>
            </w:r>
          </w:p>
          <w:p w:rsidR="00587F4E" w:rsidRDefault="00587F4E" w:rsidP="00587F4E">
            <w:pPr>
              <w:pStyle w:val="Normal11"/>
            </w:pPr>
            <w:r>
              <w:t>IUDL: Indgivelse af anmodning om udlæg</w:t>
            </w:r>
          </w:p>
          <w:p w:rsidR="00587F4E" w:rsidRDefault="00587F4E" w:rsidP="00587F4E">
            <w:pPr>
              <w:pStyle w:val="Normal11"/>
            </w:pPr>
            <w:r>
              <w:t>KLFF: Klage over fordring afgjort til fordringhavers fordel</w:t>
            </w:r>
          </w:p>
          <w:p w:rsidR="00587F4E" w:rsidRDefault="00587F4E" w:rsidP="00587F4E">
            <w:pPr>
              <w:pStyle w:val="Normal11"/>
            </w:pPr>
            <w:r>
              <w:t>KLFH: Klage over fordring afgjort til hæfters fordel</w:t>
            </w:r>
          </w:p>
          <w:p w:rsidR="00587F4E" w:rsidRDefault="00587F4E" w:rsidP="00587F4E">
            <w:pPr>
              <w:pStyle w:val="Normal11"/>
            </w:pPr>
            <w:r>
              <w:t xml:space="preserve">KLFO: Klage over fordring </w:t>
            </w:r>
          </w:p>
          <w:p w:rsidR="00587F4E" w:rsidRDefault="00587F4E" w:rsidP="00587F4E">
            <w:pPr>
              <w:pStyle w:val="Normal11"/>
            </w:pPr>
            <w:r>
              <w:t>LØAN: Lønindeholdelse angivelse</w:t>
            </w:r>
          </w:p>
          <w:p w:rsidR="00587F4E" w:rsidRDefault="00587F4E" w:rsidP="00587F4E">
            <w:pPr>
              <w:pStyle w:val="Normal11"/>
            </w:pPr>
            <w:r>
              <w:t xml:space="preserve">LØIV: Lønindeholdelse iværksat </w:t>
            </w:r>
          </w:p>
          <w:p w:rsidR="00587F4E" w:rsidRDefault="00587F4E" w:rsidP="00587F4E">
            <w:pPr>
              <w:pStyle w:val="Normal11"/>
            </w:pPr>
            <w:r>
              <w:t>LØOP: Lønindeholdelse ophør</w:t>
            </w:r>
          </w:p>
          <w:p w:rsidR="00587F4E" w:rsidRDefault="00587F4E" w:rsidP="00587F4E">
            <w:pPr>
              <w:pStyle w:val="Normal11"/>
            </w:pPr>
            <w:r>
              <w:t>UKOP: Ukendskab til opholdssted</w:t>
            </w:r>
          </w:p>
          <w:p w:rsidR="00587F4E" w:rsidRDefault="00587F4E" w:rsidP="00587F4E">
            <w:pPr>
              <w:pStyle w:val="Normal11"/>
            </w:pPr>
            <w:r>
              <w:t xml:space="preserve">SLIV: S-løn iværksat </w:t>
            </w:r>
          </w:p>
          <w:p w:rsidR="00587F4E" w:rsidRDefault="00587F4E" w:rsidP="00587F4E">
            <w:pPr>
              <w:pStyle w:val="Normal11"/>
            </w:pPr>
            <w:r>
              <w:t xml:space="preserve">SLOP: S-løn ophør </w:t>
            </w:r>
          </w:p>
          <w:p w:rsidR="00587F4E" w:rsidRDefault="00587F4E" w:rsidP="00587F4E">
            <w:pPr>
              <w:pStyle w:val="Normal11"/>
            </w:pPr>
            <w:r>
              <w:t xml:space="preserve">SLAN: S-løn angivelse </w:t>
            </w:r>
          </w:p>
          <w:p w:rsidR="00587F4E" w:rsidRPr="00587F4E" w:rsidRDefault="00587F4E" w:rsidP="00587F4E">
            <w:pPr>
              <w:pStyle w:val="Normal11"/>
            </w:pPr>
            <w:r>
              <w:t xml:space="preserve">ISBO: Indbetaling på S-betalingsordning. </w:t>
            </w:r>
          </w:p>
        </w:tc>
      </w:tr>
      <w:tr w:rsidR="00587F4E" w:rsidTr="00587F4E">
        <w:tblPrEx>
          <w:tblCellMar>
            <w:top w:w="0" w:type="dxa"/>
            <w:bottom w:w="0" w:type="dxa"/>
          </w:tblCellMar>
        </w:tblPrEx>
        <w:tc>
          <w:tcPr>
            <w:tcW w:w="2625" w:type="dxa"/>
          </w:tcPr>
          <w:p w:rsidR="00587F4E" w:rsidRDefault="00587F4E" w:rsidP="00587F4E">
            <w:pPr>
              <w:pStyle w:val="Normal11"/>
            </w:pPr>
            <w:r>
              <w:t>ForældelseÅrsagBegr</w:t>
            </w:r>
          </w:p>
        </w:tc>
        <w:tc>
          <w:tcPr>
            <w:tcW w:w="1797" w:type="dxa"/>
          </w:tcPr>
          <w:p w:rsidR="00587F4E" w:rsidRDefault="00587F4E" w:rsidP="00587F4E">
            <w:pPr>
              <w:pStyle w:val="Normal11"/>
            </w:pPr>
            <w:r>
              <w:t>TekstKort</w:t>
            </w:r>
            <w:r>
              <w:fldChar w:fldCharType="begin"/>
            </w:r>
            <w:r>
              <w:instrText xml:space="preserve"> XE "</w:instrText>
            </w:r>
            <w:r w:rsidRPr="006A5046">
              <w:instrText>TekstKort</w:instrText>
            </w:r>
            <w:r>
              <w:instrText xml:space="preserve">" </w:instrText>
            </w:r>
            <w:r>
              <w:fldChar w:fldCharType="end"/>
            </w:r>
          </w:p>
        </w:tc>
        <w:tc>
          <w:tcPr>
            <w:tcW w:w="5573" w:type="dxa"/>
          </w:tcPr>
          <w:p w:rsidR="00587F4E" w:rsidRDefault="00587F4E" w:rsidP="00587F4E">
            <w:pPr>
              <w:pStyle w:val="Normal11"/>
            </w:pPr>
            <w:r>
              <w:t xml:space="preserve">Uddybende begrundelse. </w:t>
            </w:r>
          </w:p>
        </w:tc>
      </w:tr>
      <w:tr w:rsidR="00587F4E" w:rsidTr="00587F4E">
        <w:tblPrEx>
          <w:tblCellMar>
            <w:top w:w="0" w:type="dxa"/>
            <w:bottom w:w="0" w:type="dxa"/>
          </w:tblCellMar>
        </w:tblPrEx>
        <w:tc>
          <w:tcPr>
            <w:tcW w:w="2625" w:type="dxa"/>
          </w:tcPr>
          <w:p w:rsidR="00587F4E" w:rsidRDefault="00587F4E" w:rsidP="00587F4E">
            <w:pPr>
              <w:pStyle w:val="Normal11"/>
            </w:pPr>
            <w:r>
              <w:t>ForældelseÅrsagTekst</w:t>
            </w:r>
          </w:p>
        </w:tc>
        <w:tc>
          <w:tcPr>
            <w:tcW w:w="1797" w:type="dxa"/>
          </w:tcPr>
          <w:p w:rsidR="00587F4E" w:rsidRDefault="00587F4E" w:rsidP="00587F4E">
            <w:pPr>
              <w:pStyle w:val="Normal11"/>
            </w:pPr>
            <w:r>
              <w:t>TekstKort</w:t>
            </w:r>
            <w:r>
              <w:fldChar w:fldCharType="begin"/>
            </w:r>
            <w:r>
              <w:instrText xml:space="preserve"> XE "</w:instrText>
            </w:r>
            <w:r w:rsidRPr="00EB7055">
              <w:instrText>TekstKort</w:instrText>
            </w:r>
            <w:r>
              <w:instrText xml:space="preserve">" </w:instrText>
            </w:r>
            <w:r>
              <w:fldChar w:fldCharType="end"/>
            </w:r>
          </w:p>
        </w:tc>
        <w:tc>
          <w:tcPr>
            <w:tcW w:w="5573" w:type="dxa"/>
          </w:tcPr>
          <w:p w:rsidR="00587F4E" w:rsidRDefault="00587F4E" w:rsidP="00587F4E">
            <w:pPr>
              <w:pStyle w:val="Normal11"/>
            </w:pPr>
            <w:r>
              <w:t>Begrundelse for valg af årsag=Anden.</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MåForælde</w:t>
            </w:r>
          </w:p>
        </w:tc>
        <w:tc>
          <w:tcPr>
            <w:tcW w:w="1797" w:type="dxa"/>
          </w:tcPr>
          <w:p w:rsidR="00587F4E" w:rsidRDefault="00587F4E" w:rsidP="00587F4E">
            <w:pPr>
              <w:pStyle w:val="Normal11"/>
            </w:pPr>
            <w:r>
              <w:t>JaNej</w:t>
            </w:r>
            <w:r>
              <w:fldChar w:fldCharType="begin"/>
            </w:r>
            <w:r>
              <w:instrText xml:space="preserve"> XE "</w:instrText>
            </w:r>
            <w:r w:rsidRPr="002E3FD0">
              <w:instrText>JaNej</w:instrText>
            </w:r>
            <w:r>
              <w:instrText xml:space="preserve">" </w:instrText>
            </w:r>
            <w:r>
              <w:fldChar w:fldCharType="end"/>
            </w:r>
          </w:p>
        </w:tc>
        <w:tc>
          <w:tcPr>
            <w:tcW w:w="5573" w:type="dxa"/>
          </w:tcPr>
          <w:p w:rsidR="00587F4E" w:rsidRDefault="00587F4E" w:rsidP="00587F4E">
            <w:pPr>
              <w:pStyle w:val="Normal11"/>
            </w:pPr>
            <w:r>
              <w:t>Flaget angiver om hæftelsesforholdet må forælde (ja=true), eller om det ikke må forælde (nej=false). Hæftelsesforholdet må afskrives automatiske, når HæftelseMåForælde er sand og de øvrige regler for automatisk afskrivning opfyldt.</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MåForældeÅrsagKode</w:t>
            </w:r>
          </w:p>
        </w:tc>
        <w:tc>
          <w:tcPr>
            <w:tcW w:w="1797" w:type="dxa"/>
          </w:tcPr>
          <w:p w:rsidR="00587F4E" w:rsidRDefault="00587F4E" w:rsidP="00587F4E">
            <w:pPr>
              <w:pStyle w:val="Normal11"/>
            </w:pPr>
            <w:r>
              <w:t>HæftelseMåForæl</w:t>
            </w:r>
            <w:r>
              <w:lastRenderedPageBreak/>
              <w:t>deÅrsagKodeDomæne</w:t>
            </w:r>
            <w:r>
              <w:fldChar w:fldCharType="begin"/>
            </w:r>
            <w:r>
              <w:instrText xml:space="preserve"> XE "</w:instrText>
            </w:r>
            <w:r w:rsidRPr="00A117C8">
              <w:instrText>HæftelseMåForældeÅrsagKodeDomæne</w:instrText>
            </w:r>
            <w:r>
              <w:instrText xml:space="preserve">" </w:instrText>
            </w:r>
            <w:r>
              <w:fldChar w:fldCharType="end"/>
            </w:r>
          </w:p>
        </w:tc>
        <w:tc>
          <w:tcPr>
            <w:tcW w:w="5573" w:type="dxa"/>
          </w:tcPr>
          <w:p w:rsidR="00587F4E" w:rsidRDefault="00587F4E" w:rsidP="00587F4E">
            <w:pPr>
              <w:pStyle w:val="Normal11"/>
            </w:pPr>
            <w:r>
              <w:lastRenderedPageBreak/>
              <w:t>Værdier til årsagen for hæftelsen må forælde.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 xml:space="preserve">UKLA: Fordring under klagebehandling </w:t>
            </w:r>
          </w:p>
          <w:p w:rsidR="00587F4E" w:rsidRDefault="00587F4E" w:rsidP="00587F4E">
            <w:pPr>
              <w:pStyle w:val="Normal11"/>
            </w:pPr>
            <w:r>
              <w:t xml:space="preserve">AKLA: Klagebehandling afsluttet </w:t>
            </w:r>
          </w:p>
          <w:p w:rsidR="00587F4E" w:rsidRDefault="00587F4E" w:rsidP="00587F4E">
            <w:pPr>
              <w:pStyle w:val="Normal11"/>
            </w:pPr>
            <w:r>
              <w:t xml:space="preserve">IFOR: Indledt forhandling om fordring </w:t>
            </w:r>
          </w:p>
          <w:p w:rsidR="00587F4E" w:rsidRDefault="00587F4E" w:rsidP="00587F4E">
            <w:pPr>
              <w:pStyle w:val="Normal11"/>
            </w:pPr>
            <w:r>
              <w:t xml:space="preserve">AFOR: Afsluttet forhandling om fordring </w:t>
            </w:r>
          </w:p>
          <w:p w:rsidR="00587F4E" w:rsidRPr="00587F4E" w:rsidRDefault="00587F4E" w:rsidP="00587F4E">
            <w:pPr>
              <w:pStyle w:val="Normal11"/>
            </w:pPr>
            <w:r>
              <w:t xml:space="preserve">AND: Anden </w:t>
            </w:r>
          </w:p>
        </w:tc>
      </w:tr>
      <w:tr w:rsidR="00587F4E" w:rsidTr="00587F4E">
        <w:tblPrEx>
          <w:tblCellMar>
            <w:top w:w="0" w:type="dxa"/>
            <w:bottom w:w="0" w:type="dxa"/>
          </w:tblCellMar>
        </w:tblPrEx>
        <w:tc>
          <w:tcPr>
            <w:tcW w:w="2625" w:type="dxa"/>
          </w:tcPr>
          <w:p w:rsidR="00587F4E" w:rsidRDefault="00587F4E" w:rsidP="00587F4E">
            <w:pPr>
              <w:pStyle w:val="Normal11"/>
            </w:pPr>
            <w:r>
              <w:lastRenderedPageBreak/>
              <w:t>ForældelseOpdateretDen</w:t>
            </w:r>
          </w:p>
        </w:tc>
        <w:tc>
          <w:tcPr>
            <w:tcW w:w="1797" w:type="dxa"/>
          </w:tcPr>
          <w:p w:rsidR="00587F4E" w:rsidRDefault="00587F4E" w:rsidP="00587F4E">
            <w:pPr>
              <w:pStyle w:val="Normal11"/>
            </w:pPr>
            <w:r>
              <w:t>Dato</w:t>
            </w:r>
            <w:r>
              <w:fldChar w:fldCharType="begin"/>
            </w:r>
            <w:r>
              <w:instrText xml:space="preserve"> XE "</w:instrText>
            </w:r>
            <w:r w:rsidRPr="0095141D">
              <w:instrText>Dato</w:instrText>
            </w:r>
            <w:r>
              <w:instrText xml:space="preserve">" </w:instrText>
            </w:r>
            <w:r>
              <w:fldChar w:fldCharType="end"/>
            </w:r>
          </w:p>
        </w:tc>
        <w:tc>
          <w:tcPr>
            <w:tcW w:w="5573" w:type="dxa"/>
          </w:tcPr>
          <w:p w:rsidR="00587F4E" w:rsidRDefault="00587F4E" w:rsidP="00587F4E">
            <w:pPr>
              <w:pStyle w:val="Normal11"/>
            </w:pPr>
            <w:r>
              <w:t>Datoen for ændringen/opdateringen af forældelse.</w:t>
            </w:r>
          </w:p>
        </w:tc>
      </w:tr>
      <w:tr w:rsidR="00587F4E" w:rsidTr="00587F4E">
        <w:tblPrEx>
          <w:tblCellMar>
            <w:top w:w="0" w:type="dxa"/>
            <w:bottom w:w="0" w:type="dxa"/>
          </w:tblCellMar>
        </w:tblPrEx>
        <w:tc>
          <w:tcPr>
            <w:tcW w:w="2625" w:type="dxa"/>
          </w:tcPr>
          <w:p w:rsidR="00587F4E" w:rsidRDefault="00587F4E" w:rsidP="00587F4E">
            <w:pPr>
              <w:pStyle w:val="Normal11"/>
            </w:pPr>
            <w:r>
              <w:t>MåForældeUdløbsdato</w:t>
            </w:r>
          </w:p>
        </w:tc>
        <w:tc>
          <w:tcPr>
            <w:tcW w:w="1797" w:type="dxa"/>
          </w:tcPr>
          <w:p w:rsidR="00587F4E" w:rsidRDefault="00587F4E" w:rsidP="00587F4E">
            <w:pPr>
              <w:pStyle w:val="Normal11"/>
            </w:pPr>
            <w:r>
              <w:t>Dato</w:t>
            </w:r>
            <w:r>
              <w:fldChar w:fldCharType="begin"/>
            </w:r>
            <w:r>
              <w:instrText xml:space="preserve"> XE "</w:instrText>
            </w:r>
            <w:r w:rsidRPr="00C811E2">
              <w:instrText>Dato</w:instrText>
            </w:r>
            <w:r>
              <w:instrText xml:space="preserve">" </w:instrText>
            </w:r>
            <w:r>
              <w:fldChar w:fldCharType="end"/>
            </w:r>
          </w:p>
        </w:tc>
        <w:tc>
          <w:tcPr>
            <w:tcW w:w="5573" w:type="dxa"/>
          </w:tcPr>
          <w:p w:rsidR="00587F4E" w:rsidRDefault="00587F4E" w:rsidP="00587F4E">
            <w:pPr>
              <w:pStyle w:val="Normal11"/>
            </w:pPr>
            <w:r>
              <w:t>Dato for hvornår må-forælde-markeringen skal revurderes.</w:t>
            </w:r>
          </w:p>
        </w:tc>
      </w:tr>
      <w:tr w:rsidR="00587F4E" w:rsidTr="00587F4E">
        <w:tblPrEx>
          <w:tblCellMar>
            <w:top w:w="0" w:type="dxa"/>
            <w:bottom w:w="0" w:type="dxa"/>
          </w:tblCellMar>
        </w:tblPrEx>
        <w:tc>
          <w:tcPr>
            <w:tcW w:w="2625" w:type="dxa"/>
          </w:tcPr>
          <w:p w:rsidR="00587F4E" w:rsidRDefault="00587F4E" w:rsidP="00587F4E">
            <w:pPr>
              <w:pStyle w:val="Normal11"/>
            </w:pPr>
            <w:r>
              <w:t>MåAfskrives</w:t>
            </w:r>
          </w:p>
        </w:tc>
        <w:tc>
          <w:tcPr>
            <w:tcW w:w="1797" w:type="dxa"/>
          </w:tcPr>
          <w:p w:rsidR="00587F4E" w:rsidRDefault="00587F4E" w:rsidP="00587F4E">
            <w:pPr>
              <w:pStyle w:val="Normal11"/>
            </w:pPr>
            <w:r>
              <w:t>JaNej</w:t>
            </w:r>
            <w:r>
              <w:fldChar w:fldCharType="begin"/>
            </w:r>
            <w:r>
              <w:instrText xml:space="preserve"> XE "</w:instrText>
            </w:r>
            <w:r w:rsidRPr="00D30335">
              <w:instrText>JaNej</w:instrText>
            </w:r>
            <w:r>
              <w:instrText xml:space="preserve">" </w:instrText>
            </w:r>
            <w:r>
              <w:fldChar w:fldCharType="end"/>
            </w:r>
          </w:p>
        </w:tc>
        <w:tc>
          <w:tcPr>
            <w:tcW w:w="5573" w:type="dxa"/>
          </w:tcPr>
          <w:p w:rsidR="00587F4E" w:rsidRDefault="00587F4E" w:rsidP="00587F4E">
            <w:pPr>
              <w:pStyle w:val="Normal11"/>
            </w:pPr>
            <w:r>
              <w:t>Markering om hæftelsen automatisk må afskrives. Sættes via udvalgsregler implementeret i SKAT DW (ja=</w:t>
            </w:r>
            <w:proofErr w:type="gramStart"/>
            <w:r>
              <w:t>true</w:t>
            </w:r>
            <w:proofErr w:type="gramEnd"/>
            <w:r>
              <w:t>).</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MåAfskrivesÅrsagKode</w:t>
            </w:r>
          </w:p>
        </w:tc>
        <w:tc>
          <w:tcPr>
            <w:tcW w:w="1797" w:type="dxa"/>
          </w:tcPr>
          <w:p w:rsidR="00587F4E" w:rsidRDefault="00587F4E" w:rsidP="00587F4E">
            <w:pPr>
              <w:pStyle w:val="Normal11"/>
            </w:pPr>
            <w:r>
              <w:t>HæftelseMåAfskrivesÅrsagKode</w:t>
            </w:r>
            <w:r>
              <w:fldChar w:fldCharType="begin"/>
            </w:r>
            <w:r>
              <w:instrText xml:space="preserve"> XE "</w:instrText>
            </w:r>
            <w:r w:rsidRPr="00664CE8">
              <w:instrText>HæftelseMåAfskrivesÅrsagKode</w:instrText>
            </w:r>
            <w:r>
              <w:instrText xml:space="preserve">" </w:instrText>
            </w:r>
            <w:r>
              <w:fldChar w:fldCharType="end"/>
            </w:r>
          </w:p>
        </w:tc>
        <w:tc>
          <w:tcPr>
            <w:tcW w:w="5573" w:type="dxa"/>
          </w:tcPr>
          <w:p w:rsidR="00587F4E" w:rsidRDefault="00587F4E" w:rsidP="00587F4E">
            <w:pPr>
              <w:pStyle w:val="Normal11"/>
            </w:pPr>
            <w:r>
              <w:t xml:space="preserve">Værdier til årsagen for hæftelsen må afskrives   </w:t>
            </w:r>
          </w:p>
          <w:p w:rsidR="00587F4E" w:rsidRDefault="00587F4E" w:rsidP="00587F4E">
            <w:pPr>
              <w:pStyle w:val="Normal11"/>
            </w:pPr>
          </w:p>
          <w:p w:rsidR="00587F4E" w:rsidRDefault="00587F4E" w:rsidP="00587F4E">
            <w:pPr>
              <w:pStyle w:val="Normal11"/>
            </w:pPr>
            <w:r>
              <w:t>Værdisæt skal beskrives.</w:t>
            </w:r>
          </w:p>
        </w:tc>
      </w:tr>
      <w:tr w:rsidR="00587F4E" w:rsidTr="00587F4E">
        <w:tblPrEx>
          <w:tblCellMar>
            <w:top w:w="0" w:type="dxa"/>
            <w:bottom w:w="0" w:type="dxa"/>
          </w:tblCellMar>
        </w:tblPrEx>
        <w:tc>
          <w:tcPr>
            <w:tcW w:w="2625" w:type="dxa"/>
          </w:tcPr>
          <w:p w:rsidR="00587F4E" w:rsidRDefault="00587F4E" w:rsidP="00587F4E">
            <w:pPr>
              <w:pStyle w:val="Normal11"/>
            </w:pPr>
            <w:r>
              <w:t>MåAfskrivesÅrsagBegr</w:t>
            </w:r>
          </w:p>
        </w:tc>
        <w:tc>
          <w:tcPr>
            <w:tcW w:w="1797" w:type="dxa"/>
          </w:tcPr>
          <w:p w:rsidR="00587F4E" w:rsidRDefault="00587F4E" w:rsidP="00587F4E">
            <w:pPr>
              <w:pStyle w:val="Normal11"/>
            </w:pPr>
            <w:r>
              <w:t>TekstKort</w:t>
            </w:r>
            <w:r>
              <w:fldChar w:fldCharType="begin"/>
            </w:r>
            <w:r>
              <w:instrText xml:space="preserve"> XE "</w:instrText>
            </w:r>
            <w:r w:rsidRPr="00DC0A35">
              <w:instrText>TekstKort</w:instrText>
            </w:r>
            <w:r>
              <w:instrText xml:space="preserve">" </w:instrText>
            </w:r>
            <w:r>
              <w:fldChar w:fldCharType="end"/>
            </w:r>
          </w:p>
        </w:tc>
        <w:tc>
          <w:tcPr>
            <w:tcW w:w="5573" w:type="dxa"/>
          </w:tcPr>
          <w:p w:rsidR="00587F4E" w:rsidRDefault="00587F4E" w:rsidP="00587F4E">
            <w:pPr>
              <w:pStyle w:val="Normal11"/>
            </w:pPr>
            <w:r>
              <w:t xml:space="preserve">Uddybende begrundelse. </w:t>
            </w:r>
          </w:p>
        </w:tc>
      </w:tr>
      <w:tr w:rsidR="00587F4E" w:rsidTr="00587F4E">
        <w:tblPrEx>
          <w:tblCellMar>
            <w:top w:w="0" w:type="dxa"/>
            <w:bottom w:w="0" w:type="dxa"/>
          </w:tblCellMar>
        </w:tblPrEx>
        <w:tc>
          <w:tcPr>
            <w:tcW w:w="2625" w:type="dxa"/>
          </w:tcPr>
          <w:p w:rsidR="00587F4E" w:rsidRDefault="00587F4E" w:rsidP="00587F4E">
            <w:pPr>
              <w:pStyle w:val="Normal11"/>
            </w:pPr>
            <w:r>
              <w:t>MåAfskrivesÅrsagTekst</w:t>
            </w:r>
          </w:p>
        </w:tc>
        <w:tc>
          <w:tcPr>
            <w:tcW w:w="1797" w:type="dxa"/>
          </w:tcPr>
          <w:p w:rsidR="00587F4E" w:rsidRDefault="00587F4E" w:rsidP="00587F4E">
            <w:pPr>
              <w:pStyle w:val="Normal11"/>
            </w:pPr>
            <w:r>
              <w:t>TekstKort</w:t>
            </w:r>
            <w:r>
              <w:fldChar w:fldCharType="begin"/>
            </w:r>
            <w:r>
              <w:instrText xml:space="preserve"> XE "</w:instrText>
            </w:r>
            <w:r w:rsidRPr="009874E4">
              <w:instrText>TekstKort</w:instrText>
            </w:r>
            <w:r>
              <w:instrText xml:space="preserve">" </w:instrText>
            </w:r>
            <w:r>
              <w:fldChar w:fldCharType="end"/>
            </w:r>
          </w:p>
        </w:tc>
        <w:tc>
          <w:tcPr>
            <w:tcW w:w="5573" w:type="dxa"/>
          </w:tcPr>
          <w:p w:rsidR="00587F4E" w:rsidRDefault="00587F4E" w:rsidP="00587F4E">
            <w:pPr>
              <w:pStyle w:val="Normal11"/>
            </w:pPr>
            <w:r>
              <w:t>Begrundelse for valg af årsag=Anden.</w:t>
            </w:r>
          </w:p>
        </w:tc>
      </w:tr>
      <w:tr w:rsidR="00587F4E" w:rsidTr="00587F4E">
        <w:tblPrEx>
          <w:tblCellMar>
            <w:top w:w="0" w:type="dxa"/>
            <w:bottom w:w="0" w:type="dxa"/>
          </w:tblCellMar>
        </w:tblPrEx>
        <w:tc>
          <w:tcPr>
            <w:tcW w:w="2625" w:type="dxa"/>
          </w:tcPr>
          <w:p w:rsidR="00587F4E" w:rsidRDefault="00587F4E" w:rsidP="00587F4E">
            <w:pPr>
              <w:pStyle w:val="Normal11"/>
            </w:pPr>
            <w:r>
              <w:t>MåAfskrivesEfterDato</w:t>
            </w:r>
          </w:p>
        </w:tc>
        <w:tc>
          <w:tcPr>
            <w:tcW w:w="1797" w:type="dxa"/>
          </w:tcPr>
          <w:p w:rsidR="00587F4E" w:rsidRDefault="00587F4E" w:rsidP="00587F4E">
            <w:pPr>
              <w:pStyle w:val="Normal11"/>
            </w:pPr>
            <w:r>
              <w:t>Dato</w:t>
            </w:r>
            <w:r>
              <w:fldChar w:fldCharType="begin"/>
            </w:r>
            <w:r>
              <w:instrText xml:space="preserve"> XE "</w:instrText>
            </w:r>
            <w:r w:rsidRPr="00334A12">
              <w:instrText>Dato</w:instrText>
            </w:r>
            <w:r>
              <w:instrText xml:space="preserve">" </w:instrText>
            </w:r>
            <w:r>
              <w:fldChar w:fldCharType="end"/>
            </w:r>
          </w:p>
        </w:tc>
        <w:tc>
          <w:tcPr>
            <w:tcW w:w="5573" w:type="dxa"/>
          </w:tcPr>
          <w:p w:rsidR="00587F4E" w:rsidRDefault="00587F4E" w:rsidP="00587F4E">
            <w:pPr>
              <w:pStyle w:val="Normal11"/>
            </w:pPr>
            <w:r>
              <w:t>Dato hvorefter hæftelsen må afskrives</w:t>
            </w:r>
          </w:p>
        </w:tc>
      </w:tr>
      <w:tr w:rsidR="00587F4E" w:rsidTr="00587F4E">
        <w:tblPrEx>
          <w:tblCellMar>
            <w:top w:w="0" w:type="dxa"/>
            <w:bottom w:w="0" w:type="dxa"/>
          </w:tblCellMar>
        </w:tblPrEx>
        <w:tc>
          <w:tcPr>
            <w:tcW w:w="2625" w:type="dxa"/>
          </w:tcPr>
          <w:p w:rsidR="00587F4E" w:rsidRDefault="00587F4E" w:rsidP="00587F4E">
            <w:pPr>
              <w:pStyle w:val="Normal11"/>
            </w:pPr>
            <w:r>
              <w:t>MåAfskrivesEfterDatoNote</w:t>
            </w:r>
          </w:p>
        </w:tc>
        <w:tc>
          <w:tcPr>
            <w:tcW w:w="1797" w:type="dxa"/>
          </w:tcPr>
          <w:p w:rsidR="00587F4E" w:rsidRDefault="00587F4E" w:rsidP="00587F4E">
            <w:pPr>
              <w:pStyle w:val="Normal11"/>
            </w:pPr>
            <w:r>
              <w:t>TekstKort</w:t>
            </w:r>
            <w:r>
              <w:fldChar w:fldCharType="begin"/>
            </w:r>
            <w:r>
              <w:instrText xml:space="preserve"> XE "</w:instrText>
            </w:r>
            <w:r w:rsidRPr="00D51244">
              <w:instrText>TekstKort</w:instrText>
            </w:r>
            <w:r>
              <w:instrText xml:space="preserve">" </w:instrText>
            </w:r>
            <w:r>
              <w:fldChar w:fldCharType="end"/>
            </w:r>
          </w:p>
        </w:tc>
        <w:tc>
          <w:tcPr>
            <w:tcW w:w="5573" w:type="dxa"/>
          </w:tcPr>
          <w:p w:rsidR="00587F4E" w:rsidRDefault="00587F4E" w:rsidP="00587F4E">
            <w:pPr>
              <w:pStyle w:val="Normal11"/>
            </w:pPr>
            <w:r>
              <w:t>Hvis der er markering for HæftelseMåAfskrives inkl. dato indsat (HæftelseMåAfskrivesEfterDato) noteres en kort begrundelse for at udsætte afskrivelsestidspunktet.</w:t>
            </w:r>
          </w:p>
        </w:tc>
      </w:tr>
      <w:tr w:rsidR="00587F4E" w:rsidTr="00587F4E">
        <w:tblPrEx>
          <w:tblCellMar>
            <w:top w:w="0" w:type="dxa"/>
            <w:bottom w:w="0" w:type="dxa"/>
          </w:tblCellMar>
        </w:tblPrEx>
        <w:tc>
          <w:tcPr>
            <w:tcW w:w="2625" w:type="dxa"/>
          </w:tcPr>
          <w:p w:rsidR="00587F4E" w:rsidRDefault="00587F4E" w:rsidP="00587F4E">
            <w:pPr>
              <w:pStyle w:val="Normal11"/>
            </w:pPr>
            <w:r>
              <w:t>BasisDatoForBeregning</w:t>
            </w:r>
          </w:p>
        </w:tc>
        <w:tc>
          <w:tcPr>
            <w:tcW w:w="1797" w:type="dxa"/>
          </w:tcPr>
          <w:p w:rsidR="00587F4E" w:rsidRDefault="00587F4E" w:rsidP="00587F4E">
            <w:pPr>
              <w:pStyle w:val="Normal11"/>
            </w:pPr>
            <w:r>
              <w:t>Dato</w:t>
            </w:r>
            <w:r>
              <w:fldChar w:fldCharType="begin"/>
            </w:r>
            <w:r>
              <w:instrText xml:space="preserve"> XE "</w:instrText>
            </w:r>
            <w:r w:rsidRPr="00403390">
              <w:instrText>Dato</w:instrText>
            </w:r>
            <w:r>
              <w:instrText xml:space="preserve">" </w:instrText>
            </w:r>
            <w:r>
              <w:fldChar w:fldCharType="end"/>
            </w:r>
          </w:p>
        </w:tc>
        <w:tc>
          <w:tcPr>
            <w:tcW w:w="5573" w:type="dxa"/>
          </w:tcPr>
          <w:p w:rsidR="00587F4E" w:rsidRDefault="00587F4E" w:rsidP="00587F4E">
            <w:pPr>
              <w:pStyle w:val="Normal11"/>
            </w:pPr>
            <w:r>
              <w:t>Ved oprettelse beregner DMI HæftelseForældelseDato ud fra den fremsendte HæftelseBasisDatoForBeregning</w:t>
            </w:r>
          </w:p>
        </w:tc>
      </w:tr>
      <w:tr w:rsidR="00587F4E" w:rsidTr="00587F4E">
        <w:tblPrEx>
          <w:tblCellMar>
            <w:top w:w="0" w:type="dxa"/>
            <w:bottom w:w="0" w:type="dxa"/>
          </w:tblCellMar>
        </w:tblPrEx>
        <w:tc>
          <w:tcPr>
            <w:tcW w:w="2625" w:type="dxa"/>
          </w:tcPr>
          <w:p w:rsidR="00587F4E" w:rsidRDefault="00587F4E" w:rsidP="00587F4E">
            <w:pPr>
              <w:pStyle w:val="Normal11"/>
            </w:pPr>
            <w:r>
              <w:t>Forlig</w:t>
            </w:r>
          </w:p>
        </w:tc>
        <w:tc>
          <w:tcPr>
            <w:tcW w:w="1797" w:type="dxa"/>
          </w:tcPr>
          <w:p w:rsidR="00587F4E" w:rsidRDefault="00587F4E" w:rsidP="00587F4E">
            <w:pPr>
              <w:pStyle w:val="Normal11"/>
            </w:pPr>
            <w:r>
              <w:t>JaNej</w:t>
            </w:r>
            <w:r>
              <w:fldChar w:fldCharType="begin"/>
            </w:r>
            <w:r>
              <w:instrText xml:space="preserve"> XE "</w:instrText>
            </w:r>
            <w:r w:rsidRPr="000F25D7">
              <w:instrText>JaNej</w:instrText>
            </w:r>
            <w:r>
              <w:instrText xml:space="preserve">" </w:instrText>
            </w:r>
            <w:r>
              <w:fldChar w:fldCharType="end"/>
            </w:r>
          </w:p>
        </w:tc>
        <w:tc>
          <w:tcPr>
            <w:tcW w:w="5573" w:type="dxa"/>
          </w:tcPr>
          <w:p w:rsidR="00587F4E" w:rsidRDefault="00587F4E" w:rsidP="00587F4E">
            <w:pPr>
              <w:pStyle w:val="Normal11"/>
            </w:pPr>
            <w:r>
              <w:t>Indikerer om der er indgået forlig</w:t>
            </w:r>
          </w:p>
        </w:tc>
      </w:tr>
      <w:tr w:rsidR="00587F4E" w:rsidTr="00587F4E">
        <w:tblPrEx>
          <w:tblCellMar>
            <w:top w:w="0" w:type="dxa"/>
            <w:bottom w:w="0" w:type="dxa"/>
          </w:tblCellMar>
        </w:tblPrEx>
        <w:tc>
          <w:tcPr>
            <w:tcW w:w="2625" w:type="dxa"/>
          </w:tcPr>
          <w:p w:rsidR="00587F4E" w:rsidRDefault="00587F4E" w:rsidP="00587F4E">
            <w:pPr>
              <w:pStyle w:val="Normal11"/>
            </w:pPr>
            <w:r>
              <w:t>ForligDato</w:t>
            </w:r>
          </w:p>
        </w:tc>
        <w:tc>
          <w:tcPr>
            <w:tcW w:w="1797" w:type="dxa"/>
          </w:tcPr>
          <w:p w:rsidR="00587F4E" w:rsidRDefault="00587F4E" w:rsidP="00587F4E">
            <w:pPr>
              <w:pStyle w:val="Normal11"/>
            </w:pPr>
            <w:r>
              <w:t>Dato</w:t>
            </w:r>
            <w:r>
              <w:fldChar w:fldCharType="begin"/>
            </w:r>
            <w:r>
              <w:instrText xml:space="preserve"> XE "</w:instrText>
            </w:r>
            <w:r w:rsidRPr="00BE388D">
              <w:instrText>Dato</w:instrText>
            </w:r>
            <w:r>
              <w:instrText xml:space="preserve">" </w:instrText>
            </w:r>
            <w:r>
              <w:fldChar w:fldCharType="end"/>
            </w:r>
          </w:p>
        </w:tc>
        <w:tc>
          <w:tcPr>
            <w:tcW w:w="5573" w:type="dxa"/>
          </w:tcPr>
          <w:p w:rsidR="00587F4E" w:rsidRDefault="00587F4E" w:rsidP="00587F4E">
            <w:pPr>
              <w:pStyle w:val="Normal11"/>
            </w:pPr>
            <w:r>
              <w:t>Dato for forlig. Kun relevant hvis HæftelseForlig = Ja</w:t>
            </w:r>
          </w:p>
        </w:tc>
      </w:tr>
      <w:tr w:rsidR="00587F4E" w:rsidTr="00587F4E">
        <w:tblPrEx>
          <w:tblCellMar>
            <w:top w:w="0" w:type="dxa"/>
            <w:bottom w:w="0" w:type="dxa"/>
          </w:tblCellMar>
        </w:tblPrEx>
        <w:tc>
          <w:tcPr>
            <w:tcW w:w="2625" w:type="dxa"/>
          </w:tcPr>
          <w:p w:rsidR="00587F4E" w:rsidRDefault="00587F4E" w:rsidP="00587F4E">
            <w:pPr>
              <w:pStyle w:val="Normal11"/>
            </w:pPr>
            <w:r>
              <w:t>ForældelseAutoOpdater</w:t>
            </w:r>
          </w:p>
        </w:tc>
        <w:tc>
          <w:tcPr>
            <w:tcW w:w="1797" w:type="dxa"/>
          </w:tcPr>
          <w:p w:rsidR="00587F4E" w:rsidRDefault="00587F4E" w:rsidP="00587F4E">
            <w:pPr>
              <w:pStyle w:val="Normal11"/>
            </w:pPr>
            <w:r>
              <w:t>JaNej</w:t>
            </w:r>
            <w:r>
              <w:fldChar w:fldCharType="begin"/>
            </w:r>
            <w:r>
              <w:instrText xml:space="preserve"> XE "</w:instrText>
            </w:r>
            <w:r w:rsidRPr="003A3E6A">
              <w:instrText>JaNej</w:instrText>
            </w:r>
            <w:r>
              <w:instrText xml:space="preserve">" </w:instrText>
            </w:r>
            <w:r>
              <w:fldChar w:fldCharType="end"/>
            </w:r>
          </w:p>
        </w:tc>
        <w:tc>
          <w:tcPr>
            <w:tcW w:w="5573" w:type="dxa"/>
          </w:tcPr>
          <w:p w:rsidR="00587F4E" w:rsidRDefault="00587F4E" w:rsidP="00587F4E">
            <w:pPr>
              <w:pStyle w:val="Normal11"/>
            </w:pPr>
            <w:r>
              <w:t xml:space="preserve">Flag angiver om DMI automatisk må opdatere forsældelsesdatoen. Ja/Nej. Default Ja. Hvis Nej er det kun fordringshaver eller sagsbehandler der kan opdatere datoen. </w:t>
            </w:r>
          </w:p>
          <w:p w:rsidR="00587F4E" w:rsidRDefault="00587F4E" w:rsidP="00587F4E">
            <w:pPr>
              <w:pStyle w:val="Normal11"/>
            </w:pP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SubsiAutoAfskriv</w:t>
            </w:r>
          </w:p>
        </w:tc>
        <w:tc>
          <w:tcPr>
            <w:tcW w:w="1797" w:type="dxa"/>
          </w:tcPr>
          <w:p w:rsidR="00587F4E" w:rsidRDefault="00587F4E" w:rsidP="00587F4E">
            <w:pPr>
              <w:pStyle w:val="Normal11"/>
            </w:pPr>
            <w:r>
              <w:t>JaNej</w:t>
            </w:r>
            <w:r>
              <w:fldChar w:fldCharType="begin"/>
            </w:r>
            <w:r>
              <w:instrText xml:space="preserve"> XE "</w:instrText>
            </w:r>
            <w:r w:rsidRPr="000D276E">
              <w:instrText>JaNej</w:instrText>
            </w:r>
            <w:r>
              <w:instrText xml:space="preserve">" </w:instrText>
            </w:r>
            <w:r>
              <w:fldChar w:fldCharType="end"/>
            </w:r>
          </w:p>
        </w:tc>
        <w:tc>
          <w:tcPr>
            <w:tcW w:w="5573" w:type="dxa"/>
          </w:tcPr>
          <w:p w:rsidR="00587F4E" w:rsidRDefault="00587F4E" w:rsidP="00587F4E">
            <w:pPr>
              <w:pStyle w:val="Normal11"/>
            </w:pPr>
            <w:r>
              <w:t>Feltet angiver om et subsidiært hæftelsesforhold må afskrives automatisk (true=Ja) ved samlivsophævelse. Når EFI modtager hændelser fra CSR-P ved samlivsophævelse, må det subsidiære hæftelsesforhold kun afskrives automatisk i de tilfælde, hvor kunden er på et spor, der tillader dette, dvs. når flaget er sat til ja. Default værdi: falsk=Nej</w:t>
            </w:r>
          </w:p>
        </w:tc>
      </w:tr>
      <w:tr w:rsidR="00587F4E" w:rsidTr="00587F4E">
        <w:tblPrEx>
          <w:tblCellMar>
            <w:top w:w="0" w:type="dxa"/>
            <w:bottom w:w="0" w:type="dxa"/>
          </w:tblCellMar>
        </w:tblPrEx>
        <w:tc>
          <w:tcPr>
            <w:tcW w:w="2625" w:type="dxa"/>
          </w:tcPr>
          <w:p w:rsidR="00587F4E" w:rsidRDefault="00587F4E" w:rsidP="00587F4E">
            <w:pPr>
              <w:pStyle w:val="Normal11"/>
            </w:pPr>
            <w:r>
              <w:t>SubsiAutoAfskrivUdløb</w:t>
            </w:r>
          </w:p>
        </w:tc>
        <w:tc>
          <w:tcPr>
            <w:tcW w:w="1797" w:type="dxa"/>
          </w:tcPr>
          <w:p w:rsidR="00587F4E" w:rsidRDefault="00587F4E" w:rsidP="00587F4E">
            <w:pPr>
              <w:pStyle w:val="Normal11"/>
            </w:pPr>
            <w:r>
              <w:t>Dato</w:t>
            </w:r>
            <w:r>
              <w:fldChar w:fldCharType="begin"/>
            </w:r>
            <w:r>
              <w:instrText xml:space="preserve"> XE "</w:instrText>
            </w:r>
            <w:r w:rsidRPr="00216768">
              <w:instrText>Dato</w:instrText>
            </w:r>
            <w:r>
              <w:instrText xml:space="preserve">" </w:instrText>
            </w:r>
            <w:r>
              <w:fldChar w:fldCharType="end"/>
            </w:r>
          </w:p>
        </w:tc>
        <w:tc>
          <w:tcPr>
            <w:tcW w:w="5573" w:type="dxa"/>
          </w:tcPr>
          <w:p w:rsidR="00587F4E" w:rsidRDefault="00587F4E" w:rsidP="00587F4E">
            <w:pPr>
              <w:pStyle w:val="Normal11"/>
            </w:pPr>
            <w:r>
              <w:t xml:space="preserve">Udløbsdato for flaget HæftelseSubsidiærAutoAfskriv. Ja skifter ikke til nej eller omvendt som resultat af datoen </w:t>
            </w:r>
            <w:proofErr w:type="gramStart"/>
            <w:r>
              <w:t>-  blot</w:t>
            </w:r>
            <w:proofErr w:type="gramEnd"/>
            <w:r>
              <w:t xml:space="preserve"> en indikator for sagsbehandler.</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SubsiUdløbDato</w:t>
            </w:r>
          </w:p>
        </w:tc>
        <w:tc>
          <w:tcPr>
            <w:tcW w:w="1797" w:type="dxa"/>
          </w:tcPr>
          <w:p w:rsidR="00587F4E" w:rsidRDefault="00587F4E" w:rsidP="00587F4E">
            <w:pPr>
              <w:pStyle w:val="Normal11"/>
            </w:pPr>
            <w:r>
              <w:t>Dato</w:t>
            </w:r>
            <w:r>
              <w:fldChar w:fldCharType="begin"/>
            </w:r>
            <w:r>
              <w:instrText xml:space="preserve"> XE "</w:instrText>
            </w:r>
            <w:r w:rsidRPr="008D49FD">
              <w:instrText>Dato</w:instrText>
            </w:r>
            <w:r>
              <w:instrText xml:space="preserve">" </w:instrText>
            </w:r>
            <w:r>
              <w:fldChar w:fldCharType="end"/>
            </w:r>
          </w:p>
        </w:tc>
        <w:tc>
          <w:tcPr>
            <w:tcW w:w="5573" w:type="dxa"/>
          </w:tcPr>
          <w:p w:rsidR="00587F4E" w:rsidRDefault="00587F4E" w:rsidP="00587F4E">
            <w:pPr>
              <w:pStyle w:val="Normal11"/>
            </w:pPr>
            <w:r>
              <w:t>Dato for hvornår et subsidiært hæftelsesforhold er gældende fra og benyttes til DMI´s overvågning af den subsidiære hæftelse.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hæfter for</w:t>
            </w:r>
          </w:p>
        </w:tc>
        <w:tc>
          <w:tcPr>
            <w:tcW w:w="2398" w:type="dxa"/>
          </w:tcPr>
          <w:p w:rsidR="00587F4E" w:rsidRDefault="00587F4E" w:rsidP="00587F4E">
            <w:pPr>
              <w:pStyle w:val="Normal11"/>
            </w:pPr>
            <w:r>
              <w:t>DMIFordring(1)</w:t>
            </w:r>
          </w:p>
          <w:p w:rsidR="00587F4E" w:rsidRDefault="00587F4E" w:rsidP="00587F4E">
            <w:pPr>
              <w:pStyle w:val="Normal11"/>
            </w:pPr>
            <w:r>
              <w:t>Hæftelse(1..*)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Kunde(1)</w:t>
            </w:r>
          </w:p>
          <w:p w:rsidR="00587F4E" w:rsidRDefault="00587F4E" w:rsidP="00587F4E">
            <w:pPr>
              <w:pStyle w:val="Normal11"/>
            </w:pPr>
            <w:r>
              <w:t>Hæftelse(0..*)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InddrivelseRente</w:t>
      </w:r>
    </w:p>
    <w:p w:rsidR="00587F4E" w:rsidRDefault="00587F4E" w:rsidP="00587F4E">
      <w:pPr>
        <w:pStyle w:val="Normal11"/>
      </w:pPr>
      <w:r>
        <w:t>Renter tilskrives i DMI som særskilte fordringer, der er knyttet til den oprindelige fordring</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TilskrevetDen</w:t>
            </w:r>
          </w:p>
        </w:tc>
        <w:tc>
          <w:tcPr>
            <w:tcW w:w="1797" w:type="dxa"/>
          </w:tcPr>
          <w:p w:rsidR="00587F4E" w:rsidRDefault="00587F4E" w:rsidP="00587F4E">
            <w:pPr>
              <w:pStyle w:val="Normal11"/>
            </w:pPr>
            <w:r>
              <w:t>Dato</w:t>
            </w:r>
            <w:r>
              <w:fldChar w:fldCharType="begin"/>
            </w:r>
            <w:r>
              <w:instrText xml:space="preserve"> XE "</w:instrText>
            </w:r>
            <w:r w:rsidRPr="00336309">
              <w:instrText>Dato</w:instrText>
            </w:r>
            <w:r>
              <w:instrText xml:space="preserve">" </w:instrText>
            </w:r>
            <w:r>
              <w:fldChar w:fldCharType="end"/>
            </w:r>
          </w:p>
        </w:tc>
        <w:tc>
          <w:tcPr>
            <w:tcW w:w="5573" w:type="dxa"/>
          </w:tcPr>
          <w:p w:rsidR="00587F4E" w:rsidRDefault="00587F4E" w:rsidP="00587F4E">
            <w:pPr>
              <w:pStyle w:val="Normal11"/>
            </w:pPr>
            <w:r>
              <w:t>Dato for rentetilskrivningen.</w:t>
            </w:r>
          </w:p>
        </w:tc>
      </w:tr>
      <w:tr w:rsidR="00587F4E" w:rsidTr="00587F4E">
        <w:tblPrEx>
          <w:tblCellMar>
            <w:top w:w="0" w:type="dxa"/>
            <w:bottom w:w="0" w:type="dxa"/>
          </w:tblCellMar>
        </w:tblPrEx>
        <w:tc>
          <w:tcPr>
            <w:tcW w:w="2625" w:type="dxa"/>
          </w:tcPr>
          <w:p w:rsidR="00587F4E" w:rsidRDefault="00587F4E" w:rsidP="00587F4E">
            <w:pPr>
              <w:pStyle w:val="Normal11"/>
            </w:pPr>
            <w:r>
              <w:t>RenteSats</w:t>
            </w:r>
          </w:p>
        </w:tc>
        <w:tc>
          <w:tcPr>
            <w:tcW w:w="1797" w:type="dxa"/>
          </w:tcPr>
          <w:p w:rsidR="00587F4E" w:rsidRDefault="00587F4E" w:rsidP="00587F4E">
            <w:pPr>
              <w:pStyle w:val="Normal11"/>
            </w:pPr>
            <w:r>
              <w:t>Rentesats85</w:t>
            </w:r>
            <w:r>
              <w:fldChar w:fldCharType="begin"/>
            </w:r>
            <w:r>
              <w:instrText xml:space="preserve"> XE "</w:instrText>
            </w:r>
            <w:r w:rsidRPr="00EB5DF0">
              <w:instrText>Rentesats85</w:instrText>
            </w:r>
            <w:r>
              <w:instrText xml:space="preserve">" </w:instrText>
            </w:r>
            <w:r>
              <w:fldChar w:fldCharType="end"/>
            </w:r>
          </w:p>
        </w:tc>
        <w:tc>
          <w:tcPr>
            <w:tcW w:w="5573" w:type="dxa"/>
          </w:tcPr>
          <w:p w:rsidR="00587F4E" w:rsidRDefault="00587F4E" w:rsidP="00587F4E">
            <w:pPr>
              <w:pStyle w:val="Normal11"/>
            </w:pPr>
            <w:r>
              <w:t>Satserne for renter. 3 heltal og 5 decimaler.</w:t>
            </w:r>
          </w:p>
        </w:tc>
      </w:tr>
      <w:tr w:rsidR="00587F4E" w:rsidTr="00587F4E">
        <w:tblPrEx>
          <w:tblCellMar>
            <w:top w:w="0" w:type="dxa"/>
            <w:bottom w:w="0" w:type="dxa"/>
          </w:tblCellMar>
        </w:tblPrEx>
        <w:tc>
          <w:tcPr>
            <w:tcW w:w="2625" w:type="dxa"/>
          </w:tcPr>
          <w:p w:rsidR="00587F4E" w:rsidRDefault="00587F4E" w:rsidP="00587F4E">
            <w:pPr>
              <w:pStyle w:val="Normal11"/>
            </w:pPr>
            <w:r>
              <w:t>DelPeriodeFra</w:t>
            </w:r>
          </w:p>
        </w:tc>
        <w:tc>
          <w:tcPr>
            <w:tcW w:w="1797" w:type="dxa"/>
          </w:tcPr>
          <w:p w:rsidR="00587F4E" w:rsidRDefault="00587F4E" w:rsidP="00587F4E">
            <w:pPr>
              <w:pStyle w:val="Normal11"/>
            </w:pPr>
            <w:r>
              <w:t>Dato</w:t>
            </w:r>
            <w:r>
              <w:fldChar w:fldCharType="begin"/>
            </w:r>
            <w:r>
              <w:instrText xml:space="preserve"> XE "</w:instrText>
            </w:r>
            <w:r w:rsidRPr="00E77E4A">
              <w:instrText>Dato</w:instrText>
            </w:r>
            <w:r>
              <w:instrText xml:space="preserve">" </w:instrText>
            </w:r>
            <w:r>
              <w:fldChar w:fldCharType="end"/>
            </w:r>
          </w:p>
        </w:tc>
        <w:tc>
          <w:tcPr>
            <w:tcW w:w="5573" w:type="dxa"/>
          </w:tcPr>
          <w:p w:rsidR="00587F4E" w:rsidRDefault="00587F4E" w:rsidP="00587F4E">
            <w:pPr>
              <w:pStyle w:val="Normal11"/>
            </w:pPr>
            <w:r>
              <w:t>Dato hvorfra renten beregnes eller tilskrives</w:t>
            </w:r>
          </w:p>
        </w:tc>
      </w:tr>
      <w:tr w:rsidR="00587F4E" w:rsidTr="00587F4E">
        <w:tblPrEx>
          <w:tblCellMar>
            <w:top w:w="0" w:type="dxa"/>
            <w:bottom w:w="0" w:type="dxa"/>
          </w:tblCellMar>
        </w:tblPrEx>
        <w:tc>
          <w:tcPr>
            <w:tcW w:w="2625" w:type="dxa"/>
          </w:tcPr>
          <w:p w:rsidR="00587F4E" w:rsidRDefault="00587F4E" w:rsidP="00587F4E">
            <w:pPr>
              <w:pStyle w:val="Normal11"/>
            </w:pPr>
            <w:r>
              <w:t>DelPeriodeTil</w:t>
            </w:r>
          </w:p>
        </w:tc>
        <w:tc>
          <w:tcPr>
            <w:tcW w:w="1797" w:type="dxa"/>
          </w:tcPr>
          <w:p w:rsidR="00587F4E" w:rsidRDefault="00587F4E" w:rsidP="00587F4E">
            <w:pPr>
              <w:pStyle w:val="Normal11"/>
            </w:pPr>
            <w:r>
              <w:t>Dato</w:t>
            </w:r>
            <w:r>
              <w:fldChar w:fldCharType="begin"/>
            </w:r>
            <w:r>
              <w:instrText xml:space="preserve"> XE "</w:instrText>
            </w:r>
            <w:r w:rsidRPr="00024219">
              <w:instrText>Dato</w:instrText>
            </w:r>
            <w:r>
              <w:instrText xml:space="preserve">" </w:instrText>
            </w:r>
            <w:r>
              <w:fldChar w:fldCharType="end"/>
            </w:r>
          </w:p>
        </w:tc>
        <w:tc>
          <w:tcPr>
            <w:tcW w:w="5573" w:type="dxa"/>
          </w:tcPr>
          <w:p w:rsidR="00587F4E" w:rsidRDefault="00587F4E" w:rsidP="00587F4E">
            <w:pPr>
              <w:pStyle w:val="Normal11"/>
            </w:pPr>
            <w:r>
              <w:t>Dato hvortil renten beregnes eller tilskrives</w:t>
            </w:r>
          </w:p>
        </w:tc>
      </w:tr>
      <w:tr w:rsidR="00587F4E" w:rsidTr="00587F4E">
        <w:tblPrEx>
          <w:tblCellMar>
            <w:top w:w="0" w:type="dxa"/>
            <w:bottom w:w="0" w:type="dxa"/>
          </w:tblCellMar>
        </w:tblPrEx>
        <w:tc>
          <w:tcPr>
            <w:tcW w:w="2625" w:type="dxa"/>
          </w:tcPr>
          <w:p w:rsidR="00587F4E" w:rsidRDefault="00587F4E" w:rsidP="00587F4E">
            <w:pPr>
              <w:pStyle w:val="Normal11"/>
            </w:pPr>
            <w:r>
              <w:t>DelPeriode</w:t>
            </w:r>
          </w:p>
        </w:tc>
        <w:tc>
          <w:tcPr>
            <w:tcW w:w="1797" w:type="dxa"/>
          </w:tcPr>
          <w:p w:rsidR="00587F4E" w:rsidRDefault="00587F4E" w:rsidP="00587F4E">
            <w:pPr>
              <w:pStyle w:val="Normal11"/>
            </w:pPr>
            <w:r>
              <w:t>Beløb</w:t>
            </w:r>
            <w:r>
              <w:fldChar w:fldCharType="begin"/>
            </w:r>
            <w:r>
              <w:instrText xml:space="preserve"> XE "</w:instrText>
            </w:r>
            <w:r w:rsidRPr="007D0830">
              <w:instrText>Beløb</w:instrText>
            </w:r>
            <w:r>
              <w:instrText xml:space="preserve">" </w:instrText>
            </w:r>
            <w:r>
              <w:fldChar w:fldCharType="end"/>
            </w:r>
          </w:p>
        </w:tc>
        <w:tc>
          <w:tcPr>
            <w:tcW w:w="5573" w:type="dxa"/>
          </w:tcPr>
          <w:p w:rsidR="00587F4E" w:rsidRDefault="00587F4E" w:rsidP="00587F4E">
            <w:pPr>
              <w:pStyle w:val="Normal11"/>
            </w:pPr>
            <w:r>
              <w:t>Beløb angivet som decimaltal, fx. 1500,00</w:t>
            </w:r>
          </w:p>
        </w:tc>
      </w:tr>
      <w:tr w:rsidR="00587F4E" w:rsidTr="00587F4E">
        <w:tblPrEx>
          <w:tblCellMar>
            <w:top w:w="0" w:type="dxa"/>
            <w:bottom w:w="0" w:type="dxa"/>
          </w:tblCellMar>
        </w:tblPrEx>
        <w:tc>
          <w:tcPr>
            <w:tcW w:w="2625" w:type="dxa"/>
          </w:tcPr>
          <w:p w:rsidR="00587F4E" w:rsidRDefault="00587F4E" w:rsidP="00587F4E">
            <w:pPr>
              <w:pStyle w:val="Normal11"/>
            </w:pPr>
            <w:r>
              <w:t>Beregnet</w:t>
            </w:r>
          </w:p>
        </w:tc>
        <w:tc>
          <w:tcPr>
            <w:tcW w:w="1797" w:type="dxa"/>
          </w:tcPr>
          <w:p w:rsidR="00587F4E" w:rsidRDefault="00587F4E" w:rsidP="00587F4E">
            <w:pPr>
              <w:pStyle w:val="Normal11"/>
            </w:pPr>
            <w:r>
              <w:t>Beløb</w:t>
            </w:r>
            <w:r>
              <w:fldChar w:fldCharType="begin"/>
            </w:r>
            <w:r>
              <w:instrText xml:space="preserve"> XE "</w:instrText>
            </w:r>
            <w:r w:rsidRPr="001A7C83">
              <w:instrText>Beløb</w:instrText>
            </w:r>
            <w:r>
              <w:instrText xml:space="preserve">" </w:instrText>
            </w:r>
            <w:r>
              <w:fldChar w:fldCharType="end"/>
            </w:r>
          </w:p>
        </w:tc>
        <w:tc>
          <w:tcPr>
            <w:tcW w:w="5573" w:type="dxa"/>
          </w:tcPr>
          <w:p w:rsidR="00587F4E" w:rsidRDefault="00587F4E" w:rsidP="00587F4E">
            <w:pPr>
              <w:pStyle w:val="Normal11"/>
            </w:pPr>
            <w:r>
              <w:t>Beløb angivet som decimaltal, fx. 1500,00</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på baggrund af</w:t>
            </w:r>
          </w:p>
        </w:tc>
        <w:tc>
          <w:tcPr>
            <w:tcW w:w="2398" w:type="dxa"/>
          </w:tcPr>
          <w:p w:rsidR="00587F4E" w:rsidRDefault="00587F4E" w:rsidP="00587F4E">
            <w:pPr>
              <w:pStyle w:val="Normal11"/>
            </w:pPr>
            <w:r>
              <w:t>InddrivelseRente()</w:t>
            </w:r>
          </w:p>
          <w:p w:rsidR="00587F4E" w:rsidRDefault="00587F4E" w:rsidP="00587F4E">
            <w:pPr>
              <w:pStyle w:val="Normal11"/>
            </w:pPr>
            <w:r>
              <w:t>Rente()</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InddrivelseRente arver fra/er en specialisering af DMIFordring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Kunde</w:t>
      </w:r>
    </w:p>
    <w:p w:rsidR="00587F4E" w:rsidRDefault="00587F4E" w:rsidP="00587F4E">
      <w:pPr>
        <w:pStyle w:val="Normal11"/>
      </w:pPr>
      <w:r>
        <w:t>En kunde er enten en person eller virksomhed, der har en relation til SKAT. For både personer og virksomheder findes der flere typer. Se under KundeType.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KundeNummer</w:t>
            </w:r>
            <w:r>
              <w:fldChar w:fldCharType="begin"/>
            </w:r>
            <w:r>
              <w:instrText xml:space="preserve"> XE "</w:instrText>
            </w:r>
            <w:r w:rsidRPr="008F51D9">
              <w:instrText>KundeNummer</w:instrText>
            </w:r>
            <w:r>
              <w:instrText xml:space="preserve">" </w:instrText>
            </w:r>
            <w:r>
              <w:fldChar w:fldCharType="end"/>
            </w:r>
          </w:p>
        </w:tc>
        <w:tc>
          <w:tcPr>
            <w:tcW w:w="5573" w:type="dxa"/>
          </w:tcPr>
          <w:p w:rsidR="00587F4E" w:rsidRDefault="00587F4E" w:rsidP="00587F4E">
            <w:pPr>
              <w:pStyle w:val="Normal11"/>
            </w:pPr>
            <w:r>
              <w:t>Identifikationen af kunden i form af CVR/SE nr. for virksomheder, CPR for personer og journalnr. for dem, som ikke har et af de 2 andre typer.</w:t>
            </w:r>
          </w:p>
        </w:tc>
      </w:tr>
      <w:tr w:rsidR="00587F4E" w:rsidTr="00587F4E">
        <w:tblPrEx>
          <w:tblCellMar>
            <w:top w:w="0" w:type="dxa"/>
            <w:bottom w:w="0" w:type="dxa"/>
          </w:tblCellMar>
        </w:tblPrEx>
        <w:tc>
          <w:tcPr>
            <w:tcW w:w="2625" w:type="dxa"/>
          </w:tcPr>
          <w:p w:rsidR="00587F4E" w:rsidRDefault="00587F4E" w:rsidP="00587F4E">
            <w:pPr>
              <w:pStyle w:val="Normal11"/>
            </w:pPr>
            <w:r>
              <w:t>Navn</w:t>
            </w:r>
          </w:p>
        </w:tc>
        <w:tc>
          <w:tcPr>
            <w:tcW w:w="1797" w:type="dxa"/>
          </w:tcPr>
          <w:p w:rsidR="00587F4E" w:rsidRDefault="00587F4E" w:rsidP="00587F4E">
            <w:pPr>
              <w:pStyle w:val="Normal11"/>
            </w:pPr>
            <w:r>
              <w:t>Navn</w:t>
            </w:r>
            <w:r>
              <w:fldChar w:fldCharType="begin"/>
            </w:r>
            <w:r>
              <w:instrText xml:space="preserve"> XE "</w:instrText>
            </w:r>
            <w:r w:rsidRPr="00D80C23">
              <w:instrText>Navn</w:instrText>
            </w:r>
            <w:r>
              <w:instrText xml:space="preserve">" </w:instrText>
            </w:r>
            <w:r>
              <w:fldChar w:fldCharType="end"/>
            </w:r>
          </w:p>
        </w:tc>
        <w:tc>
          <w:tcPr>
            <w:tcW w:w="5573" w:type="dxa"/>
          </w:tcPr>
          <w:p w:rsidR="00587F4E" w:rsidRDefault="00587F4E" w:rsidP="00587F4E">
            <w:pPr>
              <w:pStyle w:val="Normal11"/>
            </w:pPr>
            <w:r>
              <w:t>Navn på kunde</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Tekst30</w:t>
            </w:r>
            <w:r>
              <w:fldChar w:fldCharType="begin"/>
            </w:r>
            <w:r>
              <w:instrText xml:space="preserve"> XE "</w:instrText>
            </w:r>
            <w:r w:rsidRPr="00702613">
              <w:instrText>Tekst30</w:instrText>
            </w:r>
            <w:r>
              <w:instrText xml:space="preserve">" </w:instrText>
            </w:r>
            <w:r>
              <w:fldChar w:fldCharType="end"/>
            </w:r>
          </w:p>
        </w:tc>
        <w:tc>
          <w:tcPr>
            <w:tcW w:w="5573" w:type="dxa"/>
          </w:tcPr>
          <w:p w:rsidR="00587F4E" w:rsidRDefault="00587F4E" w:rsidP="00587F4E">
            <w:pPr>
              <w:pStyle w:val="Normal11"/>
            </w:pPr>
            <w:proofErr w:type="gramStart"/>
            <w:r>
              <w:t>Identificere</w:t>
            </w:r>
            <w:proofErr w:type="gramEnd"/>
            <w:r>
              <w:t xml:space="preserve"> typen kunde, dvs. hvad KundeNummer dækker over.</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CVR-Virksomhed</w:t>
            </w:r>
          </w:p>
          <w:p w:rsidR="00587F4E" w:rsidRDefault="00587F4E" w:rsidP="00587F4E">
            <w:pPr>
              <w:pStyle w:val="Normal11"/>
            </w:pPr>
            <w:r>
              <w:t>SE-Virksomhed</w:t>
            </w:r>
          </w:p>
          <w:p w:rsidR="00587F4E" w:rsidRDefault="00587F4E" w:rsidP="00587F4E">
            <w:pPr>
              <w:pStyle w:val="Normal11"/>
            </w:pPr>
            <w:r>
              <w:t>CPR-Person</w:t>
            </w:r>
          </w:p>
          <w:p w:rsidR="00587F4E" w:rsidRDefault="00587F4E" w:rsidP="00587F4E">
            <w:pPr>
              <w:pStyle w:val="Normal11"/>
            </w:pPr>
            <w:r>
              <w:t>AKR-DMR-Person</w:t>
            </w:r>
          </w:p>
          <w:p w:rsidR="00587F4E" w:rsidRDefault="00587F4E" w:rsidP="00587F4E">
            <w:pPr>
              <w:pStyle w:val="Normal11"/>
            </w:pPr>
            <w:r>
              <w:t>AKR-DMR-Virksomhed</w:t>
            </w:r>
          </w:p>
          <w:p w:rsidR="00587F4E" w:rsidRDefault="00587F4E" w:rsidP="00587F4E">
            <w:pPr>
              <w:pStyle w:val="Normal11"/>
            </w:pPr>
            <w:r>
              <w:t>AKR-DMR-Ukendt</w:t>
            </w:r>
          </w:p>
          <w:p w:rsidR="00587F4E" w:rsidRDefault="00587F4E" w:rsidP="00587F4E">
            <w:pPr>
              <w:pStyle w:val="Normal11"/>
            </w:pPr>
            <w:r>
              <w:t>AKR-EFI-Person</w:t>
            </w:r>
          </w:p>
          <w:p w:rsidR="00587F4E" w:rsidRDefault="00587F4E" w:rsidP="00587F4E">
            <w:pPr>
              <w:pStyle w:val="Normal11"/>
            </w:pPr>
            <w:r>
              <w:t>AKR-EFI-Virksomhed</w:t>
            </w:r>
          </w:p>
          <w:p w:rsidR="00587F4E" w:rsidRDefault="00587F4E" w:rsidP="00587F4E">
            <w:pPr>
              <w:pStyle w:val="Normal11"/>
            </w:pPr>
            <w:r>
              <w:t>AKR-EFI-Myndighed</w:t>
            </w:r>
          </w:p>
          <w:p w:rsidR="00587F4E" w:rsidRPr="00587F4E" w:rsidRDefault="00587F4E" w:rsidP="00587F4E">
            <w:pPr>
              <w:pStyle w:val="Normal11"/>
            </w:pPr>
            <w:r>
              <w:t>AKR-EFI-Ukendt</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kan relatere sig til en anden kunde</w:t>
            </w:r>
          </w:p>
        </w:tc>
        <w:tc>
          <w:tcPr>
            <w:tcW w:w="2398" w:type="dxa"/>
          </w:tcPr>
          <w:p w:rsidR="00587F4E" w:rsidRDefault="00587F4E" w:rsidP="00587F4E">
            <w:pPr>
              <w:pStyle w:val="Normal11"/>
            </w:pPr>
            <w:r>
              <w:t>Kunde(1)</w:t>
            </w:r>
          </w:p>
          <w:p w:rsidR="00587F4E" w:rsidRDefault="00587F4E" w:rsidP="00587F4E">
            <w:pPr>
              <w:pStyle w:val="Normal11"/>
            </w:pPr>
            <w:r>
              <w:t>Kunde(0..*)</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skylder</w:t>
            </w:r>
          </w:p>
        </w:tc>
        <w:tc>
          <w:tcPr>
            <w:tcW w:w="2398" w:type="dxa"/>
          </w:tcPr>
          <w:p w:rsidR="00587F4E" w:rsidRDefault="00587F4E" w:rsidP="00587F4E">
            <w:pPr>
              <w:pStyle w:val="Normal11"/>
            </w:pPr>
            <w:r>
              <w:t>Kunde(1..*)</w:t>
            </w:r>
          </w:p>
          <w:p w:rsidR="00587F4E" w:rsidRDefault="00587F4E" w:rsidP="00587F4E">
            <w:pPr>
              <w:pStyle w:val="Normal11"/>
            </w:pPr>
            <w:r>
              <w:t>DMIFordring(1..*)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part i</w:t>
            </w:r>
          </w:p>
        </w:tc>
        <w:tc>
          <w:tcPr>
            <w:tcW w:w="2398" w:type="dxa"/>
          </w:tcPr>
          <w:p w:rsidR="00587F4E" w:rsidRDefault="00587F4E" w:rsidP="00587F4E">
            <w:pPr>
              <w:pStyle w:val="Normal11"/>
            </w:pPr>
            <w:r>
              <w:t>Kunde(1..*)</w:t>
            </w:r>
          </w:p>
          <w:p w:rsidR="00587F4E" w:rsidRDefault="00587F4E" w:rsidP="00587F4E">
            <w:pPr>
              <w:pStyle w:val="Normal11"/>
            </w:pPr>
            <w:r>
              <w:t>Sag(1..*)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Kunde(1)</w:t>
            </w:r>
          </w:p>
          <w:p w:rsidR="00587F4E" w:rsidRDefault="00587F4E" w:rsidP="00587F4E">
            <w:pPr>
              <w:pStyle w:val="Normal11"/>
            </w:pPr>
            <w:r>
              <w:t>Hæftelse(0..*)</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EFIKunde arver fra/er en specialisering af Kunde</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MFAktion</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C13408">
              <w:instrText>ID18</w:instrText>
            </w:r>
            <w:r>
              <w:instrText xml:space="preserve">" </w:instrText>
            </w:r>
            <w:r>
              <w:fldChar w:fldCharType="end"/>
            </w:r>
          </w:p>
        </w:tc>
        <w:tc>
          <w:tcPr>
            <w:tcW w:w="5573" w:type="dxa"/>
          </w:tcPr>
          <w:p w:rsidR="00587F4E" w:rsidRDefault="00587F4E" w:rsidP="00587F4E">
            <w:pPr>
              <w:pStyle w:val="Normal11"/>
            </w:pPr>
            <w:r>
              <w:t>Vilkårligt unikt identifikationsnummer.</w:t>
            </w:r>
          </w:p>
        </w:tc>
      </w:tr>
      <w:tr w:rsidR="00587F4E" w:rsidTr="00587F4E">
        <w:tblPrEx>
          <w:tblCellMar>
            <w:top w:w="0" w:type="dxa"/>
            <w:bottom w:w="0" w:type="dxa"/>
          </w:tblCellMar>
        </w:tblPrEx>
        <w:tc>
          <w:tcPr>
            <w:tcW w:w="2625" w:type="dxa"/>
          </w:tcPr>
          <w:p w:rsidR="00587F4E" w:rsidRDefault="00587F4E" w:rsidP="00587F4E">
            <w:pPr>
              <w:pStyle w:val="Normal11"/>
            </w:pPr>
            <w:r>
              <w:t>Kode</w:t>
            </w:r>
          </w:p>
        </w:tc>
        <w:tc>
          <w:tcPr>
            <w:tcW w:w="1797" w:type="dxa"/>
          </w:tcPr>
          <w:p w:rsidR="00587F4E" w:rsidRDefault="00587F4E" w:rsidP="00587F4E">
            <w:pPr>
              <w:pStyle w:val="Normal11"/>
            </w:pPr>
            <w:r>
              <w:t>MFAktionKode</w:t>
            </w:r>
            <w:r>
              <w:fldChar w:fldCharType="begin"/>
            </w:r>
            <w:r>
              <w:instrText xml:space="preserve"> XE "</w:instrText>
            </w:r>
            <w:r w:rsidRPr="00A678A1">
              <w:instrText>MFAktionKode</w:instrText>
            </w:r>
            <w:r>
              <w:instrText xml:space="preserve">" </w:instrText>
            </w:r>
            <w:r>
              <w:fldChar w:fldCharType="end"/>
            </w:r>
          </w:p>
        </w:tc>
        <w:tc>
          <w:tcPr>
            <w:tcW w:w="5573" w:type="dxa"/>
          </w:tcPr>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StatusKode</w:t>
            </w:r>
          </w:p>
        </w:tc>
        <w:tc>
          <w:tcPr>
            <w:tcW w:w="1797" w:type="dxa"/>
          </w:tcPr>
          <w:p w:rsidR="00587F4E" w:rsidRDefault="00587F4E" w:rsidP="00587F4E">
            <w:pPr>
              <w:pStyle w:val="Normal11"/>
            </w:pPr>
            <w:r>
              <w:t>MFAktionStatusKode</w:t>
            </w:r>
            <w:r>
              <w:fldChar w:fldCharType="begin"/>
            </w:r>
            <w:r>
              <w:instrText xml:space="preserve"> XE "</w:instrText>
            </w:r>
            <w:r w:rsidRPr="000D3893">
              <w:instrText>MFAktionStatusKode</w:instrText>
            </w:r>
            <w:r>
              <w:instrText xml:space="preserve">" </w:instrText>
            </w:r>
            <w:r>
              <w:fldChar w:fldCharType="end"/>
            </w:r>
          </w:p>
        </w:tc>
        <w:tc>
          <w:tcPr>
            <w:tcW w:w="5573" w:type="dxa"/>
          </w:tcPr>
          <w:p w:rsidR="00587F4E" w:rsidRDefault="00587F4E" w:rsidP="00587F4E">
            <w:pPr>
              <w:pStyle w:val="Normal11"/>
            </w:pPr>
            <w:r>
              <w:t>Status for modtag fordrings behandling af en indberettet fordrings aktion.</w:t>
            </w:r>
          </w:p>
          <w:p w:rsidR="00587F4E" w:rsidRDefault="00587F4E" w:rsidP="00587F4E">
            <w:pPr>
              <w:pStyle w:val="Normal11"/>
            </w:pPr>
          </w:p>
          <w:p w:rsidR="00587F4E" w:rsidRDefault="00587F4E" w:rsidP="00587F4E">
            <w:pPr>
              <w:pStyle w:val="Normal11"/>
            </w:pPr>
            <w:proofErr w:type="gramStart"/>
            <w:r>
              <w:t>MODTAGET:        Modtaget</w:t>
            </w:r>
            <w:proofErr w:type="gramEnd"/>
            <w:r>
              <w:t xml:space="preserve"> men ikke behandlet endnu</w:t>
            </w:r>
          </w:p>
          <w:p w:rsidR="00587F4E" w:rsidRDefault="00587F4E" w:rsidP="00587F4E">
            <w:pPr>
              <w:pStyle w:val="Normal11"/>
            </w:pPr>
            <w:proofErr w:type="gramStart"/>
            <w:r>
              <w:t>SAGSBEHAND:   Sendt</w:t>
            </w:r>
            <w:proofErr w:type="gramEnd"/>
            <w:r>
              <w:t xml:space="preserve"> til manuel sagsbehandling </w:t>
            </w:r>
          </w:p>
          <w:p w:rsidR="00587F4E" w:rsidRDefault="00587F4E" w:rsidP="00587F4E">
            <w:pPr>
              <w:pStyle w:val="Normal11"/>
            </w:pPr>
            <w:proofErr w:type="gramStart"/>
            <w:r>
              <w:t>AFVIST:                Fordring</w:t>
            </w:r>
            <w:proofErr w:type="gramEnd"/>
            <w:r>
              <w:t xml:space="preserve"> aktion er afvist</w:t>
            </w:r>
          </w:p>
          <w:p w:rsidR="00587F4E" w:rsidRDefault="00587F4E" w:rsidP="00587F4E">
            <w:pPr>
              <w:pStyle w:val="Normal11"/>
            </w:pPr>
            <w:proofErr w:type="gramStart"/>
            <w:r>
              <w:t>UDFOERT:           Fordring</w:t>
            </w:r>
            <w:proofErr w:type="gramEnd"/>
            <w:r>
              <w:t xml:space="preserve"> aktion er færdig behandlet       </w:t>
            </w:r>
          </w:p>
        </w:tc>
      </w:tr>
      <w:tr w:rsidR="00587F4E" w:rsidTr="00587F4E">
        <w:tblPrEx>
          <w:tblCellMar>
            <w:top w:w="0" w:type="dxa"/>
            <w:bottom w:w="0" w:type="dxa"/>
          </w:tblCellMar>
        </w:tblPrEx>
        <w:tc>
          <w:tcPr>
            <w:tcW w:w="2625" w:type="dxa"/>
          </w:tcPr>
          <w:p w:rsidR="00587F4E" w:rsidRDefault="00587F4E" w:rsidP="00587F4E">
            <w:pPr>
              <w:pStyle w:val="Normal11"/>
            </w:pPr>
            <w:r>
              <w:t>StatusÆndretDato</w:t>
            </w:r>
          </w:p>
        </w:tc>
        <w:tc>
          <w:tcPr>
            <w:tcW w:w="1797" w:type="dxa"/>
          </w:tcPr>
          <w:p w:rsidR="00587F4E" w:rsidRDefault="00587F4E" w:rsidP="00587F4E">
            <w:pPr>
              <w:pStyle w:val="Normal11"/>
            </w:pPr>
            <w:r>
              <w:t>Dato</w:t>
            </w:r>
            <w:r>
              <w:fldChar w:fldCharType="begin"/>
            </w:r>
            <w:r>
              <w:instrText xml:space="preserve"> XE "</w:instrText>
            </w:r>
            <w:r w:rsidRPr="00E61666">
              <w:instrText>Dato</w:instrText>
            </w:r>
            <w:r>
              <w:instrText xml:space="preserve">" </w:instrText>
            </w:r>
            <w:r>
              <w:fldChar w:fldCharType="end"/>
            </w:r>
          </w:p>
        </w:tc>
        <w:tc>
          <w:tcPr>
            <w:tcW w:w="5573" w:type="dxa"/>
          </w:tcPr>
          <w:p w:rsidR="00587F4E" w:rsidRDefault="00587F4E" w:rsidP="00587F4E">
            <w:pPr>
              <w:pStyle w:val="Normal11"/>
            </w:pPr>
            <w:r>
              <w:t>Alle gyldige datoer i den danske kalender.</w:t>
            </w:r>
          </w:p>
        </w:tc>
      </w:tr>
      <w:tr w:rsidR="00587F4E" w:rsidTr="00587F4E">
        <w:tblPrEx>
          <w:tblCellMar>
            <w:top w:w="0" w:type="dxa"/>
            <w:bottom w:w="0" w:type="dxa"/>
          </w:tblCellMar>
        </w:tblPrEx>
        <w:tc>
          <w:tcPr>
            <w:tcW w:w="2625" w:type="dxa"/>
          </w:tcPr>
          <w:p w:rsidR="00587F4E" w:rsidRDefault="00587F4E" w:rsidP="00587F4E">
            <w:pPr>
              <w:pStyle w:val="Normal11"/>
            </w:pPr>
            <w:r>
              <w:t>AfvistNummer</w:t>
            </w:r>
          </w:p>
        </w:tc>
        <w:tc>
          <w:tcPr>
            <w:tcW w:w="1797" w:type="dxa"/>
          </w:tcPr>
          <w:p w:rsidR="00587F4E" w:rsidRDefault="00587F4E" w:rsidP="00587F4E">
            <w:pPr>
              <w:pStyle w:val="Normal11"/>
            </w:pPr>
            <w:r>
              <w:t>TalHel5</w:t>
            </w:r>
            <w:r>
              <w:fldChar w:fldCharType="begin"/>
            </w:r>
            <w:r>
              <w:instrText xml:space="preserve"> XE "</w:instrText>
            </w:r>
            <w:r w:rsidRPr="009D0AD2">
              <w:instrText>TalHel5</w:instrText>
            </w:r>
            <w:r>
              <w:instrText xml:space="preserve">" </w:instrText>
            </w:r>
            <w:r>
              <w:fldChar w:fldCharType="end"/>
            </w:r>
          </w:p>
        </w:tc>
        <w:tc>
          <w:tcPr>
            <w:tcW w:w="5573" w:type="dxa"/>
          </w:tcPr>
          <w:p w:rsidR="00587F4E" w:rsidRDefault="00587F4E" w:rsidP="00587F4E">
            <w:pPr>
              <w:pStyle w:val="Normal11"/>
            </w:pPr>
            <w:r>
              <w:t>Fejlnummer der angiver årsag til afvisning. Listen af numre med tilhørende parameterliste fremgår af beskrivelsen på MFAktionAfvistStruktur.</w:t>
            </w:r>
          </w:p>
        </w:tc>
      </w:tr>
      <w:tr w:rsidR="00587F4E" w:rsidTr="00587F4E">
        <w:tblPrEx>
          <w:tblCellMar>
            <w:top w:w="0" w:type="dxa"/>
            <w:bottom w:w="0" w:type="dxa"/>
          </w:tblCellMar>
        </w:tblPrEx>
        <w:tc>
          <w:tcPr>
            <w:tcW w:w="2625" w:type="dxa"/>
          </w:tcPr>
          <w:p w:rsidR="00587F4E" w:rsidRDefault="00587F4E" w:rsidP="00587F4E">
            <w:pPr>
              <w:pStyle w:val="Normal11"/>
            </w:pPr>
            <w:r>
              <w:t>AfvistTekst</w:t>
            </w:r>
          </w:p>
        </w:tc>
        <w:tc>
          <w:tcPr>
            <w:tcW w:w="1797" w:type="dxa"/>
          </w:tcPr>
          <w:p w:rsidR="00587F4E" w:rsidRDefault="00587F4E" w:rsidP="00587F4E">
            <w:pPr>
              <w:pStyle w:val="Normal11"/>
            </w:pPr>
            <w:r>
              <w:t>Tekst1000</w:t>
            </w:r>
            <w:r>
              <w:fldChar w:fldCharType="begin"/>
            </w:r>
            <w:r>
              <w:instrText xml:space="preserve"> XE "</w:instrText>
            </w:r>
            <w:r w:rsidRPr="00DE3C71">
              <w:instrText>Tekst1000</w:instrText>
            </w:r>
            <w:r>
              <w:instrText xml:space="preserve">" </w:instrText>
            </w:r>
            <w:r>
              <w:fldChar w:fldCharType="end"/>
            </w:r>
          </w:p>
        </w:tc>
        <w:tc>
          <w:tcPr>
            <w:tcW w:w="5573" w:type="dxa"/>
          </w:tcPr>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AfvistParam</w:t>
            </w:r>
          </w:p>
        </w:tc>
        <w:tc>
          <w:tcPr>
            <w:tcW w:w="1797" w:type="dxa"/>
          </w:tcPr>
          <w:p w:rsidR="00587F4E" w:rsidRDefault="00587F4E" w:rsidP="00587F4E">
            <w:pPr>
              <w:pStyle w:val="Normal11"/>
            </w:pPr>
            <w:r>
              <w:t>Tekst36</w:t>
            </w:r>
            <w:r>
              <w:fldChar w:fldCharType="begin"/>
            </w:r>
            <w:r>
              <w:instrText xml:space="preserve"> XE "</w:instrText>
            </w:r>
            <w:r w:rsidRPr="005A3CAD">
              <w:instrText>Tekst36</w:instrText>
            </w:r>
            <w:r>
              <w:instrText xml:space="preserve">" </w:instrText>
            </w:r>
            <w:r>
              <w:fldChar w:fldCharType="end"/>
            </w:r>
          </w:p>
        </w:tc>
        <w:tc>
          <w:tcPr>
            <w:tcW w:w="5573" w:type="dxa"/>
          </w:tcPr>
          <w:p w:rsidR="00587F4E" w:rsidRDefault="00587F4E" w:rsidP="00587F4E">
            <w:pPr>
              <w:pStyle w:val="Normal11"/>
            </w:pPr>
            <w:r>
              <w:t>En tekststreng på 36 chars.</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kan indgå i</w:t>
            </w:r>
          </w:p>
        </w:tc>
        <w:tc>
          <w:tcPr>
            <w:tcW w:w="2398" w:type="dxa"/>
          </w:tcPr>
          <w:p w:rsidR="00587F4E" w:rsidRDefault="00587F4E" w:rsidP="00587F4E">
            <w:pPr>
              <w:pStyle w:val="Normal11"/>
            </w:pPr>
            <w:r>
              <w:t>MFAktion(0..1)</w:t>
            </w:r>
          </w:p>
          <w:p w:rsidR="00587F4E" w:rsidRDefault="00587F4E" w:rsidP="00587F4E">
            <w:pPr>
              <w:pStyle w:val="Normal11"/>
            </w:pPr>
            <w:r>
              <w:t>MFLeverance(1..*)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vedrører</w:t>
            </w:r>
          </w:p>
        </w:tc>
        <w:tc>
          <w:tcPr>
            <w:tcW w:w="2398" w:type="dxa"/>
          </w:tcPr>
          <w:p w:rsidR="00587F4E" w:rsidRDefault="00587F4E" w:rsidP="00587F4E">
            <w:pPr>
              <w:pStyle w:val="Normal11"/>
            </w:pPr>
            <w:r>
              <w:t>MFAktion(0..1)</w:t>
            </w:r>
          </w:p>
          <w:p w:rsidR="00587F4E" w:rsidRDefault="00587F4E" w:rsidP="00587F4E">
            <w:pPr>
              <w:pStyle w:val="Normal11"/>
            </w:pPr>
            <w:r>
              <w:t>MFFordring(1)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MFFordring</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FeltKode</w:t>
            </w:r>
          </w:p>
        </w:tc>
        <w:tc>
          <w:tcPr>
            <w:tcW w:w="1797" w:type="dxa"/>
          </w:tcPr>
          <w:p w:rsidR="00587F4E" w:rsidRDefault="00587F4E" w:rsidP="00587F4E">
            <w:pPr>
              <w:pStyle w:val="Normal11"/>
            </w:pPr>
            <w:r>
              <w:t>MFFordringFeltKode</w:t>
            </w:r>
            <w:r>
              <w:fldChar w:fldCharType="begin"/>
            </w:r>
            <w:r>
              <w:instrText xml:space="preserve"> XE "</w:instrText>
            </w:r>
            <w:r w:rsidRPr="00D57742">
              <w:instrText>MFFordringFeltKode</w:instrText>
            </w:r>
            <w:r>
              <w:instrText xml:space="preserve">" </w:instrText>
            </w:r>
            <w:r>
              <w:fldChar w:fldCharType="end"/>
            </w:r>
          </w:p>
        </w:tc>
        <w:tc>
          <w:tcPr>
            <w:tcW w:w="5573" w:type="dxa"/>
          </w:tcPr>
          <w:p w:rsidR="00587F4E" w:rsidRDefault="00587F4E" w:rsidP="00587F4E">
            <w:pPr>
              <w:pStyle w:val="Normal11"/>
            </w:pPr>
            <w:r>
              <w:t>Fordring felter der kan konfigureres I fordringhaver aftale per fordringtypekode.</w:t>
            </w:r>
          </w:p>
          <w:p w:rsidR="00587F4E" w:rsidRDefault="00587F4E" w:rsidP="00587F4E">
            <w:pPr>
              <w:pStyle w:val="Normal11"/>
            </w:pPr>
          </w:p>
          <w:p w:rsidR="00587F4E" w:rsidRDefault="00587F4E" w:rsidP="00587F4E">
            <w:pPr>
              <w:pStyle w:val="Normal11"/>
            </w:pPr>
            <w:r>
              <w:t>Enumeration med værdierne:</w:t>
            </w:r>
          </w:p>
          <w:p w:rsidR="00587F4E" w:rsidRDefault="00587F4E" w:rsidP="00587F4E">
            <w:pPr>
              <w:pStyle w:val="Normal11"/>
            </w:pPr>
          </w:p>
          <w:p w:rsidR="00587F4E" w:rsidRDefault="00587F4E" w:rsidP="00587F4E">
            <w:pPr>
              <w:pStyle w:val="Normal11"/>
            </w:pPr>
            <w:proofErr w:type="gramStart"/>
            <w:r>
              <w:t>STIFTL:       Stiftelsettidspunkt</w:t>
            </w:r>
            <w:proofErr w:type="gramEnd"/>
          </w:p>
          <w:p w:rsidR="00587F4E" w:rsidRDefault="00587F4E" w:rsidP="00587F4E">
            <w:pPr>
              <w:pStyle w:val="Normal11"/>
            </w:pPr>
            <w:proofErr w:type="gramStart"/>
            <w:r>
              <w:t>HÆFTLS:    Hæftelsesforhold</w:t>
            </w:r>
            <w:proofErr w:type="gramEnd"/>
            <w:r>
              <w:t xml:space="preserve">  </w:t>
            </w:r>
          </w:p>
          <w:p w:rsidR="00587F4E" w:rsidRDefault="00587F4E" w:rsidP="00587F4E">
            <w:pPr>
              <w:pStyle w:val="Normal11"/>
            </w:pPr>
            <w:proofErr w:type="gramStart"/>
            <w:r>
              <w:t>RNTSTS:    Rentesats</w:t>
            </w:r>
            <w:proofErr w:type="gramEnd"/>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proofErr w:type="gramStart"/>
            <w:r>
              <w:t>STIFTL:       DMIFordringStiftelseTidspunkt</w:t>
            </w:r>
            <w:proofErr w:type="gramEnd"/>
          </w:p>
          <w:p w:rsidR="00587F4E" w:rsidRDefault="00587F4E" w:rsidP="00587F4E">
            <w:pPr>
              <w:pStyle w:val="Normal11"/>
            </w:pPr>
            <w:proofErr w:type="gramStart"/>
            <w:r>
              <w:t>RNTSTS:     RenteValgStruktur</w:t>
            </w:r>
            <w:proofErr w:type="gramEnd"/>
          </w:p>
          <w:p w:rsidR="00587F4E" w:rsidRDefault="00587F4E" w:rsidP="00587F4E">
            <w:pPr>
              <w:pStyle w:val="Normal11"/>
            </w:pPr>
            <w:r>
              <w:t>RYKDATO1: HæftelseOpkMyndRykkerDato1</w:t>
            </w:r>
          </w:p>
          <w:p w:rsidR="00587F4E" w:rsidRDefault="00587F4E" w:rsidP="00587F4E">
            <w:pPr>
              <w:pStyle w:val="Normal11"/>
            </w:pPr>
            <w:r>
              <w:t>RYKDATO2: HæftelseOpkMyndRykkerDato1</w:t>
            </w:r>
          </w:p>
          <w:p w:rsidR="00587F4E" w:rsidRDefault="00587F4E" w:rsidP="00587F4E">
            <w:pPr>
              <w:pStyle w:val="Normal11"/>
            </w:pPr>
            <w:proofErr w:type="gramStart"/>
            <w:r>
              <w:t>DOK:            DokumentSamling</w:t>
            </w:r>
            <w:proofErr w:type="gramEnd"/>
            <w:r>
              <w:t xml:space="preserve"> med mindst 1 dokument</w:t>
            </w:r>
          </w:p>
          <w:p w:rsidR="00587F4E" w:rsidRDefault="00587F4E" w:rsidP="00587F4E">
            <w:pPr>
              <w:pStyle w:val="Normal11"/>
            </w:pPr>
            <w:proofErr w:type="gramStart"/>
            <w:r>
              <w:t>SAGBMRK;  SagsbemærkningSamling</w:t>
            </w:r>
            <w:proofErr w:type="gramEnd"/>
          </w:p>
          <w:p w:rsidR="00587F4E" w:rsidRDefault="00587F4E" w:rsidP="00587F4E">
            <w:pPr>
              <w:pStyle w:val="Normal11"/>
            </w:pPr>
            <w:proofErr w:type="gramStart"/>
            <w:r>
              <w:t>HFTKOM:      HæftelseKommentar</w:t>
            </w:r>
            <w:proofErr w:type="gramEnd"/>
          </w:p>
          <w:p w:rsidR="00587F4E" w:rsidRDefault="00587F4E" w:rsidP="00587F4E">
            <w:pPr>
              <w:pStyle w:val="Normal11"/>
            </w:pPr>
            <w:proofErr w:type="gramStart"/>
            <w:r>
              <w:t>BESKR:        DMIFordringFordringHaverBeskr</w:t>
            </w:r>
            <w:proofErr w:type="gramEnd"/>
          </w:p>
          <w:p w:rsidR="00587F4E" w:rsidRDefault="00587F4E" w:rsidP="00587F4E">
            <w:pPr>
              <w:pStyle w:val="Normal11"/>
            </w:pPr>
            <w:proofErr w:type="gramStart"/>
            <w:r>
              <w:t>FORÆLD:    HæftelseForældelseDato</w:t>
            </w:r>
            <w:proofErr w:type="gramEnd"/>
          </w:p>
          <w:p w:rsidR="00587F4E" w:rsidRDefault="00587F4E" w:rsidP="00587F4E">
            <w:pPr>
              <w:pStyle w:val="Normal11"/>
            </w:pPr>
            <w:proofErr w:type="gramStart"/>
            <w:r>
              <w:t>PENHED:     DMIFordringPEnhedNummer</w:t>
            </w:r>
            <w:proofErr w:type="gramEnd"/>
          </w:p>
          <w:p w:rsidR="00587F4E" w:rsidRDefault="00587F4E" w:rsidP="00587F4E">
            <w:pPr>
              <w:pStyle w:val="Normal11"/>
            </w:pPr>
            <w:proofErr w:type="gramStart"/>
            <w:r>
              <w:t>FHFREF:     DMIFordringFordringHaverRef</w:t>
            </w:r>
            <w:proofErr w:type="gramEnd"/>
          </w:p>
          <w:p w:rsidR="00587F4E" w:rsidRPr="00587F4E" w:rsidRDefault="00587F4E" w:rsidP="00587F4E">
            <w:pPr>
              <w:pStyle w:val="Normal11"/>
            </w:pPr>
            <w:proofErr w:type="gramStart"/>
            <w:r>
              <w:t>HFID:           DMIFordringEFIHovedFordringID</w:t>
            </w:r>
            <w:proofErr w:type="gramEnd"/>
          </w:p>
        </w:tc>
      </w:tr>
      <w:tr w:rsidR="00587F4E" w:rsidTr="00587F4E">
        <w:tblPrEx>
          <w:tblCellMar>
            <w:top w:w="0" w:type="dxa"/>
            <w:bottom w:w="0" w:type="dxa"/>
          </w:tblCellMar>
        </w:tblPrEx>
        <w:tc>
          <w:tcPr>
            <w:tcW w:w="2625" w:type="dxa"/>
          </w:tcPr>
          <w:p w:rsidR="00587F4E" w:rsidRDefault="00587F4E" w:rsidP="00587F4E">
            <w:pPr>
              <w:pStyle w:val="Normal11"/>
            </w:pPr>
            <w:r>
              <w:t>EksternReference</w:t>
            </w:r>
          </w:p>
        </w:tc>
        <w:tc>
          <w:tcPr>
            <w:tcW w:w="1797" w:type="dxa"/>
          </w:tcPr>
          <w:p w:rsidR="00587F4E" w:rsidRDefault="00587F4E" w:rsidP="00587F4E">
            <w:pPr>
              <w:pStyle w:val="Normal11"/>
            </w:pPr>
            <w:r>
              <w:t>Tekst36</w:t>
            </w:r>
            <w:r>
              <w:fldChar w:fldCharType="begin"/>
            </w:r>
            <w:r>
              <w:instrText xml:space="preserve"> XE "</w:instrText>
            </w:r>
            <w:r w:rsidRPr="00023BDD">
              <w:instrText>Tekst36</w:instrText>
            </w:r>
            <w:r>
              <w:instrText xml:space="preserve">" </w:instrText>
            </w:r>
            <w:r>
              <w:fldChar w:fldCharType="end"/>
            </w:r>
          </w:p>
        </w:tc>
        <w:tc>
          <w:tcPr>
            <w:tcW w:w="5573" w:type="dxa"/>
          </w:tcPr>
          <w:p w:rsidR="00587F4E" w:rsidRDefault="00587F4E" w:rsidP="00587F4E">
            <w:pPr>
              <w:pStyle w:val="Normal11"/>
            </w:pPr>
            <w:r>
              <w:t xml:space="preserve">Fordringshavers (eksterne) reference, </w:t>
            </w:r>
            <w:proofErr w:type="gramStart"/>
            <w:r>
              <w:t>der  kan</w:t>
            </w:r>
            <w:proofErr w:type="gramEnd"/>
            <w:r>
              <w:t xml:space="preserve"> indeholde UUID eller anden ID.</w:t>
            </w:r>
          </w:p>
        </w:tc>
      </w:tr>
      <w:tr w:rsidR="00587F4E" w:rsidTr="00587F4E">
        <w:tblPrEx>
          <w:tblCellMar>
            <w:top w:w="0" w:type="dxa"/>
            <w:bottom w:w="0" w:type="dxa"/>
          </w:tblCellMar>
        </w:tblPrEx>
        <w:tc>
          <w:tcPr>
            <w:tcW w:w="2625" w:type="dxa"/>
          </w:tcPr>
          <w:p w:rsidR="00587F4E" w:rsidRDefault="00587F4E" w:rsidP="00587F4E">
            <w:pPr>
              <w:pStyle w:val="Normal11"/>
            </w:pPr>
            <w:r>
              <w:t>Sagsbehandles</w:t>
            </w:r>
          </w:p>
        </w:tc>
        <w:tc>
          <w:tcPr>
            <w:tcW w:w="1797" w:type="dxa"/>
          </w:tcPr>
          <w:p w:rsidR="00587F4E" w:rsidRDefault="00587F4E" w:rsidP="00587F4E">
            <w:pPr>
              <w:pStyle w:val="Normal11"/>
            </w:pPr>
            <w:r>
              <w:t>JaNej</w:t>
            </w:r>
            <w:r>
              <w:fldChar w:fldCharType="begin"/>
            </w:r>
            <w:r>
              <w:instrText xml:space="preserve"> XE "</w:instrText>
            </w:r>
            <w:r w:rsidRPr="004D6E8F">
              <w:instrText>JaNej</w:instrText>
            </w:r>
            <w:r>
              <w:instrText xml:space="preserve">" </w:instrText>
            </w:r>
            <w:r>
              <w:fldChar w:fldCharType="end"/>
            </w:r>
          </w:p>
        </w:tc>
        <w:tc>
          <w:tcPr>
            <w:tcW w:w="5573" w:type="dxa"/>
          </w:tcPr>
          <w:p w:rsidR="00587F4E" w:rsidRDefault="00587F4E" w:rsidP="00587F4E">
            <w:pPr>
              <w:pStyle w:val="Normal11"/>
            </w:pPr>
            <w:r>
              <w:t>Fordring oprettelse er gået til manuelt sagsbehandling</w:t>
            </w:r>
          </w:p>
        </w:tc>
      </w:tr>
      <w:tr w:rsidR="00587F4E" w:rsidTr="00587F4E">
        <w:tblPrEx>
          <w:tblCellMar>
            <w:top w:w="0" w:type="dxa"/>
            <w:bottom w:w="0" w:type="dxa"/>
          </w:tblCellMar>
        </w:tblPrEx>
        <w:tc>
          <w:tcPr>
            <w:tcW w:w="2625" w:type="dxa"/>
          </w:tcPr>
          <w:p w:rsidR="00587F4E" w:rsidRDefault="00587F4E" w:rsidP="00587F4E">
            <w:pPr>
              <w:pStyle w:val="Normal11"/>
            </w:pPr>
            <w:r>
              <w:t>Påklaget</w:t>
            </w:r>
          </w:p>
        </w:tc>
        <w:tc>
          <w:tcPr>
            <w:tcW w:w="1797" w:type="dxa"/>
          </w:tcPr>
          <w:p w:rsidR="00587F4E" w:rsidRDefault="00587F4E" w:rsidP="00587F4E">
            <w:pPr>
              <w:pStyle w:val="Normal11"/>
            </w:pPr>
            <w:r>
              <w:t>JaNej</w:t>
            </w:r>
            <w:r>
              <w:fldChar w:fldCharType="begin"/>
            </w:r>
            <w:r>
              <w:instrText xml:space="preserve"> XE "</w:instrText>
            </w:r>
            <w:r w:rsidRPr="00486BB9">
              <w:instrText>JaNej</w:instrText>
            </w:r>
            <w:r>
              <w:instrText xml:space="preserve">" </w:instrText>
            </w:r>
            <w:r>
              <w:fldChar w:fldCharType="end"/>
            </w:r>
          </w:p>
        </w:tc>
        <w:tc>
          <w:tcPr>
            <w:tcW w:w="5573" w:type="dxa"/>
          </w:tcPr>
          <w:p w:rsidR="00587F4E" w:rsidRDefault="00587F4E" w:rsidP="00587F4E">
            <w:pPr>
              <w:pStyle w:val="Normal11"/>
            </w:pPr>
            <w:r>
              <w:t>Markering af hvorvidt fordringen er påklaget eller ej.</w:t>
            </w:r>
          </w:p>
        </w:tc>
      </w:tr>
      <w:tr w:rsidR="00587F4E" w:rsidTr="00587F4E">
        <w:tblPrEx>
          <w:tblCellMar>
            <w:top w:w="0" w:type="dxa"/>
            <w:bottom w:w="0" w:type="dxa"/>
          </w:tblCellMar>
        </w:tblPrEx>
        <w:tc>
          <w:tcPr>
            <w:tcW w:w="2625" w:type="dxa"/>
          </w:tcPr>
          <w:p w:rsidR="00587F4E" w:rsidRDefault="00587F4E" w:rsidP="00587F4E">
            <w:pPr>
              <w:pStyle w:val="Normal11"/>
            </w:pPr>
            <w:r>
              <w:t>ModtagelseDato</w:t>
            </w:r>
          </w:p>
        </w:tc>
        <w:tc>
          <w:tcPr>
            <w:tcW w:w="1797" w:type="dxa"/>
          </w:tcPr>
          <w:p w:rsidR="00587F4E" w:rsidRDefault="00587F4E" w:rsidP="00587F4E">
            <w:pPr>
              <w:pStyle w:val="Normal11"/>
            </w:pPr>
            <w:r>
              <w:t>Dato</w:t>
            </w:r>
            <w:r>
              <w:fldChar w:fldCharType="begin"/>
            </w:r>
            <w:r>
              <w:instrText xml:space="preserve"> XE "</w:instrText>
            </w:r>
            <w:r w:rsidRPr="00F24E9E">
              <w:instrText>Dato</w:instrText>
            </w:r>
            <w:r>
              <w:instrText xml:space="preserve">" </w:instrText>
            </w:r>
            <w:r>
              <w:fldChar w:fldCharType="end"/>
            </w:r>
          </w:p>
        </w:tc>
        <w:tc>
          <w:tcPr>
            <w:tcW w:w="5573" w:type="dxa"/>
          </w:tcPr>
          <w:p w:rsidR="00587F4E" w:rsidRDefault="00587F4E" w:rsidP="00587F4E">
            <w:pPr>
              <w:pStyle w:val="Normal11"/>
            </w:pPr>
            <w:r>
              <w:t>Dato for, hvornår "Modtag Fodring"-modulet har modtaget fordringen.</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medfører</w:t>
            </w:r>
          </w:p>
        </w:tc>
        <w:tc>
          <w:tcPr>
            <w:tcW w:w="2398" w:type="dxa"/>
          </w:tcPr>
          <w:p w:rsidR="00587F4E" w:rsidRDefault="00587F4E" w:rsidP="00587F4E">
            <w:pPr>
              <w:pStyle w:val="Normal11"/>
            </w:pPr>
            <w:r>
              <w:t>MFFordring()</w:t>
            </w:r>
          </w:p>
          <w:p w:rsidR="00587F4E" w:rsidRDefault="00587F4E" w:rsidP="00587F4E">
            <w:pPr>
              <w:pStyle w:val="Normal11"/>
            </w:pPr>
            <w:r>
              <w:t>MFOpgave()</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kan have</w:t>
            </w:r>
          </w:p>
        </w:tc>
        <w:tc>
          <w:tcPr>
            <w:tcW w:w="2398" w:type="dxa"/>
          </w:tcPr>
          <w:p w:rsidR="00587F4E" w:rsidRDefault="00587F4E" w:rsidP="00587F4E">
            <w:pPr>
              <w:pStyle w:val="Normal11"/>
            </w:pPr>
            <w:r>
              <w:t>MFFordring()</w:t>
            </w:r>
          </w:p>
          <w:p w:rsidR="00587F4E" w:rsidRDefault="00587F4E" w:rsidP="00587F4E">
            <w:pPr>
              <w:pStyle w:val="Normal11"/>
            </w:pPr>
            <w:r>
              <w:t>MFNote()</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vedrører</w:t>
            </w:r>
          </w:p>
        </w:tc>
        <w:tc>
          <w:tcPr>
            <w:tcW w:w="2398" w:type="dxa"/>
          </w:tcPr>
          <w:p w:rsidR="00587F4E" w:rsidRDefault="00587F4E" w:rsidP="00587F4E">
            <w:pPr>
              <w:pStyle w:val="Normal11"/>
            </w:pPr>
            <w:r>
              <w:t>MFAktion(0..1)</w:t>
            </w:r>
          </w:p>
          <w:p w:rsidR="00587F4E" w:rsidRDefault="00587F4E" w:rsidP="00587F4E">
            <w:pPr>
              <w:pStyle w:val="Normal11"/>
            </w:pPr>
            <w:r>
              <w:t>MFFordring(1)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modtaget med</w:t>
            </w:r>
          </w:p>
        </w:tc>
        <w:tc>
          <w:tcPr>
            <w:tcW w:w="2398" w:type="dxa"/>
          </w:tcPr>
          <w:p w:rsidR="00587F4E" w:rsidRDefault="00587F4E" w:rsidP="00587F4E">
            <w:pPr>
              <w:pStyle w:val="Normal11"/>
            </w:pPr>
            <w:r>
              <w:t>DMIFordring()</w:t>
            </w:r>
          </w:p>
          <w:p w:rsidR="00587F4E" w:rsidRDefault="00587F4E" w:rsidP="00587F4E">
            <w:pPr>
              <w:pStyle w:val="Normal11"/>
            </w:pPr>
            <w:r>
              <w:t>MFFordring()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MFFordringHaver</w:t>
      </w: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DMIFordringHaver arver fra/er en specialisering af MFFordringHaver</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MFLeverance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8729E2">
              <w:instrText>ID18</w:instrText>
            </w:r>
            <w:r>
              <w:instrText xml:space="preserve">" </w:instrText>
            </w:r>
            <w:r>
              <w:fldChar w:fldCharType="end"/>
            </w:r>
          </w:p>
        </w:tc>
        <w:tc>
          <w:tcPr>
            <w:tcW w:w="5573" w:type="dxa"/>
          </w:tcPr>
          <w:p w:rsidR="00587F4E" w:rsidRDefault="00587F4E" w:rsidP="00587F4E">
            <w:pPr>
              <w:pStyle w:val="Normal11"/>
            </w:pPr>
            <w:r>
              <w:t>Unik nøgle for en given batch af fordringaktioner</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kan indgå i</w:t>
            </w:r>
          </w:p>
        </w:tc>
        <w:tc>
          <w:tcPr>
            <w:tcW w:w="2398" w:type="dxa"/>
          </w:tcPr>
          <w:p w:rsidR="00587F4E" w:rsidRDefault="00587F4E" w:rsidP="00587F4E">
            <w:pPr>
              <w:pStyle w:val="Normal11"/>
            </w:pPr>
            <w:r>
              <w:t>MFAktion(0..1)</w:t>
            </w:r>
          </w:p>
          <w:p w:rsidR="00587F4E" w:rsidRDefault="00587F4E" w:rsidP="00587F4E">
            <w:pPr>
              <w:pStyle w:val="Normal11"/>
            </w:pPr>
            <w:r>
              <w:t>MFLeverance(1..*)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MFNote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OprettetTidspunkt</w:t>
            </w:r>
          </w:p>
        </w:tc>
        <w:tc>
          <w:tcPr>
            <w:tcW w:w="1797" w:type="dxa"/>
          </w:tcPr>
          <w:p w:rsidR="00587F4E" w:rsidRDefault="00587F4E" w:rsidP="00587F4E">
            <w:pPr>
              <w:pStyle w:val="Normal11"/>
            </w:pPr>
            <w:r>
              <w:t>DatoTid</w:t>
            </w:r>
            <w:r>
              <w:fldChar w:fldCharType="begin"/>
            </w:r>
            <w:r>
              <w:instrText xml:space="preserve"> XE "</w:instrText>
            </w:r>
            <w:r w:rsidRPr="00EE328B">
              <w:instrText>DatoTid</w:instrText>
            </w:r>
            <w:r>
              <w:instrText xml:space="preserve">" </w:instrText>
            </w:r>
            <w:r>
              <w:fldChar w:fldCharType="end"/>
            </w:r>
          </w:p>
        </w:tc>
        <w:tc>
          <w:tcPr>
            <w:tcW w:w="5573" w:type="dxa"/>
          </w:tcPr>
          <w:p w:rsidR="00587F4E" w:rsidRDefault="00587F4E" w:rsidP="00587F4E">
            <w:pPr>
              <w:pStyle w:val="Normal11"/>
            </w:pPr>
            <w:r>
              <w:t>Dato og tidspunkt for oprettelse af en "Modtag Fordring"-note.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Tekst25</w:t>
            </w:r>
            <w:r>
              <w:fldChar w:fldCharType="begin"/>
            </w:r>
            <w:r>
              <w:instrText xml:space="preserve"> XE "</w:instrText>
            </w:r>
            <w:r w:rsidRPr="00B316D0">
              <w:instrText>Tekst25</w:instrText>
            </w:r>
            <w:r>
              <w:instrText xml:space="preserve">" </w:instrText>
            </w:r>
            <w:r>
              <w:fldChar w:fldCharType="end"/>
            </w:r>
          </w:p>
        </w:tc>
        <w:tc>
          <w:tcPr>
            <w:tcW w:w="5573" w:type="dxa"/>
          </w:tcPr>
          <w:p w:rsidR="00587F4E" w:rsidRDefault="00587F4E" w:rsidP="00587F4E">
            <w:pPr>
              <w:pStyle w:val="Normal11"/>
            </w:pPr>
            <w:r>
              <w:t>Anders: Afventer definition fra KMD. Bør begrebet ikke omdøbes til EFINote?</w:t>
            </w:r>
          </w:p>
          <w:p w:rsidR="00587F4E" w:rsidRDefault="00587F4E" w:rsidP="00587F4E">
            <w:pPr>
              <w:pStyle w:val="Normal11"/>
            </w:pPr>
          </w:p>
          <w:p w:rsidR="00587F4E" w:rsidRDefault="00587F4E" w:rsidP="00587F4E">
            <w:pPr>
              <w:pStyle w:val="Normal11"/>
            </w:pPr>
            <w:r>
              <w:t>Kilde: Stammer fra KMD-spec til IAIndsatsHenstandHent =&gt; NoteID</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kan have</w:t>
            </w:r>
          </w:p>
        </w:tc>
        <w:tc>
          <w:tcPr>
            <w:tcW w:w="2398" w:type="dxa"/>
          </w:tcPr>
          <w:p w:rsidR="00587F4E" w:rsidRDefault="00587F4E" w:rsidP="00587F4E">
            <w:pPr>
              <w:pStyle w:val="Normal11"/>
            </w:pPr>
            <w:r>
              <w:t>MFFordring()</w:t>
            </w:r>
          </w:p>
          <w:p w:rsidR="00587F4E" w:rsidRDefault="00587F4E" w:rsidP="00587F4E">
            <w:pPr>
              <w:pStyle w:val="Normal11"/>
            </w:pPr>
            <w:r>
              <w:t>MFNote()</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MFOpgave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UUID</w:t>
            </w:r>
            <w:r>
              <w:fldChar w:fldCharType="begin"/>
            </w:r>
            <w:r>
              <w:instrText xml:space="preserve"> XE "</w:instrText>
            </w:r>
            <w:r w:rsidRPr="000A402F">
              <w:instrText>UUID</w:instrText>
            </w:r>
            <w:r>
              <w:instrText xml:space="preserve">" </w:instrText>
            </w:r>
            <w:r>
              <w:fldChar w:fldCharType="end"/>
            </w:r>
          </w:p>
        </w:tc>
        <w:tc>
          <w:tcPr>
            <w:tcW w:w="5573" w:type="dxa"/>
          </w:tcPr>
          <w:p w:rsidR="00587F4E" w:rsidRDefault="00587F4E" w:rsidP="00587F4E">
            <w:pPr>
              <w:pStyle w:val="Normal11"/>
            </w:pPr>
            <w:r>
              <w:t>Unik identifikation af en opgave i "Modtag Fordring".</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(0-9a-f){32}</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MFOpgaveType</w:t>
            </w:r>
            <w:r>
              <w:fldChar w:fldCharType="begin"/>
            </w:r>
            <w:r>
              <w:instrText xml:space="preserve"> XE "</w:instrText>
            </w:r>
            <w:r w:rsidRPr="00731816">
              <w:instrText>MFOpgaveType</w:instrText>
            </w:r>
            <w:r>
              <w:instrText xml:space="preserve">" </w:instrText>
            </w:r>
            <w:r>
              <w:fldChar w:fldCharType="end"/>
            </w:r>
          </w:p>
        </w:tc>
        <w:tc>
          <w:tcPr>
            <w:tcW w:w="5573" w:type="dxa"/>
          </w:tcPr>
          <w:p w:rsidR="00587F4E" w:rsidRDefault="00587F4E" w:rsidP="00587F4E">
            <w:pPr>
              <w:pStyle w:val="Normal11"/>
            </w:pPr>
            <w:r>
              <w:t xml:space="preserve">TRANSPORT - </w:t>
            </w:r>
            <w:proofErr w:type="gramStart"/>
            <w:r>
              <w:t>Godkend  transport</w:t>
            </w:r>
            <w:proofErr w:type="gramEnd"/>
          </w:p>
          <w:p w:rsidR="00587F4E" w:rsidRDefault="00587F4E" w:rsidP="00587F4E">
            <w:pPr>
              <w:pStyle w:val="Normal11"/>
            </w:pPr>
            <w:r>
              <w:t>AKR - Identificer eller opret alternativ kontakt</w:t>
            </w:r>
          </w:p>
          <w:p w:rsidR="00587F4E" w:rsidRDefault="00587F4E" w:rsidP="00587F4E">
            <w:pPr>
              <w:pStyle w:val="Normal11"/>
            </w:pPr>
            <w:r>
              <w:t>AFSKRIV - Godkend afskrivning</w:t>
            </w:r>
          </w:p>
        </w:tc>
      </w:tr>
      <w:tr w:rsidR="00587F4E" w:rsidTr="00587F4E">
        <w:tblPrEx>
          <w:tblCellMar>
            <w:top w:w="0" w:type="dxa"/>
            <w:bottom w:w="0" w:type="dxa"/>
          </w:tblCellMar>
        </w:tblPrEx>
        <w:tc>
          <w:tcPr>
            <w:tcW w:w="2625" w:type="dxa"/>
          </w:tcPr>
          <w:p w:rsidR="00587F4E" w:rsidRDefault="00587F4E" w:rsidP="00587F4E">
            <w:pPr>
              <w:pStyle w:val="Normal11"/>
            </w:pPr>
            <w:r>
              <w:t>AfsluttetDatoTid</w:t>
            </w:r>
          </w:p>
        </w:tc>
        <w:tc>
          <w:tcPr>
            <w:tcW w:w="1797" w:type="dxa"/>
          </w:tcPr>
          <w:p w:rsidR="00587F4E" w:rsidRDefault="00587F4E" w:rsidP="00587F4E">
            <w:pPr>
              <w:pStyle w:val="Normal11"/>
            </w:pPr>
            <w:r>
              <w:t>DatoTid</w:t>
            </w:r>
            <w:r>
              <w:fldChar w:fldCharType="begin"/>
            </w:r>
            <w:r>
              <w:instrText xml:space="preserve"> XE "</w:instrText>
            </w:r>
            <w:r w:rsidRPr="00F62F20">
              <w:instrText>DatoTid</w:instrText>
            </w:r>
            <w:r>
              <w:instrText xml:space="preserve">" </w:instrText>
            </w:r>
            <w:r>
              <w:fldChar w:fldCharType="end"/>
            </w:r>
          </w:p>
        </w:tc>
        <w:tc>
          <w:tcPr>
            <w:tcW w:w="5573" w:type="dxa"/>
          </w:tcPr>
          <w:p w:rsidR="00587F4E" w:rsidRDefault="00587F4E" w:rsidP="00587F4E">
            <w:pPr>
              <w:pStyle w:val="Normal11"/>
            </w:pPr>
            <w:r>
              <w:t>Dato og tidspunkt for hvornår en opgave i "Modtag Fordring" er afsluttet.</w:t>
            </w:r>
          </w:p>
        </w:tc>
      </w:tr>
      <w:tr w:rsidR="00587F4E" w:rsidTr="00587F4E">
        <w:tblPrEx>
          <w:tblCellMar>
            <w:top w:w="0" w:type="dxa"/>
            <w:bottom w:w="0" w:type="dxa"/>
          </w:tblCellMar>
        </w:tblPrEx>
        <w:tc>
          <w:tcPr>
            <w:tcW w:w="2625" w:type="dxa"/>
          </w:tcPr>
          <w:p w:rsidR="00587F4E" w:rsidRDefault="00587F4E" w:rsidP="00587F4E">
            <w:pPr>
              <w:pStyle w:val="Normal11"/>
            </w:pPr>
            <w:r>
              <w:t>AfvisÅrsagKode</w:t>
            </w:r>
          </w:p>
        </w:tc>
        <w:tc>
          <w:tcPr>
            <w:tcW w:w="1797" w:type="dxa"/>
          </w:tcPr>
          <w:p w:rsidR="00587F4E" w:rsidRDefault="00587F4E" w:rsidP="00587F4E">
            <w:pPr>
              <w:pStyle w:val="Normal11"/>
            </w:pPr>
            <w:r>
              <w:t>MFOpgaveAfvisÅrsagKode</w:t>
            </w:r>
            <w:r>
              <w:fldChar w:fldCharType="begin"/>
            </w:r>
            <w:r>
              <w:instrText xml:space="preserve"> XE "</w:instrText>
            </w:r>
            <w:r w:rsidRPr="003C373A">
              <w:instrText>MFOpgaveAfvisÅrsagKode</w:instrText>
            </w:r>
            <w:r>
              <w:instrText xml:space="preserve">" </w:instrText>
            </w:r>
            <w:r>
              <w:fldChar w:fldCharType="end"/>
            </w:r>
          </w:p>
        </w:tc>
        <w:tc>
          <w:tcPr>
            <w:tcW w:w="5573" w:type="dxa"/>
          </w:tcPr>
          <w:p w:rsidR="00587F4E" w:rsidRDefault="00587F4E" w:rsidP="00587F4E">
            <w:pPr>
              <w:pStyle w:val="Normal11"/>
            </w:pPr>
            <w:proofErr w:type="gramStart"/>
            <w:r>
              <w:t>TRANSPORTDOK   :</w:t>
            </w:r>
            <w:proofErr w:type="gramEnd"/>
            <w:r>
              <w:t xml:space="preserve"> Ugyldigt transport dokument</w:t>
            </w:r>
          </w:p>
          <w:p w:rsidR="00587F4E" w:rsidRDefault="00587F4E" w:rsidP="00587F4E">
            <w:pPr>
              <w:pStyle w:val="Normal11"/>
            </w:pPr>
            <w:proofErr w:type="gramStart"/>
            <w:r>
              <w:t>AFSKRIV                  :</w:t>
            </w:r>
            <w:proofErr w:type="gramEnd"/>
            <w:r>
              <w:t xml:space="preserve"> Afskrivning ikke godkendt</w:t>
            </w:r>
          </w:p>
          <w:p w:rsidR="00587F4E" w:rsidRDefault="00587F4E" w:rsidP="00587F4E">
            <w:pPr>
              <w:pStyle w:val="Normal11"/>
            </w:pPr>
            <w:proofErr w:type="gramStart"/>
            <w:r>
              <w:t>AKRIKKEFUNDET   :</w:t>
            </w:r>
            <w:proofErr w:type="gramEnd"/>
            <w:r>
              <w:t xml:space="preserve"> Ikke nok information til identifikation </w:t>
            </w:r>
          </w:p>
          <w:p w:rsidR="00587F4E" w:rsidRDefault="00587F4E" w:rsidP="00587F4E">
            <w:pPr>
              <w:pStyle w:val="Normal11"/>
            </w:pPr>
            <w:r>
              <w:t>ANDEN</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AfvisÅrsagBegr</w:t>
            </w:r>
          </w:p>
        </w:tc>
        <w:tc>
          <w:tcPr>
            <w:tcW w:w="1797" w:type="dxa"/>
          </w:tcPr>
          <w:p w:rsidR="00587F4E" w:rsidRDefault="00587F4E" w:rsidP="00587F4E">
            <w:pPr>
              <w:pStyle w:val="Normal11"/>
            </w:pPr>
            <w:r>
              <w:t>TekstKort</w:t>
            </w:r>
            <w:r>
              <w:fldChar w:fldCharType="begin"/>
            </w:r>
            <w:r>
              <w:instrText xml:space="preserve"> XE "</w:instrText>
            </w:r>
            <w:r w:rsidRPr="002F0EB8">
              <w:instrText>TekstKort</w:instrText>
            </w:r>
            <w:r>
              <w:instrText xml:space="preserve">" </w:instrText>
            </w:r>
            <w:r>
              <w:fldChar w:fldCharType="end"/>
            </w:r>
          </w:p>
        </w:tc>
        <w:tc>
          <w:tcPr>
            <w:tcW w:w="5573" w:type="dxa"/>
          </w:tcPr>
          <w:p w:rsidR="00587F4E" w:rsidRDefault="00587F4E" w:rsidP="00587F4E">
            <w:pPr>
              <w:pStyle w:val="Normal11"/>
            </w:pPr>
            <w:r>
              <w:t xml:space="preserve">En mindre tekst - typisk et eller få ord - som unikt giver mulighed for identifikationen af et givet begreb. </w:t>
            </w:r>
          </w:p>
          <w:p w:rsidR="00587F4E" w:rsidRDefault="00587F4E" w:rsidP="00587F4E">
            <w:pPr>
              <w:pStyle w:val="Normal11"/>
            </w:pPr>
            <w:r>
              <w:t>I nogle sammenhænge er det også brugt til mindre forklaringer (sætningsniveau)</w:t>
            </w:r>
          </w:p>
        </w:tc>
      </w:tr>
      <w:tr w:rsidR="00587F4E" w:rsidTr="00587F4E">
        <w:tblPrEx>
          <w:tblCellMar>
            <w:top w:w="0" w:type="dxa"/>
            <w:bottom w:w="0" w:type="dxa"/>
          </w:tblCellMar>
        </w:tblPrEx>
        <w:tc>
          <w:tcPr>
            <w:tcW w:w="2625" w:type="dxa"/>
          </w:tcPr>
          <w:p w:rsidR="00587F4E" w:rsidRDefault="00587F4E" w:rsidP="00587F4E">
            <w:pPr>
              <w:pStyle w:val="Normal11"/>
            </w:pPr>
            <w:r>
              <w:t>AfvisÅrsagTekst</w:t>
            </w:r>
          </w:p>
        </w:tc>
        <w:tc>
          <w:tcPr>
            <w:tcW w:w="1797" w:type="dxa"/>
          </w:tcPr>
          <w:p w:rsidR="00587F4E" w:rsidRDefault="00587F4E" w:rsidP="00587F4E">
            <w:pPr>
              <w:pStyle w:val="Normal11"/>
            </w:pPr>
            <w:r>
              <w:t>TekstKort</w:t>
            </w:r>
            <w:r>
              <w:fldChar w:fldCharType="begin"/>
            </w:r>
            <w:r>
              <w:instrText xml:space="preserve"> XE "</w:instrText>
            </w:r>
            <w:r w:rsidRPr="00327C69">
              <w:instrText>TekstKort</w:instrText>
            </w:r>
            <w:r>
              <w:instrText xml:space="preserve">" </w:instrText>
            </w:r>
            <w:r>
              <w:fldChar w:fldCharType="end"/>
            </w:r>
          </w:p>
        </w:tc>
        <w:tc>
          <w:tcPr>
            <w:tcW w:w="5573" w:type="dxa"/>
          </w:tcPr>
          <w:p w:rsidR="00587F4E" w:rsidRDefault="00587F4E" w:rsidP="00587F4E">
            <w:pPr>
              <w:pStyle w:val="Normal11"/>
            </w:pPr>
            <w:r>
              <w:t>Uddybende begrundelse for valg af ÅrsagKode Anden.</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medfører</w:t>
            </w:r>
          </w:p>
        </w:tc>
        <w:tc>
          <w:tcPr>
            <w:tcW w:w="2398" w:type="dxa"/>
          </w:tcPr>
          <w:p w:rsidR="00587F4E" w:rsidRDefault="00587F4E" w:rsidP="00587F4E">
            <w:pPr>
              <w:pStyle w:val="Normal11"/>
            </w:pPr>
            <w:r>
              <w:t>MFFordring()</w:t>
            </w:r>
          </w:p>
          <w:p w:rsidR="00587F4E" w:rsidRDefault="00587F4E" w:rsidP="00587F4E">
            <w:pPr>
              <w:pStyle w:val="Normal11"/>
            </w:pPr>
            <w:r>
              <w:t>MFOpgave()</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MFUnderretning</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ID18</w:t>
            </w:r>
            <w:r>
              <w:fldChar w:fldCharType="begin"/>
            </w:r>
            <w:r>
              <w:instrText xml:space="preserve"> XE "</w:instrText>
            </w:r>
            <w:r w:rsidRPr="002C758D">
              <w:instrText>ID18</w:instrText>
            </w:r>
            <w:r>
              <w:instrText xml:space="preserve">" </w:instrText>
            </w:r>
            <w:r>
              <w:fldChar w:fldCharType="end"/>
            </w:r>
          </w:p>
        </w:tc>
        <w:tc>
          <w:tcPr>
            <w:tcW w:w="5573" w:type="dxa"/>
          </w:tcPr>
          <w:p w:rsidR="00587F4E" w:rsidRDefault="00587F4E" w:rsidP="00587F4E">
            <w:pPr>
              <w:pStyle w:val="Normal11"/>
            </w:pPr>
            <w:r>
              <w:t>Vilkårligt unikt identifikationsnummer.</w:t>
            </w:r>
          </w:p>
        </w:tc>
      </w:tr>
      <w:tr w:rsidR="00587F4E" w:rsidTr="00587F4E">
        <w:tblPrEx>
          <w:tblCellMar>
            <w:top w:w="0" w:type="dxa"/>
            <w:bottom w:w="0" w:type="dxa"/>
          </w:tblCellMar>
        </w:tblPrEx>
        <w:tc>
          <w:tcPr>
            <w:tcW w:w="2625" w:type="dxa"/>
          </w:tcPr>
          <w:p w:rsidR="00587F4E" w:rsidRDefault="00587F4E" w:rsidP="00587F4E">
            <w:pPr>
              <w:pStyle w:val="Normal11"/>
            </w:pPr>
            <w:r>
              <w:t>DatoTid</w:t>
            </w:r>
          </w:p>
        </w:tc>
        <w:tc>
          <w:tcPr>
            <w:tcW w:w="1797" w:type="dxa"/>
          </w:tcPr>
          <w:p w:rsidR="00587F4E" w:rsidRDefault="00587F4E" w:rsidP="00587F4E">
            <w:pPr>
              <w:pStyle w:val="Normal11"/>
            </w:pPr>
            <w:r>
              <w:t>DatoTid</w:t>
            </w:r>
            <w:r>
              <w:fldChar w:fldCharType="begin"/>
            </w:r>
            <w:r>
              <w:instrText xml:space="preserve"> XE "</w:instrText>
            </w:r>
            <w:r w:rsidRPr="008E7846">
              <w:instrText>DatoTid</w:instrText>
            </w:r>
            <w:r>
              <w:instrText xml:space="preserve">" </w:instrText>
            </w:r>
            <w:r>
              <w:fldChar w:fldCharType="end"/>
            </w:r>
          </w:p>
        </w:tc>
        <w:tc>
          <w:tcPr>
            <w:tcW w:w="5573" w:type="dxa"/>
          </w:tcPr>
          <w:p w:rsidR="00587F4E" w:rsidRDefault="00587F4E" w:rsidP="00587F4E">
            <w:pPr>
              <w:pStyle w:val="Normal11"/>
            </w:pPr>
            <w:r>
              <w:t>En datotid datatype, som samlet betegner en dato og tid. Svarer indholdsmæssigt til XML Schema-typen dateTime.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underrettes</w:t>
            </w:r>
          </w:p>
        </w:tc>
        <w:tc>
          <w:tcPr>
            <w:tcW w:w="2398" w:type="dxa"/>
          </w:tcPr>
          <w:p w:rsidR="00587F4E" w:rsidRDefault="00587F4E" w:rsidP="00587F4E">
            <w:pPr>
              <w:pStyle w:val="Normal11"/>
            </w:pPr>
            <w:r>
              <w:t>MFUnderretning()</w:t>
            </w:r>
          </w:p>
          <w:p w:rsidR="00587F4E" w:rsidRDefault="00587F4E" w:rsidP="00587F4E">
            <w:pPr>
              <w:pStyle w:val="Normal11"/>
            </w:pPr>
            <w:r>
              <w:t>DMIFordringHaver()</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MyndighedUdbetaling</w:t>
      </w:r>
    </w:p>
    <w:p w:rsidR="00587F4E" w:rsidRDefault="00587F4E" w:rsidP="00587F4E">
      <w:pPr>
        <w:pStyle w:val="Normal11"/>
      </w:pPr>
      <w:r>
        <w:t>Er en statslig eller kommunal/regional udbetaling af f.eks:</w:t>
      </w:r>
    </w:p>
    <w:p w:rsidR="00587F4E" w:rsidRDefault="00587F4E" w:rsidP="00587F4E">
      <w:pPr>
        <w:pStyle w:val="Normal11"/>
      </w:pPr>
    </w:p>
    <w:p w:rsidR="00587F4E" w:rsidRDefault="00587F4E" w:rsidP="00587F4E">
      <w:pPr>
        <w:pStyle w:val="Normal11"/>
      </w:pPr>
      <w:r>
        <w:t xml:space="preserve">Overskydende skat, </w:t>
      </w:r>
    </w:p>
    <w:p w:rsidR="00587F4E" w:rsidRDefault="00587F4E" w:rsidP="00587F4E">
      <w:pPr>
        <w:pStyle w:val="Normal11"/>
      </w:pPr>
      <w:r>
        <w:t xml:space="preserve">Negativ moms tilsvar </w:t>
      </w:r>
    </w:p>
    <w:p w:rsidR="00587F4E" w:rsidRDefault="00587F4E" w:rsidP="00587F4E">
      <w:pPr>
        <w:pStyle w:val="Normal11"/>
      </w:pPr>
      <w:r>
        <w:t>pension</w:t>
      </w:r>
    </w:p>
    <w:p w:rsidR="00587F4E" w:rsidRDefault="00587F4E" w:rsidP="00587F4E">
      <w:pPr>
        <w:pStyle w:val="Normal11"/>
      </w:pPr>
      <w:r>
        <w:t>boligsikring</w:t>
      </w:r>
    </w:p>
    <w:p w:rsidR="00587F4E" w:rsidRDefault="00587F4E" w:rsidP="00587F4E">
      <w:pPr>
        <w:pStyle w:val="Normal11"/>
      </w:pPr>
      <w:proofErr w:type="gramStart"/>
      <w:r>
        <w:t>rentegodtgørelse mv.</w:t>
      </w:r>
      <w:proofErr w:type="gramEnd"/>
    </w:p>
    <w:p w:rsidR="00587F4E" w:rsidRDefault="00587F4E" w:rsidP="00587F4E">
      <w:pPr>
        <w:pStyle w:val="Normal11"/>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Spec</w:t>
            </w:r>
          </w:p>
        </w:tc>
        <w:tc>
          <w:tcPr>
            <w:tcW w:w="1797" w:type="dxa"/>
          </w:tcPr>
          <w:p w:rsidR="00587F4E" w:rsidRDefault="00587F4E" w:rsidP="00587F4E">
            <w:pPr>
              <w:pStyle w:val="Normal11"/>
            </w:pPr>
            <w:r>
              <w:t>TekstLang</w:t>
            </w:r>
            <w:r>
              <w:fldChar w:fldCharType="begin"/>
            </w:r>
            <w:r>
              <w:instrText xml:space="preserve"> XE "</w:instrText>
            </w:r>
            <w:r w:rsidRPr="00343C30">
              <w:instrText>TekstLang</w:instrText>
            </w:r>
            <w:r>
              <w:instrText xml:space="preserve">" </w:instrText>
            </w:r>
            <w:r>
              <w:fldChar w:fldCharType="end"/>
            </w:r>
          </w:p>
        </w:tc>
        <w:tc>
          <w:tcPr>
            <w:tcW w:w="5573" w:type="dxa"/>
          </w:tcPr>
          <w:p w:rsidR="00587F4E" w:rsidRDefault="00587F4E" w:rsidP="00587F4E">
            <w:pPr>
              <w:pStyle w:val="Normal11"/>
            </w:pPr>
            <w:r>
              <w:t>Fritekst</w:t>
            </w:r>
          </w:p>
        </w:tc>
      </w:tr>
      <w:tr w:rsidR="00587F4E" w:rsidTr="00587F4E">
        <w:tblPrEx>
          <w:tblCellMar>
            <w:top w:w="0" w:type="dxa"/>
            <w:bottom w:w="0" w:type="dxa"/>
          </w:tblCellMar>
        </w:tblPrEx>
        <w:tc>
          <w:tcPr>
            <w:tcW w:w="2625" w:type="dxa"/>
          </w:tcPr>
          <w:p w:rsidR="00587F4E" w:rsidRDefault="00587F4E" w:rsidP="00587F4E">
            <w:pPr>
              <w:pStyle w:val="Normal11"/>
            </w:pPr>
            <w:r>
              <w:t>PeriodeFra</w:t>
            </w:r>
          </w:p>
        </w:tc>
        <w:tc>
          <w:tcPr>
            <w:tcW w:w="1797" w:type="dxa"/>
          </w:tcPr>
          <w:p w:rsidR="00587F4E" w:rsidRDefault="00587F4E" w:rsidP="00587F4E">
            <w:pPr>
              <w:pStyle w:val="Normal11"/>
            </w:pPr>
            <w:r>
              <w:t>Dato</w:t>
            </w:r>
            <w:r>
              <w:fldChar w:fldCharType="begin"/>
            </w:r>
            <w:r>
              <w:instrText xml:space="preserve"> XE "</w:instrText>
            </w:r>
            <w:r w:rsidRPr="00CA5FAB">
              <w:instrText>Dato</w:instrText>
            </w:r>
            <w:r>
              <w:instrText xml:space="preserve">" </w:instrText>
            </w:r>
            <w:r>
              <w:fldChar w:fldCharType="end"/>
            </w:r>
          </w:p>
        </w:tc>
        <w:tc>
          <w:tcPr>
            <w:tcW w:w="5573" w:type="dxa"/>
          </w:tcPr>
          <w:p w:rsidR="00587F4E" w:rsidRDefault="00587F4E" w:rsidP="00587F4E">
            <w:pPr>
              <w:pStyle w:val="Normal11"/>
            </w:pPr>
            <w:r>
              <w:t xml:space="preserve">PeriodeFra er startdatoen for perioden, som en myndighedsudbetalingen vedrører. </w:t>
            </w:r>
          </w:p>
        </w:tc>
      </w:tr>
      <w:tr w:rsidR="00587F4E" w:rsidTr="00587F4E">
        <w:tblPrEx>
          <w:tblCellMar>
            <w:top w:w="0" w:type="dxa"/>
            <w:bottom w:w="0" w:type="dxa"/>
          </w:tblCellMar>
        </w:tblPrEx>
        <w:tc>
          <w:tcPr>
            <w:tcW w:w="2625" w:type="dxa"/>
          </w:tcPr>
          <w:p w:rsidR="00587F4E" w:rsidRDefault="00587F4E" w:rsidP="00587F4E">
            <w:pPr>
              <w:pStyle w:val="Normal11"/>
            </w:pPr>
            <w:r>
              <w:t>PeriodeTil</w:t>
            </w:r>
          </w:p>
        </w:tc>
        <w:tc>
          <w:tcPr>
            <w:tcW w:w="1797" w:type="dxa"/>
          </w:tcPr>
          <w:p w:rsidR="00587F4E" w:rsidRDefault="00587F4E" w:rsidP="00587F4E">
            <w:pPr>
              <w:pStyle w:val="Normal11"/>
            </w:pPr>
            <w:r>
              <w:t>Dato</w:t>
            </w:r>
            <w:r>
              <w:fldChar w:fldCharType="begin"/>
            </w:r>
            <w:r>
              <w:instrText xml:space="preserve"> XE "</w:instrText>
            </w:r>
            <w:r w:rsidRPr="00816B57">
              <w:instrText>Dato</w:instrText>
            </w:r>
            <w:r>
              <w:instrText xml:space="preserve">" </w:instrText>
            </w:r>
            <w:r>
              <w:fldChar w:fldCharType="end"/>
            </w:r>
          </w:p>
        </w:tc>
        <w:tc>
          <w:tcPr>
            <w:tcW w:w="5573" w:type="dxa"/>
          </w:tcPr>
          <w:p w:rsidR="00587F4E" w:rsidRDefault="00587F4E" w:rsidP="00587F4E">
            <w:pPr>
              <w:pStyle w:val="Normal11"/>
            </w:pPr>
            <w:r>
              <w:t xml:space="preserve">PeriodeTil er Slutdatoen for perioden, som en myndighedsudbetaling vedrører. </w:t>
            </w:r>
          </w:p>
        </w:tc>
      </w:tr>
      <w:tr w:rsidR="00587F4E" w:rsidTr="00587F4E">
        <w:tblPrEx>
          <w:tblCellMar>
            <w:top w:w="0" w:type="dxa"/>
            <w:bottom w:w="0" w:type="dxa"/>
          </w:tblCellMar>
        </w:tblPrEx>
        <w:tc>
          <w:tcPr>
            <w:tcW w:w="2625" w:type="dxa"/>
          </w:tcPr>
          <w:p w:rsidR="00587F4E" w:rsidRDefault="00587F4E" w:rsidP="00587F4E">
            <w:pPr>
              <w:pStyle w:val="Normal11"/>
            </w:pPr>
            <w:r>
              <w:t>PeriodeType</w:t>
            </w:r>
          </w:p>
        </w:tc>
        <w:tc>
          <w:tcPr>
            <w:tcW w:w="1797" w:type="dxa"/>
          </w:tcPr>
          <w:p w:rsidR="00587F4E" w:rsidRDefault="00587F4E" w:rsidP="00587F4E">
            <w:pPr>
              <w:pStyle w:val="Normal11"/>
            </w:pPr>
            <w:r>
              <w:t>Tekst30</w:t>
            </w:r>
            <w:r>
              <w:fldChar w:fldCharType="begin"/>
            </w:r>
            <w:r>
              <w:instrText xml:space="preserve"> XE "</w:instrText>
            </w:r>
            <w:r w:rsidRPr="00F61E52">
              <w:instrText>Tekst30</w:instrText>
            </w:r>
            <w:r>
              <w:instrText xml:space="preserve">" </w:instrText>
            </w:r>
            <w:r>
              <w:fldChar w:fldCharType="end"/>
            </w:r>
          </w:p>
        </w:tc>
        <w:tc>
          <w:tcPr>
            <w:tcW w:w="5573" w:type="dxa"/>
          </w:tcPr>
          <w:p w:rsidR="00587F4E" w:rsidRDefault="00587F4E" w:rsidP="00587F4E">
            <w:pPr>
              <w:pStyle w:val="Normal11"/>
            </w:pPr>
            <w:r>
              <w:t xml:space="preserve">Sagsbehandlers mulighed for i fri tekst at </w:t>
            </w:r>
            <w:proofErr w:type="gramStart"/>
            <w:r>
              <w:t>beskrive</w:t>
            </w:r>
            <w:proofErr w:type="gramEnd"/>
            <w:r>
              <w:t xml:space="preserve"> periode. F.eks</w:t>
            </w:r>
          </w:p>
          <w:p w:rsidR="00587F4E" w:rsidRDefault="00587F4E" w:rsidP="00587F4E">
            <w:pPr>
              <w:pStyle w:val="Normal11"/>
            </w:pPr>
          </w:p>
          <w:p w:rsidR="00587F4E" w:rsidRDefault="00587F4E" w:rsidP="00587F4E">
            <w:pPr>
              <w:pStyle w:val="Normal11"/>
            </w:pPr>
            <w:r>
              <w:t>År</w:t>
            </w:r>
          </w:p>
          <w:p w:rsidR="00587F4E" w:rsidRDefault="00587F4E" w:rsidP="00587F4E">
            <w:pPr>
              <w:pStyle w:val="Normal11"/>
            </w:pPr>
            <w:r>
              <w:t>Halvår</w:t>
            </w:r>
          </w:p>
          <w:p w:rsidR="00587F4E" w:rsidRDefault="00587F4E" w:rsidP="00587F4E">
            <w:pPr>
              <w:pStyle w:val="Normal11"/>
            </w:pPr>
            <w:r>
              <w:t>Kvartal</w:t>
            </w:r>
          </w:p>
          <w:p w:rsidR="00587F4E" w:rsidRDefault="00587F4E" w:rsidP="00587F4E">
            <w:pPr>
              <w:pStyle w:val="Normal11"/>
            </w:pPr>
            <w:r>
              <w:t>Måned</w:t>
            </w:r>
          </w:p>
          <w:p w:rsidR="00587F4E" w:rsidRDefault="00587F4E" w:rsidP="00587F4E">
            <w:pPr>
              <w:pStyle w:val="Normal11"/>
            </w:pPr>
            <w:r>
              <w:t>Uge</w:t>
            </w:r>
          </w:p>
          <w:p w:rsidR="00587F4E" w:rsidRDefault="00587F4E" w:rsidP="00587F4E">
            <w:pPr>
              <w:pStyle w:val="Normal11"/>
            </w:pPr>
            <w:r>
              <w:t>Dag</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År</w:t>
            </w:r>
          </w:p>
          <w:p w:rsidR="00587F4E" w:rsidRDefault="00587F4E" w:rsidP="00587F4E">
            <w:pPr>
              <w:pStyle w:val="Normal11"/>
            </w:pPr>
            <w:r>
              <w:t>Halvår</w:t>
            </w:r>
          </w:p>
          <w:p w:rsidR="00587F4E" w:rsidRDefault="00587F4E" w:rsidP="00587F4E">
            <w:pPr>
              <w:pStyle w:val="Normal11"/>
            </w:pPr>
            <w:r>
              <w:t>Kvartal</w:t>
            </w:r>
          </w:p>
          <w:p w:rsidR="00587F4E" w:rsidRDefault="00587F4E" w:rsidP="00587F4E">
            <w:pPr>
              <w:pStyle w:val="Normal11"/>
            </w:pPr>
            <w:r>
              <w:t>Måned</w:t>
            </w:r>
          </w:p>
          <w:p w:rsidR="00587F4E" w:rsidRDefault="00587F4E" w:rsidP="00587F4E">
            <w:pPr>
              <w:pStyle w:val="Normal11"/>
            </w:pPr>
            <w:r>
              <w:t>Uge</w:t>
            </w:r>
          </w:p>
          <w:p w:rsidR="00587F4E" w:rsidRDefault="00587F4E" w:rsidP="00587F4E">
            <w:pPr>
              <w:pStyle w:val="Normal11"/>
            </w:pPr>
            <w:r>
              <w:t>Dag</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Frist</w:t>
            </w:r>
          </w:p>
        </w:tc>
        <w:tc>
          <w:tcPr>
            <w:tcW w:w="1797" w:type="dxa"/>
          </w:tcPr>
          <w:p w:rsidR="00587F4E" w:rsidRDefault="00587F4E" w:rsidP="00587F4E">
            <w:pPr>
              <w:pStyle w:val="Normal11"/>
            </w:pPr>
            <w:r>
              <w:t>Dato</w:t>
            </w:r>
            <w:r>
              <w:fldChar w:fldCharType="begin"/>
            </w:r>
            <w:r>
              <w:instrText xml:space="preserve"> XE "</w:instrText>
            </w:r>
            <w:r w:rsidRPr="002313D4">
              <w:instrText>Dato</w:instrText>
            </w:r>
            <w:r>
              <w:instrText xml:space="preserve">" </w:instrText>
            </w:r>
            <w:r>
              <w:fldChar w:fldCharType="end"/>
            </w:r>
          </w:p>
        </w:tc>
        <w:tc>
          <w:tcPr>
            <w:tcW w:w="5573" w:type="dxa"/>
          </w:tcPr>
          <w:p w:rsidR="00587F4E" w:rsidRDefault="00587F4E" w:rsidP="00587F4E">
            <w:pPr>
              <w:pStyle w:val="Normal11"/>
            </w:pPr>
            <w:r>
              <w:t xml:space="preserve">Den dato en </w:t>
            </w:r>
            <w:proofErr w:type="gramStart"/>
            <w:r>
              <w:t>myndighedsudbetalingen</w:t>
            </w:r>
            <w:proofErr w:type="gramEnd"/>
            <w:r>
              <w:t xml:space="preserve"> senest skal være foretaget</w:t>
            </w:r>
          </w:p>
        </w:tc>
      </w:tr>
      <w:tr w:rsidR="00587F4E" w:rsidTr="00587F4E">
        <w:tblPrEx>
          <w:tblCellMar>
            <w:top w:w="0" w:type="dxa"/>
            <w:bottom w:w="0" w:type="dxa"/>
          </w:tblCellMar>
        </w:tblPrEx>
        <w:tc>
          <w:tcPr>
            <w:tcW w:w="2625" w:type="dxa"/>
          </w:tcPr>
          <w:p w:rsidR="00587F4E" w:rsidRDefault="00587F4E" w:rsidP="00587F4E">
            <w:pPr>
              <w:pStyle w:val="Normal11"/>
            </w:pPr>
            <w:r>
              <w:t>Note</w:t>
            </w:r>
          </w:p>
        </w:tc>
        <w:tc>
          <w:tcPr>
            <w:tcW w:w="1797" w:type="dxa"/>
          </w:tcPr>
          <w:p w:rsidR="00587F4E" w:rsidRDefault="00587F4E" w:rsidP="00587F4E">
            <w:pPr>
              <w:pStyle w:val="Normal11"/>
            </w:pPr>
            <w:r>
              <w:t>TekstLang</w:t>
            </w:r>
            <w:r>
              <w:fldChar w:fldCharType="begin"/>
            </w:r>
            <w:r>
              <w:instrText xml:space="preserve"> XE "</w:instrText>
            </w:r>
            <w:r w:rsidRPr="009D030C">
              <w:instrText>TekstLang</w:instrText>
            </w:r>
            <w:r>
              <w:instrText xml:space="preserve">" </w:instrText>
            </w:r>
            <w:r>
              <w:fldChar w:fldCharType="end"/>
            </w:r>
          </w:p>
        </w:tc>
        <w:tc>
          <w:tcPr>
            <w:tcW w:w="5573" w:type="dxa"/>
          </w:tcPr>
          <w:p w:rsidR="00587F4E" w:rsidRDefault="00587F4E" w:rsidP="00587F4E">
            <w:pPr>
              <w:pStyle w:val="Normal11"/>
            </w:pPr>
            <w:r>
              <w:t>Myndigheds mulighed for at kunne skrive note på udbetaling</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060C37">
              <w:instrText>Beløb</w:instrText>
            </w:r>
            <w:r>
              <w:instrText xml:space="preserve">" </w:instrText>
            </w:r>
            <w:r>
              <w:fldChar w:fldCharType="end"/>
            </w:r>
          </w:p>
        </w:tc>
        <w:tc>
          <w:tcPr>
            <w:tcW w:w="5573" w:type="dxa"/>
          </w:tcPr>
          <w:p w:rsidR="00587F4E" w:rsidRDefault="00587F4E" w:rsidP="00587F4E">
            <w:pPr>
              <w:pStyle w:val="Normal11"/>
            </w:pPr>
            <w:r>
              <w:t>Beløb der er til udbetaling fra myndigheden</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8072C7">
              <w:instrText>Beløb</w:instrText>
            </w:r>
            <w:r>
              <w:instrText xml:space="preserve">" </w:instrText>
            </w:r>
            <w:r>
              <w:fldChar w:fldCharType="end"/>
            </w:r>
          </w:p>
        </w:tc>
        <w:tc>
          <w:tcPr>
            <w:tcW w:w="5573" w:type="dxa"/>
          </w:tcPr>
          <w:p w:rsidR="00587F4E" w:rsidRDefault="00587F4E" w:rsidP="00587F4E">
            <w:pPr>
              <w:pStyle w:val="Normal11"/>
            </w:pPr>
            <w:r>
              <w:t>Beløb i danske kroner, der er til udbetaling fra myndigheden</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8A3F9A">
              <w:instrText>Dato</w:instrText>
            </w:r>
            <w:r>
              <w:instrText xml:space="preserve">" </w:instrText>
            </w:r>
            <w:r>
              <w:fldChar w:fldCharType="end"/>
            </w:r>
          </w:p>
        </w:tc>
        <w:tc>
          <w:tcPr>
            <w:tcW w:w="5573" w:type="dxa"/>
          </w:tcPr>
          <w:p w:rsidR="00587F4E" w:rsidRDefault="00587F4E" w:rsidP="00587F4E">
            <w:pPr>
              <w:pStyle w:val="Normal11"/>
            </w:pPr>
            <w:r>
              <w:t xml:space="preserve">Den dato myndighedens pengeinstitut foretager trækket på myndighedens konto. </w:t>
            </w:r>
          </w:p>
          <w:p w:rsidR="00587F4E" w:rsidRDefault="00587F4E" w:rsidP="00587F4E">
            <w:pPr>
              <w:pStyle w:val="Normal11"/>
            </w:pPr>
            <w:r>
              <w:t xml:space="preserve">(Det er ikke kundens dispositionsdato). </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NKSTilSKAT</w:t>
            </w:r>
          </w:p>
        </w:tc>
        <w:tc>
          <w:tcPr>
            <w:tcW w:w="1797" w:type="dxa"/>
          </w:tcPr>
          <w:p w:rsidR="00587F4E" w:rsidRDefault="00587F4E" w:rsidP="00587F4E">
            <w:pPr>
              <w:pStyle w:val="Normal11"/>
            </w:pPr>
            <w:r>
              <w:t>DatoTid</w:t>
            </w:r>
            <w:r>
              <w:fldChar w:fldCharType="begin"/>
            </w:r>
            <w:r>
              <w:instrText xml:space="preserve"> XE "</w:instrText>
            </w:r>
            <w:r w:rsidRPr="007A5CBA">
              <w:instrText>DatoTid</w:instrText>
            </w:r>
            <w:r>
              <w:instrText xml:space="preserve">" </w:instrText>
            </w:r>
            <w:r>
              <w:fldChar w:fldCharType="end"/>
            </w:r>
          </w:p>
        </w:tc>
        <w:tc>
          <w:tcPr>
            <w:tcW w:w="5573" w:type="dxa"/>
          </w:tcPr>
          <w:p w:rsidR="00587F4E" w:rsidRDefault="00587F4E" w:rsidP="00587F4E">
            <w:pPr>
              <w:pStyle w:val="Normal11"/>
            </w:pPr>
            <w:r>
              <w:t>Det tidpunkt, hvor NemKonto har sendt udbetalingen til SKAT</w:t>
            </w:r>
          </w:p>
        </w:tc>
      </w:tr>
      <w:tr w:rsidR="00587F4E" w:rsidTr="00587F4E">
        <w:tblPrEx>
          <w:tblCellMar>
            <w:top w:w="0" w:type="dxa"/>
            <w:bottom w:w="0" w:type="dxa"/>
          </w:tblCellMar>
        </w:tblPrEx>
        <w:tc>
          <w:tcPr>
            <w:tcW w:w="2625" w:type="dxa"/>
          </w:tcPr>
          <w:p w:rsidR="00587F4E" w:rsidRDefault="00587F4E" w:rsidP="00587F4E">
            <w:pPr>
              <w:pStyle w:val="Normal11"/>
            </w:pPr>
            <w:r>
              <w:t>SpecKonto</w:t>
            </w:r>
          </w:p>
        </w:tc>
        <w:tc>
          <w:tcPr>
            <w:tcW w:w="1797" w:type="dxa"/>
          </w:tcPr>
          <w:p w:rsidR="00587F4E" w:rsidRDefault="00587F4E" w:rsidP="00587F4E">
            <w:pPr>
              <w:pStyle w:val="Normal11"/>
            </w:pPr>
            <w:r>
              <w:t>TekstKort</w:t>
            </w:r>
            <w:r>
              <w:fldChar w:fldCharType="begin"/>
            </w:r>
            <w:r>
              <w:instrText xml:space="preserve"> XE "</w:instrText>
            </w:r>
            <w:r w:rsidRPr="0087528A">
              <w:instrText>TekstKort</w:instrText>
            </w:r>
            <w:r>
              <w:instrText xml:space="preserve">" </w:instrText>
            </w:r>
            <w:r>
              <w:fldChar w:fldCharType="end"/>
            </w:r>
          </w:p>
        </w:tc>
        <w:tc>
          <w:tcPr>
            <w:tcW w:w="5573" w:type="dxa"/>
          </w:tcPr>
          <w:p w:rsidR="00587F4E" w:rsidRDefault="00587F4E" w:rsidP="00587F4E">
            <w:pPr>
              <w:pStyle w:val="Normal11"/>
            </w:pPr>
            <w:r>
              <w:t xml:space="preserve">Feltet skal den indeholde reg.nr. og bankkontnr. </w:t>
            </w:r>
            <w:proofErr w:type="gramStart"/>
            <w:r>
              <w:t>som eventuelt anvendes for en specifik ydelsesart.</w:t>
            </w:r>
            <w:proofErr w:type="gramEnd"/>
            <w:r>
              <w:t xml:space="preserve"> Oplysningen modtages fra NemKonto i strukturen BankAccountStructure. </w:t>
            </w:r>
          </w:p>
          <w:p w:rsidR="00587F4E" w:rsidRDefault="00587F4E" w:rsidP="00587F4E">
            <w:pPr>
              <w:pStyle w:val="Normal11"/>
            </w:pPr>
            <w:r>
              <w:t xml:space="preserve">Hvis BankAccountStructure er tom anvendes teksten 'NemKonto' i stedet. </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NKSNr</w:t>
            </w:r>
          </w:p>
        </w:tc>
        <w:tc>
          <w:tcPr>
            <w:tcW w:w="1797" w:type="dxa"/>
          </w:tcPr>
          <w:p w:rsidR="00587F4E" w:rsidRDefault="00587F4E" w:rsidP="00587F4E">
            <w:pPr>
              <w:pStyle w:val="Normal11"/>
            </w:pPr>
            <w:r>
              <w:t>NKSNummer</w:t>
            </w:r>
            <w:r>
              <w:fldChar w:fldCharType="begin"/>
            </w:r>
            <w:r>
              <w:instrText xml:space="preserve"> XE "</w:instrText>
            </w:r>
            <w:r w:rsidRPr="00B72C2F">
              <w:instrText>NKSNummer</w:instrText>
            </w:r>
            <w:r>
              <w:instrText xml:space="preserve">" </w:instrText>
            </w:r>
            <w:r>
              <w:fldChar w:fldCharType="end"/>
            </w:r>
          </w:p>
        </w:tc>
        <w:tc>
          <w:tcPr>
            <w:tcW w:w="5573" w:type="dxa"/>
          </w:tcPr>
          <w:p w:rsidR="00587F4E" w:rsidRDefault="00587F4E" w:rsidP="00587F4E">
            <w:pPr>
              <w:pStyle w:val="Normal11"/>
            </w:pPr>
            <w:r>
              <w:t>Udbetalende myndigheds nksnummer.</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MyndighedUdbetaling(*)</w:t>
            </w:r>
          </w:p>
          <w:p w:rsidR="00587F4E" w:rsidRDefault="00587F4E" w:rsidP="00587F4E">
            <w:pPr>
              <w:pStyle w:val="Normal11"/>
            </w:pPr>
            <w:r>
              <w:t>MyndighedUdbetalingType(1)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lastRenderedPageBreak/>
              <w:t>udbetaler</w:t>
            </w:r>
          </w:p>
        </w:tc>
        <w:tc>
          <w:tcPr>
            <w:tcW w:w="2398" w:type="dxa"/>
          </w:tcPr>
          <w:p w:rsidR="00587F4E" w:rsidRDefault="00587F4E" w:rsidP="00587F4E">
            <w:pPr>
              <w:pStyle w:val="Normal11"/>
            </w:pPr>
            <w:r>
              <w:t>DMIMyndighed(1)</w:t>
            </w:r>
          </w:p>
          <w:p w:rsidR="00587F4E" w:rsidRDefault="00587F4E" w:rsidP="00587F4E">
            <w:pPr>
              <w:pStyle w:val="Normal11"/>
            </w:pPr>
            <w:r>
              <w:t>MyndighedUdbetaling(*)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MyndighedUdbetalingType</w:t>
      </w:r>
    </w:p>
    <w:p w:rsidR="00587F4E" w:rsidRDefault="00587F4E" w:rsidP="00587F4E">
      <w:pPr>
        <w:pStyle w:val="Normal11"/>
      </w:pPr>
      <w:r>
        <w:t>En myndighedsudbetalingstype.</w:t>
      </w:r>
    </w:p>
    <w:p w:rsidR="00587F4E" w:rsidRDefault="00587F4E" w:rsidP="00587F4E">
      <w:pPr>
        <w:pStyle w:val="Normal11"/>
      </w:pPr>
    </w:p>
    <w:p w:rsidR="00587F4E" w:rsidRDefault="00587F4E" w:rsidP="00587F4E">
      <w:pPr>
        <w:pStyle w:val="Normal11"/>
      </w:pPr>
      <w:r>
        <w:t>F.eks. børnefamilieydelse, overskydende skat osv.</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Kode</w:t>
            </w:r>
          </w:p>
        </w:tc>
        <w:tc>
          <w:tcPr>
            <w:tcW w:w="1797" w:type="dxa"/>
          </w:tcPr>
          <w:p w:rsidR="00587F4E" w:rsidRDefault="00587F4E" w:rsidP="00587F4E">
            <w:pPr>
              <w:pStyle w:val="Normal11"/>
            </w:pPr>
            <w:r>
              <w:t>MyndighedUdbetalingTypeKode</w:t>
            </w:r>
            <w:r>
              <w:fldChar w:fldCharType="begin"/>
            </w:r>
            <w:r>
              <w:instrText xml:space="preserve"> XE "</w:instrText>
            </w:r>
            <w:r w:rsidRPr="00A11BDB">
              <w:instrText>MyndighedUdbetalingTypeKode</w:instrText>
            </w:r>
            <w:r>
              <w:instrText xml:space="preserve">" </w:instrText>
            </w:r>
            <w:r>
              <w:fldChar w:fldCharType="end"/>
            </w:r>
          </w:p>
        </w:tc>
        <w:tc>
          <w:tcPr>
            <w:tcW w:w="5573" w:type="dxa"/>
          </w:tcPr>
          <w:p w:rsidR="00587F4E" w:rsidRDefault="00587F4E" w:rsidP="00587F4E">
            <w:pPr>
              <w:pStyle w:val="Normal11"/>
            </w:pPr>
            <w:r>
              <w:t>Kode for DMIs myndighedudbetalingstype.</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 xml:space="preserve">ADGP: Arbejdsløshedsdagpenge </w:t>
            </w:r>
          </w:p>
          <w:p w:rsidR="00587F4E" w:rsidRDefault="00587F4E" w:rsidP="00587F4E">
            <w:pPr>
              <w:pStyle w:val="Normal11"/>
            </w:pPr>
            <w:r>
              <w:t xml:space="preserve">BBID: Børnebidrag </w:t>
            </w:r>
          </w:p>
          <w:p w:rsidR="00587F4E" w:rsidRDefault="00587F4E" w:rsidP="00587F4E">
            <w:pPr>
              <w:pStyle w:val="Normal11"/>
            </w:pPr>
            <w:r>
              <w:t>BFMY: Børnefamilieydelse</w:t>
            </w:r>
          </w:p>
          <w:p w:rsidR="00587F4E" w:rsidRDefault="00587F4E" w:rsidP="00587F4E">
            <w:pPr>
              <w:pStyle w:val="Normal11"/>
            </w:pPr>
            <w:r>
              <w:t>BOSI: Boligsikring</w:t>
            </w:r>
          </w:p>
          <w:p w:rsidR="00587F4E" w:rsidRDefault="00587F4E" w:rsidP="00587F4E">
            <w:pPr>
              <w:pStyle w:val="Normal11"/>
            </w:pPr>
            <w:r>
              <w:t xml:space="preserve">BOST: Boligstøtte </w:t>
            </w:r>
          </w:p>
          <w:p w:rsidR="00587F4E" w:rsidRDefault="00587F4E" w:rsidP="00587F4E">
            <w:pPr>
              <w:pStyle w:val="Normal11"/>
            </w:pPr>
            <w:r>
              <w:t xml:space="preserve">FENK: FødevareErhverv (NemKonto) </w:t>
            </w:r>
          </w:p>
          <w:p w:rsidR="00587F4E" w:rsidRDefault="00587F4E" w:rsidP="00587F4E">
            <w:pPr>
              <w:pStyle w:val="Normal11"/>
            </w:pPr>
            <w:r>
              <w:t xml:space="preserve">FESK: FødevareErhverv (SKAT) </w:t>
            </w:r>
          </w:p>
          <w:p w:rsidR="00587F4E" w:rsidRDefault="00587F4E" w:rsidP="00587F4E">
            <w:pPr>
              <w:pStyle w:val="Normal11"/>
            </w:pPr>
            <w:r>
              <w:t>KISL: Rentegodtgørelse kildeskatteloven</w:t>
            </w:r>
          </w:p>
          <w:p w:rsidR="00587F4E" w:rsidRDefault="00587F4E" w:rsidP="00587F4E">
            <w:pPr>
              <w:pStyle w:val="Normal11"/>
            </w:pPr>
            <w:r>
              <w:t>KNTH: Kontanthjælp</w:t>
            </w:r>
          </w:p>
          <w:p w:rsidR="00587F4E" w:rsidRDefault="00587F4E" w:rsidP="00587F4E">
            <w:pPr>
              <w:pStyle w:val="Normal11"/>
            </w:pPr>
            <w:r>
              <w:t>KSLD: Kreditsaldo fra EKKO</w:t>
            </w:r>
          </w:p>
          <w:p w:rsidR="00587F4E" w:rsidRDefault="00587F4E" w:rsidP="00587F4E">
            <w:pPr>
              <w:pStyle w:val="Normal11"/>
            </w:pPr>
            <w:proofErr w:type="gramStart"/>
            <w:r>
              <w:t>LØN:  Løn</w:t>
            </w:r>
            <w:proofErr w:type="gramEnd"/>
          </w:p>
          <w:p w:rsidR="00587F4E" w:rsidRDefault="00587F4E" w:rsidP="00587F4E">
            <w:pPr>
              <w:pStyle w:val="Normal11"/>
            </w:pPr>
            <w:r>
              <w:t>OMGO: Omkostningsgodtgørelse</w:t>
            </w:r>
          </w:p>
          <w:p w:rsidR="00587F4E" w:rsidRDefault="00587F4E" w:rsidP="00587F4E">
            <w:pPr>
              <w:pStyle w:val="Normal11"/>
            </w:pPr>
            <w:r>
              <w:t>OVAM: Overskydende arbejdsmarkedsbidrag</w:t>
            </w:r>
          </w:p>
          <w:p w:rsidR="00587F4E" w:rsidRDefault="00587F4E" w:rsidP="00587F4E">
            <w:pPr>
              <w:pStyle w:val="Normal11"/>
            </w:pPr>
            <w:r>
              <w:t>OVSK: Overskydende skat</w:t>
            </w:r>
          </w:p>
          <w:p w:rsidR="00587F4E" w:rsidRDefault="00587F4E" w:rsidP="00587F4E">
            <w:pPr>
              <w:pStyle w:val="Normal11"/>
            </w:pPr>
            <w:r>
              <w:t>PENS: Pension</w:t>
            </w:r>
          </w:p>
          <w:p w:rsidR="00587F4E" w:rsidRDefault="00587F4E" w:rsidP="00587F4E">
            <w:pPr>
              <w:pStyle w:val="Normal11"/>
            </w:pPr>
            <w:r>
              <w:t>PERS: Personskatter</w:t>
            </w:r>
          </w:p>
          <w:p w:rsidR="00587F4E" w:rsidRDefault="00587F4E" w:rsidP="00587F4E">
            <w:pPr>
              <w:pStyle w:val="Normal11"/>
            </w:pPr>
            <w:r>
              <w:t>RELO: Rentegodtgørelse renteloven</w:t>
            </w:r>
          </w:p>
          <w:p w:rsidR="00587F4E" w:rsidRDefault="00587F4E" w:rsidP="00587F4E">
            <w:pPr>
              <w:pStyle w:val="Normal11"/>
            </w:pPr>
            <w:r>
              <w:t>SDGP: Sygedagpenge</w:t>
            </w:r>
          </w:p>
          <w:p w:rsidR="00587F4E" w:rsidRDefault="00587F4E" w:rsidP="00587F4E">
            <w:pPr>
              <w:pStyle w:val="Normal11"/>
            </w:pPr>
            <w:r>
              <w:t>SÆLØ: S-løn</w:t>
            </w:r>
          </w:p>
          <w:p w:rsidR="00587F4E" w:rsidRP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Navn</w:t>
            </w:r>
          </w:p>
        </w:tc>
        <w:tc>
          <w:tcPr>
            <w:tcW w:w="1797" w:type="dxa"/>
          </w:tcPr>
          <w:p w:rsidR="00587F4E" w:rsidRDefault="00587F4E" w:rsidP="00587F4E">
            <w:pPr>
              <w:pStyle w:val="Normal11"/>
            </w:pPr>
            <w:r>
              <w:t>TekstKort</w:t>
            </w:r>
            <w:r>
              <w:fldChar w:fldCharType="begin"/>
            </w:r>
            <w:r>
              <w:instrText xml:space="preserve"> XE "</w:instrText>
            </w:r>
            <w:r w:rsidRPr="00D47B59">
              <w:instrText>TekstKort</w:instrText>
            </w:r>
            <w:r>
              <w:instrText xml:space="preserve">" </w:instrText>
            </w:r>
            <w:r>
              <w:fldChar w:fldCharType="end"/>
            </w:r>
          </w:p>
        </w:tc>
        <w:tc>
          <w:tcPr>
            <w:tcW w:w="5573" w:type="dxa"/>
          </w:tcPr>
          <w:p w:rsidR="00587F4E" w:rsidRDefault="00587F4E" w:rsidP="00587F4E">
            <w:pPr>
              <w:pStyle w:val="Normal11"/>
            </w:pPr>
            <w:r>
              <w:t>Navnet på DMIs myndighedudbetalingstype</w:t>
            </w:r>
          </w:p>
        </w:tc>
      </w:tr>
      <w:tr w:rsidR="00587F4E" w:rsidTr="00587F4E">
        <w:tblPrEx>
          <w:tblCellMar>
            <w:top w:w="0" w:type="dxa"/>
            <w:bottom w:w="0" w:type="dxa"/>
          </w:tblCellMar>
        </w:tblPrEx>
        <w:tc>
          <w:tcPr>
            <w:tcW w:w="2625" w:type="dxa"/>
          </w:tcPr>
          <w:p w:rsidR="00587F4E" w:rsidRDefault="00587F4E" w:rsidP="00587F4E">
            <w:pPr>
              <w:pStyle w:val="Normal11"/>
            </w:pPr>
            <w:r>
              <w:t>NKSArt</w:t>
            </w:r>
          </w:p>
        </w:tc>
        <w:tc>
          <w:tcPr>
            <w:tcW w:w="1797" w:type="dxa"/>
          </w:tcPr>
          <w:p w:rsidR="00587F4E" w:rsidRDefault="00587F4E" w:rsidP="00587F4E">
            <w:pPr>
              <w:pStyle w:val="Normal11"/>
            </w:pPr>
            <w:r>
              <w:t>YdelsesArtNemKonto</w:t>
            </w:r>
            <w:r>
              <w:fldChar w:fldCharType="begin"/>
            </w:r>
            <w:r>
              <w:instrText xml:space="preserve"> XE "</w:instrText>
            </w:r>
            <w:r w:rsidRPr="00891591">
              <w:instrText>YdelsesArtNemKonto</w:instrText>
            </w:r>
            <w:r>
              <w:instrText xml:space="preserve">" </w:instrText>
            </w:r>
            <w:r>
              <w:fldChar w:fldCharType="end"/>
            </w:r>
          </w:p>
        </w:tc>
        <w:tc>
          <w:tcPr>
            <w:tcW w:w="5573" w:type="dxa"/>
          </w:tcPr>
          <w:p w:rsidR="00587F4E" w:rsidRDefault="00587F4E" w:rsidP="00587F4E">
            <w:pPr>
              <w:pStyle w:val="Normal11"/>
            </w:pPr>
            <w:r>
              <w:t>Myndighedsudbetalingstypens navngivning/nummerering i NemKonto.</w:t>
            </w:r>
          </w:p>
        </w:tc>
      </w:tr>
      <w:tr w:rsidR="00587F4E" w:rsidTr="00587F4E">
        <w:tblPrEx>
          <w:tblCellMar>
            <w:top w:w="0" w:type="dxa"/>
            <w:bottom w:w="0" w:type="dxa"/>
          </w:tblCellMar>
        </w:tblPrEx>
        <w:tc>
          <w:tcPr>
            <w:tcW w:w="2625" w:type="dxa"/>
          </w:tcPr>
          <w:p w:rsidR="00587F4E" w:rsidRDefault="00587F4E" w:rsidP="00587F4E">
            <w:pPr>
              <w:pStyle w:val="Normal11"/>
            </w:pPr>
            <w:r>
              <w:t>BFYModregningProcent</w:t>
            </w:r>
          </w:p>
        </w:tc>
        <w:tc>
          <w:tcPr>
            <w:tcW w:w="1797" w:type="dxa"/>
          </w:tcPr>
          <w:p w:rsidR="00587F4E" w:rsidRDefault="00587F4E" w:rsidP="00587F4E">
            <w:pPr>
              <w:pStyle w:val="Normal11"/>
            </w:pPr>
            <w:r>
              <w:t>ProcentHeltTalPositivt</w:t>
            </w:r>
            <w:r>
              <w:fldChar w:fldCharType="begin"/>
            </w:r>
            <w:r>
              <w:instrText xml:space="preserve"> XE "</w:instrText>
            </w:r>
            <w:r w:rsidRPr="00F7410E">
              <w:instrText>ProcentHeltTalPositivt</w:instrText>
            </w:r>
            <w:r>
              <w:instrText xml:space="preserve">" </w:instrText>
            </w:r>
            <w:r>
              <w:fldChar w:fldCharType="end"/>
            </w:r>
          </w:p>
        </w:tc>
        <w:tc>
          <w:tcPr>
            <w:tcW w:w="5573" w:type="dxa"/>
          </w:tcPr>
          <w:p w:rsidR="00587F4E" w:rsidRDefault="00587F4E" w:rsidP="00587F4E">
            <w:pPr>
              <w:pStyle w:val="Normal11"/>
            </w:pPr>
            <w:r>
              <w:t xml:space="preserve">Angiver en ændret % som skal være mindre </w:t>
            </w:r>
            <w:proofErr w:type="gramStart"/>
            <w:r>
              <w:t>end  lov</w:t>
            </w:r>
            <w:proofErr w:type="gramEnd"/>
            <w:r>
              <w:t xml:space="preserve"> max for modregning i BFY.</w:t>
            </w:r>
          </w:p>
        </w:tc>
      </w:tr>
      <w:tr w:rsidR="00587F4E" w:rsidTr="00587F4E">
        <w:tblPrEx>
          <w:tblCellMar>
            <w:top w:w="0" w:type="dxa"/>
            <w:bottom w:w="0" w:type="dxa"/>
          </w:tblCellMar>
        </w:tblPrEx>
        <w:tc>
          <w:tcPr>
            <w:tcW w:w="2625" w:type="dxa"/>
          </w:tcPr>
          <w:p w:rsidR="00587F4E" w:rsidRDefault="00587F4E" w:rsidP="00587F4E">
            <w:pPr>
              <w:pStyle w:val="Normal11"/>
            </w:pPr>
            <w:r>
              <w:t>BFYModregningBeløb</w:t>
            </w:r>
          </w:p>
        </w:tc>
        <w:tc>
          <w:tcPr>
            <w:tcW w:w="1797" w:type="dxa"/>
          </w:tcPr>
          <w:p w:rsidR="00587F4E" w:rsidRDefault="00587F4E" w:rsidP="00587F4E">
            <w:pPr>
              <w:pStyle w:val="Normal11"/>
            </w:pPr>
            <w:r>
              <w:t>Beløb</w:t>
            </w:r>
            <w:r>
              <w:fldChar w:fldCharType="begin"/>
            </w:r>
            <w:r>
              <w:instrText xml:space="preserve"> XE "</w:instrText>
            </w:r>
            <w:r w:rsidRPr="00507222">
              <w:instrText>Beløb</w:instrText>
            </w:r>
            <w:r>
              <w:instrText xml:space="preserve">" </w:instrText>
            </w:r>
            <w:r>
              <w:fldChar w:fldCharType="end"/>
            </w:r>
          </w:p>
        </w:tc>
        <w:tc>
          <w:tcPr>
            <w:tcW w:w="5573" w:type="dxa"/>
          </w:tcPr>
          <w:p w:rsidR="00587F4E" w:rsidRDefault="00587F4E" w:rsidP="00587F4E">
            <w:pPr>
              <w:pStyle w:val="Normal11"/>
            </w:pPr>
            <w:r>
              <w:t>Angiver beløb der ønskes i modregning af BFY. Beløb skal være mindre en lov max for modregning i BFY.</w:t>
            </w:r>
          </w:p>
        </w:tc>
      </w:tr>
      <w:tr w:rsidR="00587F4E" w:rsidTr="00587F4E">
        <w:tblPrEx>
          <w:tblCellMar>
            <w:top w:w="0" w:type="dxa"/>
            <w:bottom w:w="0" w:type="dxa"/>
          </w:tblCellMar>
        </w:tblPrEx>
        <w:tc>
          <w:tcPr>
            <w:tcW w:w="2625" w:type="dxa"/>
          </w:tcPr>
          <w:p w:rsidR="00587F4E" w:rsidRDefault="00587F4E" w:rsidP="00587F4E">
            <w:pPr>
              <w:pStyle w:val="Normal11"/>
            </w:pPr>
            <w:r>
              <w:t>Note</w:t>
            </w:r>
          </w:p>
        </w:tc>
        <w:tc>
          <w:tcPr>
            <w:tcW w:w="1797" w:type="dxa"/>
          </w:tcPr>
          <w:p w:rsidR="00587F4E" w:rsidRDefault="00587F4E" w:rsidP="00587F4E">
            <w:pPr>
              <w:pStyle w:val="Normal11"/>
            </w:pPr>
            <w:r>
              <w:t>TekstKort</w:t>
            </w:r>
            <w:r>
              <w:fldChar w:fldCharType="begin"/>
            </w:r>
            <w:r>
              <w:instrText xml:space="preserve"> XE "</w:instrText>
            </w:r>
            <w:r w:rsidRPr="001E5C95">
              <w:instrText>TekstKort</w:instrText>
            </w:r>
            <w:r>
              <w:instrText xml:space="preserve">" </w:instrText>
            </w:r>
            <w:r>
              <w:fldChar w:fldCharType="end"/>
            </w:r>
          </w:p>
        </w:tc>
        <w:tc>
          <w:tcPr>
            <w:tcW w:w="5573" w:type="dxa"/>
          </w:tcPr>
          <w:p w:rsidR="00587F4E" w:rsidRDefault="00587F4E" w:rsidP="00587F4E">
            <w:pPr>
              <w:pStyle w:val="Normal11"/>
            </w:pPr>
            <w:r>
              <w:t xml:space="preserve">Myndigheds mulighed for at kunne skrive note på udbetaling: </w:t>
            </w:r>
          </w:p>
          <w:p w:rsidR="00587F4E" w:rsidRDefault="00587F4E" w:rsidP="00587F4E">
            <w:pPr>
              <w:pStyle w:val="Normal11"/>
            </w:pPr>
            <w:r>
              <w:t>I NemKonto specifikationen er det feltet Purpose</w:t>
            </w:r>
            <w:proofErr w:type="gramStart"/>
            <w:r>
              <w:t>.Proprietary</w:t>
            </w:r>
            <w:proofErr w:type="gramEnd"/>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Kategori</w:t>
            </w:r>
          </w:p>
        </w:tc>
        <w:tc>
          <w:tcPr>
            <w:tcW w:w="1797" w:type="dxa"/>
          </w:tcPr>
          <w:p w:rsidR="00587F4E" w:rsidRDefault="00587F4E" w:rsidP="00587F4E">
            <w:pPr>
              <w:pStyle w:val="Normal11"/>
            </w:pPr>
            <w:r>
              <w:t>Tekst1</w:t>
            </w:r>
            <w:r>
              <w:fldChar w:fldCharType="begin"/>
            </w:r>
            <w:r>
              <w:instrText xml:space="preserve"> XE "</w:instrText>
            </w:r>
            <w:r w:rsidRPr="004A18D9">
              <w:instrText>Tekst1</w:instrText>
            </w:r>
            <w:r>
              <w:instrText xml:space="preserve">" </w:instrText>
            </w:r>
            <w:r>
              <w:fldChar w:fldCharType="end"/>
            </w:r>
          </w:p>
        </w:tc>
        <w:tc>
          <w:tcPr>
            <w:tcW w:w="5573" w:type="dxa"/>
          </w:tcPr>
          <w:p w:rsidR="00587F4E" w:rsidRDefault="00587F4E" w:rsidP="00587F4E">
            <w:pPr>
              <w:pStyle w:val="Normal11"/>
            </w:pPr>
            <w:r>
              <w:t>et ascii tegn</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1: Kategori 1</w:t>
            </w:r>
          </w:p>
          <w:p w:rsidR="00587F4E" w:rsidRPr="00587F4E" w:rsidRDefault="00587F4E" w:rsidP="00587F4E">
            <w:pPr>
              <w:pStyle w:val="Normal11"/>
            </w:pPr>
            <w:r>
              <w:t>2: Kategori 2</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w:t>
            </w:r>
          </w:p>
        </w:tc>
        <w:tc>
          <w:tcPr>
            <w:tcW w:w="2398" w:type="dxa"/>
          </w:tcPr>
          <w:p w:rsidR="00587F4E" w:rsidRDefault="00587F4E" w:rsidP="00587F4E">
            <w:pPr>
              <w:pStyle w:val="Normal11"/>
            </w:pPr>
            <w:r>
              <w:t>DMIFordring()</w:t>
            </w:r>
          </w:p>
          <w:p w:rsidR="00587F4E" w:rsidRDefault="00587F4E" w:rsidP="00587F4E">
            <w:pPr>
              <w:pStyle w:val="Normal11"/>
            </w:pPr>
            <w:r>
              <w:t>MyndighedUdbetalingType()</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TransportUdlæg(*)</w:t>
            </w:r>
          </w:p>
          <w:p w:rsidR="00587F4E" w:rsidRDefault="00587F4E" w:rsidP="00587F4E">
            <w:pPr>
              <w:pStyle w:val="Normal11"/>
            </w:pPr>
            <w:r>
              <w:t>MyndighedUdbetalingType(1)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MyndighedUdbetaling(*)</w:t>
            </w:r>
          </w:p>
          <w:p w:rsidR="00587F4E" w:rsidRDefault="00587F4E" w:rsidP="00587F4E">
            <w:pPr>
              <w:pStyle w:val="Normal11"/>
            </w:pPr>
            <w:r>
              <w:t>MyndighedUdbetalingType(1)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Rente</w:t>
      </w:r>
    </w:p>
    <w:p w:rsidR="00587F4E" w:rsidRDefault="00587F4E" w:rsidP="00587F4E">
      <w:pPr>
        <w:pStyle w:val="Normal11"/>
      </w:pPr>
      <w:r>
        <w:t>Indholder rentesatser</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Sats</w:t>
            </w:r>
          </w:p>
        </w:tc>
        <w:tc>
          <w:tcPr>
            <w:tcW w:w="1797" w:type="dxa"/>
          </w:tcPr>
          <w:p w:rsidR="00587F4E" w:rsidRDefault="00587F4E" w:rsidP="00587F4E">
            <w:pPr>
              <w:pStyle w:val="Normal11"/>
            </w:pPr>
            <w:r>
              <w:t>Rentesats85</w:t>
            </w:r>
            <w:r>
              <w:fldChar w:fldCharType="begin"/>
            </w:r>
            <w:r>
              <w:instrText xml:space="preserve"> XE "</w:instrText>
            </w:r>
            <w:r w:rsidRPr="0014390C">
              <w:instrText>Rentesats85</w:instrText>
            </w:r>
            <w:r>
              <w:instrText xml:space="preserve">" </w:instrText>
            </w:r>
            <w:r>
              <w:fldChar w:fldCharType="end"/>
            </w:r>
          </w:p>
        </w:tc>
        <w:tc>
          <w:tcPr>
            <w:tcW w:w="5573" w:type="dxa"/>
          </w:tcPr>
          <w:p w:rsidR="00587F4E" w:rsidRDefault="00587F4E" w:rsidP="00587F4E">
            <w:pPr>
              <w:pStyle w:val="Normal11"/>
            </w:pPr>
            <w:r>
              <w:t>RenteSats angiver hvilken rentesats, som skal anvendes ved beregningen af rente, og den angivne RenteSats fortolkes i sammenhæng med RenteSatsKode.</w:t>
            </w:r>
          </w:p>
          <w:p w:rsidR="00587F4E" w:rsidRDefault="00587F4E" w:rsidP="00587F4E">
            <w:pPr>
              <w:pStyle w:val="Normal11"/>
            </w:pPr>
          </w:p>
          <w:p w:rsidR="00587F4E" w:rsidRDefault="00587F4E" w:rsidP="00587F4E">
            <w:pPr>
              <w:pStyle w:val="Normal11"/>
            </w:pPr>
            <w:r>
              <w:t>Er RenteSatsKode 02 eller 03 vil den angivne RenteSats være den resulterende rentesats (koderne angiver blot om sats er per måned eller år).</w:t>
            </w:r>
          </w:p>
          <w:p w:rsidR="00587F4E" w:rsidRDefault="00587F4E" w:rsidP="00587F4E">
            <w:pPr>
              <w:pStyle w:val="Normal11"/>
            </w:pPr>
          </w:p>
          <w:p w:rsidR="00587F4E" w:rsidRDefault="00587F4E" w:rsidP="00587F4E">
            <w:pPr>
              <w:pStyle w:val="Normal11"/>
            </w:pPr>
            <w:r>
              <w:t>Er RenteSatsKode 01 vil den resulterende rentesats være summen af referencerentesatsen (som vedligeholdes i DMI) og den angivne RenteSats.</w:t>
            </w:r>
          </w:p>
        </w:tc>
      </w:tr>
      <w:tr w:rsidR="00587F4E" w:rsidTr="00587F4E">
        <w:tblPrEx>
          <w:tblCellMar>
            <w:top w:w="0" w:type="dxa"/>
            <w:bottom w:w="0" w:type="dxa"/>
          </w:tblCellMar>
        </w:tblPrEx>
        <w:tc>
          <w:tcPr>
            <w:tcW w:w="2625" w:type="dxa"/>
          </w:tcPr>
          <w:p w:rsidR="00587F4E" w:rsidRDefault="00587F4E" w:rsidP="00587F4E">
            <w:pPr>
              <w:pStyle w:val="Normal11"/>
            </w:pPr>
            <w:r>
              <w:t>StartDato</w:t>
            </w:r>
          </w:p>
        </w:tc>
        <w:tc>
          <w:tcPr>
            <w:tcW w:w="1797" w:type="dxa"/>
          </w:tcPr>
          <w:p w:rsidR="00587F4E" w:rsidRDefault="00587F4E" w:rsidP="00587F4E">
            <w:pPr>
              <w:pStyle w:val="Normal11"/>
            </w:pPr>
            <w:r>
              <w:t>Dato</w:t>
            </w:r>
            <w:r>
              <w:fldChar w:fldCharType="begin"/>
            </w:r>
            <w:r>
              <w:instrText xml:space="preserve"> XE "</w:instrText>
            </w:r>
            <w:r w:rsidRPr="00975C6B">
              <w:instrText>Dato</w:instrText>
            </w:r>
            <w:r>
              <w:instrText xml:space="preserve">" </w:instrText>
            </w:r>
            <w:r>
              <w:fldChar w:fldCharType="end"/>
            </w:r>
          </w:p>
        </w:tc>
        <w:tc>
          <w:tcPr>
            <w:tcW w:w="5573" w:type="dxa"/>
          </w:tcPr>
          <w:p w:rsidR="00587F4E" w:rsidRDefault="00587F4E" w:rsidP="00587F4E">
            <w:pPr>
              <w:pStyle w:val="Normal11"/>
            </w:pPr>
            <w:r>
              <w:t>Den dato rentesatsen gælder fra.</w:t>
            </w:r>
          </w:p>
          <w:p w:rsidR="00587F4E" w:rsidRDefault="00587F4E" w:rsidP="00587F4E">
            <w:pPr>
              <w:pStyle w:val="Normal11"/>
            </w:pPr>
            <w:r>
              <w:t>Datoen er en incl dato.</w:t>
            </w:r>
          </w:p>
        </w:tc>
      </w:tr>
      <w:tr w:rsidR="00587F4E" w:rsidTr="00587F4E">
        <w:tblPrEx>
          <w:tblCellMar>
            <w:top w:w="0" w:type="dxa"/>
            <w:bottom w:w="0" w:type="dxa"/>
          </w:tblCellMar>
        </w:tblPrEx>
        <w:tc>
          <w:tcPr>
            <w:tcW w:w="2625" w:type="dxa"/>
          </w:tcPr>
          <w:p w:rsidR="00587F4E" w:rsidRDefault="00587F4E" w:rsidP="00587F4E">
            <w:pPr>
              <w:pStyle w:val="Normal11"/>
            </w:pPr>
            <w:r>
              <w:t>SlutDato</w:t>
            </w:r>
          </w:p>
        </w:tc>
        <w:tc>
          <w:tcPr>
            <w:tcW w:w="1797" w:type="dxa"/>
          </w:tcPr>
          <w:p w:rsidR="00587F4E" w:rsidRDefault="00587F4E" w:rsidP="00587F4E">
            <w:pPr>
              <w:pStyle w:val="Normal11"/>
            </w:pPr>
            <w:r>
              <w:t>Dato</w:t>
            </w:r>
            <w:r>
              <w:fldChar w:fldCharType="begin"/>
            </w:r>
            <w:r>
              <w:instrText xml:space="preserve"> XE "</w:instrText>
            </w:r>
            <w:r w:rsidRPr="001D21EA">
              <w:instrText>Dato</w:instrText>
            </w:r>
            <w:r>
              <w:instrText xml:space="preserve">" </w:instrText>
            </w:r>
            <w:r>
              <w:fldChar w:fldCharType="end"/>
            </w:r>
          </w:p>
        </w:tc>
        <w:tc>
          <w:tcPr>
            <w:tcW w:w="5573" w:type="dxa"/>
          </w:tcPr>
          <w:p w:rsidR="00587F4E" w:rsidRDefault="00587F4E" w:rsidP="00587F4E">
            <w:pPr>
              <w:pStyle w:val="Normal11"/>
            </w:pPr>
            <w:r>
              <w:t>Den dato rentesatsen ophører.</w:t>
            </w:r>
          </w:p>
          <w:p w:rsidR="00587F4E" w:rsidRDefault="00587F4E" w:rsidP="00587F4E">
            <w:pPr>
              <w:pStyle w:val="Normal11"/>
            </w:pPr>
            <w:r>
              <w:t>Datoen er en incl dato.</w:t>
            </w:r>
          </w:p>
        </w:tc>
      </w:tr>
      <w:tr w:rsidR="00587F4E" w:rsidTr="00587F4E">
        <w:tblPrEx>
          <w:tblCellMar>
            <w:top w:w="0" w:type="dxa"/>
            <w:bottom w:w="0" w:type="dxa"/>
          </w:tblCellMar>
        </w:tblPrEx>
        <w:tc>
          <w:tcPr>
            <w:tcW w:w="2625" w:type="dxa"/>
          </w:tcPr>
          <w:p w:rsidR="00587F4E" w:rsidRDefault="00587F4E" w:rsidP="00587F4E">
            <w:pPr>
              <w:pStyle w:val="Normal11"/>
            </w:pPr>
            <w:r>
              <w:t>SatsKode</w:t>
            </w:r>
          </w:p>
        </w:tc>
        <w:tc>
          <w:tcPr>
            <w:tcW w:w="1797" w:type="dxa"/>
          </w:tcPr>
          <w:p w:rsidR="00587F4E" w:rsidRDefault="00587F4E" w:rsidP="00587F4E">
            <w:pPr>
              <w:pStyle w:val="Normal11"/>
            </w:pPr>
            <w:r>
              <w:t>KodeToCifreStartEt</w:t>
            </w:r>
            <w:r>
              <w:fldChar w:fldCharType="begin"/>
            </w:r>
            <w:r>
              <w:instrText xml:space="preserve"> XE "</w:instrText>
            </w:r>
            <w:r w:rsidRPr="00ED137F">
              <w:instrText>KodeToCifreStartEt</w:instrText>
            </w:r>
            <w:r>
              <w:instrText xml:space="preserve">" </w:instrText>
            </w:r>
            <w:r>
              <w:fldChar w:fldCharType="end"/>
            </w:r>
          </w:p>
        </w:tc>
        <w:tc>
          <w:tcPr>
            <w:tcW w:w="5573" w:type="dxa"/>
          </w:tcPr>
          <w:p w:rsidR="00587F4E" w:rsidRDefault="00587F4E" w:rsidP="00587F4E">
            <w:pPr>
              <w:pStyle w:val="Normal11"/>
            </w:pPr>
            <w:r>
              <w:t>Kode der anvendes til at fortolke rentesatsen og den bagvedliggende beregningsalgoritme</w:t>
            </w:r>
          </w:p>
          <w:p w:rsidR="00587F4E" w:rsidRDefault="00587F4E" w:rsidP="00587F4E">
            <w:pPr>
              <w:pStyle w:val="Normal11"/>
            </w:pPr>
          </w:p>
          <w:p w:rsidR="00587F4E" w:rsidRDefault="00587F4E" w:rsidP="00587F4E">
            <w:pPr>
              <w:pStyle w:val="Normal11"/>
            </w:pPr>
            <w:r>
              <w:t>Værdisæt</w:t>
            </w:r>
          </w:p>
          <w:p w:rsidR="00587F4E" w:rsidRDefault="00587F4E" w:rsidP="00587F4E">
            <w:pPr>
              <w:pStyle w:val="Normal11"/>
            </w:pPr>
            <w:r>
              <w:t>01</w:t>
            </w:r>
            <w:r>
              <w:tab/>
            </w:r>
            <w:proofErr w:type="gramStart"/>
            <w:r>
              <w:t>Referencerentesatsen ( =</w:t>
            </w:r>
            <w:proofErr w:type="gramEnd"/>
            <w:r>
              <w:t xml:space="preserve"> Nationalbankens officielle udlånsrente) + x procent</w:t>
            </w:r>
          </w:p>
          <w:p w:rsidR="00587F4E" w:rsidRDefault="00587F4E" w:rsidP="00587F4E">
            <w:pPr>
              <w:pStyle w:val="Normal11"/>
            </w:pPr>
            <w:r>
              <w:t>02</w:t>
            </w:r>
            <w:r>
              <w:tab/>
              <w:t>Ren udlånsrentesats per mdr</w:t>
            </w:r>
          </w:p>
          <w:p w:rsidR="00587F4E" w:rsidRDefault="00587F4E" w:rsidP="00587F4E">
            <w:pPr>
              <w:pStyle w:val="Normal11"/>
            </w:pPr>
            <w:r>
              <w:t xml:space="preserve">03 </w:t>
            </w:r>
            <w:r>
              <w:tab/>
              <w:t>Ren udlånsrentesats p.a.</w:t>
            </w:r>
          </w:p>
          <w:p w:rsidR="00587F4E" w:rsidRDefault="00587F4E" w:rsidP="00587F4E">
            <w:pPr>
              <w:pStyle w:val="Normal11"/>
            </w:pPr>
          </w:p>
          <w:p w:rsidR="00587F4E" w:rsidRDefault="00587F4E" w:rsidP="00587F4E">
            <w:pPr>
              <w:pStyle w:val="Normal11"/>
            </w:pPr>
            <w:r>
              <w:t>Grundlæggende værdiset:</w:t>
            </w:r>
          </w:p>
          <w:p w:rsidR="00587F4E" w:rsidRDefault="00587F4E" w:rsidP="00587F4E">
            <w:pPr>
              <w:pStyle w:val="Normal11"/>
            </w:pPr>
            <w:r>
              <w:t>Kode som kan antage talværdierne 01-99.</w:t>
            </w:r>
          </w:p>
          <w:p w:rsidR="00587F4E" w:rsidRDefault="00587F4E" w:rsidP="00587F4E">
            <w:pPr>
              <w:pStyle w:val="Normal11"/>
            </w:pP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01</w:t>
            </w:r>
            <w:r>
              <w:tab/>
            </w:r>
            <w:proofErr w:type="gramStart"/>
            <w:r>
              <w:t>Referencerentesatsen ( =</w:t>
            </w:r>
            <w:proofErr w:type="gramEnd"/>
            <w:r>
              <w:t xml:space="preserve"> Nationalbankens officielle udlånsrente) + x procent</w:t>
            </w:r>
          </w:p>
          <w:p w:rsidR="00587F4E" w:rsidRDefault="00587F4E" w:rsidP="00587F4E">
            <w:pPr>
              <w:pStyle w:val="Normal11"/>
            </w:pPr>
            <w:r>
              <w:t>02</w:t>
            </w:r>
            <w:r>
              <w:tab/>
              <w:t>Ren udlånsrentesats per mdr</w:t>
            </w:r>
          </w:p>
          <w:p w:rsidR="00587F4E" w:rsidRDefault="00587F4E" w:rsidP="00587F4E">
            <w:pPr>
              <w:pStyle w:val="Normal11"/>
            </w:pPr>
            <w:r>
              <w:t xml:space="preserve">03 </w:t>
            </w:r>
            <w:r>
              <w:tab/>
              <w:t>Ren udlånsrentesats p.a.</w:t>
            </w:r>
          </w:p>
          <w:p w:rsidR="00587F4E" w:rsidRPr="00587F4E" w:rsidRDefault="00587F4E" w:rsidP="00587F4E">
            <w:pPr>
              <w:pStyle w:val="Normal11"/>
            </w:pP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Rente(1..*)</w:t>
            </w:r>
          </w:p>
          <w:p w:rsidR="00587F4E" w:rsidRDefault="00587F4E" w:rsidP="00587F4E">
            <w:pPr>
              <w:pStyle w:val="Normal11"/>
            </w:pPr>
            <w:r>
              <w:t>RenteRegel(1)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på baggrund af</w:t>
            </w:r>
          </w:p>
        </w:tc>
        <w:tc>
          <w:tcPr>
            <w:tcW w:w="2398" w:type="dxa"/>
          </w:tcPr>
          <w:p w:rsidR="00587F4E" w:rsidRDefault="00587F4E" w:rsidP="00587F4E">
            <w:pPr>
              <w:pStyle w:val="Normal11"/>
            </w:pPr>
            <w:r>
              <w:t>InddrivelseRente()</w:t>
            </w:r>
          </w:p>
          <w:p w:rsidR="00587F4E" w:rsidRDefault="00587F4E" w:rsidP="00587F4E">
            <w:pPr>
              <w:pStyle w:val="Normal11"/>
            </w:pPr>
            <w:r>
              <w:t>Rente()</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RenteRegel</w:t>
      </w:r>
    </w:p>
    <w:p w:rsidR="00587F4E" w:rsidRDefault="00587F4E" w:rsidP="00587F4E">
      <w:pPr>
        <w:pStyle w:val="Normal11"/>
      </w:pPr>
      <w:r>
        <w:t>Indeholder renteregler.</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LøbeNummer</w:t>
            </w:r>
            <w:r>
              <w:fldChar w:fldCharType="begin"/>
            </w:r>
            <w:r>
              <w:instrText xml:space="preserve"> XE "</w:instrText>
            </w:r>
            <w:r w:rsidRPr="00D25249">
              <w:instrText>LøbeNummer</w:instrText>
            </w:r>
            <w:r>
              <w:instrText xml:space="preserve">" </w:instrText>
            </w:r>
            <w:r>
              <w:fldChar w:fldCharType="end"/>
            </w:r>
          </w:p>
        </w:tc>
        <w:tc>
          <w:tcPr>
            <w:tcW w:w="5573" w:type="dxa"/>
          </w:tcPr>
          <w:p w:rsidR="00587F4E" w:rsidRDefault="00587F4E" w:rsidP="00587F4E">
            <w:pPr>
              <w:pStyle w:val="Normal11"/>
            </w:pPr>
            <w:r>
              <w:t>Nummer på en renteregel. Reglen beskriver hvorledes renten skal beregnes f.eks. dag til dag.</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01 = Dag til dag rente uden renters rente.</w:t>
            </w:r>
          </w:p>
          <w:p w:rsidR="00587F4E" w:rsidRDefault="00587F4E" w:rsidP="00587F4E">
            <w:pPr>
              <w:pStyle w:val="Normal11"/>
            </w:pPr>
            <w:r>
              <w:t>02 = Pr påbegyndt måned uden renters rente.</w:t>
            </w:r>
          </w:p>
          <w:p w:rsidR="00587F4E" w:rsidRDefault="00587F4E" w:rsidP="00587F4E">
            <w:pPr>
              <w:pStyle w:val="Normal11"/>
            </w:pPr>
            <w:r>
              <w:t>03 = Dag til dag rente med renters rente.</w:t>
            </w:r>
          </w:p>
          <w:p w:rsidR="00587F4E" w:rsidRPr="00587F4E" w:rsidRDefault="00587F4E" w:rsidP="00587F4E">
            <w:pPr>
              <w:pStyle w:val="Normal11"/>
            </w:pPr>
            <w:r>
              <w:t>04 = Pr påbegyndt måned med renters rente.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Rente(1..*)</w:t>
            </w:r>
          </w:p>
          <w:p w:rsidR="00587F4E" w:rsidRDefault="00587F4E" w:rsidP="00587F4E">
            <w:pPr>
              <w:pStyle w:val="Normal11"/>
            </w:pPr>
            <w:r>
              <w:t>RenteRegel(1)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RykkerÆndring</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BetalingsFrist</w:t>
            </w:r>
          </w:p>
        </w:tc>
        <w:tc>
          <w:tcPr>
            <w:tcW w:w="1797" w:type="dxa"/>
          </w:tcPr>
          <w:p w:rsidR="00587F4E" w:rsidRDefault="00587F4E" w:rsidP="00587F4E">
            <w:pPr>
              <w:pStyle w:val="Normal11"/>
            </w:pPr>
            <w:r>
              <w:t>Dato</w:t>
            </w:r>
            <w:r>
              <w:fldChar w:fldCharType="begin"/>
            </w:r>
            <w:r>
              <w:instrText xml:space="preserve"> XE "</w:instrText>
            </w:r>
            <w:r w:rsidRPr="00E3305A">
              <w:instrText>Dato</w:instrText>
            </w:r>
            <w:r>
              <w:instrText xml:space="preserve">" </w:instrText>
            </w:r>
            <w:r>
              <w:fldChar w:fldCharType="end"/>
            </w:r>
          </w:p>
        </w:tc>
        <w:tc>
          <w:tcPr>
            <w:tcW w:w="5573" w:type="dxa"/>
          </w:tcPr>
          <w:p w:rsidR="00587F4E" w:rsidRDefault="00587F4E" w:rsidP="00587F4E">
            <w:pPr>
              <w:pStyle w:val="Normal11"/>
            </w:pPr>
            <w:r>
              <w:t>Ny betalingsdato for rykkeren.</w:t>
            </w:r>
          </w:p>
        </w:tc>
      </w:tr>
      <w:tr w:rsidR="00587F4E" w:rsidTr="00587F4E">
        <w:tblPrEx>
          <w:tblCellMar>
            <w:top w:w="0" w:type="dxa"/>
            <w:bottom w:w="0" w:type="dxa"/>
          </w:tblCellMar>
        </w:tblPrEx>
        <w:tc>
          <w:tcPr>
            <w:tcW w:w="2625" w:type="dxa"/>
          </w:tcPr>
          <w:p w:rsidR="00587F4E" w:rsidRDefault="00587F4E" w:rsidP="00587F4E">
            <w:pPr>
              <w:pStyle w:val="Normal11"/>
            </w:pPr>
            <w:r>
              <w:t>Begrundelse</w:t>
            </w:r>
          </w:p>
        </w:tc>
        <w:tc>
          <w:tcPr>
            <w:tcW w:w="1797" w:type="dxa"/>
          </w:tcPr>
          <w:p w:rsidR="00587F4E" w:rsidRDefault="00587F4E" w:rsidP="00587F4E">
            <w:pPr>
              <w:pStyle w:val="Normal11"/>
            </w:pPr>
            <w:r>
              <w:t>Tekst1024</w:t>
            </w:r>
            <w:r>
              <w:fldChar w:fldCharType="begin"/>
            </w:r>
            <w:r>
              <w:instrText xml:space="preserve"> XE "</w:instrText>
            </w:r>
            <w:r w:rsidRPr="00226398">
              <w:instrText>Tekst1024</w:instrText>
            </w:r>
            <w:r>
              <w:instrText xml:space="preserve">" </w:instrText>
            </w:r>
            <w:r>
              <w:fldChar w:fldCharType="end"/>
            </w:r>
          </w:p>
        </w:tc>
        <w:tc>
          <w:tcPr>
            <w:tcW w:w="5573" w:type="dxa"/>
          </w:tcPr>
          <w:p w:rsidR="00587F4E" w:rsidRDefault="00587F4E" w:rsidP="00587F4E">
            <w:pPr>
              <w:pStyle w:val="Normal11"/>
            </w:pPr>
            <w:proofErr w:type="gramStart"/>
            <w:r>
              <w:t>Standardtekst  der</w:t>
            </w:r>
            <w:proofErr w:type="gramEnd"/>
            <w:r>
              <w:t xml:space="preserve"> kan vælges, med en begrundelse hvorfor der er ændret betalingsfrist på rykkeren.</w:t>
            </w:r>
          </w:p>
        </w:tc>
      </w:tr>
      <w:tr w:rsidR="00587F4E" w:rsidTr="00587F4E">
        <w:tblPrEx>
          <w:tblCellMar>
            <w:top w:w="0" w:type="dxa"/>
            <w:bottom w:w="0" w:type="dxa"/>
          </w:tblCellMar>
        </w:tblPrEx>
        <w:tc>
          <w:tcPr>
            <w:tcW w:w="2625" w:type="dxa"/>
          </w:tcPr>
          <w:p w:rsidR="00587F4E" w:rsidRDefault="00587F4E" w:rsidP="00587F4E">
            <w:pPr>
              <w:pStyle w:val="Normal11"/>
            </w:pPr>
            <w:r>
              <w:t>YderligBegrundelse</w:t>
            </w:r>
          </w:p>
        </w:tc>
        <w:tc>
          <w:tcPr>
            <w:tcW w:w="1797" w:type="dxa"/>
          </w:tcPr>
          <w:p w:rsidR="00587F4E" w:rsidRDefault="00587F4E" w:rsidP="00587F4E">
            <w:pPr>
              <w:pStyle w:val="Normal11"/>
            </w:pPr>
            <w:r>
              <w:t>Tekst1024</w:t>
            </w:r>
            <w:r>
              <w:fldChar w:fldCharType="begin"/>
            </w:r>
            <w:r>
              <w:instrText xml:space="preserve"> XE "</w:instrText>
            </w:r>
            <w:r w:rsidRPr="00063466">
              <w:instrText>Tekst1024</w:instrText>
            </w:r>
            <w:r>
              <w:instrText xml:space="preserve">" </w:instrText>
            </w:r>
            <w:r>
              <w:fldChar w:fldCharType="end"/>
            </w:r>
          </w:p>
        </w:tc>
        <w:tc>
          <w:tcPr>
            <w:tcW w:w="5573" w:type="dxa"/>
          </w:tcPr>
          <w:p w:rsidR="00587F4E" w:rsidRDefault="00587F4E" w:rsidP="00587F4E">
            <w:pPr>
              <w:pStyle w:val="Normal11"/>
            </w:pPr>
            <w:r>
              <w:t>Yderligere tekst der kan angives, hvorfor der er ændret betalingsfrist på rykkeren,</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Sag</w:t>
      </w:r>
    </w:p>
    <w:p w:rsidR="00587F4E" w:rsidRDefault="00587F4E" w:rsidP="00587F4E">
      <w:pPr>
        <w:pStyle w:val="Normal11"/>
      </w:pPr>
      <w:r>
        <w:t>Sag dækker over to typer, begge dokumentsamlinger:</w:t>
      </w:r>
    </w:p>
    <w:p w:rsidR="00587F4E" w:rsidRDefault="00587F4E" w:rsidP="00587F4E">
      <w:pPr>
        <w:pStyle w:val="Normal11"/>
      </w:pPr>
    </w:p>
    <w:p w:rsidR="00587F4E" w:rsidRDefault="00587F4E" w:rsidP="00587F4E">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587F4E" w:rsidRDefault="00587F4E" w:rsidP="00587F4E">
      <w:pPr>
        <w:pStyle w:val="Normal11"/>
      </w:pPr>
    </w:p>
    <w:p w:rsidR="00587F4E" w:rsidRDefault="00587F4E" w:rsidP="00587F4E">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Nummer</w:t>
            </w:r>
          </w:p>
        </w:tc>
        <w:tc>
          <w:tcPr>
            <w:tcW w:w="1797" w:type="dxa"/>
          </w:tcPr>
          <w:p w:rsidR="00587F4E" w:rsidRDefault="00587F4E" w:rsidP="00587F4E">
            <w:pPr>
              <w:pStyle w:val="Normal11"/>
            </w:pPr>
            <w:r>
              <w:t>SagJournalNummer</w:t>
            </w:r>
            <w:r>
              <w:fldChar w:fldCharType="begin"/>
            </w:r>
            <w:r>
              <w:instrText xml:space="preserve"> XE "</w:instrText>
            </w:r>
            <w:r w:rsidRPr="002F498C">
              <w:instrText>SagJournalNummer</w:instrText>
            </w:r>
            <w:r>
              <w:instrText xml:space="preserve">" </w:instrText>
            </w:r>
            <w:r>
              <w:fldChar w:fldCharType="end"/>
            </w:r>
          </w:p>
        </w:tc>
        <w:tc>
          <w:tcPr>
            <w:tcW w:w="5573" w:type="dxa"/>
          </w:tcPr>
          <w:p w:rsidR="00587F4E" w:rsidRDefault="00587F4E" w:rsidP="00587F4E">
            <w:pPr>
              <w:pStyle w:val="Normal11"/>
            </w:pPr>
            <w:r>
              <w:t>år-6cifre fortløbende 06-001122</w:t>
            </w:r>
          </w:p>
        </w:tc>
      </w:tr>
      <w:tr w:rsidR="00587F4E" w:rsidTr="00587F4E">
        <w:tblPrEx>
          <w:tblCellMar>
            <w:top w:w="0" w:type="dxa"/>
            <w:bottom w:w="0" w:type="dxa"/>
          </w:tblCellMar>
        </w:tblPrEx>
        <w:tc>
          <w:tcPr>
            <w:tcW w:w="2625" w:type="dxa"/>
          </w:tcPr>
          <w:p w:rsidR="00587F4E" w:rsidRDefault="00587F4E" w:rsidP="00587F4E">
            <w:pPr>
              <w:pStyle w:val="Normal11"/>
            </w:pPr>
            <w:r>
              <w:t>Titel</w:t>
            </w:r>
          </w:p>
        </w:tc>
        <w:tc>
          <w:tcPr>
            <w:tcW w:w="1797" w:type="dxa"/>
          </w:tcPr>
          <w:p w:rsidR="00587F4E" w:rsidRDefault="00587F4E" w:rsidP="00587F4E">
            <w:pPr>
              <w:pStyle w:val="Normal11"/>
            </w:pPr>
            <w:r>
              <w:t>Tekst240</w:t>
            </w:r>
            <w:r>
              <w:fldChar w:fldCharType="begin"/>
            </w:r>
            <w:r>
              <w:instrText xml:space="preserve"> XE "</w:instrText>
            </w:r>
            <w:r w:rsidRPr="004A70D8">
              <w:instrText>Tekst240</w:instrText>
            </w:r>
            <w:r>
              <w:instrText xml:space="preserve">" </w:instrText>
            </w:r>
            <w:r>
              <w:fldChar w:fldCharType="end"/>
            </w:r>
          </w:p>
        </w:tc>
        <w:tc>
          <w:tcPr>
            <w:tcW w:w="5573" w:type="dxa"/>
          </w:tcPr>
          <w:p w:rsidR="00587F4E" w:rsidRDefault="00587F4E" w:rsidP="00587F4E">
            <w:pPr>
              <w:pStyle w:val="Normal11"/>
            </w:pPr>
            <w:r>
              <w:t>En kort angivelse af titlen for sagen.</w:t>
            </w:r>
          </w:p>
        </w:tc>
      </w:tr>
      <w:tr w:rsidR="00587F4E" w:rsidTr="00587F4E">
        <w:tblPrEx>
          <w:tblCellMar>
            <w:top w:w="0" w:type="dxa"/>
            <w:bottom w:w="0" w:type="dxa"/>
          </w:tblCellMar>
        </w:tblPrEx>
        <w:tc>
          <w:tcPr>
            <w:tcW w:w="2625" w:type="dxa"/>
          </w:tcPr>
          <w:p w:rsidR="00587F4E" w:rsidRDefault="00587F4E" w:rsidP="00587F4E">
            <w:pPr>
              <w:pStyle w:val="Normal11"/>
            </w:pPr>
            <w:r>
              <w:t>ProfilNavn</w:t>
            </w:r>
          </w:p>
        </w:tc>
        <w:tc>
          <w:tcPr>
            <w:tcW w:w="1797" w:type="dxa"/>
          </w:tcPr>
          <w:p w:rsidR="00587F4E" w:rsidRDefault="00587F4E" w:rsidP="00587F4E">
            <w:pPr>
              <w:pStyle w:val="Normal11"/>
            </w:pPr>
            <w:r>
              <w:t>Navn</w:t>
            </w:r>
            <w:r>
              <w:fldChar w:fldCharType="begin"/>
            </w:r>
            <w:r>
              <w:instrText xml:space="preserve"> XE "</w:instrText>
            </w:r>
            <w:r w:rsidRPr="00D854BE">
              <w:instrText>Navn</w:instrText>
            </w:r>
            <w:r>
              <w:instrText xml:space="preserve">" </w:instrText>
            </w:r>
            <w:r>
              <w:fldChar w:fldCharType="end"/>
            </w:r>
          </w:p>
        </w:tc>
        <w:tc>
          <w:tcPr>
            <w:tcW w:w="5573" w:type="dxa"/>
          </w:tcPr>
          <w:p w:rsidR="00587F4E" w:rsidRDefault="00587F4E" w:rsidP="00587F4E">
            <w:pPr>
              <w:pStyle w:val="Normal11"/>
            </w:pPr>
            <w:r>
              <w:t xml:space="preserve">Enhver sag i CAPTIA er beskrevet ved fire egenskaber: Myndighed, Gruppe, Indblik og Organisatoriskenhed. </w:t>
            </w:r>
          </w:p>
          <w:p w:rsidR="00587F4E" w:rsidRDefault="00587F4E" w:rsidP="00587F4E">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587F4E" w:rsidTr="00587F4E">
        <w:tblPrEx>
          <w:tblCellMar>
            <w:top w:w="0" w:type="dxa"/>
            <w:bottom w:w="0" w:type="dxa"/>
          </w:tblCellMar>
        </w:tblPrEx>
        <w:tc>
          <w:tcPr>
            <w:tcW w:w="2625" w:type="dxa"/>
          </w:tcPr>
          <w:p w:rsidR="00587F4E" w:rsidRDefault="00587F4E" w:rsidP="00587F4E">
            <w:pPr>
              <w:pStyle w:val="Normal11"/>
            </w:pPr>
            <w:r>
              <w:t>Gruppe</w:t>
            </w:r>
          </w:p>
        </w:tc>
        <w:tc>
          <w:tcPr>
            <w:tcW w:w="1797" w:type="dxa"/>
          </w:tcPr>
          <w:p w:rsidR="00587F4E" w:rsidRDefault="00587F4E" w:rsidP="00587F4E">
            <w:pPr>
              <w:pStyle w:val="Normal11"/>
            </w:pPr>
            <w:r>
              <w:t>Tekst13</w:t>
            </w:r>
            <w:r>
              <w:fldChar w:fldCharType="begin"/>
            </w:r>
            <w:r>
              <w:instrText xml:space="preserve"> XE "</w:instrText>
            </w:r>
            <w:r w:rsidRPr="003900F6">
              <w:instrText>Tekst13</w:instrText>
            </w:r>
            <w:r>
              <w:instrText xml:space="preserve">" </w:instrText>
            </w:r>
            <w:r>
              <w:fldChar w:fldCharType="end"/>
            </w:r>
          </w:p>
        </w:tc>
        <w:tc>
          <w:tcPr>
            <w:tcW w:w="5573" w:type="dxa"/>
          </w:tcPr>
          <w:p w:rsidR="00587F4E" w:rsidRDefault="00587F4E" w:rsidP="00587F4E">
            <w:pPr>
              <w:pStyle w:val="Normal11"/>
            </w:pPr>
            <w:r>
              <w:t xml:space="preserve">numerisk journalplan - angiver sagsindhold - </w:t>
            </w:r>
          </w:p>
          <w:p w:rsidR="00587F4E" w:rsidRDefault="00587F4E" w:rsidP="00587F4E">
            <w:pPr>
              <w:pStyle w:val="Normal11"/>
            </w:pPr>
            <w:r>
              <w:t>feks 0958 (Bindende Svar)</w:t>
            </w:r>
          </w:p>
        </w:tc>
      </w:tr>
      <w:tr w:rsidR="00587F4E" w:rsidTr="00587F4E">
        <w:tblPrEx>
          <w:tblCellMar>
            <w:top w:w="0" w:type="dxa"/>
            <w:bottom w:w="0" w:type="dxa"/>
          </w:tblCellMar>
        </w:tblPrEx>
        <w:tc>
          <w:tcPr>
            <w:tcW w:w="2625" w:type="dxa"/>
          </w:tcPr>
          <w:p w:rsidR="00587F4E" w:rsidRDefault="00587F4E" w:rsidP="00587F4E">
            <w:pPr>
              <w:pStyle w:val="Normal11"/>
            </w:pPr>
            <w:r>
              <w:t>Emneord</w:t>
            </w:r>
          </w:p>
        </w:tc>
        <w:tc>
          <w:tcPr>
            <w:tcW w:w="1797" w:type="dxa"/>
          </w:tcPr>
          <w:p w:rsidR="00587F4E" w:rsidRDefault="00587F4E" w:rsidP="00587F4E">
            <w:pPr>
              <w:pStyle w:val="Normal11"/>
            </w:pPr>
            <w:r>
              <w:t>Tekst32</w:t>
            </w:r>
            <w:r>
              <w:fldChar w:fldCharType="begin"/>
            </w:r>
            <w:r>
              <w:instrText xml:space="preserve"> XE "</w:instrText>
            </w:r>
            <w:r w:rsidRPr="00265AD3">
              <w:instrText>Tekst32</w:instrText>
            </w:r>
            <w:r>
              <w:instrText xml:space="preserve">" </w:instrText>
            </w:r>
            <w:r>
              <w:fldChar w:fldCharType="end"/>
            </w:r>
          </w:p>
        </w:tc>
        <w:tc>
          <w:tcPr>
            <w:tcW w:w="5573" w:type="dxa"/>
          </w:tcPr>
          <w:p w:rsidR="00587F4E" w:rsidRDefault="00587F4E" w:rsidP="00587F4E">
            <w:pPr>
              <w:pStyle w:val="Normal11"/>
            </w:pPr>
            <w:r>
              <w:t>Supplerende ord til nærmere angivelse af sagens</w:t>
            </w:r>
          </w:p>
          <w:p w:rsidR="00587F4E" w:rsidRDefault="00587F4E" w:rsidP="00587F4E">
            <w:pPr>
              <w:pStyle w:val="Normal11"/>
            </w:pPr>
            <w:r>
              <w:t xml:space="preserve"> indhold, feks UDLANDET, BEFORDRING. </w:t>
            </w:r>
          </w:p>
          <w:p w:rsidR="00587F4E" w:rsidRDefault="00587F4E" w:rsidP="00587F4E">
            <w:pPr>
              <w:pStyle w:val="Normal11"/>
            </w:pPr>
            <w:r>
              <w:t>Der kan kun anvendes emneord, der er oprettet i Captia i forvejen.</w:t>
            </w:r>
          </w:p>
        </w:tc>
      </w:tr>
      <w:tr w:rsidR="00587F4E" w:rsidTr="00587F4E">
        <w:tblPrEx>
          <w:tblCellMar>
            <w:top w:w="0" w:type="dxa"/>
            <w:bottom w:w="0" w:type="dxa"/>
          </w:tblCellMar>
        </w:tblPrEx>
        <w:tc>
          <w:tcPr>
            <w:tcW w:w="2625" w:type="dxa"/>
          </w:tcPr>
          <w:p w:rsidR="00587F4E" w:rsidRDefault="00587F4E" w:rsidP="00587F4E">
            <w:pPr>
              <w:pStyle w:val="Normal11"/>
            </w:pPr>
            <w:r>
              <w:t>Status</w:t>
            </w:r>
          </w:p>
        </w:tc>
        <w:tc>
          <w:tcPr>
            <w:tcW w:w="1797" w:type="dxa"/>
          </w:tcPr>
          <w:p w:rsidR="00587F4E" w:rsidRDefault="00587F4E" w:rsidP="00587F4E">
            <w:pPr>
              <w:pStyle w:val="Normal11"/>
            </w:pPr>
            <w:r>
              <w:t>SagStatus</w:t>
            </w:r>
            <w:r>
              <w:fldChar w:fldCharType="begin"/>
            </w:r>
            <w:r>
              <w:instrText xml:space="preserve"> XE "</w:instrText>
            </w:r>
            <w:r w:rsidRPr="00277AA6">
              <w:instrText>SagStatus</w:instrText>
            </w:r>
            <w:r>
              <w:instrText xml:space="preserve">" </w:instrText>
            </w:r>
            <w:r>
              <w:fldChar w:fldCharType="end"/>
            </w:r>
          </w:p>
        </w:tc>
        <w:tc>
          <w:tcPr>
            <w:tcW w:w="5573" w:type="dxa"/>
          </w:tcPr>
          <w:p w:rsidR="00587F4E" w:rsidRDefault="00587F4E" w:rsidP="00587F4E">
            <w:pPr>
              <w:pStyle w:val="Normal11"/>
            </w:pPr>
            <w:r>
              <w:t xml:space="preserve">har parten fåret Medhold, Delvis medhold, </w:t>
            </w:r>
          </w:p>
          <w:p w:rsidR="00587F4E" w:rsidRDefault="00587F4E" w:rsidP="00587F4E">
            <w:pPr>
              <w:pStyle w:val="Normal11"/>
            </w:pPr>
            <w:r>
              <w:t>Afslag, Andet</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Default="00587F4E" w:rsidP="00587F4E">
            <w:pPr>
              <w:pStyle w:val="Normal11"/>
            </w:pPr>
            <w:r>
              <w:t xml:space="preserve">Oprettet sag </w:t>
            </w:r>
          </w:p>
          <w:p w:rsidR="00587F4E" w:rsidRDefault="00587F4E" w:rsidP="00587F4E">
            <w:pPr>
              <w:pStyle w:val="Normal11"/>
            </w:pPr>
            <w:r>
              <w:t>Tildelt sag</w:t>
            </w:r>
          </w:p>
          <w:p w:rsidR="00587F4E" w:rsidRDefault="00587F4E" w:rsidP="00587F4E">
            <w:pPr>
              <w:pStyle w:val="Normal11"/>
            </w:pPr>
            <w:r>
              <w:t>Aktiv sag</w:t>
            </w:r>
          </w:p>
          <w:p w:rsidR="00587F4E" w:rsidRPr="00587F4E" w:rsidRDefault="00587F4E" w:rsidP="00587F4E">
            <w:pPr>
              <w:pStyle w:val="Normal11"/>
            </w:pPr>
            <w:r>
              <w:t>Lukket sag</w:t>
            </w:r>
          </w:p>
        </w:tc>
      </w:tr>
      <w:tr w:rsidR="00587F4E" w:rsidTr="00587F4E">
        <w:tblPrEx>
          <w:tblCellMar>
            <w:top w:w="0" w:type="dxa"/>
            <w:bottom w:w="0" w:type="dxa"/>
          </w:tblCellMar>
        </w:tblPrEx>
        <w:tc>
          <w:tcPr>
            <w:tcW w:w="2625" w:type="dxa"/>
          </w:tcPr>
          <w:p w:rsidR="00587F4E" w:rsidRDefault="00587F4E" w:rsidP="00587F4E">
            <w:pPr>
              <w:pStyle w:val="Normal11"/>
            </w:pPr>
            <w:r>
              <w:t>Indblik</w:t>
            </w:r>
          </w:p>
        </w:tc>
        <w:tc>
          <w:tcPr>
            <w:tcW w:w="1797" w:type="dxa"/>
          </w:tcPr>
          <w:p w:rsidR="00587F4E" w:rsidRDefault="00587F4E" w:rsidP="00587F4E">
            <w:pPr>
              <w:pStyle w:val="Normal11"/>
            </w:pPr>
            <w:r>
              <w:t>Tekst32</w:t>
            </w:r>
            <w:r>
              <w:fldChar w:fldCharType="begin"/>
            </w:r>
            <w:r>
              <w:instrText xml:space="preserve"> XE "</w:instrText>
            </w:r>
            <w:r w:rsidRPr="00A87959">
              <w:instrText>Tekst32</w:instrText>
            </w:r>
            <w:r>
              <w:instrText xml:space="preserve">" </w:instrText>
            </w:r>
            <w:r>
              <w:fldChar w:fldCharType="end"/>
            </w:r>
          </w:p>
        </w:tc>
        <w:tc>
          <w:tcPr>
            <w:tcW w:w="5573" w:type="dxa"/>
          </w:tcPr>
          <w:p w:rsidR="00587F4E" w:rsidRDefault="00587F4E" w:rsidP="00587F4E">
            <w:pPr>
              <w:pStyle w:val="Normal11"/>
            </w:pPr>
            <w:r>
              <w:t>rettighed/sikkerhedsstyring - dels et fagligt snit der afhænger af sagsgruppen, dels et organisatorisk feks</w:t>
            </w:r>
          </w:p>
          <w:p w:rsidR="00587F4E" w:rsidRDefault="00587F4E" w:rsidP="00587F4E">
            <w:pPr>
              <w:pStyle w:val="Normal11"/>
            </w:pPr>
            <w:r>
              <w:t>3_motor &amp; 90 betyder, at alle i myndighed 90 (SKAT) kan se sagen, hvis de har 3_motor i BRAS - kan ændres manuelt</w:t>
            </w:r>
          </w:p>
        </w:tc>
      </w:tr>
      <w:tr w:rsidR="00587F4E" w:rsidTr="00587F4E">
        <w:tblPrEx>
          <w:tblCellMar>
            <w:top w:w="0" w:type="dxa"/>
            <w:bottom w:w="0" w:type="dxa"/>
          </w:tblCellMar>
        </w:tblPrEx>
        <w:tc>
          <w:tcPr>
            <w:tcW w:w="2625" w:type="dxa"/>
          </w:tcPr>
          <w:p w:rsidR="00587F4E" w:rsidRDefault="00587F4E" w:rsidP="00587F4E">
            <w:pPr>
              <w:pStyle w:val="Normal11"/>
            </w:pPr>
            <w:r>
              <w:t>Bemærkning</w:t>
            </w:r>
          </w:p>
        </w:tc>
        <w:tc>
          <w:tcPr>
            <w:tcW w:w="1797" w:type="dxa"/>
          </w:tcPr>
          <w:p w:rsidR="00587F4E" w:rsidRDefault="00587F4E" w:rsidP="00587F4E">
            <w:pPr>
              <w:pStyle w:val="Normal11"/>
            </w:pPr>
            <w:r>
              <w:t>Tekst2000</w:t>
            </w:r>
            <w:r>
              <w:fldChar w:fldCharType="begin"/>
            </w:r>
            <w:r>
              <w:instrText xml:space="preserve"> XE "</w:instrText>
            </w:r>
            <w:r w:rsidRPr="00D62065">
              <w:instrText>Tekst2000</w:instrText>
            </w:r>
            <w:r>
              <w:instrText xml:space="preserve">" </w:instrText>
            </w:r>
            <w:r>
              <w:fldChar w:fldCharType="end"/>
            </w:r>
          </w:p>
        </w:tc>
        <w:tc>
          <w:tcPr>
            <w:tcW w:w="5573" w:type="dxa"/>
          </w:tcPr>
          <w:p w:rsidR="00587F4E" w:rsidRDefault="00587F4E" w:rsidP="00587F4E">
            <w:pPr>
              <w:pStyle w:val="Normal11"/>
            </w:pPr>
            <w:r>
              <w:t xml:space="preserve">Fritekstfelt til notering af eventuelle bemærkninger o. lign. </w:t>
            </w:r>
          </w:p>
        </w:tc>
      </w:tr>
      <w:tr w:rsidR="00587F4E" w:rsidTr="00587F4E">
        <w:tblPrEx>
          <w:tblCellMar>
            <w:top w:w="0" w:type="dxa"/>
            <w:bottom w:w="0" w:type="dxa"/>
          </w:tblCellMar>
        </w:tblPrEx>
        <w:tc>
          <w:tcPr>
            <w:tcW w:w="2625" w:type="dxa"/>
          </w:tcPr>
          <w:p w:rsidR="00587F4E" w:rsidRDefault="00587F4E" w:rsidP="00587F4E">
            <w:pPr>
              <w:pStyle w:val="Normal11"/>
            </w:pPr>
            <w:r>
              <w:t>Myndighed</w:t>
            </w:r>
          </w:p>
        </w:tc>
        <w:tc>
          <w:tcPr>
            <w:tcW w:w="1797" w:type="dxa"/>
          </w:tcPr>
          <w:p w:rsidR="00587F4E" w:rsidRDefault="00587F4E" w:rsidP="00587F4E">
            <w:pPr>
              <w:pStyle w:val="Normal11"/>
            </w:pPr>
            <w:r>
              <w:t>Tekst11</w:t>
            </w:r>
            <w:r>
              <w:fldChar w:fldCharType="begin"/>
            </w:r>
            <w:r>
              <w:instrText xml:space="preserve"> XE "</w:instrText>
            </w:r>
            <w:r w:rsidRPr="00A61CE1">
              <w:instrText>Tekst11</w:instrText>
            </w:r>
            <w:r>
              <w:instrText xml:space="preserve">" </w:instrText>
            </w:r>
            <w:r>
              <w:fldChar w:fldCharType="end"/>
            </w:r>
          </w:p>
        </w:tc>
        <w:tc>
          <w:tcPr>
            <w:tcW w:w="5573" w:type="dxa"/>
          </w:tcPr>
          <w:p w:rsidR="00587F4E" w:rsidRDefault="00587F4E" w:rsidP="00587F4E">
            <w:pPr>
              <w:pStyle w:val="Normal11"/>
            </w:pPr>
            <w:r>
              <w:t>Dette afspejler ESDHs håndtering af Myndigheder.</w:t>
            </w:r>
          </w:p>
          <w:p w:rsidR="00587F4E" w:rsidRDefault="00587F4E" w:rsidP="00587F4E">
            <w:pPr>
              <w:pStyle w:val="Normal11"/>
            </w:pPr>
          </w:p>
          <w:p w:rsidR="00587F4E" w:rsidRDefault="00587F4E" w:rsidP="00587F4E">
            <w:pPr>
              <w:pStyle w:val="Normal11"/>
              <w:rPr>
                <w:u w:val="single"/>
              </w:rPr>
            </w:pPr>
            <w:r>
              <w:rPr>
                <w:u w:val="single"/>
              </w:rPr>
              <w:t>Tilladte værdier:</w:t>
            </w:r>
          </w:p>
          <w:p w:rsidR="00587F4E" w:rsidRDefault="00587F4E" w:rsidP="00587F4E">
            <w:pPr>
              <w:pStyle w:val="Normal11"/>
            </w:pPr>
            <w:r>
              <w:t>- 70</w:t>
            </w:r>
          </w:p>
          <w:p w:rsidR="00587F4E" w:rsidRDefault="00587F4E" w:rsidP="00587F4E">
            <w:pPr>
              <w:pStyle w:val="Normal11"/>
            </w:pPr>
            <w:r>
              <w:t>- 80</w:t>
            </w:r>
          </w:p>
          <w:p w:rsidR="00587F4E" w:rsidRPr="00587F4E" w:rsidRDefault="00587F4E" w:rsidP="00587F4E">
            <w:pPr>
              <w:pStyle w:val="Normal11"/>
            </w:pPr>
            <w:r>
              <w:t>- 90</w:t>
            </w:r>
          </w:p>
        </w:tc>
      </w:tr>
      <w:tr w:rsidR="00587F4E" w:rsidTr="00587F4E">
        <w:tblPrEx>
          <w:tblCellMar>
            <w:top w:w="0" w:type="dxa"/>
            <w:bottom w:w="0" w:type="dxa"/>
          </w:tblCellMar>
        </w:tblPrEx>
        <w:tc>
          <w:tcPr>
            <w:tcW w:w="2625" w:type="dxa"/>
          </w:tcPr>
          <w:p w:rsidR="00587F4E" w:rsidRDefault="00587F4E" w:rsidP="00587F4E">
            <w:pPr>
              <w:pStyle w:val="Normal11"/>
            </w:pPr>
            <w:r>
              <w:t>UUID</w:t>
            </w:r>
          </w:p>
        </w:tc>
        <w:tc>
          <w:tcPr>
            <w:tcW w:w="1797" w:type="dxa"/>
          </w:tcPr>
          <w:p w:rsidR="00587F4E" w:rsidRDefault="00587F4E" w:rsidP="00587F4E">
            <w:pPr>
              <w:pStyle w:val="Normal11"/>
            </w:pPr>
            <w:r>
              <w:t>UUID</w:t>
            </w:r>
            <w:r>
              <w:fldChar w:fldCharType="begin"/>
            </w:r>
            <w:r>
              <w:instrText xml:space="preserve"> XE "</w:instrText>
            </w:r>
            <w:r w:rsidRPr="005A5EC4">
              <w:instrText>UUID</w:instrText>
            </w:r>
            <w:r>
              <w:instrText xml:space="preserve">" </w:instrText>
            </w:r>
            <w:r>
              <w:fldChar w:fldCharType="end"/>
            </w:r>
          </w:p>
        </w:tc>
        <w:tc>
          <w:tcPr>
            <w:tcW w:w="5573" w:type="dxa"/>
          </w:tcPr>
          <w:p w:rsidR="00587F4E" w:rsidRDefault="00587F4E" w:rsidP="00587F4E">
            <w:pPr>
              <w:pStyle w:val="Normal11"/>
            </w:pPr>
            <w:r>
              <w:t>Unik ekstern sagsidentifikator - forskelligt fra SagNummer</w:t>
            </w:r>
          </w:p>
          <w:p w:rsidR="00587F4E" w:rsidRDefault="00587F4E" w:rsidP="00587F4E">
            <w:pPr>
              <w:pStyle w:val="Normal11"/>
            </w:pPr>
          </w:p>
          <w:p w:rsidR="00587F4E" w:rsidRDefault="00587F4E" w:rsidP="00587F4E">
            <w:pPr>
              <w:pStyle w:val="Normal11"/>
              <w:rPr>
                <w:u w:val="single"/>
              </w:rPr>
            </w:pPr>
            <w:r>
              <w:rPr>
                <w:u w:val="single"/>
              </w:rPr>
              <w:t>Tilladte værdier fra Data Domain:</w:t>
            </w:r>
          </w:p>
          <w:p w:rsidR="00587F4E" w:rsidRPr="00587F4E" w:rsidRDefault="00587F4E" w:rsidP="00587F4E">
            <w:pPr>
              <w:pStyle w:val="Normal11"/>
            </w:pPr>
            <w:r>
              <w:t>(0-9a-f){32}</w:t>
            </w:r>
          </w:p>
        </w:tc>
      </w:tr>
      <w:tr w:rsidR="00587F4E" w:rsidTr="00587F4E">
        <w:tblPrEx>
          <w:tblCellMar>
            <w:top w:w="0" w:type="dxa"/>
            <w:bottom w:w="0" w:type="dxa"/>
          </w:tblCellMar>
        </w:tblPrEx>
        <w:tc>
          <w:tcPr>
            <w:tcW w:w="2625" w:type="dxa"/>
          </w:tcPr>
          <w:p w:rsidR="00587F4E" w:rsidRDefault="00587F4E" w:rsidP="00587F4E">
            <w:pPr>
              <w:pStyle w:val="Normal11"/>
            </w:pPr>
            <w:r>
              <w:t>OprettetDato</w:t>
            </w:r>
          </w:p>
        </w:tc>
        <w:tc>
          <w:tcPr>
            <w:tcW w:w="1797" w:type="dxa"/>
          </w:tcPr>
          <w:p w:rsidR="00587F4E" w:rsidRDefault="00587F4E" w:rsidP="00587F4E">
            <w:pPr>
              <w:pStyle w:val="Normal11"/>
            </w:pPr>
            <w:r>
              <w:t>Dato</w:t>
            </w:r>
            <w:r>
              <w:fldChar w:fldCharType="begin"/>
            </w:r>
            <w:r>
              <w:instrText xml:space="preserve"> XE "</w:instrText>
            </w:r>
            <w:r w:rsidRPr="00341E87">
              <w:instrText>Dato</w:instrText>
            </w:r>
            <w:r>
              <w:instrText xml:space="preserve">" </w:instrText>
            </w:r>
            <w:r>
              <w:fldChar w:fldCharType="end"/>
            </w:r>
          </w:p>
        </w:tc>
        <w:tc>
          <w:tcPr>
            <w:tcW w:w="5573" w:type="dxa"/>
          </w:tcPr>
          <w:p w:rsidR="00587F4E" w:rsidRDefault="00587F4E" w:rsidP="00587F4E">
            <w:pPr>
              <w:pStyle w:val="Normal11"/>
            </w:pPr>
            <w:r>
              <w:t>dato for sagens oprettelse i Captia-basen</w:t>
            </w:r>
          </w:p>
        </w:tc>
      </w:tr>
      <w:tr w:rsidR="00587F4E" w:rsidTr="00587F4E">
        <w:tblPrEx>
          <w:tblCellMar>
            <w:top w:w="0" w:type="dxa"/>
            <w:bottom w:w="0" w:type="dxa"/>
          </w:tblCellMar>
        </w:tblPrEx>
        <w:tc>
          <w:tcPr>
            <w:tcW w:w="2625" w:type="dxa"/>
          </w:tcPr>
          <w:p w:rsidR="00587F4E" w:rsidRDefault="00587F4E" w:rsidP="00587F4E">
            <w:pPr>
              <w:pStyle w:val="Normal11"/>
            </w:pPr>
            <w:r>
              <w:t>PlanlagtAfslutningDato</w:t>
            </w:r>
          </w:p>
        </w:tc>
        <w:tc>
          <w:tcPr>
            <w:tcW w:w="1797" w:type="dxa"/>
          </w:tcPr>
          <w:p w:rsidR="00587F4E" w:rsidRDefault="00587F4E" w:rsidP="00587F4E">
            <w:pPr>
              <w:pStyle w:val="Normal11"/>
            </w:pPr>
            <w:r>
              <w:t>Dato</w:t>
            </w:r>
            <w:r>
              <w:fldChar w:fldCharType="begin"/>
            </w:r>
            <w:r>
              <w:instrText xml:space="preserve"> XE "</w:instrText>
            </w:r>
            <w:r w:rsidRPr="00836ED4">
              <w:instrText>Dato</w:instrText>
            </w:r>
            <w:r>
              <w:instrText xml:space="preserve">" </w:instrText>
            </w:r>
            <w:r>
              <w:fldChar w:fldCharType="end"/>
            </w:r>
          </w:p>
        </w:tc>
        <w:tc>
          <w:tcPr>
            <w:tcW w:w="5573" w:type="dxa"/>
          </w:tcPr>
          <w:p w:rsidR="00587F4E" w:rsidRDefault="00587F4E" w:rsidP="00587F4E">
            <w:pPr>
              <w:pStyle w:val="Normal11"/>
            </w:pPr>
            <w:r>
              <w:t>dato for påtænkt afslutning af sagen</w:t>
            </w:r>
          </w:p>
        </w:tc>
      </w:tr>
      <w:tr w:rsidR="00587F4E" w:rsidTr="00587F4E">
        <w:tblPrEx>
          <w:tblCellMar>
            <w:top w:w="0" w:type="dxa"/>
            <w:bottom w:w="0" w:type="dxa"/>
          </w:tblCellMar>
        </w:tblPrEx>
        <w:tc>
          <w:tcPr>
            <w:tcW w:w="2625" w:type="dxa"/>
          </w:tcPr>
          <w:p w:rsidR="00587F4E" w:rsidRDefault="00587F4E" w:rsidP="00587F4E">
            <w:pPr>
              <w:pStyle w:val="Normal11"/>
            </w:pPr>
            <w:r>
              <w:t>AfsluttetDato</w:t>
            </w:r>
          </w:p>
        </w:tc>
        <w:tc>
          <w:tcPr>
            <w:tcW w:w="1797" w:type="dxa"/>
          </w:tcPr>
          <w:p w:rsidR="00587F4E" w:rsidRDefault="00587F4E" w:rsidP="00587F4E">
            <w:pPr>
              <w:pStyle w:val="Normal11"/>
            </w:pPr>
            <w:r>
              <w:t>Dato</w:t>
            </w:r>
            <w:r>
              <w:fldChar w:fldCharType="begin"/>
            </w:r>
            <w:r>
              <w:instrText xml:space="preserve"> XE "</w:instrText>
            </w:r>
            <w:r w:rsidRPr="0086788A">
              <w:instrText>Dato</w:instrText>
            </w:r>
            <w:r>
              <w:instrText xml:space="preserve">" </w:instrText>
            </w:r>
            <w:r>
              <w:fldChar w:fldCharType="end"/>
            </w:r>
          </w:p>
        </w:tc>
        <w:tc>
          <w:tcPr>
            <w:tcW w:w="5573" w:type="dxa"/>
          </w:tcPr>
          <w:p w:rsidR="00587F4E" w:rsidRDefault="00587F4E" w:rsidP="00587F4E">
            <w:pPr>
              <w:pStyle w:val="Normal11"/>
            </w:pPr>
            <w:r>
              <w:t>dato for sagens afslutning</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 relation til</w:t>
            </w:r>
          </w:p>
        </w:tc>
        <w:tc>
          <w:tcPr>
            <w:tcW w:w="2398" w:type="dxa"/>
          </w:tcPr>
          <w:p w:rsidR="00587F4E" w:rsidRDefault="00587F4E" w:rsidP="00587F4E">
            <w:pPr>
              <w:pStyle w:val="Normal11"/>
            </w:pPr>
            <w:r>
              <w:t>Sag(1)</w:t>
            </w:r>
          </w:p>
          <w:p w:rsidR="00587F4E" w:rsidRDefault="00587F4E" w:rsidP="00587F4E">
            <w:pPr>
              <w:pStyle w:val="Normal11"/>
            </w:pPr>
            <w:r>
              <w:t>Sag(0..*)</w:t>
            </w:r>
          </w:p>
        </w:tc>
        <w:tc>
          <w:tcPr>
            <w:tcW w:w="5879" w:type="dxa"/>
          </w:tcPr>
          <w:p w:rsidR="00587F4E" w:rsidRDefault="00587F4E" w:rsidP="00587F4E">
            <w:pPr>
              <w:pStyle w:val="Normal11"/>
            </w:pPr>
            <w:r>
              <w:t>En sag kan have en relation til en anden sag.</w:t>
            </w:r>
          </w:p>
          <w:p w:rsidR="00587F4E" w:rsidRDefault="00587F4E" w:rsidP="00587F4E">
            <w:pPr>
              <w:pStyle w:val="Normal11"/>
            </w:pPr>
          </w:p>
          <w:p w:rsidR="00587F4E" w:rsidRDefault="00587F4E" w:rsidP="00587F4E">
            <w:pPr>
              <w:pStyle w:val="Normal11"/>
            </w:pPr>
            <w:r>
              <w:t xml:space="preserve">Denne relation kan eksempelvis være en "oversag" eller en </w:t>
            </w:r>
            <w:r>
              <w:lastRenderedPageBreak/>
              <w:t>"primærsag".</w:t>
            </w:r>
          </w:p>
        </w:tc>
      </w:tr>
      <w:tr w:rsidR="00587F4E" w:rsidTr="00587F4E">
        <w:tblPrEx>
          <w:tblCellMar>
            <w:top w:w="0" w:type="dxa"/>
            <w:bottom w:w="0" w:type="dxa"/>
          </w:tblCellMar>
        </w:tblPrEx>
        <w:tc>
          <w:tcPr>
            <w:tcW w:w="1667" w:type="dxa"/>
          </w:tcPr>
          <w:p w:rsidR="00587F4E" w:rsidRDefault="00587F4E" w:rsidP="00587F4E">
            <w:pPr>
              <w:pStyle w:val="Normal11"/>
            </w:pPr>
            <w:r>
              <w:lastRenderedPageBreak/>
              <w:t>part i</w:t>
            </w:r>
          </w:p>
        </w:tc>
        <w:tc>
          <w:tcPr>
            <w:tcW w:w="2398" w:type="dxa"/>
          </w:tcPr>
          <w:p w:rsidR="00587F4E" w:rsidRDefault="00587F4E" w:rsidP="00587F4E">
            <w:pPr>
              <w:pStyle w:val="Normal11"/>
            </w:pPr>
            <w:r>
              <w:t>Kunde(1..*)</w:t>
            </w:r>
          </w:p>
          <w:p w:rsidR="00587F4E" w:rsidRDefault="00587F4E" w:rsidP="00587F4E">
            <w:pPr>
              <w:pStyle w:val="Normal11"/>
            </w:pPr>
            <w:r>
              <w:t>Sag(1..*)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indgår i</w:t>
            </w:r>
          </w:p>
        </w:tc>
        <w:tc>
          <w:tcPr>
            <w:tcW w:w="2398" w:type="dxa"/>
          </w:tcPr>
          <w:p w:rsidR="00587F4E" w:rsidRDefault="00587F4E" w:rsidP="00587F4E">
            <w:pPr>
              <w:pStyle w:val="Normal11"/>
            </w:pPr>
            <w:r>
              <w:t>Dokument(0..*)</w:t>
            </w:r>
          </w:p>
          <w:p w:rsidR="00587F4E" w:rsidRDefault="00587F4E" w:rsidP="00587F4E">
            <w:pPr>
              <w:pStyle w:val="Normal11"/>
            </w:pPr>
            <w:r>
              <w:t>Sag(0..*)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TransportRettighedHaver</w:t>
      </w:r>
    </w:p>
    <w:p w:rsidR="00587F4E" w:rsidRDefault="00587F4E" w:rsidP="00587F4E">
      <w:pPr>
        <w:pStyle w:val="Normal11"/>
      </w:pPr>
      <w:r>
        <w:t>En rettighedshaver/underrettighedshaver er fordringshaver, men kan også være en "almindelig kunde"</w:t>
      </w:r>
    </w:p>
    <w:p w:rsidR="00587F4E" w:rsidRDefault="00587F4E" w:rsidP="00587F4E">
      <w:pPr>
        <w:pStyle w:val="Normal11"/>
      </w:pPr>
    </w:p>
    <w:p w:rsidR="00587F4E" w:rsidRDefault="00587F4E" w:rsidP="00587F4E">
      <w:pPr>
        <w:pStyle w:val="Normal11"/>
      </w:pPr>
    </w:p>
    <w:p w:rsidR="00587F4E" w:rsidRDefault="00587F4E" w:rsidP="00587F4E">
      <w:pPr>
        <w:pStyle w:val="Normal11"/>
      </w:pPr>
      <w:r>
        <w:t>Når en rettighedshavers fordring vedr. transport eller udlæg dækkes, skal den afregnes til rettigheds-haveren/underrettighedshaveren. Dette kan i de fleste tilfælde ske ved at afregningen sker via rettig-hedshavers/underrettighedshavers kundekonto, hvor beløbet betragtes som en indbetaling af typen afregning af transport/udlæg med henvisning til hvorfra den kommer, hvilke oprindelig udbetaling den vedr. etc. Den vil herefter blive fordelt på kontoen eller udsendt til modtageren afhængigt af modregningsreglerne.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ID</w:t>
            </w:r>
          </w:p>
        </w:tc>
        <w:tc>
          <w:tcPr>
            <w:tcW w:w="1797" w:type="dxa"/>
          </w:tcPr>
          <w:p w:rsidR="00587F4E" w:rsidRDefault="00587F4E" w:rsidP="00587F4E">
            <w:pPr>
              <w:pStyle w:val="Normal11"/>
            </w:pPr>
            <w:r>
              <w:t>ID18</w:t>
            </w:r>
            <w:r>
              <w:fldChar w:fldCharType="begin"/>
            </w:r>
            <w:r>
              <w:instrText xml:space="preserve"> XE "</w:instrText>
            </w:r>
            <w:r w:rsidRPr="008903F5">
              <w:instrText>ID18</w:instrText>
            </w:r>
            <w:r>
              <w:instrText xml:space="preserve">" </w:instrText>
            </w:r>
            <w:r>
              <w:fldChar w:fldCharType="end"/>
            </w:r>
          </w:p>
        </w:tc>
        <w:tc>
          <w:tcPr>
            <w:tcW w:w="5573" w:type="dxa"/>
          </w:tcPr>
          <w:p w:rsidR="00587F4E" w:rsidRDefault="00587F4E" w:rsidP="00587F4E">
            <w:pPr>
              <w:pStyle w:val="Normal11"/>
            </w:pPr>
            <w:r>
              <w:t>Identificerer den unikke aftale ID</w:t>
            </w:r>
          </w:p>
        </w:tc>
      </w:tr>
      <w:tr w:rsidR="00587F4E" w:rsidTr="00587F4E">
        <w:tblPrEx>
          <w:tblCellMar>
            <w:top w:w="0" w:type="dxa"/>
            <w:bottom w:w="0" w:type="dxa"/>
          </w:tblCellMar>
        </w:tblPrEx>
        <w:tc>
          <w:tcPr>
            <w:tcW w:w="2625" w:type="dxa"/>
          </w:tcPr>
          <w:p w:rsidR="00587F4E" w:rsidRDefault="00587F4E" w:rsidP="00587F4E">
            <w:pPr>
              <w:pStyle w:val="Normal11"/>
            </w:pPr>
            <w:r>
              <w:t>Type</w:t>
            </w:r>
          </w:p>
        </w:tc>
        <w:tc>
          <w:tcPr>
            <w:tcW w:w="1797" w:type="dxa"/>
          </w:tcPr>
          <w:p w:rsidR="00587F4E" w:rsidRDefault="00587F4E" w:rsidP="00587F4E">
            <w:pPr>
              <w:pStyle w:val="Normal11"/>
            </w:pPr>
            <w:r>
              <w:t>Type</w:t>
            </w:r>
            <w:r>
              <w:fldChar w:fldCharType="begin"/>
            </w:r>
            <w:r>
              <w:instrText xml:space="preserve"> XE "</w:instrText>
            </w:r>
            <w:r w:rsidRPr="003B430C">
              <w:instrText>Type</w:instrText>
            </w:r>
            <w:r>
              <w:instrText xml:space="preserve">" </w:instrText>
            </w:r>
            <w:r>
              <w:fldChar w:fldCharType="end"/>
            </w:r>
          </w:p>
        </w:tc>
        <w:tc>
          <w:tcPr>
            <w:tcW w:w="5573" w:type="dxa"/>
          </w:tcPr>
          <w:p w:rsidR="00587F4E" w:rsidRDefault="00587F4E" w:rsidP="00587F4E">
            <w:pPr>
              <w:pStyle w:val="Normal11"/>
            </w:pPr>
            <w:r>
              <w:t>Type af TransportRettighedHaver.</w:t>
            </w:r>
          </w:p>
          <w:p w:rsidR="00587F4E" w:rsidRDefault="00587F4E" w:rsidP="00587F4E">
            <w:pPr>
              <w:pStyle w:val="Normal11"/>
            </w:pPr>
          </w:p>
          <w:p w:rsidR="00587F4E" w:rsidRDefault="00587F4E" w:rsidP="00587F4E">
            <w:pPr>
              <w:pStyle w:val="Normal11"/>
            </w:pPr>
            <w:r>
              <w:t>Kan antage følgende værdi:</w:t>
            </w:r>
          </w:p>
          <w:p w:rsidR="00587F4E" w:rsidRDefault="00587F4E" w:rsidP="00587F4E">
            <w:pPr>
              <w:pStyle w:val="Normal11"/>
            </w:pPr>
          </w:p>
          <w:p w:rsidR="00587F4E" w:rsidRDefault="00587F4E" w:rsidP="00587F4E">
            <w:pPr>
              <w:pStyle w:val="Normal11"/>
            </w:pPr>
            <w:r>
              <w:t>- TransportRettighedHaverRettighedHaver</w:t>
            </w:r>
          </w:p>
          <w:p w:rsidR="00587F4E" w:rsidRDefault="00587F4E" w:rsidP="00587F4E">
            <w:pPr>
              <w:pStyle w:val="Normal11"/>
            </w:pPr>
            <w:r>
              <w:t>- TransportRettighedHaverUnderRettighedHaver</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Besked</w:t>
            </w:r>
          </w:p>
        </w:tc>
        <w:tc>
          <w:tcPr>
            <w:tcW w:w="1797" w:type="dxa"/>
          </w:tcPr>
          <w:p w:rsidR="00587F4E" w:rsidRDefault="00587F4E" w:rsidP="00587F4E">
            <w:pPr>
              <w:pStyle w:val="Normal11"/>
            </w:pPr>
            <w:r>
              <w:t>JaNej</w:t>
            </w:r>
            <w:r>
              <w:fldChar w:fldCharType="begin"/>
            </w:r>
            <w:r>
              <w:instrText xml:space="preserve"> XE "</w:instrText>
            </w:r>
            <w:r w:rsidRPr="009947CF">
              <w:instrText>JaNej</w:instrText>
            </w:r>
            <w:r>
              <w:instrText xml:space="preserve">" </w:instrText>
            </w:r>
            <w:r>
              <w:fldChar w:fldCharType="end"/>
            </w:r>
          </w:p>
        </w:tc>
        <w:tc>
          <w:tcPr>
            <w:tcW w:w="5573" w:type="dxa"/>
          </w:tcPr>
          <w:p w:rsidR="00587F4E" w:rsidRDefault="00587F4E" w:rsidP="00587F4E">
            <w:pPr>
              <w:pStyle w:val="Normal11"/>
            </w:pPr>
            <w:r>
              <w:t>Angiver hvem der skal have underretning tilsendt om modregning</w:t>
            </w:r>
          </w:p>
        </w:tc>
      </w:tr>
      <w:tr w:rsidR="00587F4E" w:rsidTr="00587F4E">
        <w:tblPrEx>
          <w:tblCellMar>
            <w:top w:w="0" w:type="dxa"/>
            <w:bottom w:w="0" w:type="dxa"/>
          </w:tblCellMar>
        </w:tblPrEx>
        <w:tc>
          <w:tcPr>
            <w:tcW w:w="2625" w:type="dxa"/>
          </w:tcPr>
          <w:p w:rsidR="00587F4E" w:rsidRDefault="00587F4E" w:rsidP="00587F4E">
            <w:pPr>
              <w:pStyle w:val="Normal11"/>
            </w:pPr>
            <w:r>
              <w:t>ModtPen</w:t>
            </w:r>
          </w:p>
        </w:tc>
        <w:tc>
          <w:tcPr>
            <w:tcW w:w="1797" w:type="dxa"/>
          </w:tcPr>
          <w:p w:rsidR="00587F4E" w:rsidRDefault="00587F4E" w:rsidP="00587F4E">
            <w:pPr>
              <w:pStyle w:val="Normal11"/>
            </w:pPr>
            <w:r>
              <w:t>JaNej</w:t>
            </w:r>
            <w:r>
              <w:fldChar w:fldCharType="begin"/>
            </w:r>
            <w:r>
              <w:instrText xml:space="preserve"> XE "</w:instrText>
            </w:r>
            <w:r w:rsidRPr="00D3785E">
              <w:instrText>JaNej</w:instrText>
            </w:r>
            <w:r>
              <w:instrText xml:space="preserve">" </w:instrText>
            </w:r>
            <w:r>
              <w:fldChar w:fldCharType="end"/>
            </w:r>
          </w:p>
        </w:tc>
        <w:tc>
          <w:tcPr>
            <w:tcW w:w="5573" w:type="dxa"/>
          </w:tcPr>
          <w:p w:rsidR="00587F4E" w:rsidRDefault="00587F4E" w:rsidP="00587F4E">
            <w:pPr>
              <w:pStyle w:val="Normal11"/>
            </w:pPr>
            <w:r>
              <w:t>Ja = Den TransportRettighedshaver der skal modtage pengene.</w:t>
            </w:r>
          </w:p>
        </w:tc>
      </w:tr>
      <w:tr w:rsidR="00587F4E" w:rsidTr="00587F4E">
        <w:tblPrEx>
          <w:tblCellMar>
            <w:top w:w="0" w:type="dxa"/>
            <w:bottom w:w="0" w:type="dxa"/>
          </w:tblCellMar>
        </w:tblPrEx>
        <w:tc>
          <w:tcPr>
            <w:tcW w:w="2625" w:type="dxa"/>
          </w:tcPr>
          <w:p w:rsidR="00587F4E" w:rsidRDefault="00587F4E" w:rsidP="00587F4E">
            <w:pPr>
              <w:pStyle w:val="Normal11"/>
            </w:pPr>
            <w:r>
              <w:t>ForPrio</w:t>
            </w:r>
          </w:p>
        </w:tc>
        <w:tc>
          <w:tcPr>
            <w:tcW w:w="1797" w:type="dxa"/>
          </w:tcPr>
          <w:p w:rsidR="00587F4E" w:rsidRDefault="00587F4E" w:rsidP="00587F4E">
            <w:pPr>
              <w:pStyle w:val="Normal11"/>
            </w:pPr>
            <w:r>
              <w:t>TalHel4</w:t>
            </w:r>
            <w:r>
              <w:fldChar w:fldCharType="begin"/>
            </w:r>
            <w:r>
              <w:instrText xml:space="preserve"> XE "</w:instrText>
            </w:r>
            <w:r w:rsidRPr="001C62F8">
              <w:instrText>TalHel4</w:instrText>
            </w:r>
            <w:r>
              <w:instrText xml:space="preserve">" </w:instrText>
            </w:r>
            <w:r>
              <w:fldChar w:fldCharType="end"/>
            </w:r>
          </w:p>
        </w:tc>
        <w:tc>
          <w:tcPr>
            <w:tcW w:w="5573" w:type="dxa"/>
          </w:tcPr>
          <w:p w:rsidR="00587F4E" w:rsidRDefault="00587F4E" w:rsidP="00587F4E">
            <w:pPr>
              <w:pStyle w:val="Normal11"/>
            </w:pPr>
            <w:r>
              <w:t>Prioritet af fordeling af tansportbeløb mellem flere TransportRettighedhavere.</w:t>
            </w:r>
          </w:p>
        </w:tc>
      </w:tr>
      <w:tr w:rsidR="00587F4E" w:rsidTr="00587F4E">
        <w:tblPrEx>
          <w:tblCellMar>
            <w:top w:w="0" w:type="dxa"/>
            <w:bottom w:w="0" w:type="dxa"/>
          </w:tblCellMar>
        </w:tblPrEx>
        <w:tc>
          <w:tcPr>
            <w:tcW w:w="2625" w:type="dxa"/>
          </w:tcPr>
          <w:p w:rsidR="00587F4E" w:rsidRDefault="00587F4E" w:rsidP="00587F4E">
            <w:pPr>
              <w:pStyle w:val="Normal11"/>
            </w:pPr>
            <w:r>
              <w:t>Procent</w:t>
            </w:r>
          </w:p>
        </w:tc>
        <w:tc>
          <w:tcPr>
            <w:tcW w:w="1797" w:type="dxa"/>
          </w:tcPr>
          <w:p w:rsidR="00587F4E" w:rsidRDefault="00587F4E" w:rsidP="00587F4E">
            <w:pPr>
              <w:pStyle w:val="Normal11"/>
            </w:pPr>
            <w:r>
              <w:t>ProcentAndel</w:t>
            </w:r>
            <w:r>
              <w:fldChar w:fldCharType="begin"/>
            </w:r>
            <w:r>
              <w:instrText xml:space="preserve"> XE "</w:instrText>
            </w:r>
            <w:r w:rsidRPr="00723EF4">
              <w:instrText>ProcentAndel</w:instrText>
            </w:r>
            <w:r>
              <w:instrText xml:space="preserve">" </w:instrText>
            </w:r>
            <w:r>
              <w:fldChar w:fldCharType="end"/>
            </w:r>
          </w:p>
        </w:tc>
        <w:tc>
          <w:tcPr>
            <w:tcW w:w="5573" w:type="dxa"/>
          </w:tcPr>
          <w:p w:rsidR="00587F4E" w:rsidRDefault="00587F4E" w:rsidP="00587F4E">
            <w:pPr>
              <w:pStyle w:val="Normal11"/>
            </w:pPr>
            <w:r>
              <w:t xml:space="preserve">En transport/udlæg kan have flere TranportRettighedshavere. Fordelingen af transporten angives i procent. Denne procent anvendes også som fordelingen af TranportRettighedshavererne andel i en evt. indbetaling. </w:t>
            </w:r>
          </w:p>
        </w:tc>
      </w:tr>
      <w:tr w:rsidR="00587F4E" w:rsidTr="00587F4E">
        <w:tblPrEx>
          <w:tblCellMar>
            <w:top w:w="0" w:type="dxa"/>
            <w:bottom w:w="0" w:type="dxa"/>
          </w:tblCellMar>
        </w:tblPrEx>
        <w:tc>
          <w:tcPr>
            <w:tcW w:w="2625" w:type="dxa"/>
          </w:tcPr>
          <w:p w:rsidR="00587F4E" w:rsidRDefault="00587F4E" w:rsidP="00587F4E">
            <w:pPr>
              <w:pStyle w:val="Normal11"/>
            </w:pPr>
            <w:r>
              <w:t>Blb</w:t>
            </w:r>
          </w:p>
        </w:tc>
        <w:tc>
          <w:tcPr>
            <w:tcW w:w="1797" w:type="dxa"/>
          </w:tcPr>
          <w:p w:rsidR="00587F4E" w:rsidRDefault="00587F4E" w:rsidP="00587F4E">
            <w:pPr>
              <w:pStyle w:val="Normal11"/>
            </w:pPr>
            <w:r>
              <w:t>Beløb</w:t>
            </w:r>
            <w:r>
              <w:fldChar w:fldCharType="begin"/>
            </w:r>
            <w:r>
              <w:instrText xml:space="preserve"> XE "</w:instrText>
            </w:r>
            <w:r w:rsidRPr="00740D0A">
              <w:instrText>Beløb</w:instrText>
            </w:r>
            <w:r>
              <w:instrText xml:space="preserve">" </w:instrText>
            </w:r>
            <w:r>
              <w:fldChar w:fldCharType="end"/>
            </w:r>
          </w:p>
        </w:tc>
        <w:tc>
          <w:tcPr>
            <w:tcW w:w="5573" w:type="dxa"/>
          </w:tcPr>
          <w:p w:rsidR="00587F4E" w:rsidRDefault="00587F4E" w:rsidP="00587F4E">
            <w:pPr>
              <w:pStyle w:val="Normal11"/>
            </w:pPr>
            <w:r>
              <w:t>Det beløb TransportUdlægshaveren skal modtage i den angivne valuta</w:t>
            </w:r>
          </w:p>
        </w:tc>
      </w:tr>
      <w:tr w:rsidR="00587F4E" w:rsidTr="00587F4E">
        <w:tblPrEx>
          <w:tblCellMar>
            <w:top w:w="0" w:type="dxa"/>
            <w:bottom w:w="0" w:type="dxa"/>
          </w:tblCellMar>
        </w:tblPrEx>
        <w:tc>
          <w:tcPr>
            <w:tcW w:w="2625" w:type="dxa"/>
          </w:tcPr>
          <w:p w:rsidR="00587F4E" w:rsidRDefault="00587F4E" w:rsidP="00587F4E">
            <w:pPr>
              <w:pStyle w:val="Normal11"/>
            </w:pPr>
            <w:r>
              <w:t>BlbDKK</w:t>
            </w:r>
          </w:p>
        </w:tc>
        <w:tc>
          <w:tcPr>
            <w:tcW w:w="1797" w:type="dxa"/>
          </w:tcPr>
          <w:p w:rsidR="00587F4E" w:rsidRDefault="00587F4E" w:rsidP="00587F4E">
            <w:pPr>
              <w:pStyle w:val="Normal11"/>
            </w:pPr>
            <w:r>
              <w:t>Beløb</w:t>
            </w:r>
            <w:r>
              <w:fldChar w:fldCharType="begin"/>
            </w:r>
            <w:r>
              <w:instrText xml:space="preserve"> XE "</w:instrText>
            </w:r>
            <w:r w:rsidRPr="00C30C03">
              <w:instrText>Beløb</w:instrText>
            </w:r>
            <w:r>
              <w:instrText xml:space="preserve">" </w:instrText>
            </w:r>
            <w:r>
              <w:fldChar w:fldCharType="end"/>
            </w:r>
          </w:p>
        </w:tc>
        <w:tc>
          <w:tcPr>
            <w:tcW w:w="5573" w:type="dxa"/>
          </w:tcPr>
          <w:p w:rsidR="00587F4E" w:rsidRDefault="00587F4E" w:rsidP="00587F4E">
            <w:pPr>
              <w:pStyle w:val="Normal11"/>
            </w:pPr>
            <w:r>
              <w:t xml:space="preserve">Det beløb TransportUdlægshaveren skal modtage </w:t>
            </w:r>
            <w:proofErr w:type="gramStart"/>
            <w:r>
              <w:t>i  danske</w:t>
            </w:r>
            <w:proofErr w:type="gramEnd"/>
            <w:r>
              <w:t xml:space="preserve"> kroner</w:t>
            </w:r>
          </w:p>
        </w:tc>
      </w:tr>
      <w:tr w:rsidR="00587F4E" w:rsidTr="00587F4E">
        <w:tblPrEx>
          <w:tblCellMar>
            <w:top w:w="0" w:type="dxa"/>
            <w:bottom w:w="0" w:type="dxa"/>
          </w:tblCellMar>
        </w:tblPrEx>
        <w:tc>
          <w:tcPr>
            <w:tcW w:w="2625" w:type="dxa"/>
          </w:tcPr>
          <w:p w:rsidR="00587F4E" w:rsidRDefault="00587F4E" w:rsidP="00587F4E">
            <w:pPr>
              <w:pStyle w:val="Normal11"/>
            </w:pPr>
            <w:r>
              <w:t>Ejer</w:t>
            </w:r>
          </w:p>
        </w:tc>
        <w:tc>
          <w:tcPr>
            <w:tcW w:w="1797" w:type="dxa"/>
          </w:tcPr>
          <w:p w:rsidR="00587F4E" w:rsidRDefault="00587F4E" w:rsidP="00587F4E">
            <w:pPr>
              <w:pStyle w:val="Normal11"/>
            </w:pPr>
            <w:r>
              <w:t>JaNej</w:t>
            </w:r>
            <w:r>
              <w:fldChar w:fldCharType="begin"/>
            </w:r>
            <w:r>
              <w:instrText xml:space="preserve"> XE "</w:instrText>
            </w:r>
            <w:r w:rsidRPr="00F47F4A">
              <w:instrText>JaNej</w:instrText>
            </w:r>
            <w:r>
              <w:instrText xml:space="preserve">" </w:instrText>
            </w:r>
            <w:r>
              <w:fldChar w:fldCharType="end"/>
            </w:r>
          </w:p>
        </w:tc>
        <w:tc>
          <w:tcPr>
            <w:tcW w:w="5573" w:type="dxa"/>
          </w:tcPr>
          <w:p w:rsidR="00587F4E" w:rsidRDefault="00587F4E" w:rsidP="00587F4E">
            <w:pPr>
              <w:pStyle w:val="Normal11"/>
            </w:pPr>
            <w:r>
              <w:t xml:space="preserve">Den rettighedshaver der har indberettet transporten eller som efterfølgende haf fået overdraget ejerskab ved en ændring. Kun denne rettighedshaver kan redigere, opksrive, nedskrive, tilbagekalde transporten. Hvis </w:t>
            </w:r>
            <w:proofErr w:type="gramStart"/>
            <w:r>
              <w:t>indberetter er</w:t>
            </w:r>
            <w:proofErr w:type="gramEnd"/>
            <w:r>
              <w:t xml:space="preserve"> udbetalende myndighed benyttes denne markering ikke.</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w:t>
            </w:r>
          </w:p>
        </w:tc>
        <w:tc>
          <w:tcPr>
            <w:tcW w:w="2398" w:type="dxa"/>
          </w:tcPr>
          <w:p w:rsidR="00587F4E" w:rsidRDefault="00587F4E" w:rsidP="00587F4E">
            <w:pPr>
              <w:pStyle w:val="Normal11"/>
            </w:pPr>
            <w:r>
              <w:t>TransportRettighedHaver()</w:t>
            </w:r>
          </w:p>
          <w:p w:rsidR="00587F4E" w:rsidRDefault="00587F4E" w:rsidP="00587F4E">
            <w:pPr>
              <w:pStyle w:val="Normal11"/>
            </w:pPr>
            <w:r>
              <w:t>DMIFordringHaver()</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TransportUnderrettighedshaver</w:t>
            </w:r>
          </w:p>
        </w:tc>
        <w:tc>
          <w:tcPr>
            <w:tcW w:w="2398" w:type="dxa"/>
          </w:tcPr>
          <w:p w:rsidR="00587F4E" w:rsidRDefault="00587F4E" w:rsidP="00587F4E">
            <w:pPr>
              <w:pStyle w:val="Normal11"/>
            </w:pPr>
            <w:r>
              <w:t>TransportRettighedHaver(1)</w:t>
            </w:r>
          </w:p>
          <w:p w:rsidR="00587F4E" w:rsidRDefault="00587F4E" w:rsidP="00587F4E">
            <w:pPr>
              <w:pStyle w:val="Normal11"/>
            </w:pPr>
            <w:r>
              <w:t>TransportRettighedHaver(0..1)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Erhverver ret til transportfordringer</w:t>
            </w:r>
          </w:p>
        </w:tc>
        <w:tc>
          <w:tcPr>
            <w:tcW w:w="2398" w:type="dxa"/>
          </w:tcPr>
          <w:p w:rsidR="00587F4E" w:rsidRDefault="00587F4E" w:rsidP="00587F4E">
            <w:pPr>
              <w:pStyle w:val="Normal11"/>
            </w:pPr>
            <w:r>
              <w:t>TransportRettighedHaver(1)</w:t>
            </w:r>
          </w:p>
          <w:p w:rsidR="00587F4E" w:rsidRDefault="00587F4E" w:rsidP="00587F4E">
            <w:pPr>
              <w:pStyle w:val="Normal11"/>
            </w:pPr>
            <w:r>
              <w:t>TransportUdlæg(1..*)</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TransportUdlæg</w:t>
      </w:r>
    </w:p>
    <w:p w:rsidR="00587F4E" w:rsidRDefault="00587F4E" w:rsidP="00587F4E">
      <w:pPr>
        <w:pStyle w:val="Normal11"/>
      </w:pPr>
      <w:r>
        <w:t xml:space="preserve">En kunde kan give transport til en rettighedshaver/underrettighedshaver i en udbetaling (f.eks. overskydende skat for 2010).  Transport i en udbetaling oprettes som en transportfordring i DMI. </w:t>
      </w:r>
    </w:p>
    <w:p w:rsidR="00587F4E" w:rsidRDefault="00587F4E" w:rsidP="00587F4E">
      <w:pPr>
        <w:pStyle w:val="Normal11"/>
      </w:pPr>
    </w:p>
    <w:p w:rsidR="00587F4E" w:rsidRDefault="00587F4E" w:rsidP="00587F4E">
      <w:pPr>
        <w:pStyle w:val="Normal11"/>
      </w:pPr>
      <w:r>
        <w:t xml:space="preserve">Fogedretten kan på vegne </w:t>
      </w:r>
      <w:proofErr w:type="gramStart"/>
      <w:r>
        <w:t>af  en</w:t>
      </w:r>
      <w:proofErr w:type="gramEnd"/>
      <w:r>
        <w:t xml:space="preserve"> rettighedshaver/underrettighedshaver foretage udlæg i en udbetaling (f.eks. overskydende skat for 2010).  Udlæg i en udbetaling oprettes som en transportfordring i DMI. </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AcceptDato</w:t>
            </w:r>
          </w:p>
        </w:tc>
        <w:tc>
          <w:tcPr>
            <w:tcW w:w="1797" w:type="dxa"/>
          </w:tcPr>
          <w:p w:rsidR="00587F4E" w:rsidRDefault="00587F4E" w:rsidP="00587F4E">
            <w:pPr>
              <w:pStyle w:val="Normal11"/>
            </w:pPr>
            <w:r>
              <w:t>Dato</w:t>
            </w:r>
            <w:r>
              <w:fldChar w:fldCharType="begin"/>
            </w:r>
            <w:r>
              <w:instrText xml:space="preserve"> XE "</w:instrText>
            </w:r>
            <w:r w:rsidRPr="00653763">
              <w:instrText>Dato</w:instrText>
            </w:r>
            <w:r>
              <w:instrText xml:space="preserve">" </w:instrText>
            </w:r>
            <w:r>
              <w:fldChar w:fldCharType="end"/>
            </w:r>
          </w:p>
        </w:tc>
        <w:tc>
          <w:tcPr>
            <w:tcW w:w="5573" w:type="dxa"/>
          </w:tcPr>
          <w:p w:rsidR="00587F4E" w:rsidRDefault="00587F4E" w:rsidP="00587F4E">
            <w:pPr>
              <w:pStyle w:val="Normal11"/>
            </w:pPr>
            <w:r>
              <w:t>Den udbetalende myndigheds eller transportrettighedshavers accept af transporten</w:t>
            </w:r>
          </w:p>
        </w:tc>
      </w:tr>
      <w:tr w:rsidR="00587F4E" w:rsidTr="00587F4E">
        <w:tblPrEx>
          <w:tblCellMar>
            <w:top w:w="0" w:type="dxa"/>
            <w:bottom w:w="0" w:type="dxa"/>
          </w:tblCellMar>
        </w:tblPrEx>
        <w:tc>
          <w:tcPr>
            <w:tcW w:w="2625" w:type="dxa"/>
          </w:tcPr>
          <w:p w:rsidR="00587F4E" w:rsidRDefault="00587F4E" w:rsidP="00587F4E">
            <w:pPr>
              <w:pStyle w:val="Normal11"/>
            </w:pPr>
            <w:r>
              <w:t>KorrektionDato</w:t>
            </w:r>
          </w:p>
        </w:tc>
        <w:tc>
          <w:tcPr>
            <w:tcW w:w="1797" w:type="dxa"/>
          </w:tcPr>
          <w:p w:rsidR="00587F4E" w:rsidRDefault="00587F4E" w:rsidP="00587F4E">
            <w:pPr>
              <w:pStyle w:val="Normal11"/>
            </w:pPr>
            <w:r>
              <w:t>Dato</w:t>
            </w:r>
            <w:r>
              <w:fldChar w:fldCharType="begin"/>
            </w:r>
            <w:r>
              <w:instrText xml:space="preserve"> XE "</w:instrText>
            </w:r>
            <w:r w:rsidRPr="009673C8">
              <w:instrText>Dato</w:instrText>
            </w:r>
            <w:r>
              <w:instrText xml:space="preserve">" </w:instrText>
            </w:r>
            <w:r>
              <w:fldChar w:fldCharType="end"/>
            </w:r>
          </w:p>
        </w:tc>
        <w:tc>
          <w:tcPr>
            <w:tcW w:w="5573" w:type="dxa"/>
          </w:tcPr>
          <w:p w:rsidR="00587F4E" w:rsidRDefault="00587F4E" w:rsidP="00587F4E">
            <w:pPr>
              <w:pStyle w:val="Normal11"/>
            </w:pPr>
            <w:r>
              <w:t>Sættes = DMIFordringModtagelseDato første gang TransportUdlægsfordringen oprettes</w:t>
            </w:r>
            <w:proofErr w:type="gramStart"/>
            <w:r>
              <w:t>.Opdateres</w:t>
            </w:r>
            <w:proofErr w:type="gramEnd"/>
            <w:r>
              <w:t xml:space="preserve"> hver gang der sker ændring på transportUlægsfordringen.</w:t>
            </w:r>
          </w:p>
          <w:p w:rsidR="00587F4E" w:rsidRDefault="00587F4E" w:rsidP="00587F4E">
            <w:pPr>
              <w:pStyle w:val="Normal11"/>
            </w:pPr>
          </w:p>
        </w:tc>
      </w:tr>
      <w:tr w:rsidR="00587F4E" w:rsidTr="00587F4E">
        <w:tblPrEx>
          <w:tblCellMar>
            <w:top w:w="0" w:type="dxa"/>
            <w:bottom w:w="0" w:type="dxa"/>
          </w:tblCellMar>
        </w:tblPrEx>
        <w:tc>
          <w:tcPr>
            <w:tcW w:w="2625" w:type="dxa"/>
          </w:tcPr>
          <w:p w:rsidR="00587F4E" w:rsidRDefault="00587F4E" w:rsidP="00587F4E">
            <w:pPr>
              <w:pStyle w:val="Normal11"/>
            </w:pPr>
            <w:r>
              <w:t>AftaleGyldigFra</w:t>
            </w:r>
          </w:p>
        </w:tc>
        <w:tc>
          <w:tcPr>
            <w:tcW w:w="1797" w:type="dxa"/>
          </w:tcPr>
          <w:p w:rsidR="00587F4E" w:rsidRDefault="00587F4E" w:rsidP="00587F4E">
            <w:pPr>
              <w:pStyle w:val="Normal11"/>
            </w:pPr>
            <w:r>
              <w:t>Dato</w:t>
            </w:r>
            <w:r>
              <w:fldChar w:fldCharType="begin"/>
            </w:r>
            <w:r>
              <w:instrText xml:space="preserve"> XE "</w:instrText>
            </w:r>
            <w:r w:rsidRPr="00F52589">
              <w:instrText>Dato</w:instrText>
            </w:r>
            <w:r>
              <w:instrText xml:space="preserve">" </w:instrText>
            </w:r>
            <w:r>
              <w:fldChar w:fldCharType="end"/>
            </w:r>
          </w:p>
        </w:tc>
        <w:tc>
          <w:tcPr>
            <w:tcW w:w="5573" w:type="dxa"/>
          </w:tcPr>
          <w:p w:rsidR="00587F4E" w:rsidRDefault="00587F4E" w:rsidP="00587F4E">
            <w:pPr>
              <w:pStyle w:val="Normal11"/>
            </w:pPr>
            <w:r>
              <w:t>AftaleGyldigFra er startdatoen for den periode, som rettighedshaver har indgået aftale om at vedligeholde transporten/udlægget fra.</w:t>
            </w:r>
          </w:p>
          <w:p w:rsidR="00587F4E" w:rsidRDefault="00587F4E" w:rsidP="00587F4E">
            <w:pPr>
              <w:pStyle w:val="Normal11"/>
            </w:pPr>
            <w:r>
              <w:t>Datoen er en incl. dato.</w:t>
            </w:r>
          </w:p>
        </w:tc>
      </w:tr>
      <w:tr w:rsidR="00587F4E" w:rsidTr="00587F4E">
        <w:tblPrEx>
          <w:tblCellMar>
            <w:top w:w="0" w:type="dxa"/>
            <w:bottom w:w="0" w:type="dxa"/>
          </w:tblCellMar>
        </w:tblPrEx>
        <w:tc>
          <w:tcPr>
            <w:tcW w:w="2625" w:type="dxa"/>
          </w:tcPr>
          <w:p w:rsidR="00587F4E" w:rsidRDefault="00587F4E" w:rsidP="00587F4E">
            <w:pPr>
              <w:pStyle w:val="Normal11"/>
            </w:pPr>
            <w:r>
              <w:t>AftaleGyldigTil</w:t>
            </w:r>
          </w:p>
        </w:tc>
        <w:tc>
          <w:tcPr>
            <w:tcW w:w="1797" w:type="dxa"/>
          </w:tcPr>
          <w:p w:rsidR="00587F4E" w:rsidRDefault="00587F4E" w:rsidP="00587F4E">
            <w:pPr>
              <w:pStyle w:val="Normal11"/>
            </w:pPr>
            <w:r>
              <w:t>Dato</w:t>
            </w:r>
            <w:r>
              <w:fldChar w:fldCharType="begin"/>
            </w:r>
            <w:r>
              <w:instrText xml:space="preserve"> XE "</w:instrText>
            </w:r>
            <w:r w:rsidRPr="0091000B">
              <w:instrText>Dato</w:instrText>
            </w:r>
            <w:r>
              <w:instrText xml:space="preserve">" </w:instrText>
            </w:r>
            <w:r>
              <w:fldChar w:fldCharType="end"/>
            </w:r>
          </w:p>
        </w:tc>
        <w:tc>
          <w:tcPr>
            <w:tcW w:w="5573" w:type="dxa"/>
          </w:tcPr>
          <w:p w:rsidR="00587F4E" w:rsidRDefault="00587F4E" w:rsidP="00587F4E">
            <w:pPr>
              <w:pStyle w:val="Normal11"/>
            </w:pPr>
          </w:p>
          <w:p w:rsidR="00587F4E" w:rsidRDefault="00587F4E" w:rsidP="00587F4E">
            <w:pPr>
              <w:pStyle w:val="Normal11"/>
            </w:pPr>
          </w:p>
          <w:p w:rsidR="00587F4E" w:rsidRDefault="00587F4E" w:rsidP="00587F4E">
            <w:pPr>
              <w:pStyle w:val="Normal11"/>
            </w:pPr>
            <w:r>
              <w:t>AftaleGyldigTil er slutdatoen for den periode, som rettighedshaver har indgået aftale om at vedligeholde transporten/udlægget til.</w:t>
            </w:r>
          </w:p>
          <w:p w:rsidR="00587F4E" w:rsidRDefault="00587F4E" w:rsidP="00587F4E">
            <w:pPr>
              <w:pStyle w:val="Normal11"/>
            </w:pPr>
            <w:r>
              <w:t>Datoen er en incl. dato.</w:t>
            </w:r>
          </w:p>
        </w:tc>
      </w:tr>
      <w:tr w:rsidR="00587F4E" w:rsidTr="00587F4E">
        <w:tblPrEx>
          <w:tblCellMar>
            <w:top w:w="0" w:type="dxa"/>
            <w:bottom w:w="0" w:type="dxa"/>
          </w:tblCellMar>
        </w:tblPrEx>
        <w:tc>
          <w:tcPr>
            <w:tcW w:w="2625" w:type="dxa"/>
          </w:tcPr>
          <w:p w:rsidR="00587F4E" w:rsidRDefault="00587F4E" w:rsidP="00587F4E">
            <w:pPr>
              <w:pStyle w:val="Normal11"/>
            </w:pPr>
            <w:r>
              <w:t>Ubegrænset</w:t>
            </w:r>
          </w:p>
        </w:tc>
        <w:tc>
          <w:tcPr>
            <w:tcW w:w="1797" w:type="dxa"/>
          </w:tcPr>
          <w:p w:rsidR="00587F4E" w:rsidRDefault="00587F4E" w:rsidP="00587F4E">
            <w:pPr>
              <w:pStyle w:val="Normal11"/>
            </w:pPr>
            <w:r>
              <w:t>JaNej</w:t>
            </w:r>
            <w:r>
              <w:fldChar w:fldCharType="begin"/>
            </w:r>
            <w:r>
              <w:instrText xml:space="preserve"> XE "</w:instrText>
            </w:r>
            <w:r w:rsidRPr="00FD640F">
              <w:instrText>JaNej</w:instrText>
            </w:r>
            <w:r>
              <w:instrText xml:space="preserve">" </w:instrText>
            </w:r>
            <w:r>
              <w:fldChar w:fldCharType="end"/>
            </w:r>
          </w:p>
        </w:tc>
        <w:tc>
          <w:tcPr>
            <w:tcW w:w="5573" w:type="dxa"/>
          </w:tcPr>
          <w:p w:rsidR="00587F4E" w:rsidRDefault="00587F4E" w:rsidP="00587F4E">
            <w:pPr>
              <w:pStyle w:val="Normal11"/>
            </w:pPr>
            <w:r>
              <w:t>Ja = Der er ingen beløbsbegrænsning på transporten/Udlægget.</w:t>
            </w:r>
          </w:p>
          <w:p w:rsidR="00587F4E" w:rsidRDefault="00587F4E" w:rsidP="00587F4E">
            <w:pPr>
              <w:pStyle w:val="Normal11"/>
            </w:pPr>
          </w:p>
          <w:p w:rsidR="00587F4E" w:rsidRDefault="00587F4E" w:rsidP="00587F4E">
            <w:pPr>
              <w:pStyle w:val="Normal11"/>
            </w:pPr>
            <w:r>
              <w:t xml:space="preserve">Ved Ja: </w:t>
            </w:r>
          </w:p>
          <w:p w:rsidR="00587F4E" w:rsidRDefault="00587F4E" w:rsidP="00587F4E">
            <w:pPr>
              <w:pStyle w:val="Normal11"/>
            </w:pPr>
            <w:r>
              <w:t>DMIFordringBeløb er 9.999.999.999,- ved oprettelse af fordring.</w:t>
            </w:r>
          </w:p>
        </w:tc>
      </w:tr>
      <w:tr w:rsidR="00587F4E" w:rsidTr="00587F4E">
        <w:tblPrEx>
          <w:tblCellMar>
            <w:top w:w="0" w:type="dxa"/>
            <w:bottom w:w="0" w:type="dxa"/>
          </w:tblCellMar>
        </w:tblPrEx>
        <w:tc>
          <w:tcPr>
            <w:tcW w:w="2625" w:type="dxa"/>
          </w:tcPr>
          <w:p w:rsidR="00587F4E" w:rsidRDefault="00587F4E" w:rsidP="00587F4E">
            <w:pPr>
              <w:pStyle w:val="Normal11"/>
            </w:pPr>
            <w:r>
              <w:t>Verificeres</w:t>
            </w:r>
          </w:p>
        </w:tc>
        <w:tc>
          <w:tcPr>
            <w:tcW w:w="1797" w:type="dxa"/>
          </w:tcPr>
          <w:p w:rsidR="00587F4E" w:rsidRDefault="00587F4E" w:rsidP="00587F4E">
            <w:pPr>
              <w:pStyle w:val="Normal11"/>
            </w:pPr>
            <w:r>
              <w:t>JaNej</w:t>
            </w:r>
            <w:r>
              <w:fldChar w:fldCharType="begin"/>
            </w:r>
            <w:r>
              <w:instrText xml:space="preserve"> XE "</w:instrText>
            </w:r>
            <w:r w:rsidRPr="009F49E4">
              <w:instrText>JaNej</w:instrText>
            </w:r>
            <w:r>
              <w:instrText xml:space="preserve">" </w:instrText>
            </w:r>
            <w:r>
              <w:fldChar w:fldCharType="end"/>
            </w:r>
          </w:p>
        </w:tc>
        <w:tc>
          <w:tcPr>
            <w:tcW w:w="5573" w:type="dxa"/>
          </w:tcPr>
          <w:p w:rsidR="00587F4E" w:rsidRDefault="00587F4E" w:rsidP="00587F4E">
            <w:pPr>
              <w:pStyle w:val="Normal11"/>
            </w:pPr>
            <w:r>
              <w:t>Er et flag hvor det angives at en transport/udlæg skal verificeres uanset øvrige parametre.</w:t>
            </w:r>
          </w:p>
          <w:p w:rsidR="00587F4E" w:rsidRDefault="00587F4E" w:rsidP="00587F4E">
            <w:pPr>
              <w:pStyle w:val="Normal11"/>
            </w:pPr>
            <w:r>
              <w:t>Ja = skal verficeres</w:t>
            </w:r>
          </w:p>
        </w:tc>
      </w:tr>
      <w:tr w:rsidR="00587F4E" w:rsidTr="00587F4E">
        <w:tblPrEx>
          <w:tblCellMar>
            <w:top w:w="0" w:type="dxa"/>
            <w:bottom w:w="0" w:type="dxa"/>
          </w:tblCellMar>
        </w:tblPrEx>
        <w:tc>
          <w:tcPr>
            <w:tcW w:w="2625" w:type="dxa"/>
          </w:tcPr>
          <w:p w:rsidR="00587F4E" w:rsidRDefault="00587F4E" w:rsidP="00587F4E">
            <w:pPr>
              <w:pStyle w:val="Normal11"/>
            </w:pPr>
            <w:r>
              <w:t>FordelPriorit</w:t>
            </w:r>
          </w:p>
        </w:tc>
        <w:tc>
          <w:tcPr>
            <w:tcW w:w="1797" w:type="dxa"/>
          </w:tcPr>
          <w:p w:rsidR="00587F4E" w:rsidRDefault="00587F4E" w:rsidP="00587F4E">
            <w:pPr>
              <w:pStyle w:val="Normal11"/>
            </w:pPr>
            <w:r>
              <w:t>TalHel4</w:t>
            </w:r>
            <w:r>
              <w:fldChar w:fldCharType="begin"/>
            </w:r>
            <w:r>
              <w:instrText xml:space="preserve"> XE "</w:instrText>
            </w:r>
            <w:r w:rsidRPr="00424852">
              <w:instrText>TalHel4</w:instrText>
            </w:r>
            <w:r>
              <w:instrText xml:space="preserve">" </w:instrText>
            </w:r>
            <w:r>
              <w:fldChar w:fldCharType="end"/>
            </w:r>
          </w:p>
        </w:tc>
        <w:tc>
          <w:tcPr>
            <w:tcW w:w="5573" w:type="dxa"/>
          </w:tcPr>
          <w:p w:rsidR="00587F4E" w:rsidRDefault="00587F4E" w:rsidP="00587F4E">
            <w:pPr>
              <w:pStyle w:val="Normal11"/>
            </w:pPr>
            <w:r>
              <w:t>Prioritet af fordeling af transportbeløb mellem flere transportfordringer.</w:t>
            </w:r>
          </w:p>
        </w:tc>
      </w:tr>
      <w:tr w:rsidR="00587F4E" w:rsidTr="00587F4E">
        <w:tblPrEx>
          <w:tblCellMar>
            <w:top w:w="0" w:type="dxa"/>
            <w:bottom w:w="0" w:type="dxa"/>
          </w:tblCellMar>
        </w:tblPrEx>
        <w:tc>
          <w:tcPr>
            <w:tcW w:w="2625" w:type="dxa"/>
          </w:tcPr>
          <w:p w:rsidR="00587F4E" w:rsidRDefault="00587F4E" w:rsidP="00587F4E">
            <w:pPr>
              <w:pStyle w:val="Normal11"/>
            </w:pPr>
            <w:r>
              <w:t>Procent</w:t>
            </w:r>
          </w:p>
        </w:tc>
        <w:tc>
          <w:tcPr>
            <w:tcW w:w="1797" w:type="dxa"/>
          </w:tcPr>
          <w:p w:rsidR="00587F4E" w:rsidRDefault="00587F4E" w:rsidP="00587F4E">
            <w:pPr>
              <w:pStyle w:val="Normal11"/>
            </w:pPr>
            <w:r>
              <w:t>ProcentAndel</w:t>
            </w:r>
            <w:r>
              <w:fldChar w:fldCharType="begin"/>
            </w:r>
            <w:r>
              <w:instrText xml:space="preserve"> XE "</w:instrText>
            </w:r>
            <w:r w:rsidRPr="002B7C1B">
              <w:instrText>ProcentAndel</w:instrText>
            </w:r>
            <w:r>
              <w:instrText xml:space="preserve">" </w:instrText>
            </w:r>
            <w:r>
              <w:fldChar w:fldCharType="end"/>
            </w:r>
          </w:p>
        </w:tc>
        <w:tc>
          <w:tcPr>
            <w:tcW w:w="5573" w:type="dxa"/>
          </w:tcPr>
          <w:p w:rsidR="00587F4E" w:rsidRDefault="00587F4E" w:rsidP="00587F4E">
            <w:pPr>
              <w:pStyle w:val="Normal11"/>
            </w:pPr>
            <w:r>
              <w:t>Anvendes til fordeling af transportbeløb mellem flere transportfordringer.</w:t>
            </w:r>
          </w:p>
        </w:tc>
      </w:tr>
      <w:tr w:rsidR="00587F4E" w:rsidTr="00587F4E">
        <w:tblPrEx>
          <w:tblCellMar>
            <w:top w:w="0" w:type="dxa"/>
            <w:bottom w:w="0" w:type="dxa"/>
          </w:tblCellMar>
        </w:tblPrEx>
        <w:tc>
          <w:tcPr>
            <w:tcW w:w="2625" w:type="dxa"/>
          </w:tcPr>
          <w:p w:rsidR="00587F4E" w:rsidRDefault="00587F4E" w:rsidP="00587F4E">
            <w:pPr>
              <w:pStyle w:val="Normal11"/>
            </w:pPr>
            <w:r>
              <w:t>Beløb</w:t>
            </w:r>
          </w:p>
        </w:tc>
        <w:tc>
          <w:tcPr>
            <w:tcW w:w="1797" w:type="dxa"/>
          </w:tcPr>
          <w:p w:rsidR="00587F4E" w:rsidRDefault="00587F4E" w:rsidP="00587F4E">
            <w:pPr>
              <w:pStyle w:val="Normal11"/>
            </w:pPr>
            <w:r>
              <w:t>Beløb</w:t>
            </w:r>
            <w:r>
              <w:fldChar w:fldCharType="begin"/>
            </w:r>
            <w:r>
              <w:instrText xml:space="preserve"> XE "</w:instrText>
            </w:r>
            <w:r w:rsidRPr="00452043">
              <w:instrText>Beløb</w:instrText>
            </w:r>
            <w:r>
              <w:instrText xml:space="preserve">" </w:instrText>
            </w:r>
            <w:r>
              <w:fldChar w:fldCharType="end"/>
            </w:r>
          </w:p>
        </w:tc>
        <w:tc>
          <w:tcPr>
            <w:tcW w:w="5573" w:type="dxa"/>
          </w:tcPr>
          <w:p w:rsidR="00587F4E" w:rsidRDefault="00587F4E" w:rsidP="00587F4E">
            <w:pPr>
              <w:pStyle w:val="Normal11"/>
            </w:pPr>
            <w:r>
              <w:t>Anvendes til fordeling af transportbeløb mellem flere transportfordringer i den angivne valuta.</w:t>
            </w:r>
          </w:p>
        </w:tc>
      </w:tr>
      <w:tr w:rsidR="00587F4E" w:rsidTr="00587F4E">
        <w:tblPrEx>
          <w:tblCellMar>
            <w:top w:w="0" w:type="dxa"/>
            <w:bottom w:w="0" w:type="dxa"/>
          </w:tblCellMar>
        </w:tblPrEx>
        <w:tc>
          <w:tcPr>
            <w:tcW w:w="2625" w:type="dxa"/>
          </w:tcPr>
          <w:p w:rsidR="00587F4E" w:rsidRDefault="00587F4E" w:rsidP="00587F4E">
            <w:pPr>
              <w:pStyle w:val="Normal11"/>
            </w:pPr>
            <w:r>
              <w:t>BeløbDKK</w:t>
            </w:r>
          </w:p>
        </w:tc>
        <w:tc>
          <w:tcPr>
            <w:tcW w:w="1797" w:type="dxa"/>
          </w:tcPr>
          <w:p w:rsidR="00587F4E" w:rsidRDefault="00587F4E" w:rsidP="00587F4E">
            <w:pPr>
              <w:pStyle w:val="Normal11"/>
            </w:pPr>
            <w:r>
              <w:t>Beløb</w:t>
            </w:r>
            <w:r>
              <w:fldChar w:fldCharType="begin"/>
            </w:r>
            <w:r>
              <w:instrText xml:space="preserve"> XE "</w:instrText>
            </w:r>
            <w:r w:rsidRPr="00446192">
              <w:instrText>Beløb</w:instrText>
            </w:r>
            <w:r>
              <w:instrText xml:space="preserve">" </w:instrText>
            </w:r>
            <w:r>
              <w:fldChar w:fldCharType="end"/>
            </w:r>
          </w:p>
        </w:tc>
        <w:tc>
          <w:tcPr>
            <w:tcW w:w="5573" w:type="dxa"/>
          </w:tcPr>
          <w:p w:rsidR="00587F4E" w:rsidRDefault="00587F4E" w:rsidP="00587F4E">
            <w:pPr>
              <w:pStyle w:val="Normal11"/>
            </w:pPr>
            <w:r>
              <w:t>Anvendes til fordeling af transportbeløb mellem flere transportfordringer i danske kroner</w:t>
            </w:r>
          </w:p>
        </w:tc>
      </w:tr>
      <w:tr w:rsidR="00587F4E" w:rsidTr="00587F4E">
        <w:tblPrEx>
          <w:tblCellMar>
            <w:top w:w="0" w:type="dxa"/>
            <w:bottom w:w="0" w:type="dxa"/>
          </w:tblCellMar>
        </w:tblPrEx>
        <w:tc>
          <w:tcPr>
            <w:tcW w:w="2625" w:type="dxa"/>
          </w:tcPr>
          <w:p w:rsidR="00587F4E" w:rsidRDefault="00587F4E" w:rsidP="00587F4E">
            <w:pPr>
              <w:pStyle w:val="Normal11"/>
            </w:pPr>
            <w:r>
              <w:t>RettighedStart</w:t>
            </w:r>
          </w:p>
        </w:tc>
        <w:tc>
          <w:tcPr>
            <w:tcW w:w="1797" w:type="dxa"/>
          </w:tcPr>
          <w:p w:rsidR="00587F4E" w:rsidRDefault="00587F4E" w:rsidP="00587F4E">
            <w:pPr>
              <w:pStyle w:val="Normal11"/>
            </w:pPr>
            <w:r>
              <w:t>Dato</w:t>
            </w:r>
            <w:r>
              <w:fldChar w:fldCharType="begin"/>
            </w:r>
            <w:r>
              <w:instrText xml:space="preserve"> XE "</w:instrText>
            </w:r>
            <w:r w:rsidRPr="00D95E6F">
              <w:instrText>Dato</w:instrText>
            </w:r>
            <w:r>
              <w:instrText xml:space="preserve">" </w:instrText>
            </w:r>
            <w:r>
              <w:fldChar w:fldCharType="end"/>
            </w:r>
          </w:p>
        </w:tc>
        <w:tc>
          <w:tcPr>
            <w:tcW w:w="5573" w:type="dxa"/>
          </w:tcPr>
          <w:p w:rsidR="00587F4E" w:rsidRDefault="00587F4E" w:rsidP="00587F4E">
            <w:pPr>
              <w:pStyle w:val="Normal11"/>
            </w:pPr>
            <w:r>
              <w:t>Er startdatoen som rettigheden til en transport/udlæg vedrører.</w:t>
            </w:r>
          </w:p>
          <w:p w:rsidR="00587F4E" w:rsidRDefault="00587F4E" w:rsidP="00587F4E">
            <w:pPr>
              <w:pStyle w:val="Normal11"/>
            </w:pPr>
            <w:r>
              <w:t>Datoen er en incl.dato</w:t>
            </w:r>
          </w:p>
        </w:tc>
      </w:tr>
      <w:tr w:rsidR="00587F4E" w:rsidTr="00587F4E">
        <w:tblPrEx>
          <w:tblCellMar>
            <w:top w:w="0" w:type="dxa"/>
            <w:bottom w:w="0" w:type="dxa"/>
          </w:tblCellMar>
        </w:tblPrEx>
        <w:tc>
          <w:tcPr>
            <w:tcW w:w="2625" w:type="dxa"/>
          </w:tcPr>
          <w:p w:rsidR="00587F4E" w:rsidRDefault="00587F4E" w:rsidP="00587F4E">
            <w:pPr>
              <w:pStyle w:val="Normal11"/>
            </w:pPr>
            <w:r>
              <w:t>RettighedSlut</w:t>
            </w:r>
          </w:p>
        </w:tc>
        <w:tc>
          <w:tcPr>
            <w:tcW w:w="1797" w:type="dxa"/>
          </w:tcPr>
          <w:p w:rsidR="00587F4E" w:rsidRDefault="00587F4E" w:rsidP="00587F4E">
            <w:pPr>
              <w:pStyle w:val="Normal11"/>
            </w:pPr>
            <w:r>
              <w:t>Dato</w:t>
            </w:r>
            <w:r>
              <w:fldChar w:fldCharType="begin"/>
            </w:r>
            <w:r>
              <w:instrText xml:space="preserve"> XE "</w:instrText>
            </w:r>
            <w:r w:rsidRPr="00452F53">
              <w:instrText>Dato</w:instrText>
            </w:r>
            <w:r>
              <w:instrText xml:space="preserve">" </w:instrText>
            </w:r>
            <w:r>
              <w:fldChar w:fldCharType="end"/>
            </w:r>
          </w:p>
        </w:tc>
        <w:tc>
          <w:tcPr>
            <w:tcW w:w="5573" w:type="dxa"/>
          </w:tcPr>
          <w:p w:rsidR="00587F4E" w:rsidRDefault="00587F4E" w:rsidP="00587F4E">
            <w:pPr>
              <w:pStyle w:val="Normal11"/>
            </w:pPr>
            <w:r>
              <w:t>Er slutdatoen som rettigheden til en transport/udlægvedrører.</w:t>
            </w:r>
          </w:p>
          <w:p w:rsidR="00587F4E" w:rsidRDefault="00587F4E" w:rsidP="00587F4E">
            <w:pPr>
              <w:pStyle w:val="Normal11"/>
            </w:pPr>
            <w:r>
              <w:t>Datoen er en incl.dato</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Har</w:t>
            </w:r>
          </w:p>
        </w:tc>
        <w:tc>
          <w:tcPr>
            <w:tcW w:w="2398" w:type="dxa"/>
          </w:tcPr>
          <w:p w:rsidR="00587F4E" w:rsidRDefault="00587F4E" w:rsidP="00587F4E">
            <w:pPr>
              <w:pStyle w:val="Normal11"/>
            </w:pPr>
            <w:r>
              <w:t>TransportUdlæg(*)</w:t>
            </w:r>
          </w:p>
          <w:p w:rsidR="00587F4E" w:rsidRDefault="00587F4E" w:rsidP="00587F4E">
            <w:pPr>
              <w:pStyle w:val="Normal11"/>
            </w:pPr>
            <w:r>
              <w:t>MyndighedUdbetalingType(1)</w:t>
            </w:r>
          </w:p>
        </w:tc>
        <w:tc>
          <w:tcPr>
            <w:tcW w:w="5879"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Default="00587F4E" w:rsidP="00587F4E">
            <w:pPr>
              <w:pStyle w:val="Normal11"/>
            </w:pPr>
            <w:r>
              <w:t>Erhverver ret til transportfordringer</w:t>
            </w:r>
          </w:p>
        </w:tc>
        <w:tc>
          <w:tcPr>
            <w:tcW w:w="2398" w:type="dxa"/>
          </w:tcPr>
          <w:p w:rsidR="00587F4E" w:rsidRDefault="00587F4E" w:rsidP="00587F4E">
            <w:pPr>
              <w:pStyle w:val="Normal11"/>
            </w:pPr>
            <w:r>
              <w:t>TransportRettighedHaver(1)</w:t>
            </w:r>
          </w:p>
          <w:p w:rsidR="00587F4E" w:rsidRDefault="00587F4E" w:rsidP="00587F4E">
            <w:pPr>
              <w:pStyle w:val="Normal11"/>
            </w:pPr>
            <w:r>
              <w:t>TransportUdlæg(1..*)</w:t>
            </w:r>
          </w:p>
        </w:tc>
        <w:tc>
          <w:tcPr>
            <w:tcW w:w="5879" w:type="dxa"/>
          </w:tcPr>
          <w:p w:rsidR="00587F4E" w:rsidRDefault="00587F4E" w:rsidP="00587F4E">
            <w:pPr>
              <w:pStyle w:val="Normal11"/>
            </w:pPr>
          </w:p>
        </w:tc>
      </w:tr>
    </w:tbl>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Specialisering</w:t>
            </w:r>
          </w:p>
        </w:tc>
        <w:tc>
          <w:tcPr>
            <w:tcW w:w="2398" w:type="dxa"/>
            <w:shd w:val="pct20" w:color="auto" w:fill="0000FF"/>
          </w:tcPr>
          <w:p w:rsidR="00587F4E" w:rsidRPr="00587F4E" w:rsidRDefault="00587F4E" w:rsidP="00587F4E">
            <w:pPr>
              <w:pStyle w:val="Normal11"/>
              <w:rPr>
                <w:color w:val="FFFFFF"/>
              </w:rPr>
            </w:pPr>
            <w:r>
              <w:rPr>
                <w:color w:val="FFFFFF"/>
              </w:rPr>
              <w:t>Sammenhæng</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p>
        </w:tc>
        <w:tc>
          <w:tcPr>
            <w:tcW w:w="2398" w:type="dxa"/>
          </w:tcPr>
          <w:p w:rsidR="00587F4E" w:rsidRDefault="00587F4E" w:rsidP="00587F4E">
            <w:pPr>
              <w:pStyle w:val="Normal11"/>
            </w:pPr>
            <w:r>
              <w:t xml:space="preserve">TransportUdlæg arver </w:t>
            </w:r>
            <w:r>
              <w:lastRenderedPageBreak/>
              <w:t>fra/er en specialisering af DMIFordring</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2"/>
      </w:pPr>
      <w:r>
        <w:lastRenderedPageBreak/>
        <w:t>Valuta</w:t>
      </w:r>
    </w:p>
    <w:p w:rsidR="00587F4E" w:rsidRDefault="00587F4E" w:rsidP="00587F4E">
      <w:pPr>
        <w:pStyle w:val="Normal11"/>
      </w:pPr>
      <w:r>
        <w:t>Indeholder oplysning om den valutakurs der er anvendt ved omregning.</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587F4E" w:rsidTr="00587F4E">
        <w:tblPrEx>
          <w:tblCellMar>
            <w:top w:w="0" w:type="dxa"/>
            <w:bottom w:w="0" w:type="dxa"/>
          </w:tblCellMar>
        </w:tblPrEx>
        <w:trPr>
          <w:tblHeader/>
        </w:trPr>
        <w:tc>
          <w:tcPr>
            <w:tcW w:w="2625" w:type="dxa"/>
            <w:shd w:val="pct20" w:color="auto" w:fill="0000FF"/>
          </w:tcPr>
          <w:p w:rsidR="00587F4E" w:rsidRPr="00587F4E" w:rsidRDefault="00587F4E" w:rsidP="00587F4E">
            <w:pPr>
              <w:pStyle w:val="Normal11"/>
              <w:rPr>
                <w:color w:val="FFFFFF"/>
              </w:rPr>
            </w:pPr>
            <w:r>
              <w:rPr>
                <w:color w:val="FFFFFF"/>
              </w:rPr>
              <w:t>Attribut</w:t>
            </w:r>
          </w:p>
        </w:tc>
        <w:tc>
          <w:tcPr>
            <w:tcW w:w="1797" w:type="dxa"/>
            <w:shd w:val="pct20" w:color="auto" w:fill="0000FF"/>
          </w:tcPr>
          <w:p w:rsidR="00587F4E" w:rsidRPr="00587F4E" w:rsidRDefault="00587F4E" w:rsidP="00587F4E">
            <w:pPr>
              <w:pStyle w:val="Normal11"/>
              <w:rPr>
                <w:color w:val="FFFFFF"/>
              </w:rPr>
            </w:pPr>
            <w:r>
              <w:rPr>
                <w:color w:val="FFFFFF"/>
              </w:rPr>
              <w:t>Domæne</w:t>
            </w:r>
          </w:p>
        </w:tc>
        <w:tc>
          <w:tcPr>
            <w:tcW w:w="5573"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2625" w:type="dxa"/>
          </w:tcPr>
          <w:p w:rsidR="00587F4E" w:rsidRDefault="00587F4E" w:rsidP="00587F4E">
            <w:pPr>
              <w:pStyle w:val="Normal11"/>
            </w:pPr>
            <w:r>
              <w:t>Kode</w:t>
            </w:r>
          </w:p>
        </w:tc>
        <w:tc>
          <w:tcPr>
            <w:tcW w:w="1797" w:type="dxa"/>
          </w:tcPr>
          <w:p w:rsidR="00587F4E" w:rsidRDefault="00587F4E" w:rsidP="00587F4E">
            <w:pPr>
              <w:pStyle w:val="Normal11"/>
            </w:pPr>
            <w:r>
              <w:t>Valuta</w:t>
            </w:r>
            <w:r>
              <w:fldChar w:fldCharType="begin"/>
            </w:r>
            <w:r>
              <w:instrText xml:space="preserve"> XE "</w:instrText>
            </w:r>
            <w:r w:rsidRPr="0076351A">
              <w:instrText>Valuta</w:instrText>
            </w:r>
            <w:r>
              <w:instrText xml:space="preserve">" </w:instrText>
            </w:r>
            <w:r>
              <w:fldChar w:fldCharType="end"/>
            </w:r>
          </w:p>
        </w:tc>
        <w:tc>
          <w:tcPr>
            <w:tcW w:w="5573" w:type="dxa"/>
          </w:tcPr>
          <w:p w:rsidR="00587F4E" w:rsidRDefault="00587F4E" w:rsidP="00587F4E">
            <w:pPr>
              <w:pStyle w:val="Normal11"/>
            </w:pPr>
            <w:r>
              <w:t>Angiver valuta enheden (ISO-møntkoden) for et beløb.</w:t>
            </w:r>
          </w:p>
        </w:tc>
      </w:tr>
      <w:tr w:rsidR="00587F4E" w:rsidTr="00587F4E">
        <w:tblPrEx>
          <w:tblCellMar>
            <w:top w:w="0" w:type="dxa"/>
            <w:bottom w:w="0" w:type="dxa"/>
          </w:tblCellMar>
        </w:tblPrEx>
        <w:tc>
          <w:tcPr>
            <w:tcW w:w="2625" w:type="dxa"/>
          </w:tcPr>
          <w:p w:rsidR="00587F4E" w:rsidRDefault="00587F4E" w:rsidP="00587F4E">
            <w:pPr>
              <w:pStyle w:val="Normal11"/>
            </w:pPr>
            <w:r>
              <w:t>Dato</w:t>
            </w:r>
          </w:p>
        </w:tc>
        <w:tc>
          <w:tcPr>
            <w:tcW w:w="1797" w:type="dxa"/>
          </w:tcPr>
          <w:p w:rsidR="00587F4E" w:rsidRDefault="00587F4E" w:rsidP="00587F4E">
            <w:pPr>
              <w:pStyle w:val="Normal11"/>
            </w:pPr>
            <w:r>
              <w:t>Dato</w:t>
            </w:r>
            <w:r>
              <w:fldChar w:fldCharType="begin"/>
            </w:r>
            <w:r>
              <w:instrText xml:space="preserve"> XE "</w:instrText>
            </w:r>
            <w:r w:rsidRPr="00CD3E75">
              <w:instrText>Dato</w:instrText>
            </w:r>
            <w:r>
              <w:instrText xml:space="preserve">" </w:instrText>
            </w:r>
            <w:r>
              <w:fldChar w:fldCharType="end"/>
            </w:r>
          </w:p>
        </w:tc>
        <w:tc>
          <w:tcPr>
            <w:tcW w:w="5573" w:type="dxa"/>
          </w:tcPr>
          <w:p w:rsidR="00587F4E" w:rsidRDefault="00587F4E" w:rsidP="00587F4E">
            <w:pPr>
              <w:pStyle w:val="Normal11"/>
            </w:pPr>
            <w:r>
              <w:t>Den dato hvor valutaomregningen er foretaget</w:t>
            </w:r>
          </w:p>
        </w:tc>
      </w:tr>
      <w:tr w:rsidR="00587F4E" w:rsidTr="00587F4E">
        <w:tblPrEx>
          <w:tblCellMar>
            <w:top w:w="0" w:type="dxa"/>
            <w:bottom w:w="0" w:type="dxa"/>
          </w:tblCellMar>
        </w:tblPrEx>
        <w:tc>
          <w:tcPr>
            <w:tcW w:w="2625" w:type="dxa"/>
          </w:tcPr>
          <w:p w:rsidR="00587F4E" w:rsidRDefault="00587F4E" w:rsidP="00587F4E">
            <w:pPr>
              <w:pStyle w:val="Normal11"/>
            </w:pPr>
            <w:r>
              <w:t>Kurs</w:t>
            </w:r>
          </w:p>
        </w:tc>
        <w:tc>
          <w:tcPr>
            <w:tcW w:w="1797" w:type="dxa"/>
          </w:tcPr>
          <w:p w:rsidR="00587F4E" w:rsidRDefault="00587F4E" w:rsidP="00587F4E">
            <w:pPr>
              <w:pStyle w:val="Normal11"/>
            </w:pPr>
            <w:r>
              <w:t>ValutaKurs</w:t>
            </w:r>
            <w:r>
              <w:fldChar w:fldCharType="begin"/>
            </w:r>
            <w:r>
              <w:instrText xml:space="preserve"> XE "</w:instrText>
            </w:r>
            <w:r w:rsidRPr="004965C8">
              <w:instrText>ValutaKurs</w:instrText>
            </w:r>
            <w:r>
              <w:instrText xml:space="preserve">" </w:instrText>
            </w:r>
            <w:r>
              <w:fldChar w:fldCharType="end"/>
            </w:r>
          </w:p>
        </w:tc>
        <w:tc>
          <w:tcPr>
            <w:tcW w:w="5573" w:type="dxa"/>
          </w:tcPr>
          <w:p w:rsidR="00587F4E" w:rsidRDefault="00587F4E" w:rsidP="00587F4E">
            <w:pPr>
              <w:pStyle w:val="Normal11"/>
            </w:pPr>
            <w:r>
              <w:t>Den valutakurs der er anvendt til omregning</w:t>
            </w:r>
          </w:p>
        </w:tc>
      </w:tr>
    </w:tbl>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587F4E" w:rsidTr="00587F4E">
        <w:tblPrEx>
          <w:tblCellMar>
            <w:top w:w="0" w:type="dxa"/>
            <w:bottom w:w="0" w:type="dxa"/>
          </w:tblCellMar>
        </w:tblPrEx>
        <w:trPr>
          <w:tblHeader/>
        </w:trPr>
        <w:tc>
          <w:tcPr>
            <w:tcW w:w="1667" w:type="dxa"/>
            <w:shd w:val="pct20" w:color="auto" w:fill="0000FF"/>
          </w:tcPr>
          <w:p w:rsidR="00587F4E" w:rsidRPr="00587F4E" w:rsidRDefault="00587F4E" w:rsidP="00587F4E">
            <w:pPr>
              <w:pStyle w:val="Normal11"/>
              <w:rPr>
                <w:color w:val="FFFFFF"/>
              </w:rPr>
            </w:pPr>
            <w:r>
              <w:rPr>
                <w:color w:val="FFFFFF"/>
              </w:rPr>
              <w:t>Relationsnavn</w:t>
            </w:r>
          </w:p>
        </w:tc>
        <w:tc>
          <w:tcPr>
            <w:tcW w:w="2398" w:type="dxa"/>
            <w:shd w:val="pct20" w:color="auto" w:fill="0000FF"/>
          </w:tcPr>
          <w:p w:rsidR="00587F4E" w:rsidRPr="00587F4E" w:rsidRDefault="00587F4E" w:rsidP="00587F4E">
            <w:pPr>
              <w:pStyle w:val="Normal11"/>
              <w:rPr>
                <w:color w:val="FFFFFF"/>
              </w:rPr>
            </w:pPr>
            <w:r>
              <w:rPr>
                <w:color w:val="FFFFFF"/>
              </w:rPr>
              <w:t>Relationsbegreber</w:t>
            </w:r>
          </w:p>
        </w:tc>
        <w:tc>
          <w:tcPr>
            <w:tcW w:w="5879" w:type="dxa"/>
            <w:shd w:val="pct20" w:color="auto" w:fill="0000FF"/>
          </w:tcPr>
          <w:p w:rsidR="00587F4E" w:rsidRPr="00587F4E" w:rsidRDefault="00587F4E" w:rsidP="00587F4E">
            <w:pPr>
              <w:pStyle w:val="Normal11"/>
              <w:rPr>
                <w:color w:val="FFFFFF"/>
              </w:rPr>
            </w:pPr>
            <w:r>
              <w:rPr>
                <w:color w:val="FFFFFF"/>
              </w:rPr>
              <w:t>Beskrivelse</w:t>
            </w:r>
          </w:p>
        </w:tc>
      </w:tr>
      <w:tr w:rsidR="00587F4E" w:rsidTr="00587F4E">
        <w:tblPrEx>
          <w:tblCellMar>
            <w:top w:w="0" w:type="dxa"/>
            <w:bottom w:w="0" w:type="dxa"/>
          </w:tblCellMar>
        </w:tblPrEx>
        <w:tc>
          <w:tcPr>
            <w:tcW w:w="1667" w:type="dxa"/>
          </w:tcPr>
          <w:p w:rsidR="00587F4E" w:rsidRDefault="00587F4E" w:rsidP="00587F4E">
            <w:pPr>
              <w:pStyle w:val="Normal11"/>
            </w:pPr>
            <w:r>
              <w:t>Er anvendt til omregning</w:t>
            </w:r>
          </w:p>
        </w:tc>
        <w:tc>
          <w:tcPr>
            <w:tcW w:w="2398" w:type="dxa"/>
          </w:tcPr>
          <w:p w:rsidR="00587F4E" w:rsidRDefault="00587F4E" w:rsidP="00587F4E">
            <w:pPr>
              <w:pStyle w:val="Normal11"/>
            </w:pPr>
            <w:r>
              <w:t>Valuta(1)</w:t>
            </w:r>
          </w:p>
          <w:p w:rsidR="00587F4E" w:rsidRDefault="00587F4E" w:rsidP="00587F4E">
            <w:pPr>
              <w:pStyle w:val="Normal11"/>
            </w:pPr>
            <w:r>
              <w:t>DMIFordring(0..*)</w:t>
            </w:r>
          </w:p>
        </w:tc>
        <w:tc>
          <w:tcPr>
            <w:tcW w:w="5879" w:type="dxa"/>
          </w:tcPr>
          <w:p w:rsidR="00587F4E" w:rsidRDefault="00587F4E" w:rsidP="00587F4E">
            <w:pPr>
              <w:pStyle w:val="Normal11"/>
            </w:pPr>
          </w:p>
        </w:tc>
      </w:tr>
    </w:tbl>
    <w:p w:rsidR="00587F4E" w:rsidRDefault="00587F4E" w:rsidP="00587F4E">
      <w:pPr>
        <w:pStyle w:val="Normal11"/>
      </w:pPr>
    </w:p>
    <w:p w:rsidR="00587F4E" w:rsidRDefault="00587F4E" w:rsidP="00587F4E">
      <w:pPr>
        <w:pStyle w:val="Normal11"/>
        <w:sectPr w:rsidR="00587F4E" w:rsidSect="00587F4E">
          <w:type w:val="continuous"/>
          <w:pgSz w:w="11906" w:h="16838"/>
          <w:pgMar w:top="567" w:right="567" w:bottom="567" w:left="567" w:header="556" w:footer="850" w:gutter="57"/>
          <w:paperSrc w:first="2" w:other="2"/>
          <w:cols w:space="708"/>
          <w:docGrid w:linePitch="360"/>
        </w:sectPr>
      </w:pPr>
    </w:p>
    <w:p w:rsidR="00587F4E" w:rsidRDefault="00587F4E" w:rsidP="00587F4E">
      <w:pPr>
        <w:pStyle w:val="Overskrift1"/>
      </w:pPr>
      <w:r>
        <w:lastRenderedPageBreak/>
        <w:t>Domæner</w:t>
      </w:r>
    </w:p>
    <w:p w:rsidR="00587F4E" w:rsidRDefault="00587F4E" w:rsidP="00587F4E">
      <w:pPr>
        <w:pStyle w:val="Overskrift2"/>
      </w:pPr>
      <w:r>
        <w:t>Beløb</w:t>
      </w:r>
    </w:p>
    <w:p w:rsidR="00587F4E" w:rsidRDefault="00587F4E" w:rsidP="00587F4E">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Beløb</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decimal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55D60">
        <w:instrText>Beløb</w:instrText>
      </w:r>
      <w:r>
        <w:instrText xml:space="preserve">" </w:instrText>
      </w:r>
      <w:r>
        <w:fldChar w:fldCharType="end"/>
      </w:r>
    </w:p>
    <w:p w:rsidR="00587F4E" w:rsidRDefault="00587F4E" w:rsidP="00587F4E">
      <w:pPr>
        <w:pStyle w:val="Overskrift2"/>
      </w:pPr>
      <w:r>
        <w:t>DMIFordringArt</w:t>
      </w:r>
    </w:p>
    <w:p w:rsidR="00587F4E" w:rsidRDefault="00587F4E" w:rsidP="00587F4E">
      <w:pPr>
        <w:pStyle w:val="Normal11"/>
      </w:pPr>
      <w:r>
        <w:t>Anvendes til at definere om en fordring er en Inddrivelsesfordring, Opkrævningsfordring, Modregningsfordring eller en Transport</w:t>
      </w:r>
    </w:p>
    <w:p w:rsidR="00587F4E" w:rsidRDefault="00587F4E" w:rsidP="00587F4E">
      <w:pPr>
        <w:pStyle w:val="Normal11"/>
      </w:pPr>
    </w:p>
    <w:p w:rsidR="00587F4E" w:rsidRDefault="00587F4E" w:rsidP="00587F4E">
      <w:pPr>
        <w:pStyle w:val="Normal11"/>
      </w:pPr>
      <w:r>
        <w:t>Listen består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DMIFordringArt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INDR: Inddrivelsesfordring</w:t>
            </w:r>
          </w:p>
          <w:p w:rsidR="00587F4E" w:rsidRDefault="00587F4E" w:rsidP="00587F4E">
            <w:pPr>
              <w:pStyle w:val="Normal11"/>
            </w:pPr>
            <w:r>
              <w:t>OPKR: Opkrævningsfordring</w:t>
            </w:r>
          </w:p>
          <w:p w:rsidR="00587F4E" w:rsidRDefault="00587F4E" w:rsidP="00587F4E">
            <w:pPr>
              <w:pStyle w:val="Normal11"/>
            </w:pPr>
            <w:r>
              <w:t xml:space="preserve">MODR: Modregningsfordring </w:t>
            </w:r>
          </w:p>
          <w:p w:rsidR="00587F4E" w:rsidRDefault="00587F4E" w:rsidP="00587F4E">
            <w:pPr>
              <w:pStyle w:val="Normal11"/>
            </w:pPr>
            <w:r>
              <w:t>TRAN: Transport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C4F73">
        <w:instrText>DMIFordringArt</w:instrText>
      </w:r>
      <w:r>
        <w:instrText xml:space="preserve">" </w:instrText>
      </w:r>
      <w:r>
        <w:fldChar w:fldCharType="end"/>
      </w:r>
    </w:p>
    <w:p w:rsidR="00587F4E" w:rsidRDefault="00587F4E" w:rsidP="00587F4E">
      <w:pPr>
        <w:pStyle w:val="Overskrift2"/>
      </w:pPr>
      <w:r>
        <w:t>DMIFordringHaverAftaleTypeDomæne</w:t>
      </w:r>
    </w:p>
    <w:p w:rsidR="00587F4E" w:rsidRDefault="00587F4E" w:rsidP="00587F4E">
      <w:pPr>
        <w:pStyle w:val="Normal11"/>
      </w:pPr>
      <w:r>
        <w:t>Valg af aftaletype</w:t>
      </w:r>
    </w:p>
    <w:p w:rsidR="00587F4E" w:rsidRDefault="00587F4E" w:rsidP="00587F4E">
      <w:pPr>
        <w:pStyle w:val="Normal11"/>
      </w:pPr>
    </w:p>
    <w:p w:rsidR="00587F4E" w:rsidRDefault="00587F4E" w:rsidP="00587F4E">
      <w:pPr>
        <w:pStyle w:val="Normal11"/>
      </w:pPr>
      <w:r>
        <w:t>Fast liste af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DMIFordringHaverAftaleTypeDomæne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FH: Fordringhaveraftale</w:t>
            </w:r>
          </w:p>
          <w:p w:rsidR="00587F4E" w:rsidRDefault="00587F4E" w:rsidP="00587F4E">
            <w:pPr>
              <w:pStyle w:val="Normal11"/>
            </w:pPr>
            <w:r>
              <w:t>RH: Rettighedshaveraftale</w:t>
            </w:r>
          </w:p>
          <w:p w:rsidR="00587F4E" w:rsidRDefault="00587F4E" w:rsidP="00587F4E">
            <w:pPr>
              <w:pStyle w:val="Normal11"/>
            </w:pPr>
            <w:r>
              <w:t>BG: Begge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F174A8">
        <w:instrText>DMIFordringHaverAftaleTypeDomæne</w:instrText>
      </w:r>
      <w:r>
        <w:instrText xml:space="preserve">" </w:instrText>
      </w:r>
      <w:r>
        <w:fldChar w:fldCharType="end"/>
      </w:r>
    </w:p>
    <w:p w:rsidR="00587F4E" w:rsidRDefault="00587F4E" w:rsidP="00587F4E">
      <w:pPr>
        <w:pStyle w:val="Overskrift2"/>
      </w:pPr>
      <w:r>
        <w:t>DMIFordringTypeKodeTekst7</w:t>
      </w:r>
    </w:p>
    <w:p w:rsidR="00587F4E" w:rsidRDefault="00587F4E" w:rsidP="00587F4E">
      <w:pPr>
        <w:pStyle w:val="Normal11"/>
      </w:pPr>
      <w:r>
        <w:t>Kode i tal eller bogstaver som modsvarer en fordringstype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DMIFordringTypeKodeTekst7</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7</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06983">
        <w:instrText>DMIFordringTypeKodeTekst7</w:instrText>
      </w:r>
      <w:r>
        <w:instrText xml:space="preserve">" </w:instrText>
      </w:r>
      <w:r>
        <w:fldChar w:fldCharType="end"/>
      </w:r>
    </w:p>
    <w:p w:rsidR="00587F4E" w:rsidRDefault="00587F4E" w:rsidP="00587F4E">
      <w:pPr>
        <w:pStyle w:val="Overskrift2"/>
      </w:pPr>
      <w:r>
        <w:t>DMIIndberetterID</w:t>
      </w:r>
    </w:p>
    <w:p w:rsidR="00587F4E" w:rsidRDefault="00587F4E" w:rsidP="00587F4E">
      <w:pPr>
        <w:pStyle w:val="Normal11"/>
      </w:pPr>
      <w:r>
        <w:t xml:space="preserve">En identifikation, som for SKAT identificerer en borger, </w:t>
      </w:r>
      <w:proofErr w:type="gramStart"/>
      <w:r>
        <w:t>virksomhed,system</w:t>
      </w:r>
      <w:proofErr w:type="gramEnd"/>
      <w:r>
        <w:t>, medarbejder, fordringshaver eller rettighedshaver if form af:</w:t>
      </w:r>
    </w:p>
    <w:p w:rsidR="00587F4E" w:rsidRDefault="00587F4E" w:rsidP="00587F4E">
      <w:pPr>
        <w:pStyle w:val="Normal11"/>
      </w:pPr>
      <w:r>
        <w:t>CPRNummer</w:t>
      </w:r>
    </w:p>
    <w:p w:rsidR="00587F4E" w:rsidRDefault="00587F4E" w:rsidP="00587F4E">
      <w:pPr>
        <w:pStyle w:val="Normal11"/>
      </w:pPr>
      <w:r>
        <w:t>SE/CVRNummer</w:t>
      </w:r>
    </w:p>
    <w:p w:rsidR="00587F4E" w:rsidRDefault="00587F4E" w:rsidP="00587F4E">
      <w:pPr>
        <w:pStyle w:val="Normal11"/>
      </w:pPr>
      <w:r>
        <w:t>EFI, DMI, MF</w:t>
      </w:r>
    </w:p>
    <w:p w:rsidR="00587F4E" w:rsidRDefault="00587F4E" w:rsidP="00587F4E">
      <w:pPr>
        <w:pStyle w:val="Normal11"/>
      </w:pPr>
      <w:r>
        <w:t>W-nr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DMIIndberetterID</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lastRenderedPageBreak/>
        <w:fldChar w:fldCharType="begin"/>
      </w:r>
      <w:r>
        <w:instrText xml:space="preserve"> XE "</w:instrText>
      </w:r>
      <w:r w:rsidRPr="0029054F">
        <w:instrText>DMIIndberetterID</w:instrText>
      </w:r>
      <w:r>
        <w:instrText xml:space="preserve">" </w:instrText>
      </w:r>
      <w:r>
        <w:fldChar w:fldCharType="end"/>
      </w:r>
    </w:p>
    <w:p w:rsidR="00587F4E" w:rsidRDefault="00587F4E" w:rsidP="00587F4E">
      <w:pPr>
        <w:pStyle w:val="Overskrift2"/>
      </w:pPr>
      <w:r>
        <w:t>DMIIndberetterRolle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DMIIndberetterRolle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Borger</w:t>
            </w:r>
          </w:p>
          <w:p w:rsidR="00587F4E" w:rsidRDefault="00587F4E" w:rsidP="00587F4E">
            <w:pPr>
              <w:pStyle w:val="Normal11"/>
            </w:pPr>
            <w:r>
              <w:t>Virksomhed</w:t>
            </w:r>
          </w:p>
          <w:p w:rsidR="00587F4E" w:rsidRDefault="00587F4E" w:rsidP="00587F4E">
            <w:pPr>
              <w:pStyle w:val="Normal11"/>
            </w:pPr>
            <w:r>
              <w:t>System</w:t>
            </w:r>
          </w:p>
          <w:p w:rsidR="00587F4E" w:rsidRDefault="00587F4E" w:rsidP="00587F4E">
            <w:pPr>
              <w:pStyle w:val="Normal11"/>
            </w:pPr>
            <w:r>
              <w:t>Medarbejder</w:t>
            </w:r>
          </w:p>
          <w:p w:rsidR="00587F4E" w:rsidRDefault="00587F4E" w:rsidP="00587F4E">
            <w:pPr>
              <w:pStyle w:val="Normal11"/>
            </w:pPr>
            <w:r>
              <w:t>Fordringshaver</w:t>
            </w:r>
          </w:p>
          <w:p w:rsidR="00587F4E" w:rsidRDefault="00587F4E" w:rsidP="00587F4E">
            <w:pPr>
              <w:pStyle w:val="Normal11"/>
            </w:pPr>
            <w:r>
              <w:t>Rettighedshaver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A0279A">
        <w:instrText>DMIIndberetterRolle</w:instrText>
      </w:r>
      <w:r>
        <w:instrText xml:space="preserve">" </w:instrText>
      </w:r>
      <w:r>
        <w:fldChar w:fldCharType="end"/>
      </w:r>
    </w:p>
    <w:p w:rsidR="00587F4E" w:rsidRDefault="00587F4E" w:rsidP="00587F4E">
      <w:pPr>
        <w:pStyle w:val="Overskrift2"/>
      </w:pPr>
      <w:r>
        <w:t>DMITransaktionType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DMITransaktionType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 xml:space="preserve">DÆKNAFG: </w:t>
            </w:r>
            <w:r>
              <w:tab/>
            </w:r>
            <w:r>
              <w:tab/>
              <w:t>Afgivet til Dækning på anden konto</w:t>
            </w:r>
          </w:p>
          <w:p w:rsidR="00587F4E" w:rsidRDefault="00587F4E" w:rsidP="00587F4E">
            <w:pPr>
              <w:pStyle w:val="Normal11"/>
            </w:pPr>
            <w:r>
              <w:t xml:space="preserve">DÆKNMOD: </w:t>
            </w:r>
            <w:r>
              <w:tab/>
            </w:r>
            <w:r>
              <w:tab/>
              <w:t xml:space="preserve">Modtaget fra anden konto til Dækning </w:t>
            </w:r>
          </w:p>
          <w:p w:rsidR="00587F4E" w:rsidRDefault="00587F4E" w:rsidP="00587F4E">
            <w:pPr>
              <w:pStyle w:val="Normal11"/>
            </w:pPr>
            <w:r>
              <w:t xml:space="preserve">FORDRING: </w:t>
            </w:r>
            <w:r>
              <w:tab/>
            </w:r>
            <w:r>
              <w:tab/>
              <w:t>Fordring modtaget</w:t>
            </w:r>
          </w:p>
          <w:p w:rsidR="00587F4E" w:rsidRDefault="00587F4E" w:rsidP="00587F4E">
            <w:pPr>
              <w:pStyle w:val="Normal11"/>
            </w:pPr>
            <w:r>
              <w:t xml:space="preserve">FORDRINGAF: </w:t>
            </w:r>
            <w:r>
              <w:tab/>
              <w:t>Afskrivning af fordring</w:t>
            </w:r>
          </w:p>
          <w:p w:rsidR="00587F4E" w:rsidRDefault="00587F4E" w:rsidP="00587F4E">
            <w:pPr>
              <w:pStyle w:val="Normal11"/>
            </w:pPr>
            <w:r>
              <w:t xml:space="preserve">FORDRINGKO: </w:t>
            </w:r>
            <w:r>
              <w:tab/>
              <w:t>Fordrings korrektion</w:t>
            </w:r>
          </w:p>
          <w:p w:rsidR="00587F4E" w:rsidRDefault="00587F4E" w:rsidP="00587F4E">
            <w:pPr>
              <w:pStyle w:val="Normal11"/>
            </w:pPr>
            <w:r>
              <w:t xml:space="preserve">FORDRINGNE: </w:t>
            </w:r>
            <w:r>
              <w:tab/>
              <w:t>Nedskrivning af fordring</w:t>
            </w:r>
          </w:p>
          <w:p w:rsidR="00587F4E" w:rsidRDefault="00587F4E" w:rsidP="00587F4E">
            <w:pPr>
              <w:pStyle w:val="Normal11"/>
            </w:pPr>
            <w:r>
              <w:t xml:space="preserve">FORDRINGOP: </w:t>
            </w:r>
            <w:r>
              <w:tab/>
              <w:t>Opskrivning af fordring</w:t>
            </w:r>
          </w:p>
          <w:p w:rsidR="00587F4E" w:rsidRDefault="00587F4E" w:rsidP="00587F4E">
            <w:pPr>
              <w:pStyle w:val="Normal11"/>
            </w:pPr>
            <w:r>
              <w:t xml:space="preserve">FORDRINGRE: </w:t>
            </w:r>
            <w:r>
              <w:tab/>
              <w:t>Returnering af fordring</w:t>
            </w:r>
          </w:p>
          <w:p w:rsidR="00587F4E" w:rsidRDefault="00587F4E" w:rsidP="00587F4E">
            <w:pPr>
              <w:pStyle w:val="Normal11"/>
            </w:pPr>
            <w:r>
              <w:t xml:space="preserve">FORDRINGSK: </w:t>
            </w:r>
            <w:r>
              <w:tab/>
              <w:t>Fordring fordringhaverskift</w:t>
            </w:r>
          </w:p>
          <w:p w:rsidR="00587F4E" w:rsidRDefault="00587F4E" w:rsidP="00587F4E">
            <w:pPr>
              <w:pStyle w:val="Normal11"/>
            </w:pPr>
            <w:r>
              <w:t xml:space="preserve">FORDRINGTI: </w:t>
            </w:r>
            <w:r>
              <w:tab/>
              <w:t>Tilbagekaldelse af fordring</w:t>
            </w:r>
          </w:p>
          <w:p w:rsidR="00587F4E" w:rsidRDefault="00587F4E" w:rsidP="00587F4E">
            <w:pPr>
              <w:pStyle w:val="Normal11"/>
            </w:pPr>
            <w:r>
              <w:t xml:space="preserve">INDBETAL: </w:t>
            </w:r>
            <w:r>
              <w:tab/>
            </w:r>
            <w:r>
              <w:tab/>
              <w:t>"rigtig" indbetaling</w:t>
            </w:r>
          </w:p>
          <w:p w:rsidR="00587F4E" w:rsidRDefault="00587F4E" w:rsidP="00587F4E">
            <w:pPr>
              <w:pStyle w:val="Normal11"/>
            </w:pPr>
            <w:r>
              <w:t xml:space="preserve">INDBETALDK: </w:t>
            </w:r>
            <w:r>
              <w:tab/>
              <w:t>Indbetaling dækning ændret</w:t>
            </w:r>
          </w:p>
          <w:p w:rsidR="00587F4E" w:rsidRDefault="00587F4E" w:rsidP="00587F4E">
            <w:pPr>
              <w:pStyle w:val="Normal11"/>
            </w:pPr>
            <w:r>
              <w:t>RENTE</w:t>
            </w:r>
          </w:p>
          <w:p w:rsidR="00587F4E" w:rsidRDefault="00587F4E" w:rsidP="00587F4E">
            <w:pPr>
              <w:pStyle w:val="Normal11"/>
            </w:pPr>
            <w:r>
              <w:t xml:space="preserve">RENTEGODTG: </w:t>
            </w:r>
            <w:r>
              <w:tab/>
              <w:t>Rentegodtgørelse</w:t>
            </w:r>
          </w:p>
          <w:p w:rsidR="00587F4E" w:rsidRDefault="00587F4E" w:rsidP="00587F4E">
            <w:pPr>
              <w:pStyle w:val="Normal11"/>
            </w:pPr>
            <w:r>
              <w:t xml:space="preserve">TRANSPAFG: </w:t>
            </w:r>
            <w:r>
              <w:tab/>
              <w:t>TransportBeløbAfgivet</w:t>
            </w:r>
          </w:p>
          <w:p w:rsidR="00587F4E" w:rsidRDefault="00587F4E" w:rsidP="00587F4E">
            <w:pPr>
              <w:pStyle w:val="Normal11"/>
            </w:pPr>
            <w:r>
              <w:t xml:space="preserve">TRANSPMOD: </w:t>
            </w:r>
            <w:r>
              <w:tab/>
              <w:t>TransportBeløbModtaget</w:t>
            </w:r>
          </w:p>
          <w:p w:rsidR="00587F4E" w:rsidRDefault="00587F4E" w:rsidP="00587F4E">
            <w:pPr>
              <w:pStyle w:val="Normal11"/>
            </w:pPr>
            <w:r>
              <w:t xml:space="preserve">UDBETAL: </w:t>
            </w:r>
            <w:r>
              <w:tab/>
            </w:r>
            <w:r>
              <w:tab/>
              <w:t>Udbetaling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F5FCF">
        <w:instrText>DMITransaktionType</w:instrText>
      </w:r>
      <w:r>
        <w:instrText xml:space="preserve">" </w:instrText>
      </w:r>
      <w:r>
        <w:fldChar w:fldCharType="end"/>
      </w:r>
    </w:p>
    <w:p w:rsidR="00587F4E" w:rsidRDefault="00587F4E" w:rsidP="00587F4E">
      <w:pPr>
        <w:pStyle w:val="Overskrift2"/>
      </w:pPr>
      <w:r>
        <w:t>DMITransaktionÅrsagKode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DMITransaktionÅrsagKode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FordringAfskrivningÅrsagKode:</w:t>
            </w:r>
          </w:p>
          <w:p w:rsidR="00587F4E" w:rsidRDefault="00587F4E" w:rsidP="00587F4E">
            <w:pPr>
              <w:pStyle w:val="Normal11"/>
            </w:pPr>
            <w:r>
              <w:t>ANDN: Anden</w:t>
            </w:r>
          </w:p>
          <w:p w:rsidR="00587F4E" w:rsidRDefault="00587F4E" w:rsidP="00587F4E">
            <w:pPr>
              <w:pStyle w:val="Normal11"/>
            </w:pPr>
            <w:r>
              <w:t>AUTO: Automatisk afskrivning på baggrund af manglende evne gennem en årrække.</w:t>
            </w:r>
          </w:p>
          <w:p w:rsidR="00587F4E" w:rsidRDefault="00587F4E" w:rsidP="00587F4E">
            <w:pPr>
              <w:pStyle w:val="Normal11"/>
            </w:pPr>
            <w:r>
              <w:t>BGTL: Automatiske afskrivninger under x kr..</w:t>
            </w:r>
          </w:p>
          <w:p w:rsidR="00587F4E" w:rsidRDefault="00587F4E" w:rsidP="00587F4E">
            <w:pPr>
              <w:pStyle w:val="Normal11"/>
            </w:pPr>
            <w:r>
              <w:t>DØDB: Død/dødsbo.</w:t>
            </w:r>
          </w:p>
          <w:p w:rsidR="00587F4E" w:rsidRDefault="00587F4E" w:rsidP="00587F4E">
            <w:pPr>
              <w:pStyle w:val="Normal11"/>
            </w:pPr>
            <w:r>
              <w:t>EFTG: Eftergivelse</w:t>
            </w:r>
          </w:p>
          <w:p w:rsidR="00587F4E" w:rsidRDefault="00587F4E" w:rsidP="00587F4E">
            <w:pPr>
              <w:pStyle w:val="Normal11"/>
            </w:pPr>
            <w:r>
              <w:t>FEJL: Fejlagtig pålignet</w:t>
            </w:r>
          </w:p>
          <w:p w:rsidR="00587F4E" w:rsidRDefault="00587F4E" w:rsidP="00587F4E">
            <w:pPr>
              <w:pStyle w:val="Normal11"/>
            </w:pPr>
            <w:r>
              <w:t>FORÆ: Forældelse</w:t>
            </w:r>
          </w:p>
          <w:p w:rsidR="00587F4E" w:rsidRDefault="00587F4E" w:rsidP="00587F4E">
            <w:pPr>
              <w:pStyle w:val="Normal11"/>
            </w:pPr>
            <w:r>
              <w:t>GLDS: Gældssanereing.</w:t>
            </w:r>
          </w:p>
          <w:p w:rsidR="00587F4E" w:rsidRDefault="00587F4E" w:rsidP="00587F4E">
            <w:pPr>
              <w:pStyle w:val="Normal11"/>
            </w:pPr>
            <w:r>
              <w:t>KONK: Konkurs</w:t>
            </w:r>
          </w:p>
          <w:p w:rsidR="00587F4E" w:rsidRDefault="00587F4E" w:rsidP="00587F4E">
            <w:pPr>
              <w:pStyle w:val="Normal11"/>
            </w:pPr>
            <w:r>
              <w:t>KREO: Kreditorordning</w:t>
            </w:r>
          </w:p>
          <w:p w:rsidR="00587F4E" w:rsidRDefault="00587F4E" w:rsidP="00587F4E">
            <w:pPr>
              <w:pStyle w:val="Normal11"/>
            </w:pPr>
            <w:r>
              <w:t>REKO: Rekonstruktion</w:t>
            </w:r>
          </w:p>
          <w:p w:rsidR="00587F4E" w:rsidRDefault="00587F4E" w:rsidP="00587F4E">
            <w:pPr>
              <w:pStyle w:val="Normal11"/>
            </w:pPr>
            <w:r>
              <w:t>TVAO: Tvangsopløsning</w:t>
            </w:r>
          </w:p>
          <w:p w:rsidR="00587F4E" w:rsidRDefault="00587F4E" w:rsidP="00587F4E">
            <w:pPr>
              <w:pStyle w:val="Normal11"/>
            </w:pPr>
          </w:p>
          <w:p w:rsidR="00587F4E" w:rsidRDefault="00587F4E" w:rsidP="00587F4E">
            <w:pPr>
              <w:pStyle w:val="Normal11"/>
            </w:pPr>
            <w:r>
              <w:t>FordringKorrektionÅrsagKode:</w:t>
            </w:r>
          </w:p>
          <w:p w:rsidR="00587F4E" w:rsidRDefault="00587F4E" w:rsidP="00587F4E">
            <w:pPr>
              <w:pStyle w:val="Normal11"/>
            </w:pPr>
            <w:r>
              <w:t>INAA: Indbetaling fra anden hæfter annulleret</w:t>
            </w:r>
          </w:p>
          <w:p w:rsidR="00587F4E" w:rsidRDefault="00587F4E" w:rsidP="00587F4E">
            <w:pPr>
              <w:pStyle w:val="Normal11"/>
            </w:pPr>
            <w:r>
              <w:t>INAH: Indbetaling fra anden hæfter</w:t>
            </w:r>
          </w:p>
          <w:p w:rsidR="00587F4E" w:rsidRDefault="00587F4E" w:rsidP="00587F4E">
            <w:pPr>
              <w:pStyle w:val="Normal11"/>
            </w:pPr>
            <w:r>
              <w:lastRenderedPageBreak/>
              <w:t xml:space="preserve">SSFH: Saldo på fordring skal udgøre saldoen på hæfterne dog max. </w:t>
            </w:r>
            <w:proofErr w:type="gramStart"/>
            <w:r>
              <w:t>100%</w:t>
            </w:r>
            <w:proofErr w:type="gramEnd"/>
          </w:p>
          <w:p w:rsidR="00587F4E" w:rsidRDefault="00587F4E" w:rsidP="00587F4E">
            <w:pPr>
              <w:pStyle w:val="Normal11"/>
            </w:pPr>
          </w:p>
          <w:p w:rsidR="00587F4E" w:rsidRDefault="00587F4E" w:rsidP="00587F4E">
            <w:pPr>
              <w:pStyle w:val="Normal11"/>
            </w:pPr>
            <w:r>
              <w:t>FordringOpskrivningÅrsagKode:</w:t>
            </w:r>
          </w:p>
          <w:p w:rsidR="00587F4E" w:rsidRDefault="00587F4E" w:rsidP="00587F4E">
            <w:pPr>
              <w:pStyle w:val="Normal11"/>
            </w:pPr>
            <w:r>
              <w:t>FEJL: Tidligere fejlagtigt nedskrevet.</w:t>
            </w:r>
          </w:p>
          <w:p w:rsidR="00587F4E" w:rsidRDefault="00587F4E" w:rsidP="00587F4E">
            <w:pPr>
              <w:pStyle w:val="Normal11"/>
            </w:pPr>
            <w:r>
              <w:t xml:space="preserve">TIND: Tilbageført indbetaling </w:t>
            </w:r>
          </w:p>
          <w:p w:rsidR="00587F4E" w:rsidRDefault="00587F4E" w:rsidP="00587F4E">
            <w:pPr>
              <w:pStyle w:val="Normal11"/>
            </w:pPr>
            <w:r>
              <w:t>FAST: Endelig fastsættelse (0 beløb tilladt)</w:t>
            </w:r>
          </w:p>
          <w:p w:rsidR="00587F4E" w:rsidRDefault="00587F4E" w:rsidP="00587F4E">
            <w:pPr>
              <w:pStyle w:val="Normal11"/>
            </w:pPr>
            <w:r>
              <w:t>TRVE: Transport verificeret (0 beløb tilladt)</w:t>
            </w:r>
          </w:p>
          <w:p w:rsidR="00587F4E" w:rsidRDefault="00587F4E" w:rsidP="00587F4E">
            <w:pPr>
              <w:pStyle w:val="Normal11"/>
            </w:pPr>
            <w:r>
              <w:t>ANDN: Anden</w:t>
            </w:r>
          </w:p>
          <w:p w:rsidR="00587F4E" w:rsidRDefault="00587F4E" w:rsidP="00587F4E">
            <w:pPr>
              <w:pStyle w:val="Normal11"/>
            </w:pPr>
          </w:p>
          <w:p w:rsidR="00587F4E" w:rsidRDefault="00587F4E" w:rsidP="00587F4E">
            <w:pPr>
              <w:pStyle w:val="Normal11"/>
            </w:pPr>
            <w:r>
              <w:t>FordringNedskrivningÅrsagKode:</w:t>
            </w:r>
          </w:p>
          <w:p w:rsidR="00587F4E" w:rsidRDefault="00587F4E" w:rsidP="00587F4E">
            <w:pPr>
              <w:pStyle w:val="Normal11"/>
            </w:pPr>
            <w:r>
              <w:t>ANDN: Anden</w:t>
            </w:r>
          </w:p>
          <w:p w:rsidR="00587F4E" w:rsidRDefault="00587F4E" w:rsidP="00587F4E">
            <w:pPr>
              <w:pStyle w:val="Normal11"/>
            </w:pPr>
            <w:r>
              <w:t>FAST: Endelig fastsættelse (0 beløbtiladt)</w:t>
            </w:r>
          </w:p>
          <w:p w:rsidR="00587F4E" w:rsidRDefault="00587F4E" w:rsidP="00587F4E">
            <w:pPr>
              <w:pStyle w:val="Normal11"/>
            </w:pPr>
            <w:r>
              <w:t>FEJL: Fejlagtig påligning</w:t>
            </w:r>
          </w:p>
          <w:p w:rsidR="00587F4E" w:rsidRDefault="00587F4E" w:rsidP="00587F4E">
            <w:pPr>
              <w:pStyle w:val="Normal11"/>
            </w:pPr>
            <w:r>
              <w:t>GLDS: Gældsanering</w:t>
            </w:r>
          </w:p>
          <w:p w:rsidR="00587F4E" w:rsidRDefault="00587F4E" w:rsidP="00587F4E">
            <w:pPr>
              <w:pStyle w:val="Normal11"/>
            </w:pPr>
            <w:r>
              <w:t>HÆBO: Hæftelse begrænset ved oprettelse</w:t>
            </w:r>
          </w:p>
          <w:p w:rsidR="00587F4E" w:rsidRDefault="00587F4E" w:rsidP="00587F4E">
            <w:pPr>
              <w:pStyle w:val="Normal11"/>
            </w:pPr>
            <w:r>
              <w:t>HÆFO: Hæftelse forkert</w:t>
            </w:r>
          </w:p>
          <w:p w:rsidR="00587F4E" w:rsidRDefault="00587F4E" w:rsidP="00587F4E">
            <w:pPr>
              <w:pStyle w:val="Normal11"/>
            </w:pPr>
            <w:r>
              <w:t>INDB: Indbetaling</w:t>
            </w:r>
          </w:p>
          <w:p w:rsidR="00587F4E" w:rsidRDefault="00587F4E" w:rsidP="00587F4E">
            <w:pPr>
              <w:pStyle w:val="Normal11"/>
            </w:pPr>
            <w:r>
              <w:t>LIHE: Ligningsmæssig Henstand</w:t>
            </w:r>
          </w:p>
          <w:p w:rsidR="00587F4E" w:rsidRDefault="00587F4E" w:rsidP="00587F4E">
            <w:pPr>
              <w:pStyle w:val="Normal11"/>
            </w:pPr>
            <w:r>
              <w:t>REGU: Regulering</w:t>
            </w:r>
          </w:p>
          <w:p w:rsidR="00587F4E" w:rsidRDefault="00587F4E" w:rsidP="00587F4E">
            <w:pPr>
              <w:pStyle w:val="Normal11"/>
            </w:pPr>
            <w:r>
              <w:t>REGU: Regulering</w:t>
            </w:r>
          </w:p>
          <w:p w:rsidR="00587F4E" w:rsidRDefault="00587F4E" w:rsidP="00587F4E">
            <w:pPr>
              <w:pStyle w:val="Normal11"/>
            </w:pPr>
            <w:r>
              <w:t>SOPH: Samlivsophævelse</w:t>
            </w:r>
          </w:p>
          <w:p w:rsidR="00587F4E" w:rsidRDefault="00587F4E" w:rsidP="00587F4E">
            <w:pPr>
              <w:pStyle w:val="Normal11"/>
            </w:pPr>
            <w:r>
              <w:t>TRVE: Transport verificeret (0 beløb tilladt)</w:t>
            </w:r>
          </w:p>
          <w:p w:rsidR="00587F4E" w:rsidRDefault="00587F4E" w:rsidP="00587F4E">
            <w:pPr>
              <w:pStyle w:val="Normal11"/>
            </w:pPr>
          </w:p>
          <w:p w:rsidR="00587F4E" w:rsidRDefault="00587F4E" w:rsidP="00587F4E">
            <w:pPr>
              <w:pStyle w:val="Normal11"/>
            </w:pPr>
            <w:r>
              <w:t>DMIUdbetalingÅrsagKode:</w:t>
            </w:r>
          </w:p>
          <w:p w:rsidR="00587F4E" w:rsidRDefault="00587F4E" w:rsidP="00587F4E">
            <w:pPr>
              <w:pStyle w:val="Normal11"/>
            </w:pPr>
            <w:r>
              <w:t>AND: Anden årsag</w:t>
            </w:r>
          </w:p>
          <w:p w:rsidR="00587F4E" w:rsidRDefault="00587F4E" w:rsidP="00587F4E">
            <w:pPr>
              <w:pStyle w:val="Normal11"/>
            </w:pPr>
            <w:r>
              <w:t>FMEIND: For meget indbetalt</w:t>
            </w:r>
          </w:p>
          <w:p w:rsidR="00587F4E" w:rsidRDefault="00587F4E" w:rsidP="00587F4E">
            <w:pPr>
              <w:pStyle w:val="Normal11"/>
            </w:pPr>
            <w:r>
              <w:t>FMELØN: For meget lønindeholdt</w:t>
            </w:r>
          </w:p>
          <w:p w:rsidR="00587F4E" w:rsidRDefault="00587F4E" w:rsidP="00587F4E">
            <w:pPr>
              <w:pStyle w:val="Normal11"/>
            </w:pPr>
            <w:r>
              <w:t>IFAFT: Ifølge aftale</w:t>
            </w:r>
          </w:p>
          <w:p w:rsidR="00587F4E" w:rsidRDefault="00587F4E" w:rsidP="00587F4E">
            <w:pPr>
              <w:pStyle w:val="Normal11"/>
            </w:pPr>
          </w:p>
          <w:p w:rsidR="00587F4E" w:rsidRDefault="00587F4E" w:rsidP="00587F4E">
            <w:pPr>
              <w:pStyle w:val="Normal11"/>
            </w:pPr>
            <w:r>
              <w:t>RenteGodtgørelseÅrsagKode:</w:t>
            </w:r>
          </w:p>
          <w:p w:rsidR="00587F4E" w:rsidRDefault="00587F4E" w:rsidP="00587F4E">
            <w:pPr>
              <w:pStyle w:val="Normal11"/>
            </w:pPr>
            <w:r>
              <w:t>AND: Anden</w:t>
            </w:r>
          </w:p>
          <w:p w:rsidR="00587F4E" w:rsidRDefault="00587F4E" w:rsidP="00587F4E">
            <w:pPr>
              <w:pStyle w:val="Normal11"/>
            </w:pPr>
            <w:r>
              <w:t xml:space="preserve">SUNM: For sen udbetaling af negativ moms (21 dags reglen) </w:t>
            </w:r>
          </w:p>
          <w:p w:rsidR="00587F4E" w:rsidRDefault="00587F4E" w:rsidP="00587F4E">
            <w:pPr>
              <w:pStyle w:val="Normal11"/>
            </w:pPr>
            <w:r>
              <w:t xml:space="preserve">SUOS: For sen udbetaling af overskydende skat </w:t>
            </w:r>
          </w:p>
          <w:p w:rsidR="00587F4E" w:rsidRDefault="00587F4E" w:rsidP="00587F4E">
            <w:pPr>
              <w:pStyle w:val="Normal11"/>
            </w:pPr>
            <w:r>
              <w:t xml:space="preserve">URID: Uretmæssigt inddrevet </w:t>
            </w:r>
          </w:p>
          <w:p w:rsidR="00587F4E" w:rsidRDefault="00587F4E" w:rsidP="00587F4E">
            <w:pPr>
              <w:pStyle w:val="Normal11"/>
            </w:pPr>
            <w:r>
              <w:t xml:space="preserve">URTI: Uretmæssigt tilbageholdt </w:t>
            </w:r>
          </w:p>
          <w:p w:rsidR="00587F4E" w:rsidRDefault="00587F4E" w:rsidP="00587F4E">
            <w:pPr>
              <w:pStyle w:val="Normal11"/>
            </w:pPr>
          </w:p>
          <w:p w:rsidR="00587F4E" w:rsidRDefault="00587F4E" w:rsidP="00587F4E">
            <w:pPr>
              <w:pStyle w:val="Normal11"/>
            </w:pPr>
            <w:r>
              <w:t>HovedFordringTilbageÅrsagKode:</w:t>
            </w:r>
          </w:p>
          <w:p w:rsidR="00587F4E" w:rsidRDefault="00587F4E" w:rsidP="00587F4E">
            <w:pPr>
              <w:pStyle w:val="Normal11"/>
            </w:pPr>
            <w:r>
              <w:t>ANDN: Anden</w:t>
            </w:r>
          </w:p>
          <w:p w:rsidR="00587F4E" w:rsidRDefault="00587F4E" w:rsidP="00587F4E">
            <w:pPr>
              <w:pStyle w:val="Normal11"/>
            </w:pPr>
            <w:r>
              <w:t>BORD: Betalingsordning</w:t>
            </w:r>
          </w:p>
          <w:p w:rsidR="00587F4E" w:rsidRDefault="00587F4E" w:rsidP="00587F4E">
            <w:pPr>
              <w:pStyle w:val="Normal11"/>
            </w:pPr>
            <w:r>
              <w:t>FEJL: Fordring forkert</w:t>
            </w:r>
          </w:p>
          <w:p w:rsidR="00587F4E" w:rsidRDefault="00587F4E" w:rsidP="00587F4E">
            <w:pPr>
              <w:pStyle w:val="Normal11"/>
            </w:pPr>
            <w:r>
              <w:t>FSKI: Fordringhaver skift</w:t>
            </w:r>
          </w:p>
          <w:p w:rsidR="00587F4E" w:rsidRDefault="00587F4E" w:rsidP="00587F4E">
            <w:pPr>
              <w:pStyle w:val="Normal11"/>
            </w:pPr>
            <w:r>
              <w:t>HENS: Henstand</w:t>
            </w:r>
          </w:p>
          <w:p w:rsidR="00587F4E" w:rsidRDefault="00587F4E" w:rsidP="00587F4E">
            <w:pPr>
              <w:pStyle w:val="Normal11"/>
            </w:pPr>
            <w:r>
              <w:t>KLAG: Klage over fordring</w:t>
            </w:r>
          </w:p>
          <w:p w:rsidR="00587F4E" w:rsidRDefault="00587F4E" w:rsidP="00587F4E">
            <w:pPr>
              <w:pStyle w:val="Normal11"/>
            </w:pPr>
          </w:p>
          <w:p w:rsidR="00587F4E" w:rsidRDefault="00587F4E" w:rsidP="00587F4E">
            <w:pPr>
              <w:pStyle w:val="Normal11"/>
            </w:pPr>
            <w:r>
              <w:t>HovedFordringReturÅrsagKode:</w:t>
            </w:r>
          </w:p>
          <w:p w:rsidR="00587F4E" w:rsidRDefault="00587F4E" w:rsidP="00587F4E">
            <w:pPr>
              <w:pStyle w:val="Normal11"/>
            </w:pPr>
            <w:r>
              <w:t>AFTL: Retur efter aftale</w:t>
            </w:r>
          </w:p>
          <w:p w:rsidR="00587F4E" w:rsidRDefault="00587F4E" w:rsidP="00587F4E">
            <w:pPr>
              <w:pStyle w:val="Normal11"/>
            </w:pPr>
            <w:r>
              <w:t>ANDN: Anden</w:t>
            </w:r>
          </w:p>
          <w:p w:rsidR="00587F4E" w:rsidRDefault="00587F4E" w:rsidP="00587F4E">
            <w:pPr>
              <w:pStyle w:val="Normal11"/>
            </w:pPr>
            <w:r>
              <w:t>KLAG: Ingen reaktion på videresendt klage.</w:t>
            </w:r>
          </w:p>
          <w:p w:rsidR="00587F4E" w:rsidRDefault="00587F4E" w:rsidP="00587F4E">
            <w:pPr>
              <w:pStyle w:val="Normal11"/>
            </w:pPr>
            <w:r>
              <w:t>TRAF: Transport Afvist</w:t>
            </w:r>
          </w:p>
          <w:p w:rsidR="00587F4E" w:rsidRDefault="00587F4E" w:rsidP="00587F4E">
            <w:pPr>
              <w:pStyle w:val="Normal11"/>
            </w:pPr>
          </w:p>
          <w:p w:rsidR="00587F4E" w:rsidRDefault="00587F4E" w:rsidP="00587F4E">
            <w:pPr>
              <w:pStyle w:val="Normal11"/>
            </w:pPr>
            <w:r>
              <w:t>DMIIndbetalingFordelÅrsagKode:</w:t>
            </w:r>
          </w:p>
          <w:p w:rsidR="00587F4E" w:rsidRDefault="00587F4E" w:rsidP="00587F4E">
            <w:pPr>
              <w:pStyle w:val="Normal11"/>
            </w:pPr>
            <w:r>
              <w:t>AND: Anden</w:t>
            </w:r>
          </w:p>
          <w:p w:rsidR="00587F4E" w:rsidRDefault="00587F4E" w:rsidP="00587F4E">
            <w:pPr>
              <w:pStyle w:val="Normal11"/>
            </w:pPr>
            <w:r>
              <w:t>DLØBM: Dækningsløs betalingsmiddel (uden ny dækning)</w:t>
            </w:r>
          </w:p>
          <w:p w:rsidR="00587F4E" w:rsidRDefault="00587F4E" w:rsidP="00587F4E">
            <w:pPr>
              <w:pStyle w:val="Normal11"/>
            </w:pPr>
            <w:r>
              <w:t>DÆAFAK: Dækning skal ændres til andre fordringer på anden kunde (indbetaler bibeholdes)</w:t>
            </w:r>
          </w:p>
          <w:p w:rsidR="00587F4E" w:rsidRDefault="00587F4E" w:rsidP="00587F4E">
            <w:pPr>
              <w:pStyle w:val="Normal11"/>
            </w:pPr>
            <w:r>
              <w:t>DÆAFSK: Dækning skal ændres til andre fordringer på samme kunde(indbetaler bibeholdes)</w:t>
            </w:r>
          </w:p>
          <w:p w:rsidR="00587F4E" w:rsidRDefault="00587F4E" w:rsidP="00587F4E">
            <w:pPr>
              <w:pStyle w:val="Normal11"/>
            </w:pPr>
            <w:r>
              <w:t xml:space="preserve">DÆTIAO: Dækning tilbageføres til oprindelig kunde som følge af afvisning af ompostering. </w:t>
            </w:r>
          </w:p>
          <w:p w:rsidR="00587F4E" w:rsidRDefault="00587F4E" w:rsidP="00587F4E">
            <w:pPr>
              <w:pStyle w:val="Normal11"/>
            </w:pPr>
            <w:r>
              <w:t xml:space="preserve">IOMRAK: Indbetalingen omregistreres til anden kunde, f.eks. ved registreringsfejl (en </w:t>
            </w:r>
            <w:r>
              <w:lastRenderedPageBreak/>
              <w:t>eventuel dækning ophæves)</w:t>
            </w:r>
          </w:p>
          <w:p w:rsidR="00587F4E" w:rsidRDefault="00587F4E" w:rsidP="00587F4E">
            <w:pPr>
              <w:pStyle w:val="Normal11"/>
            </w:pPr>
            <w:r>
              <w:t xml:space="preserve">TIFKON: Tilbageføres pga. konnekskrav </w:t>
            </w:r>
          </w:p>
          <w:p w:rsidR="00587F4E" w:rsidRDefault="00587F4E" w:rsidP="00587F4E">
            <w:pPr>
              <w:pStyle w:val="Normal11"/>
            </w:pPr>
          </w:p>
          <w:p w:rsidR="00587F4E" w:rsidRDefault="00587F4E" w:rsidP="00587F4E">
            <w:pPr>
              <w:pStyle w:val="Normal11"/>
            </w:pPr>
            <w:r>
              <w:t>DMIFordringÅrsagKode:</w:t>
            </w:r>
          </w:p>
          <w:p w:rsidR="00587F4E" w:rsidRDefault="00587F4E" w:rsidP="00587F4E">
            <w:pPr>
              <w:pStyle w:val="Normal11"/>
            </w:pPr>
            <w:r>
              <w:t>FOMO - Fordring modtaget</w:t>
            </w:r>
          </w:p>
          <w:p w:rsidR="00587F4E" w:rsidRDefault="00587F4E" w:rsidP="00587F4E">
            <w:pPr>
              <w:pStyle w:val="Normal11"/>
            </w:pPr>
            <w:r>
              <w:t>MOSK - Skift fra Modregning til Inddrivelse</w:t>
            </w:r>
          </w:p>
          <w:p w:rsidR="00587F4E" w:rsidRDefault="00587F4E" w:rsidP="00587F4E">
            <w:pPr>
              <w:pStyle w:val="Normal11"/>
            </w:pPr>
            <w:r>
              <w:t>OPSK - Skift fra opkrævning til inddrivelse</w:t>
            </w:r>
          </w:p>
          <w:p w:rsidR="00587F4E" w:rsidRDefault="00587F4E" w:rsidP="00587F4E">
            <w:pPr>
              <w:pStyle w:val="Normal11"/>
            </w:pPr>
          </w:p>
          <w:p w:rsidR="00587F4E" w:rsidRDefault="00587F4E" w:rsidP="00587F4E">
            <w:pPr>
              <w:pStyle w:val="Normal11"/>
            </w:pPr>
            <w:r>
              <w:t>Nedenstående viser hvilken Transaktionstype der angives for de forskellige Årsagskoder.</w:t>
            </w:r>
          </w:p>
          <w:p w:rsidR="00587F4E" w:rsidRDefault="00587F4E" w:rsidP="00587F4E">
            <w:pPr>
              <w:pStyle w:val="Normal11"/>
            </w:pPr>
          </w:p>
          <w:p w:rsidR="00587F4E" w:rsidRDefault="00587F4E" w:rsidP="00587F4E">
            <w:pPr>
              <w:pStyle w:val="Normal11"/>
            </w:pPr>
            <w:r>
              <w:t>FORDRINGAF</w:t>
            </w:r>
          </w:p>
          <w:p w:rsidR="00587F4E" w:rsidRDefault="00587F4E" w:rsidP="00587F4E">
            <w:pPr>
              <w:pStyle w:val="Normal11"/>
            </w:pPr>
            <w:r>
              <w:t>FordringÅrsagAfskrivningKode</w:t>
            </w:r>
          </w:p>
          <w:p w:rsidR="00587F4E" w:rsidRDefault="00587F4E" w:rsidP="00587F4E">
            <w:pPr>
              <w:pStyle w:val="Normal11"/>
            </w:pPr>
          </w:p>
          <w:p w:rsidR="00587F4E" w:rsidRDefault="00587F4E" w:rsidP="00587F4E">
            <w:pPr>
              <w:pStyle w:val="Normal11"/>
            </w:pPr>
            <w:r>
              <w:t>FORDRINGNE</w:t>
            </w:r>
          </w:p>
          <w:p w:rsidR="00587F4E" w:rsidRDefault="00587F4E" w:rsidP="00587F4E">
            <w:pPr>
              <w:pStyle w:val="Normal11"/>
            </w:pPr>
            <w:r>
              <w:t>FordringNedskrivningÅrsagKode</w:t>
            </w:r>
          </w:p>
          <w:p w:rsidR="00587F4E" w:rsidRDefault="00587F4E" w:rsidP="00587F4E">
            <w:pPr>
              <w:pStyle w:val="Normal11"/>
            </w:pPr>
          </w:p>
          <w:p w:rsidR="00587F4E" w:rsidRDefault="00587F4E" w:rsidP="00587F4E">
            <w:pPr>
              <w:pStyle w:val="Normal11"/>
            </w:pPr>
            <w:r>
              <w:t>FORDRINGOP</w:t>
            </w:r>
          </w:p>
          <w:p w:rsidR="00587F4E" w:rsidRDefault="00587F4E" w:rsidP="00587F4E">
            <w:pPr>
              <w:pStyle w:val="Normal11"/>
            </w:pPr>
            <w:r>
              <w:t>FordringOpskrivningÅrsagKode</w:t>
            </w:r>
          </w:p>
          <w:p w:rsidR="00587F4E" w:rsidRDefault="00587F4E" w:rsidP="00587F4E">
            <w:pPr>
              <w:pStyle w:val="Normal11"/>
            </w:pPr>
          </w:p>
          <w:p w:rsidR="00587F4E" w:rsidRDefault="00587F4E" w:rsidP="00587F4E">
            <w:pPr>
              <w:pStyle w:val="Normal11"/>
            </w:pPr>
            <w:r>
              <w:t xml:space="preserve">UDBETAL </w:t>
            </w:r>
          </w:p>
          <w:p w:rsidR="00587F4E" w:rsidRDefault="00587F4E" w:rsidP="00587F4E">
            <w:pPr>
              <w:pStyle w:val="Normal11"/>
            </w:pPr>
            <w:r>
              <w:t>DMIUdbetalingÅrsagKode</w:t>
            </w:r>
          </w:p>
          <w:p w:rsidR="00587F4E" w:rsidRDefault="00587F4E" w:rsidP="00587F4E">
            <w:pPr>
              <w:pStyle w:val="Normal11"/>
            </w:pPr>
          </w:p>
          <w:p w:rsidR="00587F4E" w:rsidRDefault="00587F4E" w:rsidP="00587F4E">
            <w:pPr>
              <w:pStyle w:val="Normal11"/>
            </w:pPr>
            <w:r>
              <w:t>RENTEGODTG</w:t>
            </w:r>
          </w:p>
          <w:p w:rsidR="00587F4E" w:rsidRDefault="00587F4E" w:rsidP="00587F4E">
            <w:pPr>
              <w:pStyle w:val="Normal11"/>
            </w:pPr>
            <w:r>
              <w:t>RenteGodtgørelseÅrsagKode</w:t>
            </w:r>
          </w:p>
          <w:p w:rsidR="00587F4E" w:rsidRDefault="00587F4E" w:rsidP="00587F4E">
            <w:pPr>
              <w:pStyle w:val="Normal11"/>
            </w:pPr>
          </w:p>
          <w:p w:rsidR="00587F4E" w:rsidRDefault="00587F4E" w:rsidP="00587F4E">
            <w:pPr>
              <w:pStyle w:val="Normal11"/>
            </w:pPr>
            <w:r>
              <w:t>FORDRINGTI</w:t>
            </w:r>
          </w:p>
          <w:p w:rsidR="00587F4E" w:rsidRDefault="00587F4E" w:rsidP="00587F4E">
            <w:pPr>
              <w:pStyle w:val="Normal11"/>
            </w:pPr>
            <w:r>
              <w:t>HovedFordringTilbageÅrsagKode</w:t>
            </w:r>
          </w:p>
          <w:p w:rsidR="00587F4E" w:rsidRDefault="00587F4E" w:rsidP="00587F4E">
            <w:pPr>
              <w:pStyle w:val="Normal11"/>
            </w:pPr>
          </w:p>
          <w:p w:rsidR="00587F4E" w:rsidRDefault="00587F4E" w:rsidP="00587F4E">
            <w:pPr>
              <w:pStyle w:val="Normal11"/>
            </w:pPr>
            <w:r>
              <w:t>FORDRINGRE</w:t>
            </w:r>
          </w:p>
          <w:p w:rsidR="00587F4E" w:rsidRDefault="00587F4E" w:rsidP="00587F4E">
            <w:pPr>
              <w:pStyle w:val="Normal11"/>
            </w:pPr>
            <w:r>
              <w:t>HovedFordringReturÅrsagKode</w:t>
            </w:r>
          </w:p>
          <w:p w:rsidR="00587F4E" w:rsidRDefault="00587F4E" w:rsidP="00587F4E">
            <w:pPr>
              <w:pStyle w:val="Normal11"/>
            </w:pPr>
          </w:p>
          <w:p w:rsidR="00587F4E" w:rsidRDefault="00587F4E" w:rsidP="00587F4E">
            <w:pPr>
              <w:pStyle w:val="Normal11"/>
            </w:pPr>
            <w:r>
              <w:t>INDBETALDK - indbetaling dækning ændret</w:t>
            </w:r>
          </w:p>
          <w:p w:rsidR="00587F4E" w:rsidRDefault="00587F4E" w:rsidP="00587F4E">
            <w:pPr>
              <w:pStyle w:val="Normal11"/>
            </w:pPr>
            <w:r>
              <w:t>DMIIndbetalingFordelÅrsagKode</w:t>
            </w:r>
          </w:p>
          <w:p w:rsidR="00587F4E" w:rsidRDefault="00587F4E" w:rsidP="00587F4E">
            <w:pPr>
              <w:pStyle w:val="Normal11"/>
            </w:pPr>
          </w:p>
          <w:p w:rsidR="00587F4E" w:rsidRDefault="00587F4E" w:rsidP="00587F4E">
            <w:pPr>
              <w:pStyle w:val="Normal11"/>
            </w:pPr>
            <w:r>
              <w:t>FORDRING - fordring modtaget</w:t>
            </w:r>
          </w:p>
          <w:p w:rsidR="00587F4E" w:rsidRDefault="00587F4E" w:rsidP="00587F4E">
            <w:pPr>
              <w:pStyle w:val="Normal11"/>
            </w:pPr>
            <w:r>
              <w:t>DMIFordringÅrsagKode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5784D">
        <w:instrText>DMITransaktionÅrsagKode</w:instrText>
      </w:r>
      <w:r>
        <w:instrText xml:space="preserve">" </w:instrText>
      </w:r>
      <w:r>
        <w:fldChar w:fldCharType="end"/>
      </w:r>
    </w:p>
    <w:p w:rsidR="00587F4E" w:rsidRDefault="00587F4E" w:rsidP="00587F4E">
      <w:pPr>
        <w:pStyle w:val="Overskrift2"/>
      </w:pPr>
      <w:r>
        <w:t>DPDokumentArt</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DPDokumentArt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93D08">
        <w:instrText>DPDokumentArt</w:instrText>
      </w:r>
      <w:r>
        <w:instrText xml:space="preserve">" </w:instrText>
      </w:r>
      <w:r>
        <w:fldChar w:fldCharType="end"/>
      </w:r>
    </w:p>
    <w:p w:rsidR="00587F4E" w:rsidRDefault="00587F4E" w:rsidP="00587F4E">
      <w:pPr>
        <w:pStyle w:val="Overskrift2"/>
      </w:pPr>
      <w:r>
        <w:t>DPDokumentIndsigelseType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DPDokumentIndsigelseType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853499">
        <w:instrText>DPDokumentIndsigelseType</w:instrText>
      </w:r>
      <w:r>
        <w:instrText xml:space="preserve">" </w:instrText>
      </w:r>
      <w:r>
        <w:fldChar w:fldCharType="end"/>
      </w:r>
    </w:p>
    <w:p w:rsidR="00587F4E" w:rsidRDefault="00587F4E" w:rsidP="00587F4E">
      <w:pPr>
        <w:pStyle w:val="Overskrift2"/>
      </w:pPr>
      <w:r>
        <w:t>DPDokumentMeddelelseType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lastRenderedPageBreak/>
              <w:t>DPDokumentMeddelelseType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86B36">
        <w:instrText>DPDokumentMeddelelseType</w:instrText>
      </w:r>
      <w:r>
        <w:instrText xml:space="preserve">" </w:instrText>
      </w:r>
      <w:r>
        <w:fldChar w:fldCharType="end"/>
      </w:r>
    </w:p>
    <w:p w:rsidR="00587F4E" w:rsidRDefault="00587F4E" w:rsidP="00587F4E">
      <w:pPr>
        <w:pStyle w:val="Overskrift2"/>
      </w:pPr>
      <w:r>
        <w:t>DPDokumentOpretterRolle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DPDokumentOpretterRolle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FORDRINGHAVER</w:t>
            </w:r>
          </w:p>
          <w:p w:rsidR="00587F4E" w:rsidRDefault="00587F4E" w:rsidP="00587F4E">
            <w:pPr>
              <w:pStyle w:val="Normal11"/>
            </w:pPr>
            <w:r>
              <w:t>SAGSBEHANDLER</w:t>
            </w:r>
          </w:p>
          <w:p w:rsidR="00587F4E" w:rsidRDefault="00587F4E" w:rsidP="00587F4E">
            <w:pPr>
              <w:pStyle w:val="Normal11"/>
            </w:pPr>
            <w:r>
              <w:t>SELVBETJENING</w:t>
            </w:r>
          </w:p>
          <w:p w:rsidR="00587F4E" w:rsidRDefault="00587F4E" w:rsidP="00587F4E">
            <w:pPr>
              <w:pStyle w:val="Normal11"/>
            </w:pPr>
            <w:r>
              <w:t>SYSTEM</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906F1">
        <w:instrText>DPDokumentOpretterRolle</w:instrText>
      </w:r>
      <w:r>
        <w:instrText xml:space="preserve">" </w:instrText>
      </w:r>
      <w:r>
        <w:fldChar w:fldCharType="end"/>
      </w:r>
    </w:p>
    <w:p w:rsidR="00587F4E" w:rsidRDefault="00587F4E" w:rsidP="00587F4E">
      <w:pPr>
        <w:pStyle w:val="Overskrift2"/>
      </w:pPr>
      <w:r>
        <w:t>DPDokumentPrioritet</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DPDokumentPrioritet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integer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245C5">
        <w:instrText>DPDokumentPrioritet</w:instrText>
      </w:r>
      <w:r>
        <w:instrText xml:space="preserve">" </w:instrText>
      </w:r>
      <w:r>
        <w:fldChar w:fldCharType="end"/>
      </w:r>
    </w:p>
    <w:p w:rsidR="00587F4E" w:rsidRDefault="00587F4E" w:rsidP="00587F4E">
      <w:pPr>
        <w:pStyle w:val="Overskrift2"/>
      </w:pPr>
      <w:r>
        <w:t>DPDokumentRefType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DPDokumentRefType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C7017C">
        <w:instrText>DPDokumentRefType</w:instrText>
      </w:r>
      <w:r>
        <w:instrText xml:space="preserve">" </w:instrText>
      </w:r>
      <w:r>
        <w:fldChar w:fldCharType="end"/>
      </w:r>
    </w:p>
    <w:p w:rsidR="00587F4E" w:rsidRDefault="00587F4E" w:rsidP="00587F4E">
      <w:pPr>
        <w:pStyle w:val="Overskrift2"/>
      </w:pPr>
      <w:r>
        <w:t>DPDokumentType</w:t>
      </w:r>
    </w:p>
    <w:p w:rsidR="00587F4E" w:rsidRDefault="00587F4E" w:rsidP="00587F4E">
      <w:pPr>
        <w:pStyle w:val="Normal11"/>
      </w:pP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DPDokumentType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3119F2">
        <w:instrText>DPDokumentType</w:instrText>
      </w:r>
      <w:r>
        <w:instrText xml:space="preserve">" </w:instrText>
      </w:r>
      <w:r>
        <w:fldChar w:fldCharType="end"/>
      </w:r>
    </w:p>
    <w:p w:rsidR="00587F4E" w:rsidRDefault="00587F4E" w:rsidP="00587F4E">
      <w:pPr>
        <w:pStyle w:val="Overskrift2"/>
      </w:pPr>
      <w:r>
        <w:t>Dato</w:t>
      </w:r>
    </w:p>
    <w:p w:rsidR="00587F4E" w:rsidRDefault="00587F4E" w:rsidP="00587F4E">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Dato</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date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9797C">
        <w:instrText>Dato</w:instrText>
      </w:r>
      <w:r>
        <w:instrText xml:space="preserve">" </w:instrText>
      </w:r>
      <w:r>
        <w:fldChar w:fldCharType="end"/>
      </w:r>
    </w:p>
    <w:p w:rsidR="00587F4E" w:rsidRDefault="00587F4E" w:rsidP="00587F4E">
      <w:pPr>
        <w:pStyle w:val="Overskrift2"/>
      </w:pPr>
      <w:r>
        <w:t>DatoTid</w:t>
      </w:r>
    </w:p>
    <w:p w:rsidR="00587F4E" w:rsidRDefault="00587F4E" w:rsidP="00587F4E">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DatoTid</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datetime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E0CDF">
        <w:instrText>DatoTid</w:instrText>
      </w:r>
      <w:r>
        <w:instrText xml:space="preserve">" </w:instrText>
      </w:r>
      <w:r>
        <w:fldChar w:fldCharType="end"/>
      </w:r>
    </w:p>
    <w:p w:rsidR="00587F4E" w:rsidRDefault="00587F4E" w:rsidP="00587F4E">
      <w:pPr>
        <w:pStyle w:val="Overskrift2"/>
      </w:pPr>
      <w:r>
        <w:t>EFIFordringFundamentEtableringMetode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EFIFordringFundamentEtableringMetode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05BA3">
        <w:instrText>EFIFordringFundamentEtableringMetode</w:instrText>
      </w:r>
      <w:r>
        <w:instrText xml:space="preserve">" </w:instrText>
      </w:r>
      <w:r>
        <w:fldChar w:fldCharType="end"/>
      </w:r>
    </w:p>
    <w:p w:rsidR="00587F4E" w:rsidRDefault="00587F4E" w:rsidP="00587F4E">
      <w:pPr>
        <w:pStyle w:val="Overskrift2"/>
      </w:pPr>
      <w:r>
        <w:t>EFIFordringFundamentEtableringType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EFIFordringFundamentEtableringType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07294">
        <w:instrText>EFIFordringFundamentEtableringType</w:instrText>
      </w:r>
      <w:r>
        <w:instrText xml:space="preserve">" </w:instrText>
      </w:r>
      <w:r>
        <w:fldChar w:fldCharType="end"/>
      </w:r>
    </w:p>
    <w:p w:rsidR="00587F4E" w:rsidRDefault="00587F4E" w:rsidP="00587F4E">
      <w:pPr>
        <w:pStyle w:val="Overskrift2"/>
      </w:pPr>
      <w:r>
        <w:t>EFIFordringFundamentMangelStatus</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EFIFordringFundamentMangelStatus</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02C84">
        <w:instrText>EFIFordringFundamentMangelStatus</w:instrText>
      </w:r>
      <w:r>
        <w:instrText xml:space="preserve">" </w:instrText>
      </w:r>
      <w:r>
        <w:fldChar w:fldCharType="end"/>
      </w:r>
    </w:p>
    <w:p w:rsidR="00587F4E" w:rsidRDefault="00587F4E" w:rsidP="00587F4E">
      <w:pPr>
        <w:pStyle w:val="Overskrift2"/>
      </w:pPr>
      <w:r>
        <w:t>EFIKundeNummerType</w:t>
      </w:r>
    </w:p>
    <w:p w:rsidR="00587F4E" w:rsidRDefault="00587F4E" w:rsidP="00587F4E">
      <w:pPr>
        <w:pStyle w:val="Normal11"/>
      </w:pPr>
      <w:r>
        <w:t>Typen af kundenummer - anvendes til nettoindkomst-beregner.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EFIKundeNummerType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AKR = Kundenummer er et Alternativt KontaktID</w:t>
            </w:r>
          </w:p>
          <w:p w:rsidR="00587F4E" w:rsidRDefault="00587F4E" w:rsidP="00587F4E">
            <w:pPr>
              <w:pStyle w:val="Normal11"/>
            </w:pPr>
            <w:r>
              <w:t>CPR = Kundenummer er et CPR nummer</w:t>
            </w:r>
          </w:p>
          <w:p w:rsidR="00587F4E" w:rsidRDefault="00587F4E" w:rsidP="00587F4E">
            <w:pPr>
              <w:pStyle w:val="Normal11"/>
            </w:pPr>
            <w:r>
              <w:t>SE = Kundenummer er et SE 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691C86">
        <w:instrText>EFIKundeNummerType</w:instrText>
      </w:r>
      <w:r>
        <w:instrText xml:space="preserve">" </w:instrText>
      </w:r>
      <w:r>
        <w:fldChar w:fldCharType="end"/>
      </w:r>
    </w:p>
    <w:p w:rsidR="00587F4E" w:rsidRDefault="00587F4E" w:rsidP="00587F4E">
      <w:pPr>
        <w:pStyle w:val="Overskrift2"/>
      </w:pPr>
      <w:r>
        <w:t>EFIKundeType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EFIKundeType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AC2ABA">
        <w:instrText>EFIKundeType</w:instrText>
      </w:r>
      <w:r>
        <w:instrText xml:space="preserve">" </w:instrText>
      </w:r>
      <w:r>
        <w:fldChar w:fldCharType="end"/>
      </w:r>
    </w:p>
    <w:p w:rsidR="00587F4E" w:rsidRDefault="00587F4E" w:rsidP="00587F4E">
      <w:pPr>
        <w:pStyle w:val="Overskrift2"/>
      </w:pPr>
      <w:r>
        <w:t>Fil</w:t>
      </w:r>
    </w:p>
    <w:p w:rsidR="00587F4E" w:rsidRDefault="00587F4E" w:rsidP="00587F4E">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Fil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binary</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F19D9">
        <w:instrText>Fil</w:instrText>
      </w:r>
      <w:r>
        <w:instrText xml:space="preserve">" </w:instrText>
      </w:r>
      <w:r>
        <w:fldChar w:fldCharType="end"/>
      </w:r>
    </w:p>
    <w:p w:rsidR="00587F4E" w:rsidRDefault="00587F4E" w:rsidP="00587F4E">
      <w:pPr>
        <w:pStyle w:val="Overskrift2"/>
      </w:pPr>
      <w:r>
        <w:t>FordringAfskrivningÅrsagKode</w:t>
      </w:r>
    </w:p>
    <w:p w:rsidR="00587F4E" w:rsidRDefault="00587F4E" w:rsidP="00587F4E">
      <w:pPr>
        <w:pStyle w:val="Normal11"/>
      </w:pPr>
      <w:r>
        <w:t>Sagbehandlers mulighed for at vælge årsag for afskrivning</w:t>
      </w:r>
    </w:p>
    <w:p w:rsidR="00587F4E" w:rsidRDefault="00587F4E" w:rsidP="00587F4E">
      <w:pPr>
        <w:pStyle w:val="Normal11"/>
      </w:pPr>
    </w:p>
    <w:p w:rsidR="00587F4E" w:rsidRDefault="00587F4E" w:rsidP="00587F4E">
      <w:pPr>
        <w:pStyle w:val="Normal11"/>
      </w:pPr>
      <w:r>
        <w:t>Liste af fastsatte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FordringAfskrivningÅrsagKode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AFSO: Afskrivninger pga. afsoning</w:t>
            </w:r>
          </w:p>
          <w:p w:rsidR="00587F4E" w:rsidRDefault="00587F4E" w:rsidP="00587F4E">
            <w:pPr>
              <w:pStyle w:val="Normal11"/>
            </w:pPr>
            <w:r>
              <w:t>ANDN: Anden</w:t>
            </w:r>
          </w:p>
          <w:p w:rsidR="00587F4E" w:rsidRDefault="00587F4E" w:rsidP="00587F4E">
            <w:pPr>
              <w:pStyle w:val="Normal11"/>
            </w:pPr>
            <w:r>
              <w:t>AUTO: Automatisk afskrivning på baggrund af manglende evne gennem en årrække.</w:t>
            </w:r>
          </w:p>
          <w:p w:rsidR="00587F4E" w:rsidRDefault="00587F4E" w:rsidP="00587F4E">
            <w:pPr>
              <w:pStyle w:val="Normal11"/>
            </w:pPr>
            <w:r>
              <w:t>BGTL: Automatiske afskrivninger under x kr..</w:t>
            </w:r>
          </w:p>
          <w:p w:rsidR="00587F4E" w:rsidRDefault="00587F4E" w:rsidP="00587F4E">
            <w:pPr>
              <w:pStyle w:val="Normal11"/>
            </w:pPr>
            <w:r>
              <w:t>DØDB: Død/dødsbo.</w:t>
            </w:r>
          </w:p>
          <w:p w:rsidR="00587F4E" w:rsidRDefault="00587F4E" w:rsidP="00587F4E">
            <w:pPr>
              <w:pStyle w:val="Normal11"/>
            </w:pPr>
            <w:r>
              <w:t>EFTG: Eftergivelse</w:t>
            </w:r>
          </w:p>
          <w:p w:rsidR="00587F4E" w:rsidRDefault="00587F4E" w:rsidP="00587F4E">
            <w:pPr>
              <w:pStyle w:val="Normal11"/>
            </w:pPr>
            <w:r>
              <w:t>FEJL: Fejlagtig pålignet</w:t>
            </w:r>
          </w:p>
          <w:p w:rsidR="00587F4E" w:rsidRDefault="00587F4E" w:rsidP="00587F4E">
            <w:pPr>
              <w:pStyle w:val="Normal11"/>
            </w:pPr>
            <w:r>
              <w:t>FORÆ: Forældelse</w:t>
            </w:r>
          </w:p>
          <w:p w:rsidR="00587F4E" w:rsidRDefault="00587F4E" w:rsidP="00587F4E">
            <w:pPr>
              <w:pStyle w:val="Normal11"/>
            </w:pPr>
            <w:r>
              <w:t>GLDS: Gældssanereing.</w:t>
            </w:r>
          </w:p>
          <w:p w:rsidR="00587F4E" w:rsidRDefault="00587F4E" w:rsidP="00587F4E">
            <w:pPr>
              <w:pStyle w:val="Normal11"/>
            </w:pPr>
            <w:r>
              <w:t>KONK: Konkurs</w:t>
            </w:r>
          </w:p>
          <w:p w:rsidR="00587F4E" w:rsidRDefault="00587F4E" w:rsidP="00587F4E">
            <w:pPr>
              <w:pStyle w:val="Normal11"/>
            </w:pPr>
            <w:r>
              <w:t>KREO: Kreditorordning</w:t>
            </w:r>
          </w:p>
          <w:p w:rsidR="00587F4E" w:rsidRDefault="00587F4E" w:rsidP="00587F4E">
            <w:pPr>
              <w:pStyle w:val="Normal11"/>
            </w:pPr>
            <w:r>
              <w:t>REKO: Rekonstruktion</w:t>
            </w:r>
          </w:p>
          <w:p w:rsidR="00587F4E" w:rsidRDefault="00587F4E" w:rsidP="00587F4E">
            <w:pPr>
              <w:pStyle w:val="Normal11"/>
            </w:pPr>
            <w:r>
              <w:t>TVAO: Tvangsopløsning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746847">
        <w:instrText>FordringAfskrivningÅrsagKode</w:instrText>
      </w:r>
      <w:r>
        <w:instrText xml:space="preserve">" </w:instrText>
      </w:r>
      <w:r>
        <w:fldChar w:fldCharType="end"/>
      </w:r>
    </w:p>
    <w:p w:rsidR="00587F4E" w:rsidRDefault="00587F4E" w:rsidP="00587F4E">
      <w:pPr>
        <w:pStyle w:val="Overskrift2"/>
      </w:pPr>
      <w:r>
        <w:t>FordringHaverAfregningUnderretKodeDomæne</w:t>
      </w:r>
    </w:p>
    <w:p w:rsidR="00587F4E" w:rsidRDefault="00587F4E" w:rsidP="00587F4E">
      <w:pPr>
        <w:pStyle w:val="Normal11"/>
      </w:pPr>
      <w:r>
        <w:t>Værdier til angivelse af enten udligning eller afregning</w:t>
      </w:r>
    </w:p>
    <w:p w:rsidR="00587F4E" w:rsidRDefault="00587F4E" w:rsidP="00587F4E">
      <w:pPr>
        <w:pStyle w:val="Normal11"/>
      </w:pPr>
    </w:p>
    <w:p w:rsidR="00587F4E" w:rsidRDefault="00587F4E" w:rsidP="00587F4E">
      <w:pPr>
        <w:pStyle w:val="Normal11"/>
      </w:pPr>
      <w:r>
        <w:t>Liste af faste værdier (enumeration)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FordringHaverAfregningUnderretKodeDomæne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UDL: Udligning</w:t>
            </w:r>
          </w:p>
          <w:p w:rsidR="00587F4E" w:rsidRDefault="00587F4E" w:rsidP="00587F4E">
            <w:pPr>
              <w:pStyle w:val="Normal11"/>
            </w:pPr>
            <w:r>
              <w:t>AFR: Afregning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6355CE">
        <w:instrText>FordringHaverAfregningUnderretKodeDomæne</w:instrText>
      </w:r>
      <w:r>
        <w:instrText xml:space="preserve">" </w:instrText>
      </w:r>
      <w:r>
        <w:fldChar w:fldCharType="end"/>
      </w:r>
    </w:p>
    <w:p w:rsidR="00587F4E" w:rsidRDefault="00587F4E" w:rsidP="00587F4E">
      <w:pPr>
        <w:pStyle w:val="Overskrift2"/>
      </w:pPr>
      <w:r>
        <w:t>FordringHaverArtDomæne</w:t>
      </w:r>
    </w:p>
    <w:p w:rsidR="00587F4E" w:rsidRDefault="00587F4E" w:rsidP="00587F4E">
      <w:pPr>
        <w:pStyle w:val="Normal11"/>
      </w:pPr>
      <w:r>
        <w:t>Liste af fordringhaverarter</w:t>
      </w:r>
    </w:p>
    <w:p w:rsidR="00587F4E" w:rsidRDefault="00587F4E" w:rsidP="00587F4E">
      <w:pPr>
        <w:pStyle w:val="Normal11"/>
      </w:pPr>
    </w:p>
    <w:p w:rsidR="00587F4E" w:rsidRDefault="00587F4E" w:rsidP="00587F4E">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FordringHaverArtDomæne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STA: Statslig</w:t>
            </w:r>
          </w:p>
          <w:p w:rsidR="00587F4E" w:rsidRDefault="00587F4E" w:rsidP="00587F4E">
            <w:pPr>
              <w:pStyle w:val="Normal11"/>
            </w:pPr>
            <w:r>
              <w:t>RGN: Regional</w:t>
            </w:r>
          </w:p>
          <w:p w:rsidR="00587F4E" w:rsidRDefault="00587F4E" w:rsidP="00587F4E">
            <w:pPr>
              <w:pStyle w:val="Normal11"/>
            </w:pPr>
            <w:r>
              <w:t>KML: Kommunal</w:t>
            </w:r>
          </w:p>
          <w:p w:rsidR="00587F4E" w:rsidRDefault="00587F4E" w:rsidP="00587F4E">
            <w:pPr>
              <w:pStyle w:val="Normal11"/>
            </w:pPr>
            <w:r>
              <w:t>PRV: Privat</w:t>
            </w:r>
          </w:p>
          <w:p w:rsidR="00587F4E" w:rsidRDefault="00587F4E" w:rsidP="00587F4E">
            <w:pPr>
              <w:pStyle w:val="Normal11"/>
            </w:pPr>
            <w:r>
              <w:t xml:space="preserve">UMY: Udenlandsk myndighed </w:t>
            </w:r>
          </w:p>
          <w:p w:rsidR="00587F4E" w:rsidRDefault="00587F4E" w:rsidP="00587F4E">
            <w:pPr>
              <w:pStyle w:val="Normal11"/>
            </w:pPr>
            <w:r>
              <w:t xml:space="preserve">UPE: Udenlandsk person </w:t>
            </w:r>
          </w:p>
          <w:p w:rsidR="00587F4E" w:rsidRDefault="00587F4E" w:rsidP="00587F4E">
            <w:pPr>
              <w:pStyle w:val="Normal11"/>
            </w:pPr>
            <w:r>
              <w:t>SKA: SKAT</w:t>
            </w:r>
          </w:p>
          <w:p w:rsidR="00587F4E" w:rsidRDefault="00587F4E" w:rsidP="00587F4E">
            <w:pPr>
              <w:pStyle w:val="Normal11"/>
            </w:pPr>
            <w:r>
              <w:t xml:space="preserve">AOV: Anden offentlig virksomhed </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3875B1">
        <w:instrText>FordringHaverArtDomæne</w:instrText>
      </w:r>
      <w:r>
        <w:instrText xml:space="preserve">" </w:instrText>
      </w:r>
      <w:r>
        <w:fldChar w:fldCharType="end"/>
      </w:r>
    </w:p>
    <w:p w:rsidR="00587F4E" w:rsidRDefault="00587F4E" w:rsidP="00587F4E">
      <w:pPr>
        <w:pStyle w:val="Overskrift2"/>
      </w:pPr>
      <w:r>
        <w:t>FordringKategori</w:t>
      </w:r>
    </w:p>
    <w:p w:rsidR="00587F4E" w:rsidRDefault="00587F4E" w:rsidP="00587F4E">
      <w:pPr>
        <w:pStyle w:val="Normal11"/>
      </w:pPr>
      <w:r>
        <w:t>Liste med FordringKategoriTyper.</w:t>
      </w:r>
    </w:p>
    <w:p w:rsidR="00587F4E" w:rsidRDefault="00587F4E" w:rsidP="00587F4E">
      <w:pPr>
        <w:pStyle w:val="Normal11"/>
      </w:pPr>
    </w:p>
    <w:p w:rsidR="00587F4E" w:rsidRDefault="00587F4E" w:rsidP="00587F4E">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FordringKategori</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Tilladte værdier</w:t>
            </w:r>
          </w:p>
        </w:tc>
        <w:tc>
          <w:tcPr>
            <w:tcW w:w="8254" w:type="dxa"/>
          </w:tcPr>
          <w:p w:rsidR="00587F4E" w:rsidRDefault="00587F4E" w:rsidP="00587F4E">
            <w:pPr>
              <w:pStyle w:val="Normal11"/>
            </w:pPr>
            <w:r>
              <w:t>HF: Hovedfordring</w:t>
            </w:r>
          </w:p>
          <w:p w:rsidR="00587F4E" w:rsidRDefault="00587F4E" w:rsidP="00587F4E">
            <w:pPr>
              <w:pStyle w:val="Normal11"/>
            </w:pPr>
            <w:r>
              <w:t>IR: Inddrivelsesrente</w:t>
            </w:r>
          </w:p>
          <w:p w:rsidR="00587F4E" w:rsidRDefault="00587F4E" w:rsidP="00587F4E">
            <w:pPr>
              <w:pStyle w:val="Normal11"/>
            </w:pPr>
            <w:r>
              <w:t>IG: Inddrivelsesgebyr</w:t>
            </w:r>
          </w:p>
          <w:p w:rsidR="00587F4E" w:rsidRDefault="00587F4E" w:rsidP="00587F4E">
            <w:pPr>
              <w:pStyle w:val="Normal11"/>
            </w:pPr>
            <w:r>
              <w:t>OR: Opkrævningrente</w:t>
            </w:r>
          </w:p>
          <w:p w:rsidR="00587F4E" w:rsidRDefault="00587F4E" w:rsidP="00587F4E">
            <w:pPr>
              <w:pStyle w:val="Normal11"/>
            </w:pPr>
            <w:r>
              <w:t>OG: Opkrævningsgebyr</w:t>
            </w:r>
          </w:p>
          <w:p w:rsidR="00587F4E" w:rsidRDefault="00587F4E" w:rsidP="00587F4E">
            <w:pPr>
              <w:pStyle w:val="Normal11"/>
            </w:pPr>
          </w:p>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9853C5">
        <w:instrText>FordringKategori</w:instrText>
      </w:r>
      <w:r>
        <w:instrText xml:space="preserve">" </w:instrText>
      </w:r>
      <w:r>
        <w:fldChar w:fldCharType="end"/>
      </w:r>
    </w:p>
    <w:p w:rsidR="00587F4E" w:rsidRDefault="00587F4E" w:rsidP="00587F4E">
      <w:pPr>
        <w:pStyle w:val="Overskrift2"/>
      </w:pPr>
      <w:r>
        <w:t>FordringKlasse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FordringKlasse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1. Bøder der er tillagt afsoning</w:t>
            </w:r>
          </w:p>
          <w:p w:rsidR="00587F4E" w:rsidRDefault="00587F4E" w:rsidP="00587F4E">
            <w:pPr>
              <w:pStyle w:val="Normal11"/>
            </w:pPr>
            <w:r>
              <w:t xml:space="preserve">2. Underholdsbidrag omfattet af lov om opkrævning af underholdsbidrag. </w:t>
            </w:r>
          </w:p>
          <w:p w:rsidR="00587F4E" w:rsidRDefault="00587F4E" w:rsidP="00587F4E">
            <w:pPr>
              <w:pStyle w:val="Normal11"/>
            </w:pPr>
            <w:r>
              <w:t xml:space="preserve">3. Andre fordringer </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7A2A93">
        <w:instrText>FordringKlasse</w:instrText>
      </w:r>
      <w:r>
        <w:instrText xml:space="preserve">" </w:instrText>
      </w:r>
      <w:r>
        <w:fldChar w:fldCharType="end"/>
      </w:r>
    </w:p>
    <w:p w:rsidR="00587F4E" w:rsidRDefault="00587F4E" w:rsidP="00587F4E">
      <w:pPr>
        <w:pStyle w:val="Overskrift2"/>
      </w:pPr>
      <w:r>
        <w:t>FordringNedskrivningÅrsagKode</w:t>
      </w:r>
    </w:p>
    <w:p w:rsidR="00587F4E" w:rsidRDefault="00587F4E" w:rsidP="00587F4E">
      <w:pPr>
        <w:pStyle w:val="Normal11"/>
      </w:pPr>
      <w:r>
        <w:t xml:space="preserve">Sagbehandlers muligheder for valg af årsag til nedskrivning. </w:t>
      </w:r>
    </w:p>
    <w:p w:rsidR="00587F4E" w:rsidRDefault="00587F4E" w:rsidP="00587F4E">
      <w:pPr>
        <w:pStyle w:val="Normal11"/>
      </w:pPr>
    </w:p>
    <w:p w:rsidR="00587F4E" w:rsidRDefault="00587F4E" w:rsidP="00587F4E">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FordringNedskrivningÅrsagKode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ANDN: Anden</w:t>
            </w:r>
          </w:p>
          <w:p w:rsidR="00587F4E" w:rsidRDefault="00587F4E" w:rsidP="00587F4E">
            <w:pPr>
              <w:pStyle w:val="Normal11"/>
            </w:pPr>
            <w:r>
              <w:t>FAST: Endelig fastsættelse (0 beløbtiladt)</w:t>
            </w:r>
          </w:p>
          <w:p w:rsidR="00587F4E" w:rsidRDefault="00587F4E" w:rsidP="00587F4E">
            <w:pPr>
              <w:pStyle w:val="Normal11"/>
            </w:pPr>
            <w:r>
              <w:t>FEJL: Fejlagtig påligning</w:t>
            </w:r>
          </w:p>
          <w:p w:rsidR="00587F4E" w:rsidRDefault="00587F4E" w:rsidP="00587F4E">
            <w:pPr>
              <w:pStyle w:val="Normal11"/>
            </w:pPr>
            <w:r>
              <w:t>HÆBO: Hæftelse begrænset ved oprettelse</w:t>
            </w:r>
          </w:p>
          <w:p w:rsidR="00587F4E" w:rsidRDefault="00587F4E" w:rsidP="00587F4E">
            <w:pPr>
              <w:pStyle w:val="Normal11"/>
            </w:pPr>
            <w:r>
              <w:t>HÆFO: Hæftelse forkert</w:t>
            </w:r>
          </w:p>
          <w:p w:rsidR="00587F4E" w:rsidRDefault="00587F4E" w:rsidP="00587F4E">
            <w:pPr>
              <w:pStyle w:val="Normal11"/>
            </w:pPr>
            <w:r>
              <w:t>INDB: Indbetaling</w:t>
            </w:r>
          </w:p>
          <w:p w:rsidR="00587F4E" w:rsidRDefault="00587F4E" w:rsidP="00587F4E">
            <w:pPr>
              <w:pStyle w:val="Normal11"/>
            </w:pPr>
            <w:r>
              <w:t>LIHE: Ligningsmæssig Henstand</w:t>
            </w:r>
          </w:p>
          <w:p w:rsidR="00587F4E" w:rsidRDefault="00587F4E" w:rsidP="00587F4E">
            <w:pPr>
              <w:pStyle w:val="Normal11"/>
            </w:pPr>
            <w:r>
              <w:t>REGU: Regulering</w:t>
            </w:r>
          </w:p>
          <w:p w:rsidR="00587F4E" w:rsidRDefault="00587F4E" w:rsidP="00587F4E">
            <w:pPr>
              <w:pStyle w:val="Normal11"/>
            </w:pPr>
            <w:r>
              <w:t>TRVE: Transport verificeret (0 beløb tilladt)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E44BF">
        <w:instrText>FordringNedskrivningÅrsagKode</w:instrText>
      </w:r>
      <w:r>
        <w:instrText xml:space="preserve">" </w:instrText>
      </w:r>
      <w:r>
        <w:fldChar w:fldCharType="end"/>
      </w:r>
    </w:p>
    <w:p w:rsidR="00587F4E" w:rsidRDefault="00587F4E" w:rsidP="00587F4E">
      <w:pPr>
        <w:pStyle w:val="Overskrift2"/>
      </w:pPr>
      <w:r>
        <w:t>FordringOpskrivningÅrsagKodeDomæne</w:t>
      </w:r>
    </w:p>
    <w:p w:rsidR="00587F4E" w:rsidRDefault="00587F4E" w:rsidP="00587F4E">
      <w:pPr>
        <w:pStyle w:val="Normal11"/>
      </w:pPr>
      <w:r>
        <w:t>Liste med årsagsværdier for opskrivning</w:t>
      </w:r>
    </w:p>
    <w:p w:rsidR="00587F4E" w:rsidRDefault="00587F4E" w:rsidP="00587F4E">
      <w:pPr>
        <w:pStyle w:val="Normal11"/>
      </w:pPr>
    </w:p>
    <w:p w:rsidR="00587F4E" w:rsidRDefault="00587F4E" w:rsidP="00587F4E">
      <w:pPr>
        <w:pStyle w:val="Normal11"/>
      </w:pPr>
      <w:r>
        <w:t>Fast liste af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FordringOpskrivningÅrsagKodeDomæne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FEJL: Tidligere fejlagtigt nedskrevet.</w:t>
            </w:r>
          </w:p>
          <w:p w:rsidR="00587F4E" w:rsidRDefault="00587F4E" w:rsidP="00587F4E">
            <w:pPr>
              <w:pStyle w:val="Normal11"/>
            </w:pPr>
            <w:r>
              <w:t xml:space="preserve">TIND: Tilbageført indbetaling </w:t>
            </w:r>
          </w:p>
          <w:p w:rsidR="00587F4E" w:rsidRDefault="00587F4E" w:rsidP="00587F4E">
            <w:pPr>
              <w:pStyle w:val="Normal11"/>
            </w:pPr>
            <w:r>
              <w:t>FAST: Endelig fastsættelse (0 beløb tilladt)</w:t>
            </w:r>
          </w:p>
          <w:p w:rsidR="00587F4E" w:rsidRDefault="00587F4E" w:rsidP="00587F4E">
            <w:pPr>
              <w:pStyle w:val="Normal11"/>
            </w:pPr>
            <w:r>
              <w:t>TRVE: Transport verificeret (0 beløb tilladt)</w:t>
            </w:r>
          </w:p>
          <w:p w:rsidR="00587F4E" w:rsidRDefault="00587F4E" w:rsidP="00587F4E">
            <w:pPr>
              <w:pStyle w:val="Normal11"/>
            </w:pPr>
            <w:r>
              <w:t>ANDN: Anden</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1F758E">
        <w:instrText>FordringOpskrivningÅrsagKodeDomæne</w:instrText>
      </w:r>
      <w:r>
        <w:instrText xml:space="preserve">" </w:instrText>
      </w:r>
      <w:r>
        <w:fldChar w:fldCharType="end"/>
      </w:r>
    </w:p>
    <w:p w:rsidR="00587F4E" w:rsidRDefault="00587F4E" w:rsidP="00587F4E">
      <w:pPr>
        <w:pStyle w:val="Overskrift2"/>
      </w:pPr>
      <w:r>
        <w:t>HovedFordringAfskirvRelateredeFordringerKode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HovedFordringAfskirvRelateredeFordringerKode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lastRenderedPageBreak/>
        <w:fldChar w:fldCharType="begin"/>
      </w:r>
      <w:r>
        <w:instrText xml:space="preserve"> XE "</w:instrText>
      </w:r>
      <w:r w:rsidRPr="00F5061A">
        <w:instrText>HovedFordringAfskirvRelateredeFordringerKode</w:instrText>
      </w:r>
      <w:r>
        <w:instrText xml:space="preserve">" </w:instrText>
      </w:r>
      <w:r>
        <w:fldChar w:fldCharType="end"/>
      </w:r>
    </w:p>
    <w:p w:rsidR="00587F4E" w:rsidRDefault="00587F4E" w:rsidP="00587F4E">
      <w:pPr>
        <w:pStyle w:val="Overskrift2"/>
      </w:pPr>
      <w:r>
        <w:t>HovedFordringReturnerRelateredeFordringerKode</w:t>
      </w:r>
    </w:p>
    <w:p w:rsidR="00587F4E" w:rsidRDefault="00587F4E" w:rsidP="00587F4E">
      <w:pPr>
        <w:pStyle w:val="Normal11"/>
      </w:pPr>
      <w:r>
        <w:t>Muligheder for valg af årsag til returnering</w:t>
      </w:r>
    </w:p>
    <w:p w:rsidR="00587F4E" w:rsidRDefault="00587F4E" w:rsidP="00587F4E">
      <w:pPr>
        <w:pStyle w:val="Normal11"/>
      </w:pPr>
    </w:p>
    <w:p w:rsidR="00587F4E" w:rsidRDefault="00587F4E" w:rsidP="00587F4E">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HovedFordringReturnerRelateredeFordringerKode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OR: Opkrævningsrente</w:t>
            </w:r>
          </w:p>
          <w:p w:rsidR="00587F4E" w:rsidRDefault="00587F4E" w:rsidP="00587F4E">
            <w:pPr>
              <w:pStyle w:val="Normal11"/>
            </w:pPr>
            <w:r>
              <w:t>IR: Inddrivelsesrente</w:t>
            </w:r>
          </w:p>
          <w:p w:rsidR="00587F4E" w:rsidRDefault="00587F4E" w:rsidP="00587F4E">
            <w:pPr>
              <w:pStyle w:val="Normal11"/>
            </w:pPr>
            <w:r>
              <w:t>OG: Opkrævningsgebyr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D0967">
        <w:instrText>HovedFordringReturnerRelateredeFordringerKode</w:instrText>
      </w:r>
      <w:r>
        <w:instrText xml:space="preserve">" </w:instrText>
      </w:r>
      <w:r>
        <w:fldChar w:fldCharType="end"/>
      </w:r>
    </w:p>
    <w:p w:rsidR="00587F4E" w:rsidRDefault="00587F4E" w:rsidP="00587F4E">
      <w:pPr>
        <w:pStyle w:val="Overskrift2"/>
      </w:pPr>
      <w:r>
        <w:t>HovedFordringReturÅrsagKode</w:t>
      </w:r>
    </w:p>
    <w:p w:rsidR="00587F4E" w:rsidRDefault="00587F4E" w:rsidP="00587F4E">
      <w:pPr>
        <w:pStyle w:val="Normal11"/>
      </w:pPr>
      <w:r>
        <w:t xml:space="preserve">Sagbehandlers muligheder for valg af årsag  </w:t>
      </w:r>
    </w:p>
    <w:p w:rsidR="00587F4E" w:rsidRDefault="00587F4E" w:rsidP="00587F4E">
      <w:pPr>
        <w:pStyle w:val="Normal11"/>
      </w:pPr>
    </w:p>
    <w:p w:rsidR="00587F4E" w:rsidRDefault="00587F4E" w:rsidP="00587F4E">
      <w:pPr>
        <w:pStyle w:val="Normal11"/>
      </w:pPr>
      <w:r>
        <w:t>Liste af faste værdier (Enum)</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HovedFordringReturÅrsagKode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AFTL: Retur efter aftale</w:t>
            </w:r>
          </w:p>
          <w:p w:rsidR="00587F4E" w:rsidRDefault="00587F4E" w:rsidP="00587F4E">
            <w:pPr>
              <w:pStyle w:val="Normal11"/>
            </w:pPr>
            <w:r>
              <w:t>ANDN: Anden</w:t>
            </w:r>
          </w:p>
          <w:p w:rsidR="00587F4E" w:rsidRDefault="00587F4E" w:rsidP="00587F4E">
            <w:pPr>
              <w:pStyle w:val="Normal11"/>
            </w:pPr>
            <w:r>
              <w:t>KLAG: Ingen reaktion på videresendt klage.</w:t>
            </w:r>
          </w:p>
          <w:p w:rsidR="00587F4E" w:rsidRDefault="00587F4E" w:rsidP="00587F4E">
            <w:pPr>
              <w:pStyle w:val="Normal11"/>
            </w:pPr>
            <w:r>
              <w:t>TRAF: Transport Afvist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108F7">
        <w:instrText>HovedFordringReturÅrsagKode</w:instrText>
      </w:r>
      <w:r>
        <w:instrText xml:space="preserve">" </w:instrText>
      </w:r>
      <w:r>
        <w:fldChar w:fldCharType="end"/>
      </w:r>
    </w:p>
    <w:p w:rsidR="00587F4E" w:rsidRDefault="00587F4E" w:rsidP="00587F4E">
      <w:pPr>
        <w:pStyle w:val="Overskrift2"/>
      </w:pPr>
      <w:r>
        <w:t>HovedFordringTilbagekaldRelateredeFordringerKode</w:t>
      </w:r>
    </w:p>
    <w:p w:rsidR="00587F4E" w:rsidRDefault="00587F4E" w:rsidP="00587F4E">
      <w:pPr>
        <w:pStyle w:val="Normal11"/>
      </w:pPr>
      <w:r>
        <w:t>Muligheder for valg af årsag for tilbagekaldelse</w:t>
      </w:r>
    </w:p>
    <w:p w:rsidR="00587F4E" w:rsidRDefault="00587F4E" w:rsidP="00587F4E">
      <w:pPr>
        <w:pStyle w:val="Normal11"/>
      </w:pPr>
    </w:p>
    <w:p w:rsidR="00587F4E" w:rsidRDefault="00587F4E" w:rsidP="00587F4E">
      <w:pPr>
        <w:pStyle w:val="Normal11"/>
      </w:pPr>
      <w:r>
        <w:t>Liste af faste værdier (Enum)</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HovedFordringTilbagekaldRelateredeFordringerKode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OR: Opkrævningsrente</w:t>
            </w:r>
          </w:p>
          <w:p w:rsidR="00587F4E" w:rsidRDefault="00587F4E" w:rsidP="00587F4E">
            <w:pPr>
              <w:pStyle w:val="Normal11"/>
            </w:pPr>
            <w:r>
              <w:t>IR: Inddrivelsesrente</w:t>
            </w:r>
          </w:p>
          <w:p w:rsidR="00587F4E" w:rsidRDefault="00587F4E" w:rsidP="00587F4E">
            <w:pPr>
              <w:pStyle w:val="Normal11"/>
            </w:pPr>
            <w:r>
              <w:t>OG: Opkrævningsgebyr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1F5D2B">
        <w:instrText>HovedFordringTilbagekaldRelateredeFordringerKode</w:instrText>
      </w:r>
      <w:r>
        <w:instrText xml:space="preserve">" </w:instrText>
      </w:r>
      <w:r>
        <w:fldChar w:fldCharType="end"/>
      </w:r>
    </w:p>
    <w:p w:rsidR="00587F4E" w:rsidRDefault="00587F4E" w:rsidP="00587F4E">
      <w:pPr>
        <w:pStyle w:val="Overskrift2"/>
      </w:pPr>
      <w:r>
        <w:t>HovedFordringTilbagekaldÅrsagKodeDomæne</w:t>
      </w:r>
    </w:p>
    <w:p w:rsidR="00587F4E" w:rsidRDefault="00587F4E" w:rsidP="00587F4E">
      <w:pPr>
        <w:pStyle w:val="Normal11"/>
      </w:pPr>
      <w:r>
        <w:t xml:space="preserve">Sagbehandlers muligheder for valg af årsag  </w:t>
      </w:r>
    </w:p>
    <w:p w:rsidR="00587F4E" w:rsidRDefault="00587F4E" w:rsidP="00587F4E">
      <w:pPr>
        <w:pStyle w:val="Normal11"/>
      </w:pPr>
    </w:p>
    <w:p w:rsidR="00587F4E" w:rsidRDefault="00587F4E" w:rsidP="00587F4E">
      <w:pPr>
        <w:pStyle w:val="Normal11"/>
      </w:pPr>
      <w:r>
        <w:t>Liste af faste værdier</w:t>
      </w:r>
      <w:proofErr w:type="gramStart"/>
      <w:r>
        <w:t xml:space="preserve"> (Enum</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HovedFordringTilbagekaldÅrsagKodeDomæne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ANDN: Anden</w:t>
            </w:r>
          </w:p>
          <w:p w:rsidR="00587F4E" w:rsidRDefault="00587F4E" w:rsidP="00587F4E">
            <w:pPr>
              <w:pStyle w:val="Normal11"/>
            </w:pPr>
            <w:r>
              <w:t>BORD: Betalingsordning</w:t>
            </w:r>
          </w:p>
          <w:p w:rsidR="00587F4E" w:rsidRDefault="00587F4E" w:rsidP="00587F4E">
            <w:pPr>
              <w:pStyle w:val="Normal11"/>
            </w:pPr>
            <w:r>
              <w:t>FEJL: Fordring forkert</w:t>
            </w:r>
          </w:p>
          <w:p w:rsidR="00587F4E" w:rsidRDefault="00587F4E" w:rsidP="00587F4E">
            <w:pPr>
              <w:pStyle w:val="Normal11"/>
            </w:pPr>
            <w:r>
              <w:t>FSKI: Fordringhaver skift</w:t>
            </w:r>
          </w:p>
          <w:p w:rsidR="00587F4E" w:rsidRDefault="00587F4E" w:rsidP="00587F4E">
            <w:pPr>
              <w:pStyle w:val="Normal11"/>
            </w:pPr>
            <w:r>
              <w:t>HENS: Henstand</w:t>
            </w:r>
          </w:p>
          <w:p w:rsidR="00587F4E" w:rsidRDefault="00587F4E" w:rsidP="00587F4E">
            <w:pPr>
              <w:pStyle w:val="Normal11"/>
            </w:pPr>
            <w:r>
              <w:t>KLAG: Klage over fordring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8285F">
        <w:instrText>HovedFordringTilbagekaldÅrsagKodeDomæne</w:instrText>
      </w:r>
      <w:r>
        <w:instrText xml:space="preserve">" </w:instrText>
      </w:r>
      <w:r>
        <w:fldChar w:fldCharType="end"/>
      </w:r>
    </w:p>
    <w:p w:rsidR="00587F4E" w:rsidRDefault="00587F4E" w:rsidP="00587F4E">
      <w:pPr>
        <w:pStyle w:val="Overskrift2"/>
      </w:pPr>
      <w:r>
        <w:t>HæftelseForældelseÅrsagKodeDomæne</w:t>
      </w:r>
    </w:p>
    <w:p w:rsidR="00587F4E" w:rsidRDefault="00587F4E" w:rsidP="00587F4E">
      <w:pPr>
        <w:pStyle w:val="Normal11"/>
      </w:pPr>
      <w:r>
        <w:t>Liste med værdier for HæftelseForældelseÅrsagKode. (Ikke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HæftelseForældelseÅrsagKodeDomæne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Tilladte værdier</w:t>
            </w:r>
          </w:p>
        </w:tc>
        <w:tc>
          <w:tcPr>
            <w:tcW w:w="8254" w:type="dxa"/>
          </w:tcPr>
          <w:p w:rsidR="00587F4E" w:rsidRDefault="00587F4E" w:rsidP="00587F4E">
            <w:pPr>
              <w:pStyle w:val="Normal11"/>
            </w:pPr>
            <w:r>
              <w:t>AFDO: Afsagt Dom</w:t>
            </w:r>
          </w:p>
          <w:p w:rsidR="00587F4E" w:rsidRDefault="00587F4E" w:rsidP="00587F4E">
            <w:pPr>
              <w:pStyle w:val="Normal11"/>
            </w:pPr>
            <w:r>
              <w:t>ANAK: Anmeldelse ifm. rekonstruktion</w:t>
            </w:r>
          </w:p>
          <w:p w:rsidR="00587F4E" w:rsidRDefault="00587F4E" w:rsidP="00587F4E">
            <w:pPr>
              <w:pStyle w:val="Normal11"/>
            </w:pPr>
            <w:r>
              <w:t>ANDØ: Anmeldelse i dødsbo</w:t>
            </w:r>
          </w:p>
          <w:p w:rsidR="00587F4E" w:rsidRDefault="00587F4E" w:rsidP="00587F4E">
            <w:pPr>
              <w:pStyle w:val="Normal11"/>
            </w:pPr>
            <w:r>
              <w:t>ANEF: Anmodning om eftergivelse</w:t>
            </w:r>
          </w:p>
          <w:p w:rsidR="00587F4E" w:rsidRDefault="00587F4E" w:rsidP="00587F4E">
            <w:pPr>
              <w:pStyle w:val="Normal11"/>
            </w:pPr>
            <w:r>
              <w:t>ANFO: Anerkendelse af fordring</w:t>
            </w:r>
          </w:p>
          <w:p w:rsidR="00587F4E" w:rsidRDefault="00587F4E" w:rsidP="00587F4E">
            <w:pPr>
              <w:pStyle w:val="Normal11"/>
            </w:pPr>
            <w:r>
              <w:t>ANGS: Anmeldelse ved indledning af gældssanering</w:t>
            </w:r>
          </w:p>
          <w:p w:rsidR="00587F4E" w:rsidRDefault="00587F4E" w:rsidP="00587F4E">
            <w:pPr>
              <w:pStyle w:val="Normal11"/>
            </w:pPr>
            <w:r>
              <w:t>ANKO: Anmeldelse i konkursbo</w:t>
            </w:r>
          </w:p>
          <w:p w:rsidR="00587F4E" w:rsidRDefault="00587F4E" w:rsidP="00587F4E">
            <w:pPr>
              <w:pStyle w:val="Normal11"/>
            </w:pPr>
            <w:r>
              <w:t>ANPR: Anmeldelse efter at der er udstedt proklama</w:t>
            </w:r>
          </w:p>
          <w:p w:rsidR="00587F4E" w:rsidRDefault="00587F4E" w:rsidP="00587F4E">
            <w:pPr>
              <w:pStyle w:val="Normal11"/>
            </w:pPr>
            <w:r>
              <w:t>ANTV: Anmeldelse ifm. tvangsopløsning</w:t>
            </w:r>
          </w:p>
          <w:p w:rsidR="00587F4E" w:rsidRDefault="00587F4E" w:rsidP="00587F4E">
            <w:pPr>
              <w:pStyle w:val="Normal11"/>
            </w:pPr>
            <w:r>
              <w:t>ASRG: Afbrydelse ved særligt retsgrundlag</w:t>
            </w:r>
          </w:p>
          <w:p w:rsidR="00587F4E" w:rsidRDefault="00587F4E" w:rsidP="00587F4E">
            <w:pPr>
              <w:pStyle w:val="Normal11"/>
            </w:pPr>
            <w:r>
              <w:t>BOAS: Boets afslutning</w:t>
            </w:r>
          </w:p>
          <w:p w:rsidR="00587F4E" w:rsidRDefault="00587F4E" w:rsidP="00587F4E">
            <w:pPr>
              <w:pStyle w:val="Normal11"/>
            </w:pPr>
            <w:r>
              <w:t>BOSU: Bobehandling suspension</w:t>
            </w:r>
          </w:p>
          <w:p w:rsidR="00587F4E" w:rsidRDefault="00587F4E" w:rsidP="00587F4E">
            <w:pPr>
              <w:pStyle w:val="Normal11"/>
            </w:pPr>
            <w:r>
              <w:t>BOTI: Bobehandling tillægsfrist 1 år</w:t>
            </w:r>
          </w:p>
          <w:p w:rsidR="00587F4E" w:rsidRDefault="00587F4E" w:rsidP="00587F4E">
            <w:pPr>
              <w:pStyle w:val="Normal11"/>
            </w:pPr>
            <w:r>
              <w:t>DMIA: DMI Anden</w:t>
            </w:r>
          </w:p>
          <w:p w:rsidR="00587F4E" w:rsidRDefault="00587F4E" w:rsidP="00587F4E">
            <w:pPr>
              <w:pStyle w:val="Normal11"/>
            </w:pPr>
            <w:r>
              <w:t>EFKO: Konkret forældelsesdato</w:t>
            </w:r>
          </w:p>
          <w:p w:rsidR="00587F4E" w:rsidRDefault="00587F4E" w:rsidP="00587F4E">
            <w:pPr>
              <w:pStyle w:val="Normal11"/>
            </w:pPr>
            <w:r>
              <w:t>FDMI: modtaget uden forældelsesdato, beregnet af DMI</w:t>
            </w:r>
          </w:p>
          <w:p w:rsidR="00587F4E" w:rsidRDefault="00587F4E" w:rsidP="00587F4E">
            <w:pPr>
              <w:pStyle w:val="Normal11"/>
            </w:pPr>
            <w:r>
              <w:t>FOIF: Forhandling afsluttet til fordringshavers fordel</w:t>
            </w:r>
          </w:p>
          <w:p w:rsidR="00587F4E" w:rsidRDefault="00587F4E" w:rsidP="00587F4E">
            <w:pPr>
              <w:pStyle w:val="Normal11"/>
            </w:pPr>
            <w:r>
              <w:t>FOIH: Forhandling afsluttet til hæfters fordel</w:t>
            </w:r>
          </w:p>
          <w:p w:rsidR="00587F4E" w:rsidRDefault="00587F4E" w:rsidP="00587F4E">
            <w:pPr>
              <w:pStyle w:val="Normal11"/>
            </w:pPr>
            <w:r>
              <w:t>FOIN: Forhandling indledt</w:t>
            </w:r>
          </w:p>
          <w:p w:rsidR="00587F4E" w:rsidRDefault="00587F4E" w:rsidP="00587F4E">
            <w:pPr>
              <w:pStyle w:val="Normal11"/>
            </w:pPr>
            <w:r>
              <w:t>FOKO: Konkret forældelsesdato fra fordringshaver</w:t>
            </w:r>
          </w:p>
          <w:p w:rsidR="00587F4E" w:rsidRDefault="00587F4E" w:rsidP="00587F4E">
            <w:pPr>
              <w:pStyle w:val="Normal11"/>
            </w:pPr>
            <w:r>
              <w:t>GÆKE: Gældssaneringskendelse</w:t>
            </w:r>
          </w:p>
          <w:p w:rsidR="00587F4E" w:rsidRDefault="00587F4E" w:rsidP="00587F4E">
            <w:pPr>
              <w:pStyle w:val="Normal11"/>
            </w:pPr>
            <w:r>
              <w:t>GUDL: Gennemførsels af udlæg</w:t>
            </w:r>
          </w:p>
          <w:p w:rsidR="00587F4E" w:rsidRDefault="00587F4E" w:rsidP="00587F4E">
            <w:pPr>
              <w:pStyle w:val="Normal11"/>
            </w:pPr>
            <w:r>
              <w:t>HEBV: Henstand bevilliget</w:t>
            </w:r>
          </w:p>
          <w:p w:rsidR="00587F4E" w:rsidRDefault="00587F4E" w:rsidP="00587F4E">
            <w:pPr>
              <w:pStyle w:val="Normal11"/>
            </w:pPr>
            <w:r>
              <w:t xml:space="preserve">HEUL: Henstand udløbet </w:t>
            </w:r>
          </w:p>
          <w:p w:rsidR="00587F4E" w:rsidRDefault="00587F4E" w:rsidP="00587F4E">
            <w:pPr>
              <w:pStyle w:val="Normal11"/>
            </w:pPr>
            <w:r>
              <w:t>INBO: Indbetaling på betalingsordning</w:t>
            </w:r>
          </w:p>
          <w:p w:rsidR="00587F4E" w:rsidRDefault="00587F4E" w:rsidP="00587F4E">
            <w:pPr>
              <w:pStyle w:val="Normal11"/>
            </w:pPr>
            <w:r>
              <w:t>INFO: Indgået Forlig</w:t>
            </w:r>
          </w:p>
          <w:p w:rsidR="00587F4E" w:rsidRDefault="00587F4E" w:rsidP="00587F4E">
            <w:pPr>
              <w:pStyle w:val="Normal11"/>
            </w:pPr>
            <w:r>
              <w:t>INKO: Indgivelse af konkursbegæring</w:t>
            </w:r>
          </w:p>
          <w:p w:rsidR="00587F4E" w:rsidRDefault="00587F4E" w:rsidP="00587F4E">
            <w:pPr>
              <w:pStyle w:val="Normal11"/>
            </w:pPr>
            <w:r>
              <w:t>IUDL: Indgivelse af anmodning om udlæg</w:t>
            </w:r>
          </w:p>
          <w:p w:rsidR="00587F4E" w:rsidRDefault="00587F4E" w:rsidP="00587F4E">
            <w:pPr>
              <w:pStyle w:val="Normal11"/>
            </w:pPr>
            <w:r>
              <w:t>KLFF: Klage over fordring afgjort til fordringhavers fordel</w:t>
            </w:r>
          </w:p>
          <w:p w:rsidR="00587F4E" w:rsidRDefault="00587F4E" w:rsidP="00587F4E">
            <w:pPr>
              <w:pStyle w:val="Normal11"/>
            </w:pPr>
            <w:r>
              <w:t>KLFH: Klage over fordring afgjort til hæfters fordel</w:t>
            </w:r>
          </w:p>
          <w:p w:rsidR="00587F4E" w:rsidRDefault="00587F4E" w:rsidP="00587F4E">
            <w:pPr>
              <w:pStyle w:val="Normal11"/>
            </w:pPr>
            <w:r>
              <w:t xml:space="preserve">KLFO: Klage over fordring </w:t>
            </w:r>
          </w:p>
          <w:p w:rsidR="00587F4E" w:rsidRDefault="00587F4E" w:rsidP="00587F4E">
            <w:pPr>
              <w:pStyle w:val="Normal11"/>
            </w:pPr>
            <w:r>
              <w:t>LØAN: Lønindeholdelse angivelse</w:t>
            </w:r>
          </w:p>
          <w:p w:rsidR="00587F4E" w:rsidRDefault="00587F4E" w:rsidP="00587F4E">
            <w:pPr>
              <w:pStyle w:val="Normal11"/>
            </w:pPr>
            <w:r>
              <w:t xml:space="preserve">LØIV: Lønindeholdelse iværksat </w:t>
            </w:r>
          </w:p>
          <w:p w:rsidR="00587F4E" w:rsidRDefault="00587F4E" w:rsidP="00587F4E">
            <w:pPr>
              <w:pStyle w:val="Normal11"/>
            </w:pPr>
            <w:r>
              <w:t>LØOP: Lønindeholdelse ophør</w:t>
            </w:r>
          </w:p>
          <w:p w:rsidR="00587F4E" w:rsidRDefault="00587F4E" w:rsidP="00587F4E">
            <w:pPr>
              <w:pStyle w:val="Normal11"/>
            </w:pPr>
            <w:r>
              <w:t>UKOP: Ukendskab til opholdssted</w:t>
            </w:r>
          </w:p>
          <w:p w:rsidR="00587F4E" w:rsidRDefault="00587F4E" w:rsidP="00587F4E">
            <w:pPr>
              <w:pStyle w:val="Normal11"/>
            </w:pPr>
            <w:r>
              <w:t xml:space="preserve">SLIV: S-løn iværksat </w:t>
            </w:r>
          </w:p>
          <w:p w:rsidR="00587F4E" w:rsidRDefault="00587F4E" w:rsidP="00587F4E">
            <w:pPr>
              <w:pStyle w:val="Normal11"/>
            </w:pPr>
            <w:r>
              <w:t xml:space="preserve">SLOP: S-løn ophør </w:t>
            </w:r>
          </w:p>
          <w:p w:rsidR="00587F4E" w:rsidRDefault="00587F4E" w:rsidP="00587F4E">
            <w:pPr>
              <w:pStyle w:val="Normal11"/>
            </w:pPr>
            <w:r>
              <w:t xml:space="preserve">SLAN: S-løn angivelse </w:t>
            </w:r>
          </w:p>
          <w:p w:rsidR="00587F4E" w:rsidRDefault="00587F4E" w:rsidP="00587F4E">
            <w:pPr>
              <w:pStyle w:val="Normal11"/>
            </w:pPr>
            <w:r>
              <w:t xml:space="preserve">ISBO: Indbetaling på S-betalingsordning. </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B123D">
        <w:instrText>HæftelseForældelseÅrsagKodeDomæne</w:instrText>
      </w:r>
      <w:r>
        <w:instrText xml:space="preserve">" </w:instrText>
      </w:r>
      <w:r>
        <w:fldChar w:fldCharType="end"/>
      </w:r>
    </w:p>
    <w:p w:rsidR="00587F4E" w:rsidRDefault="00587F4E" w:rsidP="00587F4E">
      <w:pPr>
        <w:pStyle w:val="Overskrift2"/>
      </w:pPr>
      <w:r>
        <w:t>HæftelseKilde</w:t>
      </w:r>
    </w:p>
    <w:p w:rsidR="00587F4E" w:rsidRDefault="00587F4E" w:rsidP="00587F4E">
      <w:pPr>
        <w:pStyle w:val="Normal11"/>
      </w:pPr>
      <w:r>
        <w:t>Angiver hvilken løsning der har oprettet oplysninger om hæftelse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HæftelseKilde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MF: Modtag fordring</w:t>
            </w:r>
          </w:p>
          <w:p w:rsidR="00587F4E" w:rsidRDefault="00587F4E" w:rsidP="00587F4E">
            <w:pPr>
              <w:pStyle w:val="Normal11"/>
            </w:pPr>
            <w:r>
              <w:t>EFI: Et fælles Inddrivelsessystem</w:t>
            </w:r>
          </w:p>
          <w:p w:rsidR="00587F4E" w:rsidRDefault="00587F4E" w:rsidP="00587F4E">
            <w:pPr>
              <w:pStyle w:val="Normal11"/>
            </w:pPr>
            <w:r>
              <w:t>FH: Fordringshaver</w:t>
            </w:r>
          </w:p>
          <w:p w:rsidR="00587F4E" w:rsidRDefault="00587F4E" w:rsidP="00587F4E">
            <w:pPr>
              <w:pStyle w:val="Normal11"/>
            </w:pPr>
            <w:r>
              <w:t>SB: Sagsbehandler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17901">
        <w:instrText>HæftelseKilde</w:instrText>
      </w:r>
      <w:r>
        <w:instrText xml:space="preserve">" </w:instrText>
      </w:r>
      <w:r>
        <w:fldChar w:fldCharType="end"/>
      </w:r>
    </w:p>
    <w:p w:rsidR="00587F4E" w:rsidRDefault="00587F4E" w:rsidP="00587F4E">
      <w:pPr>
        <w:pStyle w:val="Overskrift2"/>
      </w:pPr>
      <w:r>
        <w:t>HæftelseMåAfskrivesÅrsagKode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HæftelseMåAfskrivesÅrsagKode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lastRenderedPageBreak/>
        <w:fldChar w:fldCharType="begin"/>
      </w:r>
      <w:r>
        <w:instrText xml:space="preserve"> XE "</w:instrText>
      </w:r>
      <w:r w:rsidRPr="00B55B63">
        <w:instrText>HæftelseMåAfskrivesÅrsagKode</w:instrText>
      </w:r>
      <w:r>
        <w:instrText xml:space="preserve">" </w:instrText>
      </w:r>
      <w:r>
        <w:fldChar w:fldCharType="end"/>
      </w:r>
    </w:p>
    <w:p w:rsidR="00587F4E" w:rsidRDefault="00587F4E" w:rsidP="00587F4E">
      <w:pPr>
        <w:pStyle w:val="Overskrift2"/>
      </w:pPr>
      <w:r>
        <w:t>HæftelseMåForældeÅrsagKodeDomæne</w:t>
      </w:r>
    </w:p>
    <w:p w:rsidR="00587F4E" w:rsidRDefault="00587F4E" w:rsidP="00587F4E">
      <w:pPr>
        <w:pStyle w:val="Normal11"/>
      </w:pPr>
      <w:r>
        <w:t>Værdier til årsag for hæftelsen må forældes</w:t>
      </w:r>
    </w:p>
    <w:p w:rsidR="00587F4E" w:rsidRDefault="00587F4E" w:rsidP="00587F4E">
      <w:pPr>
        <w:pStyle w:val="Normal11"/>
      </w:pPr>
    </w:p>
    <w:p w:rsidR="00587F4E" w:rsidRDefault="00587F4E" w:rsidP="00587F4E">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HæftelseMåForældeÅrsagKodeDomæne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F0E6D">
        <w:instrText>HæftelseMåForældeÅrsagKodeDomæne</w:instrText>
      </w:r>
      <w:r>
        <w:instrText xml:space="preserve">" </w:instrText>
      </w:r>
      <w:r>
        <w:fldChar w:fldCharType="end"/>
      </w:r>
    </w:p>
    <w:p w:rsidR="00587F4E" w:rsidRDefault="00587F4E" w:rsidP="00587F4E">
      <w:pPr>
        <w:pStyle w:val="Overskrift2"/>
      </w:pPr>
      <w:r>
        <w:t>HæftelseSubsidiærDomæne</w:t>
      </w:r>
    </w:p>
    <w:p w:rsidR="00587F4E" w:rsidRDefault="00587F4E" w:rsidP="00587F4E">
      <w:pPr>
        <w:pStyle w:val="Normal11"/>
      </w:pPr>
      <w:r>
        <w:t>Værdier til HæftelseSubsidiær</w:t>
      </w:r>
    </w:p>
    <w:p w:rsidR="00587F4E" w:rsidRDefault="00587F4E" w:rsidP="00587F4E">
      <w:pPr>
        <w:pStyle w:val="Normal11"/>
      </w:pPr>
    </w:p>
    <w:p w:rsidR="00587F4E" w:rsidRDefault="00587F4E" w:rsidP="00587F4E">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HæftelseSubsidiærDomæne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roofErr w:type="gramStart"/>
            <w:r>
              <w:t>POT:  Potentiel</w:t>
            </w:r>
            <w:proofErr w:type="gramEnd"/>
          </w:p>
          <w:p w:rsidR="00587F4E" w:rsidRDefault="00587F4E" w:rsidP="00587F4E">
            <w:pPr>
              <w:pStyle w:val="Normal11"/>
            </w:pPr>
            <w:r>
              <w:t>POTS: Potentiel med Sikkerhed</w:t>
            </w:r>
          </w:p>
          <w:p w:rsidR="00587F4E" w:rsidRDefault="00587F4E" w:rsidP="00587F4E">
            <w:pPr>
              <w:pStyle w:val="Normal11"/>
            </w:pPr>
            <w:proofErr w:type="gramStart"/>
            <w:r>
              <w:t>REL:  Reel</w:t>
            </w:r>
            <w:proofErr w:type="gramEnd"/>
          </w:p>
          <w:p w:rsidR="00587F4E" w:rsidRDefault="00587F4E" w:rsidP="00587F4E">
            <w:pPr>
              <w:pStyle w:val="Normal11"/>
            </w:pPr>
            <w:r>
              <w:t>RELS: Reel med Sikkerhed</w:t>
            </w:r>
          </w:p>
          <w:p w:rsidR="00587F4E" w:rsidRDefault="00587F4E" w:rsidP="00587F4E">
            <w:pPr>
              <w:pStyle w:val="Normal11"/>
            </w:pPr>
            <w:r>
              <w:t>SSLO: Sikkerhed - Samlivshophævelse</w:t>
            </w:r>
          </w:p>
          <w:p w:rsidR="00587F4E" w:rsidRDefault="00587F4E" w:rsidP="00587F4E">
            <w:pPr>
              <w:pStyle w:val="Normal11"/>
            </w:pPr>
            <w:r>
              <w:t>SÆGS: Sikkerhed - Ægtefælle gældssaneret</w:t>
            </w:r>
          </w:p>
          <w:p w:rsidR="00587F4E" w:rsidRDefault="00587F4E" w:rsidP="00587F4E">
            <w:pPr>
              <w:pStyle w:val="Normal11"/>
            </w:pPr>
            <w:r>
              <w:t>SAND: Sikkerhed - Anden</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BD01A1">
        <w:instrText>HæftelseSubsidiærDomæne</w:instrText>
      </w:r>
      <w:r>
        <w:instrText xml:space="preserve">" </w:instrText>
      </w:r>
      <w:r>
        <w:fldChar w:fldCharType="end"/>
      </w:r>
    </w:p>
    <w:p w:rsidR="00587F4E" w:rsidRDefault="00587F4E" w:rsidP="00587F4E">
      <w:pPr>
        <w:pStyle w:val="Overskrift2"/>
      </w:pPr>
      <w:r>
        <w:t>Hæftelsesform</w:t>
      </w:r>
    </w:p>
    <w:p w:rsidR="00587F4E" w:rsidRDefault="00587F4E" w:rsidP="00587F4E">
      <w:pPr>
        <w:pStyle w:val="Normal11"/>
      </w:pPr>
      <w:r>
        <w:t>En kunde kan hæfte for en fordring i følgende med forskillig retsvirkning.</w:t>
      </w:r>
    </w:p>
    <w:p w:rsidR="00587F4E" w:rsidRDefault="00587F4E" w:rsidP="00587F4E">
      <w:pPr>
        <w:pStyle w:val="Normal11"/>
      </w:pPr>
    </w:p>
    <w:p w:rsidR="00587F4E" w:rsidRDefault="00587F4E" w:rsidP="00587F4E">
      <w:pPr>
        <w:pStyle w:val="Normal11"/>
      </w:pPr>
      <w:r>
        <w:t>Enum: fast liste af værdier</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Hæftelsesform</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Pr="00587F4E" w:rsidRDefault="00587F4E" w:rsidP="00587F4E">
            <w:pPr>
              <w:pStyle w:val="Normal11"/>
              <w:rPr>
                <w:lang w:val="en-US"/>
              </w:rPr>
            </w:pPr>
            <w:r w:rsidRPr="00587F4E">
              <w:rPr>
                <w:lang w:val="en-US"/>
              </w:rPr>
              <w:t>PRO: Pro rata</w:t>
            </w:r>
          </w:p>
          <w:p w:rsidR="00587F4E" w:rsidRPr="00587F4E" w:rsidRDefault="00587F4E" w:rsidP="00587F4E">
            <w:pPr>
              <w:pStyle w:val="Normal11"/>
              <w:rPr>
                <w:lang w:val="en-US"/>
              </w:rPr>
            </w:pPr>
            <w:r w:rsidRPr="00587F4E">
              <w:rPr>
                <w:lang w:val="en-US"/>
              </w:rPr>
              <w:t>SOL: Solidarisk</w:t>
            </w:r>
          </w:p>
          <w:p w:rsidR="00587F4E" w:rsidRPr="00587F4E" w:rsidRDefault="00587F4E" w:rsidP="00587F4E">
            <w:pPr>
              <w:pStyle w:val="Normal11"/>
              <w:rPr>
                <w:lang w:val="en-US"/>
              </w:rPr>
            </w:pPr>
            <w:r w:rsidRPr="00587F4E">
              <w:rPr>
                <w:lang w:val="en-US"/>
              </w:rPr>
              <w:t>SUB: Subsidiær</w:t>
            </w:r>
          </w:p>
          <w:p w:rsidR="00587F4E" w:rsidRDefault="00587F4E" w:rsidP="00587F4E">
            <w:pPr>
              <w:pStyle w:val="Normal11"/>
            </w:pPr>
            <w:r>
              <w:t>ALM: Alm. Hæftelse</w:t>
            </w:r>
          </w:p>
          <w:p w:rsidR="00587F4E" w:rsidRDefault="00587F4E" w:rsidP="00587F4E">
            <w:pPr>
              <w:pStyle w:val="Normal11"/>
            </w:pPr>
            <w:r>
              <w:t>AND: Anden</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CA0A36">
        <w:instrText>Hæftelsesform</w:instrText>
      </w:r>
      <w:r>
        <w:instrText xml:space="preserve">" </w:instrText>
      </w:r>
      <w:r>
        <w:fldChar w:fldCharType="end"/>
      </w:r>
    </w:p>
    <w:p w:rsidR="00587F4E" w:rsidRDefault="00587F4E" w:rsidP="00587F4E">
      <w:pPr>
        <w:pStyle w:val="Overskrift2"/>
      </w:pPr>
      <w:r>
        <w:t>ID</w:t>
      </w:r>
    </w:p>
    <w:p w:rsidR="00587F4E" w:rsidRDefault="00587F4E" w:rsidP="00587F4E">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ID</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3D0A47">
        <w:instrText>ID</w:instrText>
      </w:r>
      <w:r>
        <w:instrText xml:space="preserve">" </w:instrText>
      </w:r>
      <w:r>
        <w:fldChar w:fldCharType="end"/>
      </w:r>
    </w:p>
    <w:p w:rsidR="00587F4E" w:rsidRDefault="00587F4E" w:rsidP="00587F4E">
      <w:pPr>
        <w:pStyle w:val="Overskrift2"/>
      </w:pPr>
      <w:r>
        <w:t>ID18</w:t>
      </w:r>
    </w:p>
    <w:p w:rsidR="00587F4E" w:rsidRDefault="00587F4E" w:rsidP="00587F4E">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ID18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lastRenderedPageBreak/>
        <w:fldChar w:fldCharType="begin"/>
      </w:r>
      <w:r>
        <w:instrText xml:space="preserve"> XE "</w:instrText>
      </w:r>
      <w:r w:rsidRPr="00E47B41">
        <w:instrText>ID18</w:instrText>
      </w:r>
      <w:r>
        <w:instrText xml:space="preserve">" </w:instrText>
      </w:r>
      <w:r>
        <w:fldChar w:fldCharType="end"/>
      </w:r>
    </w:p>
    <w:p w:rsidR="00587F4E" w:rsidRDefault="00587F4E" w:rsidP="00587F4E">
      <w:pPr>
        <w:pStyle w:val="Overskrift2"/>
      </w:pPr>
      <w:r>
        <w:t>JaNej</w:t>
      </w:r>
    </w:p>
    <w:p w:rsidR="00587F4E" w:rsidRDefault="00587F4E" w:rsidP="00587F4E">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JaNej</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bit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136C41">
        <w:instrText>JaNej</w:instrText>
      </w:r>
      <w:r>
        <w:instrText xml:space="preserve">" </w:instrText>
      </w:r>
      <w:r>
        <w:fldChar w:fldCharType="end"/>
      </w:r>
    </w:p>
    <w:p w:rsidR="00587F4E" w:rsidRDefault="00587F4E" w:rsidP="00587F4E">
      <w:pPr>
        <w:pStyle w:val="Overskrift2"/>
      </w:pPr>
      <w:r>
        <w:t>Kode</w:t>
      </w:r>
    </w:p>
    <w:p w:rsidR="00587F4E" w:rsidRDefault="00587F4E" w:rsidP="00587F4E">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16C4F">
        <w:instrText>Kode</w:instrText>
      </w:r>
      <w:r>
        <w:instrText xml:space="preserve">" </w:instrText>
      </w:r>
      <w:r>
        <w:fldChar w:fldCharType="end"/>
      </w:r>
    </w:p>
    <w:p w:rsidR="00587F4E" w:rsidRDefault="00587F4E" w:rsidP="00587F4E">
      <w:pPr>
        <w:pStyle w:val="Overskrift2"/>
      </w:pPr>
      <w:r>
        <w:t>KodeToCifreStartEt</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KodeToCifreStartEt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Kode som kan antage talværdierne 01-99.</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217DBE">
        <w:instrText>KodeToCifreStartEt</w:instrText>
      </w:r>
      <w:r>
        <w:instrText xml:space="preserve">" </w:instrText>
      </w:r>
      <w:r>
        <w:fldChar w:fldCharType="end"/>
      </w:r>
    </w:p>
    <w:p w:rsidR="00587F4E" w:rsidRDefault="00587F4E" w:rsidP="00587F4E">
      <w:pPr>
        <w:pStyle w:val="Overskrift2"/>
      </w:pPr>
      <w:r>
        <w:t>KundeNummer</w:t>
      </w:r>
    </w:p>
    <w:p w:rsidR="00587F4E" w:rsidRDefault="00587F4E" w:rsidP="00587F4E">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KundeNummer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D7C89">
        <w:instrText>KundeNummer</w:instrText>
      </w:r>
      <w:r>
        <w:instrText xml:space="preserve">" </w:instrText>
      </w:r>
      <w:r>
        <w:fldChar w:fldCharType="end"/>
      </w:r>
    </w:p>
    <w:p w:rsidR="00587F4E" w:rsidRDefault="00587F4E" w:rsidP="00587F4E">
      <w:pPr>
        <w:pStyle w:val="Overskrift2"/>
      </w:pPr>
      <w:r>
        <w:t>LøbeNummer</w:t>
      </w:r>
    </w:p>
    <w:p w:rsidR="00587F4E" w:rsidRDefault="00587F4E" w:rsidP="00587F4E">
      <w:pPr>
        <w:pStyle w:val="Normal11"/>
      </w:pPr>
      <w:r>
        <w:t>Fortløbende nummer på 3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LøbeNummer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integer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Fortløbende nummer 1-999</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AD3746">
        <w:instrText>LøbeNummer</w:instrText>
      </w:r>
      <w:r>
        <w:instrText xml:space="preserve">" </w:instrText>
      </w:r>
      <w:r>
        <w:fldChar w:fldCharType="end"/>
      </w:r>
    </w:p>
    <w:p w:rsidR="00587F4E" w:rsidRDefault="00587F4E" w:rsidP="00587F4E">
      <w:pPr>
        <w:pStyle w:val="Overskrift2"/>
      </w:pPr>
      <w:r>
        <w:t>MFAktionKode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MFAktionKode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911229">
        <w:instrText>MFAktionKode</w:instrText>
      </w:r>
      <w:r>
        <w:instrText xml:space="preserve">" </w:instrText>
      </w:r>
      <w:r>
        <w:fldChar w:fldCharType="end"/>
      </w:r>
    </w:p>
    <w:p w:rsidR="00587F4E" w:rsidRDefault="00587F4E" w:rsidP="00587F4E">
      <w:pPr>
        <w:pStyle w:val="Overskrift2"/>
      </w:pPr>
      <w:r>
        <w:t>MFAktionStatusKode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MFAktionStatusKode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9D5CFC">
        <w:instrText>MFAktionStatusKode</w:instrText>
      </w:r>
      <w:r>
        <w:instrText xml:space="preserve">" </w:instrText>
      </w:r>
      <w:r>
        <w:fldChar w:fldCharType="end"/>
      </w:r>
    </w:p>
    <w:p w:rsidR="00587F4E" w:rsidRDefault="00587F4E" w:rsidP="00587F4E">
      <w:pPr>
        <w:pStyle w:val="Overskrift2"/>
      </w:pPr>
      <w:r>
        <w:t>MFFordringFeltKode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MFFordringFeltKode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roofErr w:type="gramStart"/>
            <w:r>
              <w:t>STIFTL:       DMIFordringStiftelseTidspunkt</w:t>
            </w:r>
            <w:proofErr w:type="gramEnd"/>
          </w:p>
          <w:p w:rsidR="00587F4E" w:rsidRDefault="00587F4E" w:rsidP="00587F4E">
            <w:pPr>
              <w:pStyle w:val="Normal11"/>
            </w:pPr>
            <w:proofErr w:type="gramStart"/>
            <w:r>
              <w:t>RNTSTS:     RenteValgStruktur</w:t>
            </w:r>
            <w:proofErr w:type="gramEnd"/>
          </w:p>
          <w:p w:rsidR="00587F4E" w:rsidRDefault="00587F4E" w:rsidP="00587F4E">
            <w:pPr>
              <w:pStyle w:val="Normal11"/>
            </w:pPr>
            <w:r>
              <w:t>RYKDATO1: HæftelseOpkMyndRykkerDato1</w:t>
            </w:r>
          </w:p>
          <w:p w:rsidR="00587F4E" w:rsidRDefault="00587F4E" w:rsidP="00587F4E">
            <w:pPr>
              <w:pStyle w:val="Normal11"/>
            </w:pPr>
            <w:r>
              <w:t>RYKDATO2: HæftelseOpkMyndRykkerDato1</w:t>
            </w:r>
          </w:p>
          <w:p w:rsidR="00587F4E" w:rsidRDefault="00587F4E" w:rsidP="00587F4E">
            <w:pPr>
              <w:pStyle w:val="Normal11"/>
            </w:pPr>
            <w:proofErr w:type="gramStart"/>
            <w:r>
              <w:t>DOK:            DokumentSamling</w:t>
            </w:r>
            <w:proofErr w:type="gramEnd"/>
            <w:r>
              <w:t xml:space="preserve"> med mindst 1 dokument</w:t>
            </w:r>
          </w:p>
          <w:p w:rsidR="00587F4E" w:rsidRDefault="00587F4E" w:rsidP="00587F4E">
            <w:pPr>
              <w:pStyle w:val="Normal11"/>
            </w:pPr>
            <w:proofErr w:type="gramStart"/>
            <w:r>
              <w:t>SAGBMRK;  SagsbemærkningSamling</w:t>
            </w:r>
            <w:proofErr w:type="gramEnd"/>
          </w:p>
          <w:p w:rsidR="00587F4E" w:rsidRDefault="00587F4E" w:rsidP="00587F4E">
            <w:pPr>
              <w:pStyle w:val="Normal11"/>
            </w:pPr>
            <w:proofErr w:type="gramStart"/>
            <w:r>
              <w:t>HFTKOM:      HæftelseKommentar</w:t>
            </w:r>
            <w:proofErr w:type="gramEnd"/>
          </w:p>
          <w:p w:rsidR="00587F4E" w:rsidRDefault="00587F4E" w:rsidP="00587F4E">
            <w:pPr>
              <w:pStyle w:val="Normal11"/>
            </w:pPr>
            <w:proofErr w:type="gramStart"/>
            <w:r>
              <w:t>BESKR:        DMIFordringFordringHaverBeskr</w:t>
            </w:r>
            <w:proofErr w:type="gramEnd"/>
          </w:p>
          <w:p w:rsidR="00587F4E" w:rsidRDefault="00587F4E" w:rsidP="00587F4E">
            <w:pPr>
              <w:pStyle w:val="Normal11"/>
            </w:pPr>
            <w:proofErr w:type="gramStart"/>
            <w:r>
              <w:t>FORÆLD:    HæftelseForældelseDato</w:t>
            </w:r>
            <w:proofErr w:type="gramEnd"/>
          </w:p>
          <w:p w:rsidR="00587F4E" w:rsidRDefault="00587F4E" w:rsidP="00587F4E">
            <w:pPr>
              <w:pStyle w:val="Normal11"/>
            </w:pPr>
            <w:proofErr w:type="gramStart"/>
            <w:r>
              <w:t>PENHED:     DMIFordringPEnhedNummer</w:t>
            </w:r>
            <w:proofErr w:type="gramEnd"/>
          </w:p>
          <w:p w:rsidR="00587F4E" w:rsidRDefault="00587F4E" w:rsidP="00587F4E">
            <w:pPr>
              <w:pStyle w:val="Normal11"/>
            </w:pPr>
            <w:proofErr w:type="gramStart"/>
            <w:r>
              <w:t>FHFREF:     DMIFordringFordringHaverRef</w:t>
            </w:r>
            <w:proofErr w:type="gramEnd"/>
          </w:p>
          <w:p w:rsidR="00587F4E" w:rsidRDefault="00587F4E" w:rsidP="00587F4E">
            <w:pPr>
              <w:pStyle w:val="Normal11"/>
            </w:pPr>
            <w:proofErr w:type="gramStart"/>
            <w:r>
              <w:t>HFID:           DMIFordringEFIHovedFordringID</w:t>
            </w:r>
            <w:proofErr w:type="gramEnd"/>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F3AEE">
        <w:instrText>MFFordringFeltKode</w:instrText>
      </w:r>
      <w:r>
        <w:instrText xml:space="preserve">" </w:instrText>
      </w:r>
      <w:r>
        <w:fldChar w:fldCharType="end"/>
      </w:r>
    </w:p>
    <w:p w:rsidR="00587F4E" w:rsidRDefault="00587F4E" w:rsidP="00587F4E">
      <w:pPr>
        <w:pStyle w:val="Overskrift2"/>
      </w:pPr>
      <w:r>
        <w:t>MFOpgaveAfvisÅrsagKode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MFOpgaveAfvisÅrsagKode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24A66">
        <w:instrText>MFOpgaveAfvisÅrsagKode</w:instrText>
      </w:r>
      <w:r>
        <w:instrText xml:space="preserve">" </w:instrText>
      </w:r>
      <w:r>
        <w:fldChar w:fldCharType="end"/>
      </w:r>
    </w:p>
    <w:p w:rsidR="00587F4E" w:rsidRDefault="00587F4E" w:rsidP="00587F4E">
      <w:pPr>
        <w:pStyle w:val="Overskrift2"/>
      </w:pPr>
      <w:r>
        <w:t>MFOpgaveType</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MFOpgaveType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B5673">
        <w:instrText>MFOpgaveType</w:instrText>
      </w:r>
      <w:r>
        <w:instrText xml:space="preserve">" </w:instrText>
      </w:r>
      <w:r>
        <w:fldChar w:fldCharType="end"/>
      </w:r>
    </w:p>
    <w:p w:rsidR="00587F4E" w:rsidRDefault="00587F4E" w:rsidP="00587F4E">
      <w:pPr>
        <w:pStyle w:val="Overskrift2"/>
      </w:pPr>
      <w:r>
        <w:t>MyndighedNummer</w:t>
      </w:r>
    </w:p>
    <w:p w:rsidR="00587F4E" w:rsidRDefault="00587F4E" w:rsidP="00587F4E">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MyndighedNummer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0000 - 9999</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955CC7">
        <w:instrText>MyndighedNummer</w:instrText>
      </w:r>
      <w:r>
        <w:instrText xml:space="preserve">" </w:instrText>
      </w:r>
      <w:r>
        <w:fldChar w:fldCharType="end"/>
      </w:r>
    </w:p>
    <w:p w:rsidR="00587F4E" w:rsidRDefault="00587F4E" w:rsidP="00587F4E">
      <w:pPr>
        <w:pStyle w:val="Overskrift2"/>
      </w:pPr>
      <w:r>
        <w:t>MyndighedUdbetalingTypeKode</w:t>
      </w:r>
    </w:p>
    <w:p w:rsidR="00587F4E" w:rsidRDefault="00587F4E" w:rsidP="00587F4E">
      <w:pPr>
        <w:pStyle w:val="Normal11"/>
      </w:pPr>
      <w:r>
        <w:t xml:space="preserve">Værdi for myndighedudbetaling.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MyndighedUdbetalingTypeKode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 xml:space="preserve">Tilladte </w:t>
            </w:r>
            <w:r>
              <w:rPr>
                <w:b/>
              </w:rPr>
              <w:lastRenderedPageBreak/>
              <w:t>værdier</w:t>
            </w:r>
          </w:p>
        </w:tc>
        <w:tc>
          <w:tcPr>
            <w:tcW w:w="8254" w:type="dxa"/>
          </w:tcPr>
          <w:p w:rsidR="00587F4E" w:rsidRDefault="00587F4E" w:rsidP="00587F4E">
            <w:pPr>
              <w:pStyle w:val="Normal11"/>
            </w:pPr>
            <w:r>
              <w:lastRenderedPageBreak/>
              <w:t xml:space="preserve">ADGP: Arbejdsløshedsdagpenge </w:t>
            </w:r>
          </w:p>
          <w:p w:rsidR="00587F4E" w:rsidRDefault="00587F4E" w:rsidP="00587F4E">
            <w:pPr>
              <w:pStyle w:val="Normal11"/>
            </w:pPr>
            <w:r>
              <w:lastRenderedPageBreak/>
              <w:t xml:space="preserve">BBID: Børnebidrag </w:t>
            </w:r>
          </w:p>
          <w:p w:rsidR="00587F4E" w:rsidRDefault="00587F4E" w:rsidP="00587F4E">
            <w:pPr>
              <w:pStyle w:val="Normal11"/>
            </w:pPr>
            <w:r>
              <w:t>BFMY: Børnefamilieydelse</w:t>
            </w:r>
          </w:p>
          <w:p w:rsidR="00587F4E" w:rsidRDefault="00587F4E" w:rsidP="00587F4E">
            <w:pPr>
              <w:pStyle w:val="Normal11"/>
            </w:pPr>
            <w:r>
              <w:t>BOSI: Boligsikring</w:t>
            </w:r>
          </w:p>
          <w:p w:rsidR="00587F4E" w:rsidRDefault="00587F4E" w:rsidP="00587F4E">
            <w:pPr>
              <w:pStyle w:val="Normal11"/>
            </w:pPr>
            <w:r>
              <w:t xml:space="preserve">BOST: Boligstøtte </w:t>
            </w:r>
          </w:p>
          <w:p w:rsidR="00587F4E" w:rsidRDefault="00587F4E" w:rsidP="00587F4E">
            <w:pPr>
              <w:pStyle w:val="Normal11"/>
            </w:pPr>
            <w:r>
              <w:t xml:space="preserve">FENK: FødevareErhverv (NemKonto) </w:t>
            </w:r>
          </w:p>
          <w:p w:rsidR="00587F4E" w:rsidRDefault="00587F4E" w:rsidP="00587F4E">
            <w:pPr>
              <w:pStyle w:val="Normal11"/>
            </w:pPr>
            <w:r>
              <w:t xml:space="preserve">FESK: FødevareErhverv (SKAT) </w:t>
            </w:r>
          </w:p>
          <w:p w:rsidR="00587F4E" w:rsidRDefault="00587F4E" w:rsidP="00587F4E">
            <w:pPr>
              <w:pStyle w:val="Normal11"/>
            </w:pPr>
            <w:r>
              <w:t>KISL: Rentegodtgørelse kildeskatteloven</w:t>
            </w:r>
          </w:p>
          <w:p w:rsidR="00587F4E" w:rsidRDefault="00587F4E" w:rsidP="00587F4E">
            <w:pPr>
              <w:pStyle w:val="Normal11"/>
            </w:pPr>
            <w:r>
              <w:t>KNTH: Kontanthjælp</w:t>
            </w:r>
          </w:p>
          <w:p w:rsidR="00587F4E" w:rsidRDefault="00587F4E" w:rsidP="00587F4E">
            <w:pPr>
              <w:pStyle w:val="Normal11"/>
            </w:pPr>
            <w:r>
              <w:t>KSLD: Kreditsaldo fra EKKO</w:t>
            </w:r>
          </w:p>
          <w:p w:rsidR="00587F4E" w:rsidRDefault="00587F4E" w:rsidP="00587F4E">
            <w:pPr>
              <w:pStyle w:val="Normal11"/>
            </w:pPr>
            <w:proofErr w:type="gramStart"/>
            <w:r>
              <w:t>LØN:  Løn</w:t>
            </w:r>
            <w:proofErr w:type="gramEnd"/>
          </w:p>
          <w:p w:rsidR="00587F4E" w:rsidRDefault="00587F4E" w:rsidP="00587F4E">
            <w:pPr>
              <w:pStyle w:val="Normal11"/>
            </w:pPr>
            <w:r>
              <w:t>OMGO: Omkostningsgodtgørelse</w:t>
            </w:r>
          </w:p>
          <w:p w:rsidR="00587F4E" w:rsidRDefault="00587F4E" w:rsidP="00587F4E">
            <w:pPr>
              <w:pStyle w:val="Normal11"/>
            </w:pPr>
            <w:r>
              <w:t>OVAM: Overskydende arbejdsmarkedsbidrag</w:t>
            </w:r>
          </w:p>
          <w:p w:rsidR="00587F4E" w:rsidRDefault="00587F4E" w:rsidP="00587F4E">
            <w:pPr>
              <w:pStyle w:val="Normal11"/>
            </w:pPr>
            <w:r>
              <w:t>OVSK: Overskydende skat</w:t>
            </w:r>
          </w:p>
          <w:p w:rsidR="00587F4E" w:rsidRDefault="00587F4E" w:rsidP="00587F4E">
            <w:pPr>
              <w:pStyle w:val="Normal11"/>
            </w:pPr>
            <w:r>
              <w:t>PENS: Pension</w:t>
            </w:r>
          </w:p>
          <w:p w:rsidR="00587F4E" w:rsidRDefault="00587F4E" w:rsidP="00587F4E">
            <w:pPr>
              <w:pStyle w:val="Normal11"/>
            </w:pPr>
            <w:r>
              <w:t>PERS: Personskatter</w:t>
            </w:r>
          </w:p>
          <w:p w:rsidR="00587F4E" w:rsidRDefault="00587F4E" w:rsidP="00587F4E">
            <w:pPr>
              <w:pStyle w:val="Normal11"/>
            </w:pPr>
            <w:r>
              <w:t>RELO: Rentegodtgørelse renteloven</w:t>
            </w:r>
          </w:p>
          <w:p w:rsidR="00587F4E" w:rsidRDefault="00587F4E" w:rsidP="00587F4E">
            <w:pPr>
              <w:pStyle w:val="Normal11"/>
            </w:pPr>
            <w:r>
              <w:t>SDGP: Sygedagpenge</w:t>
            </w:r>
          </w:p>
          <w:p w:rsidR="00587F4E" w:rsidRDefault="00587F4E" w:rsidP="00587F4E">
            <w:pPr>
              <w:pStyle w:val="Normal11"/>
            </w:pPr>
            <w:r>
              <w:t>SÆLØ: S-løn</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3948BD">
        <w:instrText>MyndighedUdbetalingTypeKode</w:instrText>
      </w:r>
      <w:r>
        <w:instrText xml:space="preserve">" </w:instrText>
      </w:r>
      <w:r>
        <w:fldChar w:fldCharType="end"/>
      </w:r>
    </w:p>
    <w:p w:rsidR="00587F4E" w:rsidRDefault="00587F4E" w:rsidP="00587F4E">
      <w:pPr>
        <w:pStyle w:val="Overskrift2"/>
      </w:pPr>
      <w:r>
        <w:t>NKSNummer</w:t>
      </w:r>
    </w:p>
    <w:p w:rsidR="00587F4E" w:rsidRDefault="00587F4E" w:rsidP="00587F4E">
      <w:pPr>
        <w:pStyle w:val="Normal11"/>
      </w:pPr>
      <w:r>
        <w:t>Definerer et 8 cifret NKS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NKSNummer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5326E">
        <w:instrText>NKSNummer</w:instrText>
      </w:r>
      <w:r>
        <w:instrText xml:space="preserve">" </w:instrText>
      </w:r>
      <w:r>
        <w:fldChar w:fldCharType="end"/>
      </w:r>
    </w:p>
    <w:p w:rsidR="00587F4E" w:rsidRDefault="00587F4E" w:rsidP="00587F4E">
      <w:pPr>
        <w:pStyle w:val="Overskrift2"/>
      </w:pPr>
      <w:r>
        <w:t>Navn</w:t>
      </w:r>
    </w:p>
    <w:p w:rsidR="00587F4E" w:rsidRDefault="00587F4E" w:rsidP="00587F4E">
      <w:pPr>
        <w:pStyle w:val="Normal11"/>
      </w:pPr>
      <w:r>
        <w:t>Generisk navnefelt.</w:t>
      </w:r>
    </w:p>
    <w:p w:rsidR="00587F4E" w:rsidRDefault="00587F4E" w:rsidP="00587F4E">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Navn</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C06F8F">
        <w:instrText>Navn</w:instrText>
      </w:r>
      <w:r>
        <w:instrText xml:space="preserve">" </w:instrText>
      </w:r>
      <w:r>
        <w:fldChar w:fldCharType="end"/>
      </w:r>
    </w:p>
    <w:p w:rsidR="00587F4E" w:rsidRDefault="00587F4E" w:rsidP="00587F4E">
      <w:pPr>
        <w:pStyle w:val="Overskrift2"/>
      </w:pPr>
      <w:r>
        <w:t>ProcentAndel</w:t>
      </w:r>
    </w:p>
    <w:p w:rsidR="00587F4E" w:rsidRDefault="00587F4E" w:rsidP="00587F4E">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ProcentAndel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integer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6B49DF">
        <w:instrText>ProcentAndel</w:instrText>
      </w:r>
      <w:r>
        <w:instrText xml:space="preserve">" </w:instrText>
      </w:r>
      <w:r>
        <w:fldChar w:fldCharType="end"/>
      </w:r>
    </w:p>
    <w:p w:rsidR="00587F4E" w:rsidRDefault="00587F4E" w:rsidP="00587F4E">
      <w:pPr>
        <w:pStyle w:val="Overskrift2"/>
      </w:pPr>
      <w:r>
        <w:t>ProcentHeltTalPositivt</w:t>
      </w:r>
    </w:p>
    <w:p w:rsidR="00587F4E" w:rsidRDefault="00587F4E" w:rsidP="00587F4E">
      <w:pPr>
        <w:pStyle w:val="Normal11"/>
      </w:pPr>
      <w:r>
        <w:t>Procent som angives uden decimaler, f.eks. en afdragsprocent i betalingsordning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ProcentHeltTalPositivt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integer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8E4078">
        <w:instrText>ProcentHeltTalPositivt</w:instrText>
      </w:r>
      <w:r>
        <w:instrText xml:space="preserve">" </w:instrText>
      </w:r>
      <w:r>
        <w:fldChar w:fldCharType="end"/>
      </w:r>
    </w:p>
    <w:p w:rsidR="00587F4E" w:rsidRDefault="00587F4E" w:rsidP="00587F4E">
      <w:pPr>
        <w:pStyle w:val="Overskrift2"/>
      </w:pPr>
      <w:r>
        <w:t>ProcentSatsPositiv</w:t>
      </w:r>
    </w:p>
    <w:p w:rsidR="00587F4E" w:rsidRDefault="00587F4E" w:rsidP="00587F4E">
      <w:pPr>
        <w:pStyle w:val="Normal11"/>
      </w:pPr>
      <w:r>
        <w:t>En positiv procent med max op til 999 og 4 decimaler. Kan anvendes til f.eks. rentesats.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lastRenderedPageBreak/>
              <w:t>ProcentSatsPositiv</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decimal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804E3">
        <w:instrText>ProcentSatsPositiv</w:instrText>
      </w:r>
      <w:r>
        <w:instrText xml:space="preserve">" </w:instrText>
      </w:r>
      <w:r>
        <w:fldChar w:fldCharType="end"/>
      </w:r>
    </w:p>
    <w:p w:rsidR="00587F4E" w:rsidRDefault="00587F4E" w:rsidP="00587F4E">
      <w:pPr>
        <w:pStyle w:val="Overskrift2"/>
      </w:pPr>
      <w:r>
        <w:t>ProduktionEnhedNummer</w:t>
      </w:r>
    </w:p>
    <w:p w:rsidR="00587F4E" w:rsidRDefault="00587F4E" w:rsidP="00587F4E">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ProduktionEnhedNummer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0208F">
        <w:instrText>ProduktionEnhedNummer</w:instrText>
      </w:r>
      <w:r>
        <w:instrText xml:space="preserve">" </w:instrText>
      </w:r>
      <w:r>
        <w:fldChar w:fldCharType="end"/>
      </w:r>
    </w:p>
    <w:p w:rsidR="00587F4E" w:rsidRDefault="00587F4E" w:rsidP="00587F4E">
      <w:pPr>
        <w:pStyle w:val="Overskrift2"/>
      </w:pPr>
      <w:r>
        <w:t>RegelSæt</w:t>
      </w:r>
    </w:p>
    <w:p w:rsidR="00587F4E" w:rsidRDefault="00587F4E" w:rsidP="00587F4E">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RegelSæt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F53755">
        <w:instrText>RegelSæt</w:instrText>
      </w:r>
      <w:r>
        <w:instrText xml:space="preserve">" </w:instrText>
      </w:r>
      <w:r>
        <w:fldChar w:fldCharType="end"/>
      </w:r>
    </w:p>
    <w:p w:rsidR="00587F4E" w:rsidRDefault="00587F4E" w:rsidP="00587F4E">
      <w:pPr>
        <w:pStyle w:val="Overskrift2"/>
      </w:pPr>
      <w:r>
        <w:t>Rentesats85</w:t>
      </w:r>
    </w:p>
    <w:p w:rsidR="00587F4E" w:rsidRDefault="00587F4E" w:rsidP="00587F4E">
      <w:pPr>
        <w:pStyle w:val="Normal11"/>
      </w:pPr>
      <w:r>
        <w:t>En rentesats med op til 8 betydende cifre og op til 5 decimaler.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Rentesats85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decimal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7D623B">
        <w:instrText>Rentesats85</w:instrText>
      </w:r>
      <w:r>
        <w:instrText xml:space="preserve">" </w:instrText>
      </w:r>
      <w:r>
        <w:fldChar w:fldCharType="end"/>
      </w:r>
    </w:p>
    <w:p w:rsidR="00587F4E" w:rsidRDefault="00587F4E" w:rsidP="00587F4E">
      <w:pPr>
        <w:pStyle w:val="Overskrift2"/>
      </w:pPr>
      <w:r>
        <w:t>RentesatsPositiv</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RentesatsPositiv</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F0455D">
        <w:instrText>RentesatsPositiv</w:instrText>
      </w:r>
      <w:r>
        <w:instrText xml:space="preserve">" </w:instrText>
      </w:r>
      <w:r>
        <w:fldChar w:fldCharType="end"/>
      </w:r>
    </w:p>
    <w:p w:rsidR="00587F4E" w:rsidRDefault="00587F4E" w:rsidP="00587F4E">
      <w:pPr>
        <w:pStyle w:val="Overskrift2"/>
      </w:pPr>
      <w:r>
        <w:t>SagJournalNummer</w:t>
      </w:r>
    </w:p>
    <w:p w:rsidR="00587F4E" w:rsidRDefault="00587F4E" w:rsidP="00587F4E">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SagJournalNummer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117496">
        <w:instrText>SagJournalNummer</w:instrText>
      </w:r>
      <w:r>
        <w:instrText xml:space="preserve">" </w:instrText>
      </w:r>
      <w:r>
        <w:fldChar w:fldCharType="end"/>
      </w:r>
    </w:p>
    <w:p w:rsidR="00587F4E" w:rsidRDefault="00587F4E" w:rsidP="00587F4E">
      <w:pPr>
        <w:pStyle w:val="Overskrift2"/>
      </w:pPr>
      <w:r>
        <w:t>SagStatus</w:t>
      </w:r>
    </w:p>
    <w:p w:rsidR="00587F4E" w:rsidRDefault="00587F4E" w:rsidP="00587F4E">
      <w:pPr>
        <w:pStyle w:val="Normal11"/>
      </w:pPr>
      <w:r>
        <w:t>Status for en sag:</w:t>
      </w:r>
    </w:p>
    <w:p w:rsidR="00587F4E" w:rsidRDefault="00587F4E" w:rsidP="00587F4E">
      <w:pPr>
        <w:pStyle w:val="Normal11"/>
      </w:pPr>
    </w:p>
    <w:p w:rsidR="00587F4E" w:rsidRDefault="00587F4E" w:rsidP="00587F4E">
      <w:pPr>
        <w:pStyle w:val="Normal11"/>
      </w:pPr>
      <w:r>
        <w:t>Enum værdier:</w:t>
      </w:r>
    </w:p>
    <w:p w:rsidR="00587F4E" w:rsidRDefault="00587F4E" w:rsidP="00587F4E">
      <w:pPr>
        <w:pStyle w:val="Normal11"/>
      </w:pPr>
      <w:r>
        <w:t xml:space="preserve">01 Oprettet sag </w:t>
      </w:r>
    </w:p>
    <w:p w:rsidR="00587F4E" w:rsidRDefault="00587F4E" w:rsidP="00587F4E">
      <w:pPr>
        <w:pStyle w:val="Normal11"/>
      </w:pPr>
      <w:r>
        <w:lastRenderedPageBreak/>
        <w:t>02 Tildelt sag</w:t>
      </w:r>
    </w:p>
    <w:p w:rsidR="00587F4E" w:rsidRDefault="00587F4E" w:rsidP="00587F4E">
      <w:pPr>
        <w:pStyle w:val="Normal11"/>
      </w:pPr>
      <w:r>
        <w:t>03 Aktiv sag</w:t>
      </w:r>
    </w:p>
    <w:p w:rsidR="00587F4E" w:rsidRDefault="00587F4E" w:rsidP="00587F4E">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SagStatus</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 xml:space="preserve">Oprettet sag </w:t>
            </w:r>
          </w:p>
          <w:p w:rsidR="00587F4E" w:rsidRDefault="00587F4E" w:rsidP="00587F4E">
            <w:pPr>
              <w:pStyle w:val="Normal11"/>
            </w:pPr>
            <w:r>
              <w:t>Tildelt sag</w:t>
            </w:r>
          </w:p>
          <w:p w:rsidR="00587F4E" w:rsidRDefault="00587F4E" w:rsidP="00587F4E">
            <w:pPr>
              <w:pStyle w:val="Normal11"/>
            </w:pPr>
            <w:r>
              <w:t>Aktiv sag</w:t>
            </w:r>
          </w:p>
          <w:p w:rsidR="00587F4E" w:rsidRDefault="00587F4E" w:rsidP="00587F4E">
            <w:pPr>
              <w:pStyle w:val="Normal11"/>
            </w:pPr>
            <w:r>
              <w:t>Lukket sag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C447B0">
        <w:instrText>SagStatus</w:instrText>
      </w:r>
      <w:r>
        <w:instrText xml:space="preserve">" </w:instrText>
      </w:r>
      <w:r>
        <w:fldChar w:fldCharType="end"/>
      </w:r>
    </w:p>
    <w:p w:rsidR="00587F4E" w:rsidRDefault="00587F4E" w:rsidP="00587F4E">
      <w:pPr>
        <w:pStyle w:val="Overskrift2"/>
      </w:pPr>
      <w:r>
        <w:t>TalHel</w:t>
      </w:r>
    </w:p>
    <w:p w:rsidR="00587F4E" w:rsidRDefault="00587F4E" w:rsidP="00587F4E">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TalHel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0 til 999.999.999.999.999.999</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r>
              <w:t>###.###.###.###.###.###</w:t>
            </w:r>
          </w:p>
        </w:tc>
      </w:tr>
    </w:tbl>
    <w:p w:rsidR="00587F4E" w:rsidRDefault="00587F4E" w:rsidP="00587F4E">
      <w:pPr>
        <w:pStyle w:val="Normal11"/>
      </w:pPr>
      <w:r>
        <w:fldChar w:fldCharType="begin"/>
      </w:r>
      <w:r>
        <w:instrText xml:space="preserve"> XE "</w:instrText>
      </w:r>
      <w:r w:rsidRPr="00AA60D0">
        <w:instrText>TalHel</w:instrText>
      </w:r>
      <w:r>
        <w:instrText xml:space="preserve">" </w:instrText>
      </w:r>
      <w:r>
        <w:fldChar w:fldCharType="end"/>
      </w:r>
    </w:p>
    <w:p w:rsidR="00587F4E" w:rsidRDefault="00587F4E" w:rsidP="00587F4E">
      <w:pPr>
        <w:pStyle w:val="Overskrift2"/>
      </w:pPr>
      <w:r>
        <w:t>TalHel4</w:t>
      </w:r>
    </w:p>
    <w:p w:rsidR="00587F4E" w:rsidRDefault="00587F4E" w:rsidP="00587F4E">
      <w:pPr>
        <w:pStyle w:val="Normal11"/>
      </w:pPr>
      <w:r>
        <w:t>Et heltal fra 1-9999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TalHel4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number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4B5045">
        <w:instrText>TalHel4</w:instrText>
      </w:r>
      <w:r>
        <w:instrText xml:space="preserve">" </w:instrText>
      </w:r>
      <w:r>
        <w:fldChar w:fldCharType="end"/>
      </w:r>
    </w:p>
    <w:p w:rsidR="00587F4E" w:rsidRDefault="00587F4E" w:rsidP="00587F4E">
      <w:pPr>
        <w:pStyle w:val="Overskrift2"/>
      </w:pPr>
      <w:r>
        <w:t>TalHel5</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TalHel5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integer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635175">
        <w:instrText>TalHel5</w:instrText>
      </w:r>
      <w:r>
        <w:instrText xml:space="preserve">" </w:instrText>
      </w:r>
      <w:r>
        <w:fldChar w:fldCharType="end"/>
      </w:r>
    </w:p>
    <w:p w:rsidR="00587F4E" w:rsidRDefault="00587F4E" w:rsidP="00587F4E">
      <w:pPr>
        <w:pStyle w:val="Overskrift2"/>
      </w:pPr>
      <w:r>
        <w:t>Tekst1</w:t>
      </w:r>
    </w:p>
    <w:p w:rsidR="00587F4E" w:rsidRDefault="00587F4E" w:rsidP="00587F4E">
      <w:pPr>
        <w:pStyle w:val="Normal11"/>
      </w:pPr>
      <w:r>
        <w:t>et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244D49">
        <w:instrText>Tekst1</w:instrText>
      </w:r>
      <w:r>
        <w:instrText xml:space="preserve">" </w:instrText>
      </w:r>
      <w:r>
        <w:fldChar w:fldCharType="end"/>
      </w:r>
    </w:p>
    <w:p w:rsidR="00587F4E" w:rsidRDefault="00587F4E" w:rsidP="00587F4E">
      <w:pPr>
        <w:pStyle w:val="Overskrift2"/>
      </w:pPr>
      <w:r>
        <w:t>Tekst1000</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Tekst1000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FF423F">
        <w:instrText>Tekst1000</w:instrText>
      </w:r>
      <w:r>
        <w:instrText xml:space="preserve">" </w:instrText>
      </w:r>
      <w:r>
        <w:fldChar w:fldCharType="end"/>
      </w:r>
    </w:p>
    <w:p w:rsidR="00587F4E" w:rsidRDefault="00587F4E" w:rsidP="00587F4E">
      <w:pPr>
        <w:pStyle w:val="Overskrift2"/>
      </w:pPr>
      <w:r>
        <w:t>Tekst1024</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lastRenderedPageBreak/>
              <w:t>Tekst1024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1024</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66E1F">
        <w:instrText>Tekst1024</w:instrText>
      </w:r>
      <w:r>
        <w:instrText xml:space="preserve">" </w:instrText>
      </w:r>
      <w:r>
        <w:fldChar w:fldCharType="end"/>
      </w:r>
    </w:p>
    <w:p w:rsidR="00587F4E" w:rsidRDefault="00587F4E" w:rsidP="00587F4E">
      <w:pPr>
        <w:pStyle w:val="Overskrift2"/>
      </w:pPr>
      <w:r>
        <w:t>Tekst11</w:t>
      </w:r>
    </w:p>
    <w:p w:rsidR="00587F4E" w:rsidRDefault="00587F4E" w:rsidP="00587F4E">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Tekst11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DF264D">
        <w:instrText>Tekst11</w:instrText>
      </w:r>
      <w:r>
        <w:instrText xml:space="preserve">" </w:instrText>
      </w:r>
      <w:r>
        <w:fldChar w:fldCharType="end"/>
      </w:r>
    </w:p>
    <w:p w:rsidR="00587F4E" w:rsidRDefault="00587F4E" w:rsidP="00587F4E">
      <w:pPr>
        <w:pStyle w:val="Overskrift2"/>
      </w:pPr>
      <w:r>
        <w:t>Tekst13</w:t>
      </w:r>
    </w:p>
    <w:p w:rsidR="00587F4E" w:rsidRDefault="00587F4E" w:rsidP="00587F4E">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Tekst13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30675">
        <w:instrText>Tekst13</w:instrText>
      </w:r>
      <w:r>
        <w:instrText xml:space="preserve">" </w:instrText>
      </w:r>
      <w:r>
        <w:fldChar w:fldCharType="end"/>
      </w:r>
    </w:p>
    <w:p w:rsidR="00587F4E" w:rsidRDefault="00587F4E" w:rsidP="00587F4E">
      <w:pPr>
        <w:pStyle w:val="Overskrift2"/>
      </w:pPr>
      <w:r>
        <w:t>Tekst2000</w:t>
      </w:r>
    </w:p>
    <w:p w:rsidR="00587F4E" w:rsidRDefault="00587F4E" w:rsidP="00587F4E">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Tekst2000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2000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61104">
        <w:instrText>Tekst2000</w:instrText>
      </w:r>
      <w:r>
        <w:instrText xml:space="preserve">" </w:instrText>
      </w:r>
      <w:r>
        <w:fldChar w:fldCharType="end"/>
      </w:r>
    </w:p>
    <w:p w:rsidR="00587F4E" w:rsidRDefault="00587F4E" w:rsidP="00587F4E">
      <w:pPr>
        <w:pStyle w:val="Overskrift2"/>
      </w:pPr>
      <w:r>
        <w:t>Tekst240</w:t>
      </w:r>
    </w:p>
    <w:p w:rsidR="00587F4E" w:rsidRDefault="00587F4E" w:rsidP="00587F4E">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Tekst240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240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9B2C5D">
        <w:instrText>Tekst240</w:instrText>
      </w:r>
      <w:r>
        <w:instrText xml:space="preserve">" </w:instrText>
      </w:r>
      <w:r>
        <w:fldChar w:fldCharType="end"/>
      </w:r>
    </w:p>
    <w:p w:rsidR="00587F4E" w:rsidRDefault="00587F4E" w:rsidP="00587F4E">
      <w:pPr>
        <w:pStyle w:val="Overskrift2"/>
      </w:pPr>
      <w:r>
        <w:t>Tekst25</w:t>
      </w:r>
    </w:p>
    <w:p w:rsidR="00587F4E" w:rsidRDefault="00587F4E" w:rsidP="00587F4E">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Tekst25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25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B03023">
        <w:instrText>Tekst25</w:instrText>
      </w:r>
      <w:r>
        <w:instrText xml:space="preserve">" </w:instrText>
      </w:r>
      <w:r>
        <w:fldChar w:fldCharType="end"/>
      </w:r>
    </w:p>
    <w:p w:rsidR="00587F4E" w:rsidRDefault="00587F4E" w:rsidP="00587F4E">
      <w:pPr>
        <w:pStyle w:val="Overskrift2"/>
      </w:pPr>
      <w:r>
        <w:t>Tekst30</w:t>
      </w:r>
    </w:p>
    <w:p w:rsidR="00587F4E" w:rsidRDefault="00587F4E" w:rsidP="00587F4E">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Tekst30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lastRenderedPageBreak/>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083475">
        <w:instrText>Tekst30</w:instrText>
      </w:r>
      <w:r>
        <w:instrText xml:space="preserve">" </w:instrText>
      </w:r>
      <w:r>
        <w:fldChar w:fldCharType="end"/>
      </w:r>
    </w:p>
    <w:p w:rsidR="00587F4E" w:rsidRDefault="00587F4E" w:rsidP="00587F4E">
      <w:pPr>
        <w:pStyle w:val="Overskrift2"/>
      </w:pPr>
      <w:r>
        <w:t>Tekst300</w:t>
      </w:r>
    </w:p>
    <w:p w:rsidR="00587F4E" w:rsidRDefault="00587F4E" w:rsidP="00587F4E">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Tekst300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CC77C8">
        <w:instrText>Tekst300</w:instrText>
      </w:r>
      <w:r>
        <w:instrText xml:space="preserve">" </w:instrText>
      </w:r>
      <w:r>
        <w:fldChar w:fldCharType="end"/>
      </w:r>
    </w:p>
    <w:p w:rsidR="00587F4E" w:rsidRDefault="00587F4E" w:rsidP="00587F4E">
      <w:pPr>
        <w:pStyle w:val="Overskrift2"/>
      </w:pPr>
      <w:r>
        <w:t>Tekst32</w:t>
      </w:r>
    </w:p>
    <w:p w:rsidR="00587F4E" w:rsidRDefault="00587F4E" w:rsidP="00587F4E">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Tekst32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A70E26">
        <w:instrText>Tekst32</w:instrText>
      </w:r>
      <w:r>
        <w:instrText xml:space="preserve">" </w:instrText>
      </w:r>
      <w:r>
        <w:fldChar w:fldCharType="end"/>
      </w:r>
    </w:p>
    <w:p w:rsidR="00587F4E" w:rsidRDefault="00587F4E" w:rsidP="00587F4E">
      <w:pPr>
        <w:pStyle w:val="Overskrift2"/>
      </w:pPr>
      <w:r>
        <w:t>Tekst36</w:t>
      </w:r>
    </w:p>
    <w:p w:rsidR="00587F4E" w:rsidRDefault="00587F4E" w:rsidP="00587F4E">
      <w:pPr>
        <w:pStyle w:val="Normal11"/>
      </w:pPr>
      <w:r>
        <w:t>En tekststreng på 36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Tekst36</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36</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867CB3">
        <w:instrText>Tekst36</w:instrText>
      </w:r>
      <w:r>
        <w:instrText xml:space="preserve">" </w:instrText>
      </w:r>
      <w:r>
        <w:fldChar w:fldCharType="end"/>
      </w:r>
    </w:p>
    <w:p w:rsidR="00587F4E" w:rsidRDefault="00587F4E" w:rsidP="00587F4E">
      <w:pPr>
        <w:pStyle w:val="Overskrift2"/>
      </w:pPr>
      <w:r>
        <w:t>Tekst8</w:t>
      </w:r>
    </w:p>
    <w:p w:rsidR="00587F4E" w:rsidRDefault="00587F4E" w:rsidP="00587F4E">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8</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AF671C">
        <w:instrText>Tekst8</w:instrText>
      </w:r>
      <w:r>
        <w:instrText xml:space="preserve">" </w:instrText>
      </w:r>
      <w:r>
        <w:fldChar w:fldCharType="end"/>
      </w:r>
    </w:p>
    <w:p w:rsidR="00587F4E" w:rsidRDefault="00587F4E" w:rsidP="00587F4E">
      <w:pPr>
        <w:pStyle w:val="Overskrift2"/>
      </w:pPr>
      <w:r>
        <w:t>Tekst80</w:t>
      </w:r>
    </w:p>
    <w:p w:rsidR="00587F4E" w:rsidRDefault="00587F4E" w:rsidP="00587F4E">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Tekst80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80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781B31">
        <w:instrText>Tekst80</w:instrText>
      </w:r>
      <w:r>
        <w:instrText xml:space="preserve">" </w:instrText>
      </w:r>
      <w:r>
        <w:fldChar w:fldCharType="end"/>
      </w:r>
    </w:p>
    <w:p w:rsidR="00587F4E" w:rsidRDefault="00587F4E" w:rsidP="00587F4E">
      <w:pPr>
        <w:pStyle w:val="Overskrift2"/>
      </w:pPr>
      <w:r>
        <w:t>TekstKort</w:t>
      </w:r>
    </w:p>
    <w:p w:rsidR="00587F4E" w:rsidRDefault="00587F4E" w:rsidP="00587F4E">
      <w:pPr>
        <w:pStyle w:val="Normal11"/>
      </w:pPr>
      <w:r>
        <w:t xml:space="preserve">En mindre tekst - typisk et eller få ord - som unikt giver mulighed for identifikationen af et givet begreb. </w:t>
      </w:r>
    </w:p>
    <w:p w:rsidR="00587F4E" w:rsidRDefault="00587F4E" w:rsidP="00587F4E">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TekstKort</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A4D11">
        <w:instrText>TekstKort</w:instrText>
      </w:r>
      <w:r>
        <w:instrText xml:space="preserve">" </w:instrText>
      </w:r>
      <w:r>
        <w:fldChar w:fldCharType="end"/>
      </w:r>
    </w:p>
    <w:p w:rsidR="00587F4E" w:rsidRDefault="00587F4E" w:rsidP="00587F4E">
      <w:pPr>
        <w:pStyle w:val="Overskrift2"/>
      </w:pPr>
      <w:r>
        <w:t>TekstLang</w:t>
      </w:r>
    </w:p>
    <w:p w:rsidR="00587F4E" w:rsidRDefault="00587F4E" w:rsidP="00587F4E">
      <w:pPr>
        <w:pStyle w:val="Normal11"/>
      </w:pPr>
      <w:r>
        <w:lastRenderedPageBreak/>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TekstLang</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500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E3846">
        <w:instrText>TekstLang</w:instrText>
      </w:r>
      <w:r>
        <w:instrText xml:space="preserve">" </w:instrText>
      </w:r>
      <w:r>
        <w:fldChar w:fldCharType="end"/>
      </w:r>
    </w:p>
    <w:p w:rsidR="00587F4E" w:rsidRDefault="00587F4E" w:rsidP="00587F4E">
      <w:pPr>
        <w:pStyle w:val="Overskrift2"/>
      </w:pPr>
      <w:r>
        <w:t>Type</w:t>
      </w:r>
    </w:p>
    <w:p w:rsidR="00587F4E" w:rsidRDefault="00587F4E" w:rsidP="00587F4E">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Type</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1000</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E6675A">
        <w:instrText>Type</w:instrText>
      </w:r>
      <w:r>
        <w:instrText xml:space="preserve">" </w:instrText>
      </w:r>
      <w:r>
        <w:fldChar w:fldCharType="end"/>
      </w:r>
    </w:p>
    <w:p w:rsidR="00587F4E" w:rsidRDefault="00587F4E" w:rsidP="00587F4E">
      <w:pPr>
        <w:pStyle w:val="Overskrift2"/>
      </w:pPr>
      <w:r>
        <w:t>UUID</w:t>
      </w:r>
    </w:p>
    <w:p w:rsidR="00587F4E" w:rsidRDefault="00587F4E" w:rsidP="00587F4E">
      <w:pPr>
        <w:pStyle w:val="Normal11"/>
      </w:pPr>
      <w:r>
        <w:t xml:space="preserve">Identifikatorer er ISO/IEC </w:t>
      </w:r>
      <w:proofErr w:type="gramStart"/>
      <w:r>
        <w:t>11578:1996</w:t>
      </w:r>
      <w:proofErr w:type="gramEnd"/>
      <w:r>
        <w:t xml:space="preserve">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UUID</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36</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r>
              <w:t>(0-9a-f){32}</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r>
              <w:t>########-####-####-####-############</w:t>
            </w:r>
          </w:p>
        </w:tc>
      </w:tr>
    </w:tbl>
    <w:p w:rsidR="00587F4E" w:rsidRDefault="00587F4E" w:rsidP="00587F4E">
      <w:pPr>
        <w:pStyle w:val="Normal11"/>
      </w:pPr>
      <w:r>
        <w:fldChar w:fldCharType="begin"/>
      </w:r>
      <w:r>
        <w:instrText xml:space="preserve"> XE "</w:instrText>
      </w:r>
      <w:r w:rsidRPr="00E37951">
        <w:instrText>UUID</w:instrText>
      </w:r>
      <w:r>
        <w:instrText xml:space="preserve">" </w:instrText>
      </w:r>
      <w:r>
        <w:fldChar w:fldCharType="end"/>
      </w:r>
    </w:p>
    <w:p w:rsidR="00587F4E" w:rsidRDefault="00587F4E" w:rsidP="00587F4E">
      <w:pPr>
        <w:pStyle w:val="Overskrift2"/>
      </w:pPr>
      <w:r>
        <w:t>Valuta</w:t>
      </w:r>
    </w:p>
    <w:p w:rsidR="00587F4E" w:rsidRDefault="00587F4E" w:rsidP="00587F4E">
      <w:pPr>
        <w:pStyle w:val="Normal11"/>
      </w:pPr>
      <w:r>
        <w:t>Angiver valuta enheden (ISO-møntkoden) for et beløb.</w:t>
      </w:r>
    </w:p>
    <w:p w:rsidR="00587F4E" w:rsidRDefault="00587F4E" w:rsidP="00587F4E">
      <w:pPr>
        <w:pStyle w:val="Normal11"/>
      </w:pPr>
      <w:r>
        <w:t xml:space="preserve">Fx den som en </w:t>
      </w:r>
      <w:proofErr w:type="gramStart"/>
      <w:r>
        <w:t>angivelsen</w:t>
      </w:r>
      <w:proofErr w:type="gramEnd"/>
      <w:r>
        <w:t xml:space="preserve"> er indberettet i, hvis der er tale om en angivelsestype med beløb. </w:t>
      </w:r>
    </w:p>
    <w:p w:rsidR="00587F4E" w:rsidRDefault="00587F4E" w:rsidP="00587F4E">
      <w:pPr>
        <w:pStyle w:val="Normal11"/>
      </w:pPr>
    </w:p>
    <w:p w:rsidR="00587F4E" w:rsidRDefault="00587F4E" w:rsidP="00587F4E">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Valuta</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15379E">
        <w:instrText>Valuta</w:instrText>
      </w:r>
      <w:r>
        <w:instrText xml:space="preserve">" </w:instrText>
      </w:r>
      <w:r>
        <w:fldChar w:fldCharType="end"/>
      </w:r>
    </w:p>
    <w:p w:rsidR="00587F4E" w:rsidRDefault="00587F4E" w:rsidP="00587F4E">
      <w:pPr>
        <w:pStyle w:val="Overskrift2"/>
      </w:pPr>
      <w:r>
        <w:t>ValutaKurs</w:t>
      </w:r>
    </w:p>
    <w:p w:rsidR="00587F4E" w:rsidRDefault="00587F4E" w:rsidP="00587F4E">
      <w:pPr>
        <w:pStyle w:val="Normal11"/>
      </w:pPr>
      <w:r>
        <w:t>Angiver omregningskurs mellem beskatningsvaluta og omsætningsvaluta (eksempelvis dollars p.t. ca. 800).</w:t>
      </w:r>
    </w:p>
    <w:p w:rsidR="00587F4E" w:rsidRDefault="00587F4E" w:rsidP="00587F4E">
      <w:pPr>
        <w:pStyle w:val="Normal11"/>
      </w:pPr>
    </w:p>
    <w:p w:rsidR="00587F4E" w:rsidRDefault="00587F4E" w:rsidP="00587F4E">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ValutaKurs</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decimal</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11</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r>
              <w:t>10000,000000</w:t>
            </w:r>
          </w:p>
        </w:tc>
      </w:tr>
    </w:tbl>
    <w:p w:rsidR="00587F4E" w:rsidRDefault="00587F4E" w:rsidP="00587F4E">
      <w:pPr>
        <w:pStyle w:val="Normal11"/>
      </w:pPr>
      <w:r>
        <w:fldChar w:fldCharType="begin"/>
      </w:r>
      <w:r>
        <w:instrText xml:space="preserve"> XE "</w:instrText>
      </w:r>
      <w:r w:rsidRPr="00E271E7">
        <w:instrText>ValutaKurs</w:instrText>
      </w:r>
      <w:r>
        <w:instrText xml:space="preserve">" </w:instrText>
      </w:r>
      <w:r>
        <w:fldChar w:fldCharType="end"/>
      </w:r>
    </w:p>
    <w:p w:rsidR="00587F4E" w:rsidRDefault="00587F4E" w:rsidP="00587F4E">
      <w:pPr>
        <w:pStyle w:val="Overskrift2"/>
      </w:pPr>
      <w:r>
        <w:t>YdelsesArtNemKonto</w:t>
      </w:r>
    </w:p>
    <w:p w:rsidR="00587F4E" w:rsidRDefault="00587F4E" w:rsidP="00587F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587F4E" w:rsidTr="00587F4E">
        <w:tblPrEx>
          <w:tblCellMar>
            <w:top w:w="0" w:type="dxa"/>
            <w:bottom w:w="0" w:type="dxa"/>
          </w:tblCellMar>
        </w:tblPrEx>
        <w:trPr>
          <w:tblHeader/>
        </w:trPr>
        <w:tc>
          <w:tcPr>
            <w:tcW w:w="9921" w:type="dxa"/>
            <w:gridSpan w:val="2"/>
            <w:shd w:val="pct20" w:color="auto" w:fill="0000FF"/>
          </w:tcPr>
          <w:p w:rsidR="00587F4E" w:rsidRPr="00587F4E" w:rsidRDefault="00587F4E" w:rsidP="00587F4E">
            <w:pPr>
              <w:pStyle w:val="Normal11"/>
              <w:rPr>
                <w:color w:val="FFFFFF"/>
              </w:rPr>
            </w:pPr>
            <w:r>
              <w:rPr>
                <w:color w:val="FFFFFF"/>
              </w:rPr>
              <w:t>YdelsesArtNemKonto</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Type</w:t>
            </w:r>
          </w:p>
        </w:tc>
        <w:tc>
          <w:tcPr>
            <w:tcW w:w="8254" w:type="dxa"/>
          </w:tcPr>
          <w:p w:rsidR="00587F4E" w:rsidRDefault="00587F4E" w:rsidP="00587F4E">
            <w:pPr>
              <w:pStyle w:val="Normal11"/>
            </w:pPr>
            <w:r>
              <w:t>character</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Data Længde</w:t>
            </w:r>
          </w:p>
        </w:tc>
        <w:tc>
          <w:tcPr>
            <w:tcW w:w="8254" w:type="dxa"/>
          </w:tcPr>
          <w:p w:rsidR="00587F4E" w:rsidRDefault="00587F4E" w:rsidP="00587F4E">
            <w:pPr>
              <w:pStyle w:val="Normal11"/>
            </w:pPr>
            <w:r>
              <w:t>35</w:t>
            </w: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Tilladte værdier</w:t>
            </w:r>
          </w:p>
        </w:tc>
        <w:tc>
          <w:tcPr>
            <w:tcW w:w="8254" w:type="dxa"/>
          </w:tcPr>
          <w:p w:rsidR="00587F4E" w:rsidRDefault="00587F4E" w:rsidP="00587F4E">
            <w:pPr>
              <w:pStyle w:val="Normal11"/>
            </w:pPr>
          </w:p>
        </w:tc>
      </w:tr>
      <w:tr w:rsidR="00587F4E" w:rsidTr="00587F4E">
        <w:tblPrEx>
          <w:tblCellMar>
            <w:top w:w="0" w:type="dxa"/>
            <w:bottom w:w="0" w:type="dxa"/>
          </w:tblCellMar>
        </w:tblPrEx>
        <w:tc>
          <w:tcPr>
            <w:tcW w:w="1667" w:type="dxa"/>
          </w:tcPr>
          <w:p w:rsidR="00587F4E" w:rsidRPr="00587F4E" w:rsidRDefault="00587F4E" w:rsidP="00587F4E">
            <w:pPr>
              <w:pStyle w:val="Normal11"/>
              <w:rPr>
                <w:b/>
              </w:rPr>
            </w:pPr>
            <w:r>
              <w:rPr>
                <w:b/>
              </w:rPr>
              <w:t>Format</w:t>
            </w:r>
          </w:p>
        </w:tc>
        <w:tc>
          <w:tcPr>
            <w:tcW w:w="8254" w:type="dxa"/>
          </w:tcPr>
          <w:p w:rsidR="00587F4E" w:rsidRDefault="00587F4E" w:rsidP="00587F4E">
            <w:pPr>
              <w:pStyle w:val="Normal11"/>
            </w:pPr>
          </w:p>
        </w:tc>
      </w:tr>
    </w:tbl>
    <w:p w:rsidR="00587F4E" w:rsidRDefault="00587F4E" w:rsidP="00587F4E">
      <w:pPr>
        <w:pStyle w:val="Normal11"/>
      </w:pPr>
      <w:r>
        <w:fldChar w:fldCharType="begin"/>
      </w:r>
      <w:r>
        <w:instrText xml:space="preserve"> XE "</w:instrText>
      </w:r>
      <w:r w:rsidRPr="00525761">
        <w:instrText>YdelsesArtNemKonto</w:instrText>
      </w:r>
      <w:r>
        <w:instrText xml:space="preserve">" </w:instrText>
      </w:r>
      <w:r>
        <w:fldChar w:fldCharType="end"/>
      </w:r>
    </w:p>
    <w:p w:rsidR="00587F4E" w:rsidRDefault="00587F4E" w:rsidP="00587F4E">
      <w:pPr>
        <w:pStyle w:val="Normal11"/>
        <w:sectPr w:rsidR="00587F4E" w:rsidSect="00587F4E">
          <w:pgSz w:w="11906" w:h="16838"/>
          <w:pgMar w:top="567" w:right="567" w:bottom="567" w:left="567" w:header="556" w:footer="850" w:gutter="57"/>
          <w:paperSrc w:first="2" w:other="2"/>
          <w:cols w:space="708"/>
          <w:docGrid w:linePitch="360"/>
        </w:sectPr>
      </w:pPr>
    </w:p>
    <w:p w:rsidR="00587F4E" w:rsidRDefault="00587F4E" w:rsidP="00587F4E">
      <w:pPr>
        <w:pStyle w:val="Normal11"/>
        <w:rPr>
          <w:b/>
        </w:rPr>
      </w:pPr>
      <w:r>
        <w:rPr>
          <w:b/>
        </w:rPr>
        <w:lastRenderedPageBreak/>
        <w:t>Indeks:</w:t>
      </w:r>
    </w:p>
    <w:p w:rsidR="00587F4E" w:rsidRDefault="00587F4E" w:rsidP="00587F4E">
      <w:pPr>
        <w:pStyle w:val="Normal11"/>
        <w:tabs>
          <w:tab w:val="right" w:leader="dot" w:pos="4993"/>
        </w:tabs>
        <w:rPr>
          <w:noProof/>
        </w:rPr>
        <w:sectPr w:rsidR="00587F4E" w:rsidSect="00587F4E">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587F4E" w:rsidRDefault="00587F4E" w:rsidP="00587F4E">
      <w:pPr>
        <w:pStyle w:val="Indeks1"/>
        <w:tabs>
          <w:tab w:val="right" w:leader="dot" w:pos="4993"/>
        </w:tabs>
        <w:rPr>
          <w:noProof/>
        </w:rPr>
      </w:pPr>
      <w:r>
        <w:rPr>
          <w:noProof/>
        </w:rPr>
        <w:lastRenderedPageBreak/>
        <w:t>Beløb</w:t>
      </w:r>
      <w:r>
        <w:rPr>
          <w:noProof/>
        </w:rPr>
        <w:tab/>
        <w:t>3; 13; 22; 24; 25; 26; 27; 28; 32; 35; 44; 46; 52; 53; 56</w:t>
      </w:r>
    </w:p>
    <w:p w:rsidR="00587F4E" w:rsidRDefault="00587F4E" w:rsidP="00587F4E">
      <w:pPr>
        <w:pStyle w:val="Indeks1"/>
        <w:tabs>
          <w:tab w:val="right" w:leader="dot" w:pos="4993"/>
        </w:tabs>
        <w:rPr>
          <w:noProof/>
        </w:rPr>
      </w:pPr>
      <w:r>
        <w:rPr>
          <w:noProof/>
        </w:rPr>
        <w:t>Dato</w:t>
      </w:r>
      <w:r>
        <w:rPr>
          <w:noProof/>
        </w:rPr>
        <w:tab/>
        <w:t>2; 3; 4; 6; 15; 17; 19; 22; 25; 26; 27; 28; 29; 31; 32; 34; 35; 37; 38; 44; 47; 49; 50; 53; 55; 60</w:t>
      </w:r>
    </w:p>
    <w:p w:rsidR="00587F4E" w:rsidRDefault="00587F4E" w:rsidP="00587F4E">
      <w:pPr>
        <w:pStyle w:val="Indeks1"/>
        <w:tabs>
          <w:tab w:val="right" w:leader="dot" w:pos="4993"/>
        </w:tabs>
        <w:rPr>
          <w:noProof/>
        </w:rPr>
      </w:pPr>
      <w:r>
        <w:rPr>
          <w:noProof/>
        </w:rPr>
        <w:t>DatoTid</w:t>
      </w:r>
      <w:r>
        <w:rPr>
          <w:noProof/>
        </w:rPr>
        <w:tab/>
        <w:t>2; 9; 41; 42; 43; 44; 60</w:t>
      </w:r>
    </w:p>
    <w:p w:rsidR="00587F4E" w:rsidRDefault="00587F4E" w:rsidP="00587F4E">
      <w:pPr>
        <w:pStyle w:val="Indeks1"/>
        <w:tabs>
          <w:tab w:val="right" w:leader="dot" w:pos="4993"/>
        </w:tabs>
        <w:rPr>
          <w:noProof/>
        </w:rPr>
      </w:pPr>
      <w:r>
        <w:rPr>
          <w:noProof/>
        </w:rPr>
        <w:t>DMIFordringArt</w:t>
      </w:r>
      <w:r>
        <w:rPr>
          <w:noProof/>
        </w:rPr>
        <w:tab/>
        <w:t>2; 56</w:t>
      </w:r>
    </w:p>
    <w:p w:rsidR="00587F4E" w:rsidRDefault="00587F4E" w:rsidP="00587F4E">
      <w:pPr>
        <w:pStyle w:val="Indeks1"/>
        <w:tabs>
          <w:tab w:val="right" w:leader="dot" w:pos="4993"/>
        </w:tabs>
        <w:rPr>
          <w:noProof/>
        </w:rPr>
      </w:pPr>
      <w:r>
        <w:rPr>
          <w:noProof/>
        </w:rPr>
        <w:t>DMIFordringHaverAftaleTypeDomæne</w:t>
      </w:r>
      <w:r>
        <w:rPr>
          <w:noProof/>
        </w:rPr>
        <w:tab/>
        <w:t>6; 56</w:t>
      </w:r>
    </w:p>
    <w:p w:rsidR="00587F4E" w:rsidRDefault="00587F4E" w:rsidP="00587F4E">
      <w:pPr>
        <w:pStyle w:val="Indeks1"/>
        <w:tabs>
          <w:tab w:val="right" w:leader="dot" w:pos="4993"/>
        </w:tabs>
        <w:rPr>
          <w:noProof/>
        </w:rPr>
      </w:pPr>
      <w:r>
        <w:rPr>
          <w:noProof/>
        </w:rPr>
        <w:t>DMIFordringTypeKodeTekst7</w:t>
      </w:r>
      <w:r>
        <w:rPr>
          <w:noProof/>
        </w:rPr>
        <w:tab/>
        <w:t>8; 56</w:t>
      </w:r>
    </w:p>
    <w:p w:rsidR="00587F4E" w:rsidRDefault="00587F4E" w:rsidP="00587F4E">
      <w:pPr>
        <w:pStyle w:val="Indeks1"/>
        <w:tabs>
          <w:tab w:val="right" w:leader="dot" w:pos="4993"/>
        </w:tabs>
        <w:rPr>
          <w:noProof/>
        </w:rPr>
      </w:pPr>
      <w:r>
        <w:rPr>
          <w:noProof/>
        </w:rPr>
        <w:t>DMIIndberetterID</w:t>
      </w:r>
      <w:r>
        <w:rPr>
          <w:noProof/>
        </w:rPr>
        <w:tab/>
        <w:t>9; 56</w:t>
      </w:r>
    </w:p>
    <w:p w:rsidR="00587F4E" w:rsidRDefault="00587F4E" w:rsidP="00587F4E">
      <w:pPr>
        <w:pStyle w:val="Indeks1"/>
        <w:tabs>
          <w:tab w:val="right" w:leader="dot" w:pos="4993"/>
        </w:tabs>
        <w:rPr>
          <w:noProof/>
        </w:rPr>
      </w:pPr>
      <w:r>
        <w:rPr>
          <w:noProof/>
        </w:rPr>
        <w:t>DMIIndberetterRolle</w:t>
      </w:r>
      <w:r>
        <w:rPr>
          <w:noProof/>
        </w:rPr>
        <w:tab/>
        <w:t>9; 57</w:t>
      </w:r>
    </w:p>
    <w:p w:rsidR="00587F4E" w:rsidRDefault="00587F4E" w:rsidP="00587F4E">
      <w:pPr>
        <w:pStyle w:val="Indeks1"/>
        <w:tabs>
          <w:tab w:val="right" w:leader="dot" w:pos="4993"/>
        </w:tabs>
        <w:rPr>
          <w:noProof/>
        </w:rPr>
      </w:pPr>
      <w:r>
        <w:rPr>
          <w:noProof/>
        </w:rPr>
        <w:t>DMITransaktionType</w:t>
      </w:r>
      <w:r>
        <w:rPr>
          <w:noProof/>
        </w:rPr>
        <w:tab/>
        <w:t>12; 57</w:t>
      </w:r>
    </w:p>
    <w:p w:rsidR="00587F4E" w:rsidRDefault="00587F4E" w:rsidP="00587F4E">
      <w:pPr>
        <w:pStyle w:val="Indeks1"/>
        <w:tabs>
          <w:tab w:val="right" w:leader="dot" w:pos="4993"/>
        </w:tabs>
        <w:rPr>
          <w:noProof/>
        </w:rPr>
      </w:pPr>
      <w:r>
        <w:rPr>
          <w:noProof/>
        </w:rPr>
        <w:t>DMITransaktionÅrsagKode</w:t>
      </w:r>
      <w:r>
        <w:rPr>
          <w:noProof/>
        </w:rPr>
        <w:tab/>
        <w:t>13; 59</w:t>
      </w:r>
    </w:p>
    <w:p w:rsidR="00587F4E" w:rsidRDefault="00587F4E" w:rsidP="00587F4E">
      <w:pPr>
        <w:pStyle w:val="Indeks1"/>
        <w:tabs>
          <w:tab w:val="right" w:leader="dot" w:pos="4993"/>
        </w:tabs>
        <w:rPr>
          <w:noProof/>
        </w:rPr>
      </w:pPr>
      <w:r>
        <w:rPr>
          <w:noProof/>
        </w:rPr>
        <w:t>DPDokumentArt</w:t>
      </w:r>
      <w:r>
        <w:rPr>
          <w:noProof/>
        </w:rPr>
        <w:tab/>
        <w:t>17; 59</w:t>
      </w:r>
    </w:p>
    <w:p w:rsidR="00587F4E" w:rsidRDefault="00587F4E" w:rsidP="00587F4E">
      <w:pPr>
        <w:pStyle w:val="Indeks1"/>
        <w:tabs>
          <w:tab w:val="right" w:leader="dot" w:pos="4993"/>
        </w:tabs>
        <w:rPr>
          <w:noProof/>
        </w:rPr>
      </w:pPr>
      <w:r>
        <w:rPr>
          <w:noProof/>
        </w:rPr>
        <w:t>DPDokumentIndsigelseType</w:t>
      </w:r>
      <w:r>
        <w:rPr>
          <w:noProof/>
        </w:rPr>
        <w:tab/>
        <w:t>17; 59</w:t>
      </w:r>
    </w:p>
    <w:p w:rsidR="00587F4E" w:rsidRDefault="00587F4E" w:rsidP="00587F4E">
      <w:pPr>
        <w:pStyle w:val="Indeks1"/>
        <w:tabs>
          <w:tab w:val="right" w:leader="dot" w:pos="4993"/>
        </w:tabs>
        <w:rPr>
          <w:noProof/>
        </w:rPr>
      </w:pPr>
      <w:r>
        <w:rPr>
          <w:noProof/>
        </w:rPr>
        <w:t>DPDokumentMeddelelseType</w:t>
      </w:r>
      <w:r>
        <w:rPr>
          <w:noProof/>
        </w:rPr>
        <w:tab/>
        <w:t>17; 60</w:t>
      </w:r>
    </w:p>
    <w:p w:rsidR="00587F4E" w:rsidRDefault="00587F4E" w:rsidP="00587F4E">
      <w:pPr>
        <w:pStyle w:val="Indeks1"/>
        <w:tabs>
          <w:tab w:val="right" w:leader="dot" w:pos="4993"/>
        </w:tabs>
        <w:rPr>
          <w:noProof/>
        </w:rPr>
      </w:pPr>
      <w:r>
        <w:rPr>
          <w:noProof/>
        </w:rPr>
        <w:t>DPDokumentOpretterRolle</w:t>
      </w:r>
      <w:r>
        <w:rPr>
          <w:noProof/>
        </w:rPr>
        <w:tab/>
        <w:t>17; 60</w:t>
      </w:r>
    </w:p>
    <w:p w:rsidR="00587F4E" w:rsidRDefault="00587F4E" w:rsidP="00587F4E">
      <w:pPr>
        <w:pStyle w:val="Indeks1"/>
        <w:tabs>
          <w:tab w:val="right" w:leader="dot" w:pos="4993"/>
        </w:tabs>
        <w:rPr>
          <w:noProof/>
        </w:rPr>
      </w:pPr>
      <w:r>
        <w:rPr>
          <w:noProof/>
        </w:rPr>
        <w:t>DPDokumentPrioritet</w:t>
      </w:r>
      <w:r>
        <w:rPr>
          <w:noProof/>
        </w:rPr>
        <w:tab/>
        <w:t>17; 60</w:t>
      </w:r>
    </w:p>
    <w:p w:rsidR="00587F4E" w:rsidRDefault="00587F4E" w:rsidP="00587F4E">
      <w:pPr>
        <w:pStyle w:val="Indeks1"/>
        <w:tabs>
          <w:tab w:val="right" w:leader="dot" w:pos="4993"/>
        </w:tabs>
        <w:rPr>
          <w:noProof/>
        </w:rPr>
      </w:pPr>
      <w:r>
        <w:rPr>
          <w:noProof/>
        </w:rPr>
        <w:t>DPDokumentRefType</w:t>
      </w:r>
      <w:r>
        <w:rPr>
          <w:noProof/>
        </w:rPr>
        <w:tab/>
        <w:t>17; 60</w:t>
      </w:r>
    </w:p>
    <w:p w:rsidR="00587F4E" w:rsidRDefault="00587F4E" w:rsidP="00587F4E">
      <w:pPr>
        <w:pStyle w:val="Indeks1"/>
        <w:tabs>
          <w:tab w:val="right" w:leader="dot" w:pos="4993"/>
        </w:tabs>
        <w:rPr>
          <w:noProof/>
        </w:rPr>
      </w:pPr>
      <w:r>
        <w:rPr>
          <w:noProof/>
        </w:rPr>
        <w:t>DPDokumentType</w:t>
      </w:r>
      <w:r>
        <w:rPr>
          <w:noProof/>
        </w:rPr>
        <w:tab/>
        <w:t>17; 60</w:t>
      </w:r>
    </w:p>
    <w:p w:rsidR="00587F4E" w:rsidRDefault="00587F4E" w:rsidP="00587F4E">
      <w:pPr>
        <w:pStyle w:val="Indeks1"/>
        <w:tabs>
          <w:tab w:val="right" w:leader="dot" w:pos="4993"/>
        </w:tabs>
        <w:rPr>
          <w:noProof/>
        </w:rPr>
      </w:pPr>
      <w:r>
        <w:rPr>
          <w:noProof/>
        </w:rPr>
        <w:t>EFIFordringFundamentEtableringMetode</w:t>
      </w:r>
      <w:r>
        <w:rPr>
          <w:noProof/>
        </w:rPr>
        <w:tab/>
        <w:t>22; 61</w:t>
      </w:r>
    </w:p>
    <w:p w:rsidR="00587F4E" w:rsidRDefault="00587F4E" w:rsidP="00587F4E">
      <w:pPr>
        <w:pStyle w:val="Indeks1"/>
        <w:tabs>
          <w:tab w:val="right" w:leader="dot" w:pos="4993"/>
        </w:tabs>
        <w:rPr>
          <w:noProof/>
        </w:rPr>
      </w:pPr>
      <w:r>
        <w:rPr>
          <w:noProof/>
        </w:rPr>
        <w:t>EFIFordringFundamentEtableringType</w:t>
      </w:r>
      <w:r>
        <w:rPr>
          <w:noProof/>
        </w:rPr>
        <w:tab/>
        <w:t>22; 61</w:t>
      </w:r>
    </w:p>
    <w:p w:rsidR="00587F4E" w:rsidRDefault="00587F4E" w:rsidP="00587F4E">
      <w:pPr>
        <w:pStyle w:val="Indeks1"/>
        <w:tabs>
          <w:tab w:val="right" w:leader="dot" w:pos="4993"/>
        </w:tabs>
        <w:rPr>
          <w:noProof/>
        </w:rPr>
      </w:pPr>
      <w:r>
        <w:rPr>
          <w:noProof/>
        </w:rPr>
        <w:t>EFIFordringFundamentMangelStatus</w:t>
      </w:r>
      <w:r>
        <w:rPr>
          <w:noProof/>
        </w:rPr>
        <w:tab/>
        <w:t>22; 61</w:t>
      </w:r>
    </w:p>
    <w:p w:rsidR="00587F4E" w:rsidRDefault="00587F4E" w:rsidP="00587F4E">
      <w:pPr>
        <w:pStyle w:val="Indeks1"/>
        <w:tabs>
          <w:tab w:val="right" w:leader="dot" w:pos="4993"/>
        </w:tabs>
        <w:rPr>
          <w:noProof/>
        </w:rPr>
      </w:pPr>
      <w:r>
        <w:rPr>
          <w:noProof/>
        </w:rPr>
        <w:t>EFIKundeNummerType</w:t>
      </w:r>
      <w:r>
        <w:rPr>
          <w:noProof/>
        </w:rPr>
        <w:tab/>
        <w:t>23; 61</w:t>
      </w:r>
    </w:p>
    <w:p w:rsidR="00587F4E" w:rsidRDefault="00587F4E" w:rsidP="00587F4E">
      <w:pPr>
        <w:pStyle w:val="Indeks1"/>
        <w:tabs>
          <w:tab w:val="right" w:leader="dot" w:pos="4993"/>
        </w:tabs>
        <w:rPr>
          <w:noProof/>
        </w:rPr>
      </w:pPr>
      <w:r>
        <w:rPr>
          <w:noProof/>
        </w:rPr>
        <w:t>EFIKundeType</w:t>
      </w:r>
      <w:r>
        <w:rPr>
          <w:noProof/>
        </w:rPr>
        <w:tab/>
        <w:t>23; 61</w:t>
      </w:r>
    </w:p>
    <w:p w:rsidR="00587F4E" w:rsidRDefault="00587F4E" w:rsidP="00587F4E">
      <w:pPr>
        <w:pStyle w:val="Indeks1"/>
        <w:tabs>
          <w:tab w:val="right" w:leader="dot" w:pos="4993"/>
        </w:tabs>
        <w:rPr>
          <w:noProof/>
        </w:rPr>
      </w:pPr>
      <w:r>
        <w:rPr>
          <w:noProof/>
        </w:rPr>
        <w:t>Fil</w:t>
      </w:r>
      <w:r>
        <w:rPr>
          <w:noProof/>
        </w:rPr>
        <w:tab/>
        <w:t>21; 61</w:t>
      </w:r>
    </w:p>
    <w:p w:rsidR="00587F4E" w:rsidRDefault="00587F4E" w:rsidP="00587F4E">
      <w:pPr>
        <w:pStyle w:val="Indeks1"/>
        <w:tabs>
          <w:tab w:val="right" w:leader="dot" w:pos="4993"/>
        </w:tabs>
        <w:rPr>
          <w:noProof/>
        </w:rPr>
      </w:pPr>
      <w:r>
        <w:rPr>
          <w:noProof/>
        </w:rPr>
        <w:t>FordringAfskrivningÅrsagKode</w:t>
      </w:r>
      <w:r>
        <w:rPr>
          <w:noProof/>
        </w:rPr>
        <w:tab/>
        <w:t>25; 62</w:t>
      </w:r>
    </w:p>
    <w:p w:rsidR="00587F4E" w:rsidRDefault="00587F4E" w:rsidP="00587F4E">
      <w:pPr>
        <w:pStyle w:val="Indeks1"/>
        <w:tabs>
          <w:tab w:val="right" w:leader="dot" w:pos="4993"/>
        </w:tabs>
        <w:rPr>
          <w:noProof/>
        </w:rPr>
      </w:pPr>
      <w:r>
        <w:rPr>
          <w:noProof/>
        </w:rPr>
        <w:t>FordringHaverAfregningUnderretKodeDomæne</w:t>
      </w:r>
      <w:r>
        <w:rPr>
          <w:noProof/>
        </w:rPr>
        <w:tab/>
        <w:t>26; 62</w:t>
      </w:r>
    </w:p>
    <w:p w:rsidR="00587F4E" w:rsidRDefault="00587F4E" w:rsidP="00587F4E">
      <w:pPr>
        <w:pStyle w:val="Indeks1"/>
        <w:tabs>
          <w:tab w:val="right" w:leader="dot" w:pos="4993"/>
        </w:tabs>
        <w:rPr>
          <w:noProof/>
        </w:rPr>
      </w:pPr>
      <w:r>
        <w:rPr>
          <w:noProof/>
        </w:rPr>
        <w:t>FordringHaverArtDomæne</w:t>
      </w:r>
      <w:r>
        <w:rPr>
          <w:noProof/>
        </w:rPr>
        <w:tab/>
        <w:t>6; 62</w:t>
      </w:r>
    </w:p>
    <w:p w:rsidR="00587F4E" w:rsidRDefault="00587F4E" w:rsidP="00587F4E">
      <w:pPr>
        <w:pStyle w:val="Indeks1"/>
        <w:tabs>
          <w:tab w:val="right" w:leader="dot" w:pos="4993"/>
        </w:tabs>
        <w:rPr>
          <w:noProof/>
        </w:rPr>
      </w:pPr>
      <w:r>
        <w:rPr>
          <w:noProof/>
        </w:rPr>
        <w:t>FordringKategori</w:t>
      </w:r>
      <w:r>
        <w:rPr>
          <w:noProof/>
        </w:rPr>
        <w:tab/>
        <w:t>8; 62</w:t>
      </w:r>
    </w:p>
    <w:p w:rsidR="00587F4E" w:rsidRDefault="00587F4E" w:rsidP="00587F4E">
      <w:pPr>
        <w:pStyle w:val="Indeks1"/>
        <w:tabs>
          <w:tab w:val="right" w:leader="dot" w:pos="4993"/>
        </w:tabs>
        <w:rPr>
          <w:noProof/>
        </w:rPr>
      </w:pPr>
      <w:r>
        <w:rPr>
          <w:noProof/>
        </w:rPr>
        <w:t>FordringKlasse</w:t>
      </w:r>
      <w:r>
        <w:rPr>
          <w:noProof/>
        </w:rPr>
        <w:tab/>
        <w:t>4; 8; 63</w:t>
      </w:r>
    </w:p>
    <w:p w:rsidR="00587F4E" w:rsidRDefault="00587F4E" w:rsidP="00587F4E">
      <w:pPr>
        <w:pStyle w:val="Indeks1"/>
        <w:tabs>
          <w:tab w:val="right" w:leader="dot" w:pos="4993"/>
        </w:tabs>
        <w:rPr>
          <w:noProof/>
        </w:rPr>
      </w:pPr>
      <w:r>
        <w:rPr>
          <w:noProof/>
        </w:rPr>
        <w:t>FordringNedskrivningÅrsagKode</w:t>
      </w:r>
      <w:r>
        <w:rPr>
          <w:noProof/>
        </w:rPr>
        <w:tab/>
        <w:t>27; 63</w:t>
      </w:r>
    </w:p>
    <w:p w:rsidR="00587F4E" w:rsidRDefault="00587F4E" w:rsidP="00587F4E">
      <w:pPr>
        <w:pStyle w:val="Indeks1"/>
        <w:tabs>
          <w:tab w:val="right" w:leader="dot" w:pos="4993"/>
        </w:tabs>
        <w:rPr>
          <w:noProof/>
        </w:rPr>
      </w:pPr>
      <w:r>
        <w:rPr>
          <w:noProof/>
        </w:rPr>
        <w:t>FordringOpskrivningÅrsagKodeDomæne</w:t>
      </w:r>
      <w:r>
        <w:rPr>
          <w:noProof/>
        </w:rPr>
        <w:tab/>
        <w:t>28; 63</w:t>
      </w:r>
    </w:p>
    <w:p w:rsidR="00587F4E" w:rsidRDefault="00587F4E" w:rsidP="00587F4E">
      <w:pPr>
        <w:pStyle w:val="Indeks1"/>
        <w:tabs>
          <w:tab w:val="right" w:leader="dot" w:pos="4993"/>
        </w:tabs>
        <w:rPr>
          <w:noProof/>
        </w:rPr>
      </w:pPr>
      <w:r>
        <w:rPr>
          <w:noProof/>
        </w:rPr>
        <w:t>HovedFordringAfskirvRelateredeFordringerKode</w:t>
      </w:r>
      <w:r>
        <w:rPr>
          <w:noProof/>
        </w:rPr>
        <w:tab/>
        <w:t>30; 63</w:t>
      </w:r>
    </w:p>
    <w:p w:rsidR="00587F4E" w:rsidRDefault="00587F4E" w:rsidP="00587F4E">
      <w:pPr>
        <w:pStyle w:val="Indeks1"/>
        <w:tabs>
          <w:tab w:val="right" w:leader="dot" w:pos="4993"/>
        </w:tabs>
        <w:rPr>
          <w:noProof/>
        </w:rPr>
      </w:pPr>
      <w:r>
        <w:rPr>
          <w:noProof/>
        </w:rPr>
        <w:t>HovedFordringReturnerRelateredeFordringerKode</w:t>
      </w:r>
      <w:r>
        <w:rPr>
          <w:noProof/>
        </w:rPr>
        <w:tab/>
        <w:t>29; 64</w:t>
      </w:r>
    </w:p>
    <w:p w:rsidR="00587F4E" w:rsidRDefault="00587F4E" w:rsidP="00587F4E">
      <w:pPr>
        <w:pStyle w:val="Indeks1"/>
        <w:tabs>
          <w:tab w:val="right" w:leader="dot" w:pos="4993"/>
        </w:tabs>
        <w:rPr>
          <w:noProof/>
        </w:rPr>
      </w:pPr>
      <w:r>
        <w:rPr>
          <w:noProof/>
        </w:rPr>
        <w:t>HovedFordringReturÅrsagKode</w:t>
      </w:r>
      <w:r>
        <w:rPr>
          <w:noProof/>
        </w:rPr>
        <w:tab/>
        <w:t>29; 64</w:t>
      </w:r>
    </w:p>
    <w:p w:rsidR="00587F4E" w:rsidRDefault="00587F4E" w:rsidP="00587F4E">
      <w:pPr>
        <w:pStyle w:val="Indeks1"/>
        <w:tabs>
          <w:tab w:val="right" w:leader="dot" w:pos="4993"/>
        </w:tabs>
        <w:rPr>
          <w:noProof/>
        </w:rPr>
      </w:pPr>
      <w:r>
        <w:rPr>
          <w:noProof/>
        </w:rPr>
        <w:t>HovedFordringTilbagekaldRelateredeFordringerKode</w:t>
      </w:r>
      <w:r>
        <w:rPr>
          <w:noProof/>
        </w:rPr>
        <w:tab/>
        <w:t>29; 64</w:t>
      </w:r>
    </w:p>
    <w:p w:rsidR="00587F4E" w:rsidRDefault="00587F4E" w:rsidP="00587F4E">
      <w:pPr>
        <w:pStyle w:val="Indeks1"/>
        <w:tabs>
          <w:tab w:val="right" w:leader="dot" w:pos="4993"/>
        </w:tabs>
        <w:rPr>
          <w:noProof/>
        </w:rPr>
      </w:pPr>
      <w:r>
        <w:rPr>
          <w:noProof/>
        </w:rPr>
        <w:t>HovedFordringTilbagekaldÅrsagKodeDomæne</w:t>
      </w:r>
      <w:r>
        <w:rPr>
          <w:noProof/>
        </w:rPr>
        <w:tab/>
        <w:t>29; 64</w:t>
      </w:r>
    </w:p>
    <w:p w:rsidR="00587F4E" w:rsidRDefault="00587F4E" w:rsidP="00587F4E">
      <w:pPr>
        <w:pStyle w:val="Indeks1"/>
        <w:tabs>
          <w:tab w:val="right" w:leader="dot" w:pos="4993"/>
        </w:tabs>
        <w:rPr>
          <w:noProof/>
        </w:rPr>
      </w:pPr>
      <w:r>
        <w:rPr>
          <w:noProof/>
        </w:rPr>
        <w:t>HæftelseForældelseÅrsagKodeDomæne</w:t>
      </w:r>
      <w:r>
        <w:rPr>
          <w:noProof/>
        </w:rPr>
        <w:tab/>
        <w:t>33; 65</w:t>
      </w:r>
    </w:p>
    <w:p w:rsidR="00587F4E" w:rsidRDefault="00587F4E" w:rsidP="00587F4E">
      <w:pPr>
        <w:pStyle w:val="Indeks1"/>
        <w:tabs>
          <w:tab w:val="right" w:leader="dot" w:pos="4993"/>
        </w:tabs>
        <w:rPr>
          <w:noProof/>
        </w:rPr>
      </w:pPr>
      <w:r>
        <w:rPr>
          <w:noProof/>
        </w:rPr>
        <w:t>HæftelseKilde</w:t>
      </w:r>
      <w:r>
        <w:rPr>
          <w:noProof/>
        </w:rPr>
        <w:tab/>
        <w:t>32; 65</w:t>
      </w:r>
    </w:p>
    <w:p w:rsidR="00587F4E" w:rsidRDefault="00587F4E" w:rsidP="00587F4E">
      <w:pPr>
        <w:pStyle w:val="Indeks1"/>
        <w:tabs>
          <w:tab w:val="right" w:leader="dot" w:pos="4993"/>
        </w:tabs>
        <w:rPr>
          <w:noProof/>
        </w:rPr>
      </w:pPr>
      <w:r>
        <w:rPr>
          <w:noProof/>
        </w:rPr>
        <w:t>HæftelseMåAfskrivesÅrsagKode</w:t>
      </w:r>
      <w:r>
        <w:rPr>
          <w:noProof/>
        </w:rPr>
        <w:tab/>
        <w:t>34; 65</w:t>
      </w:r>
    </w:p>
    <w:p w:rsidR="00587F4E" w:rsidRDefault="00587F4E" w:rsidP="00587F4E">
      <w:pPr>
        <w:pStyle w:val="Indeks1"/>
        <w:tabs>
          <w:tab w:val="right" w:leader="dot" w:pos="4993"/>
        </w:tabs>
        <w:rPr>
          <w:noProof/>
        </w:rPr>
      </w:pPr>
      <w:r>
        <w:rPr>
          <w:noProof/>
        </w:rPr>
        <w:t>HæftelseMåForældeÅrsagKodeDomæne</w:t>
      </w:r>
      <w:r>
        <w:rPr>
          <w:noProof/>
        </w:rPr>
        <w:tab/>
        <w:t>33; 66</w:t>
      </w:r>
    </w:p>
    <w:p w:rsidR="00587F4E" w:rsidRDefault="00587F4E" w:rsidP="00587F4E">
      <w:pPr>
        <w:pStyle w:val="Indeks1"/>
        <w:tabs>
          <w:tab w:val="right" w:leader="dot" w:pos="4993"/>
        </w:tabs>
        <w:rPr>
          <w:noProof/>
        </w:rPr>
      </w:pPr>
      <w:r>
        <w:rPr>
          <w:noProof/>
        </w:rPr>
        <w:t>Hæftelsesform</w:t>
      </w:r>
      <w:r>
        <w:rPr>
          <w:noProof/>
        </w:rPr>
        <w:tab/>
        <w:t>31; 66</w:t>
      </w:r>
    </w:p>
    <w:p w:rsidR="00587F4E" w:rsidRDefault="00587F4E" w:rsidP="00587F4E">
      <w:pPr>
        <w:pStyle w:val="Indeks1"/>
        <w:tabs>
          <w:tab w:val="right" w:leader="dot" w:pos="4993"/>
        </w:tabs>
        <w:rPr>
          <w:noProof/>
        </w:rPr>
      </w:pPr>
      <w:r>
        <w:rPr>
          <w:noProof/>
        </w:rPr>
        <w:t>HæftelseSubsidiærDomæne</w:t>
      </w:r>
      <w:r>
        <w:rPr>
          <w:noProof/>
        </w:rPr>
        <w:tab/>
        <w:t>31; 66</w:t>
      </w:r>
    </w:p>
    <w:p w:rsidR="00587F4E" w:rsidRDefault="00587F4E" w:rsidP="00587F4E">
      <w:pPr>
        <w:pStyle w:val="Indeks1"/>
        <w:tabs>
          <w:tab w:val="right" w:leader="dot" w:pos="4993"/>
        </w:tabs>
        <w:rPr>
          <w:noProof/>
        </w:rPr>
      </w:pPr>
      <w:r>
        <w:rPr>
          <w:noProof/>
        </w:rPr>
        <w:t>ID</w:t>
      </w:r>
      <w:r>
        <w:rPr>
          <w:noProof/>
        </w:rPr>
        <w:tab/>
        <w:t>19; 33; 66</w:t>
      </w:r>
    </w:p>
    <w:p w:rsidR="00587F4E" w:rsidRDefault="00587F4E" w:rsidP="00587F4E">
      <w:pPr>
        <w:pStyle w:val="Indeks1"/>
        <w:tabs>
          <w:tab w:val="right" w:leader="dot" w:pos="4993"/>
        </w:tabs>
        <w:rPr>
          <w:noProof/>
        </w:rPr>
      </w:pPr>
      <w:r>
        <w:rPr>
          <w:noProof/>
        </w:rPr>
        <w:t>ID18</w:t>
      </w:r>
      <w:r>
        <w:rPr>
          <w:noProof/>
        </w:rPr>
        <w:tab/>
        <w:t>2; 3; 6; 12; 16; 26; 37; 40; 43; 52; 66</w:t>
      </w:r>
    </w:p>
    <w:p w:rsidR="00587F4E" w:rsidRDefault="00587F4E" w:rsidP="00587F4E">
      <w:pPr>
        <w:pStyle w:val="Indeks1"/>
        <w:tabs>
          <w:tab w:val="right" w:leader="dot" w:pos="4993"/>
        </w:tabs>
        <w:rPr>
          <w:noProof/>
        </w:rPr>
      </w:pPr>
      <w:r>
        <w:rPr>
          <w:noProof/>
        </w:rPr>
        <w:lastRenderedPageBreak/>
        <w:t>JaNej</w:t>
      </w:r>
      <w:r>
        <w:rPr>
          <w:noProof/>
        </w:rPr>
        <w:tab/>
        <w:t>2; 4; 8; 22; 23; 26; 30; 32; 33; 34; 38; 52; 53; 66</w:t>
      </w:r>
    </w:p>
    <w:p w:rsidR="00587F4E" w:rsidRDefault="00587F4E" w:rsidP="00587F4E">
      <w:pPr>
        <w:pStyle w:val="Indeks1"/>
        <w:tabs>
          <w:tab w:val="right" w:leader="dot" w:pos="4993"/>
        </w:tabs>
        <w:rPr>
          <w:noProof/>
        </w:rPr>
      </w:pPr>
      <w:r>
        <w:rPr>
          <w:noProof/>
        </w:rPr>
        <w:t>Kode</w:t>
      </w:r>
      <w:r>
        <w:rPr>
          <w:noProof/>
        </w:rPr>
        <w:tab/>
        <w:t>3; 19; 67</w:t>
      </w:r>
    </w:p>
    <w:p w:rsidR="00587F4E" w:rsidRDefault="00587F4E" w:rsidP="00587F4E">
      <w:pPr>
        <w:pStyle w:val="Indeks1"/>
        <w:tabs>
          <w:tab w:val="right" w:leader="dot" w:pos="4993"/>
        </w:tabs>
        <w:rPr>
          <w:noProof/>
        </w:rPr>
      </w:pPr>
      <w:r>
        <w:rPr>
          <w:noProof/>
        </w:rPr>
        <w:t>KodeToCifreStartEt</w:t>
      </w:r>
      <w:r>
        <w:rPr>
          <w:noProof/>
        </w:rPr>
        <w:tab/>
        <w:t>47; 67</w:t>
      </w:r>
    </w:p>
    <w:p w:rsidR="00587F4E" w:rsidRDefault="00587F4E" w:rsidP="00587F4E">
      <w:pPr>
        <w:pStyle w:val="Indeks1"/>
        <w:tabs>
          <w:tab w:val="right" w:leader="dot" w:pos="4993"/>
        </w:tabs>
        <w:rPr>
          <w:noProof/>
        </w:rPr>
      </w:pPr>
      <w:r>
        <w:rPr>
          <w:noProof/>
        </w:rPr>
        <w:t>KundeNummer</w:t>
      </w:r>
      <w:r>
        <w:rPr>
          <w:noProof/>
        </w:rPr>
        <w:tab/>
        <w:t>6; 36; 67</w:t>
      </w:r>
    </w:p>
    <w:p w:rsidR="00587F4E" w:rsidRDefault="00587F4E" w:rsidP="00587F4E">
      <w:pPr>
        <w:pStyle w:val="Indeks1"/>
        <w:tabs>
          <w:tab w:val="right" w:leader="dot" w:pos="4993"/>
        </w:tabs>
        <w:rPr>
          <w:noProof/>
        </w:rPr>
      </w:pPr>
      <w:r>
        <w:rPr>
          <w:noProof/>
        </w:rPr>
        <w:t>LøbeNummer</w:t>
      </w:r>
      <w:r>
        <w:rPr>
          <w:noProof/>
        </w:rPr>
        <w:tab/>
        <w:t>3; 48; 67</w:t>
      </w:r>
    </w:p>
    <w:p w:rsidR="00587F4E" w:rsidRDefault="00587F4E" w:rsidP="00587F4E">
      <w:pPr>
        <w:pStyle w:val="Indeks1"/>
        <w:tabs>
          <w:tab w:val="right" w:leader="dot" w:pos="4993"/>
        </w:tabs>
        <w:rPr>
          <w:noProof/>
        </w:rPr>
      </w:pPr>
      <w:r>
        <w:rPr>
          <w:noProof/>
        </w:rPr>
        <w:t>MFAktionKode</w:t>
      </w:r>
      <w:r>
        <w:rPr>
          <w:noProof/>
        </w:rPr>
        <w:tab/>
        <w:t>37; 67</w:t>
      </w:r>
    </w:p>
    <w:p w:rsidR="00587F4E" w:rsidRDefault="00587F4E" w:rsidP="00587F4E">
      <w:pPr>
        <w:pStyle w:val="Indeks1"/>
        <w:tabs>
          <w:tab w:val="right" w:leader="dot" w:pos="4993"/>
        </w:tabs>
        <w:rPr>
          <w:noProof/>
        </w:rPr>
      </w:pPr>
      <w:r>
        <w:rPr>
          <w:noProof/>
        </w:rPr>
        <w:t>MFAktionStatusKode</w:t>
      </w:r>
      <w:r>
        <w:rPr>
          <w:noProof/>
        </w:rPr>
        <w:tab/>
        <w:t>37; 67</w:t>
      </w:r>
    </w:p>
    <w:p w:rsidR="00587F4E" w:rsidRDefault="00587F4E" w:rsidP="00587F4E">
      <w:pPr>
        <w:pStyle w:val="Indeks1"/>
        <w:tabs>
          <w:tab w:val="right" w:leader="dot" w:pos="4993"/>
        </w:tabs>
        <w:rPr>
          <w:noProof/>
        </w:rPr>
      </w:pPr>
      <w:r>
        <w:rPr>
          <w:noProof/>
        </w:rPr>
        <w:t>MFFordringFeltKode</w:t>
      </w:r>
      <w:r>
        <w:rPr>
          <w:noProof/>
        </w:rPr>
        <w:tab/>
        <w:t>38; 68</w:t>
      </w:r>
    </w:p>
    <w:p w:rsidR="00587F4E" w:rsidRDefault="00587F4E" w:rsidP="00587F4E">
      <w:pPr>
        <w:pStyle w:val="Indeks1"/>
        <w:tabs>
          <w:tab w:val="right" w:leader="dot" w:pos="4993"/>
        </w:tabs>
        <w:rPr>
          <w:noProof/>
        </w:rPr>
      </w:pPr>
      <w:r>
        <w:rPr>
          <w:noProof/>
        </w:rPr>
        <w:t>MFOpgaveAfvisÅrsagKode</w:t>
      </w:r>
      <w:r>
        <w:rPr>
          <w:noProof/>
        </w:rPr>
        <w:tab/>
        <w:t>42; 68</w:t>
      </w:r>
    </w:p>
    <w:p w:rsidR="00587F4E" w:rsidRDefault="00587F4E" w:rsidP="00587F4E">
      <w:pPr>
        <w:pStyle w:val="Indeks1"/>
        <w:tabs>
          <w:tab w:val="right" w:leader="dot" w:pos="4993"/>
        </w:tabs>
        <w:rPr>
          <w:noProof/>
        </w:rPr>
      </w:pPr>
      <w:r>
        <w:rPr>
          <w:noProof/>
        </w:rPr>
        <w:t>MFOpgaveType</w:t>
      </w:r>
      <w:r>
        <w:rPr>
          <w:noProof/>
        </w:rPr>
        <w:tab/>
        <w:t>42; 68</w:t>
      </w:r>
    </w:p>
    <w:p w:rsidR="00587F4E" w:rsidRDefault="00587F4E" w:rsidP="00587F4E">
      <w:pPr>
        <w:pStyle w:val="Indeks1"/>
        <w:tabs>
          <w:tab w:val="right" w:leader="dot" w:pos="4993"/>
        </w:tabs>
        <w:rPr>
          <w:noProof/>
        </w:rPr>
      </w:pPr>
      <w:r>
        <w:rPr>
          <w:noProof/>
        </w:rPr>
        <w:t>MyndighedNummer</w:t>
      </w:r>
      <w:r>
        <w:rPr>
          <w:noProof/>
        </w:rPr>
        <w:tab/>
        <w:t>11; 68</w:t>
      </w:r>
    </w:p>
    <w:p w:rsidR="00587F4E" w:rsidRDefault="00587F4E" w:rsidP="00587F4E">
      <w:pPr>
        <w:pStyle w:val="Indeks1"/>
        <w:tabs>
          <w:tab w:val="right" w:leader="dot" w:pos="4993"/>
        </w:tabs>
        <w:rPr>
          <w:noProof/>
        </w:rPr>
      </w:pPr>
      <w:r>
        <w:rPr>
          <w:noProof/>
        </w:rPr>
        <w:t>MyndighedUdbetalingTypeKode</w:t>
      </w:r>
      <w:r>
        <w:rPr>
          <w:noProof/>
        </w:rPr>
        <w:tab/>
        <w:t>46; 69</w:t>
      </w:r>
    </w:p>
    <w:p w:rsidR="00587F4E" w:rsidRDefault="00587F4E" w:rsidP="00587F4E">
      <w:pPr>
        <w:pStyle w:val="Indeks1"/>
        <w:tabs>
          <w:tab w:val="right" w:leader="dot" w:pos="4993"/>
        </w:tabs>
        <w:rPr>
          <w:noProof/>
        </w:rPr>
      </w:pPr>
      <w:r>
        <w:rPr>
          <w:noProof/>
        </w:rPr>
        <w:t>Navn</w:t>
      </w:r>
      <w:r>
        <w:rPr>
          <w:noProof/>
        </w:rPr>
        <w:tab/>
        <w:t>6; 11; 19; 36; 50; 69</w:t>
      </w:r>
    </w:p>
    <w:p w:rsidR="00587F4E" w:rsidRDefault="00587F4E" w:rsidP="00587F4E">
      <w:pPr>
        <w:pStyle w:val="Indeks1"/>
        <w:tabs>
          <w:tab w:val="right" w:leader="dot" w:pos="4993"/>
        </w:tabs>
        <w:rPr>
          <w:noProof/>
        </w:rPr>
      </w:pPr>
      <w:r>
        <w:rPr>
          <w:noProof/>
        </w:rPr>
        <w:t>NKSNummer</w:t>
      </w:r>
      <w:r>
        <w:rPr>
          <w:noProof/>
        </w:rPr>
        <w:tab/>
        <w:t>44; 69</w:t>
      </w:r>
    </w:p>
    <w:p w:rsidR="00587F4E" w:rsidRDefault="00587F4E" w:rsidP="00587F4E">
      <w:pPr>
        <w:pStyle w:val="Indeks1"/>
        <w:tabs>
          <w:tab w:val="right" w:leader="dot" w:pos="4993"/>
        </w:tabs>
        <w:rPr>
          <w:noProof/>
        </w:rPr>
      </w:pPr>
      <w:r>
        <w:rPr>
          <w:noProof/>
        </w:rPr>
        <w:t>ProcentAndel</w:t>
      </w:r>
      <w:r>
        <w:rPr>
          <w:noProof/>
        </w:rPr>
        <w:tab/>
        <w:t>52; 53; 69</w:t>
      </w:r>
    </w:p>
    <w:p w:rsidR="00587F4E" w:rsidRDefault="00587F4E" w:rsidP="00587F4E">
      <w:pPr>
        <w:pStyle w:val="Indeks1"/>
        <w:tabs>
          <w:tab w:val="right" w:leader="dot" w:pos="4993"/>
        </w:tabs>
        <w:rPr>
          <w:noProof/>
        </w:rPr>
      </w:pPr>
      <w:r>
        <w:rPr>
          <w:noProof/>
        </w:rPr>
        <w:t>ProcentHeltTalPositivt</w:t>
      </w:r>
      <w:r>
        <w:rPr>
          <w:noProof/>
        </w:rPr>
        <w:tab/>
        <w:t>46; 69</w:t>
      </w:r>
    </w:p>
    <w:p w:rsidR="00587F4E" w:rsidRDefault="00587F4E" w:rsidP="00587F4E">
      <w:pPr>
        <w:pStyle w:val="Indeks1"/>
        <w:tabs>
          <w:tab w:val="right" w:leader="dot" w:pos="4993"/>
        </w:tabs>
        <w:rPr>
          <w:noProof/>
        </w:rPr>
      </w:pPr>
      <w:r>
        <w:rPr>
          <w:noProof/>
        </w:rPr>
        <w:t>ProcentSatsPositiv</w:t>
      </w:r>
      <w:r>
        <w:rPr>
          <w:noProof/>
        </w:rPr>
        <w:tab/>
        <w:t>25; 31; 32; 69</w:t>
      </w:r>
    </w:p>
    <w:p w:rsidR="00587F4E" w:rsidRDefault="00587F4E" w:rsidP="00587F4E">
      <w:pPr>
        <w:pStyle w:val="Indeks1"/>
        <w:tabs>
          <w:tab w:val="right" w:leader="dot" w:pos="4993"/>
        </w:tabs>
        <w:rPr>
          <w:noProof/>
        </w:rPr>
      </w:pPr>
      <w:r>
        <w:rPr>
          <w:noProof/>
        </w:rPr>
        <w:t>ProduktionEnhedNummer</w:t>
      </w:r>
      <w:r>
        <w:rPr>
          <w:noProof/>
        </w:rPr>
        <w:tab/>
        <w:t>3; 69</w:t>
      </w:r>
    </w:p>
    <w:p w:rsidR="00587F4E" w:rsidRDefault="00587F4E" w:rsidP="00587F4E">
      <w:pPr>
        <w:pStyle w:val="Indeks1"/>
        <w:tabs>
          <w:tab w:val="right" w:leader="dot" w:pos="4993"/>
        </w:tabs>
        <w:rPr>
          <w:noProof/>
        </w:rPr>
      </w:pPr>
      <w:r>
        <w:rPr>
          <w:noProof/>
        </w:rPr>
        <w:t>RegelSæt</w:t>
      </w:r>
      <w:r>
        <w:rPr>
          <w:noProof/>
        </w:rPr>
        <w:tab/>
        <w:t>8; 70</w:t>
      </w:r>
    </w:p>
    <w:p w:rsidR="00587F4E" w:rsidRDefault="00587F4E" w:rsidP="00587F4E">
      <w:pPr>
        <w:pStyle w:val="Indeks1"/>
        <w:tabs>
          <w:tab w:val="right" w:leader="dot" w:pos="4993"/>
        </w:tabs>
        <w:rPr>
          <w:noProof/>
        </w:rPr>
      </w:pPr>
      <w:r>
        <w:rPr>
          <w:noProof/>
        </w:rPr>
        <w:t>Rentesats85</w:t>
      </w:r>
      <w:r>
        <w:rPr>
          <w:noProof/>
        </w:rPr>
        <w:tab/>
        <w:t>35; 47; 70</w:t>
      </w:r>
    </w:p>
    <w:p w:rsidR="00587F4E" w:rsidRDefault="00587F4E" w:rsidP="00587F4E">
      <w:pPr>
        <w:pStyle w:val="Indeks1"/>
        <w:tabs>
          <w:tab w:val="right" w:leader="dot" w:pos="4993"/>
        </w:tabs>
        <w:rPr>
          <w:noProof/>
        </w:rPr>
      </w:pPr>
      <w:r>
        <w:rPr>
          <w:noProof/>
        </w:rPr>
        <w:t>RentesatsPositiv</w:t>
      </w:r>
      <w:r>
        <w:rPr>
          <w:noProof/>
        </w:rPr>
        <w:tab/>
        <w:t>4; 70</w:t>
      </w:r>
    </w:p>
    <w:p w:rsidR="00587F4E" w:rsidRDefault="00587F4E" w:rsidP="00587F4E">
      <w:pPr>
        <w:pStyle w:val="Indeks1"/>
        <w:tabs>
          <w:tab w:val="right" w:leader="dot" w:pos="4993"/>
        </w:tabs>
        <w:rPr>
          <w:noProof/>
        </w:rPr>
      </w:pPr>
      <w:r>
        <w:rPr>
          <w:noProof/>
        </w:rPr>
        <w:t>SagJournalNummer</w:t>
      </w:r>
      <w:r>
        <w:rPr>
          <w:noProof/>
        </w:rPr>
        <w:tab/>
        <w:t>50; 70</w:t>
      </w:r>
    </w:p>
    <w:p w:rsidR="00587F4E" w:rsidRDefault="00587F4E" w:rsidP="00587F4E">
      <w:pPr>
        <w:pStyle w:val="Indeks1"/>
        <w:tabs>
          <w:tab w:val="right" w:leader="dot" w:pos="4993"/>
        </w:tabs>
        <w:rPr>
          <w:noProof/>
        </w:rPr>
      </w:pPr>
      <w:r>
        <w:rPr>
          <w:noProof/>
        </w:rPr>
        <w:t>SagStatus</w:t>
      </w:r>
      <w:r>
        <w:rPr>
          <w:noProof/>
        </w:rPr>
        <w:tab/>
        <w:t>50; 70</w:t>
      </w:r>
    </w:p>
    <w:p w:rsidR="00587F4E" w:rsidRDefault="00587F4E" w:rsidP="00587F4E">
      <w:pPr>
        <w:pStyle w:val="Indeks1"/>
        <w:tabs>
          <w:tab w:val="right" w:leader="dot" w:pos="4993"/>
        </w:tabs>
        <w:rPr>
          <w:noProof/>
        </w:rPr>
      </w:pPr>
      <w:r>
        <w:rPr>
          <w:noProof/>
        </w:rPr>
        <w:t>TalHel</w:t>
      </w:r>
      <w:r>
        <w:rPr>
          <w:noProof/>
        </w:rPr>
        <w:tab/>
        <w:t>21; 71</w:t>
      </w:r>
    </w:p>
    <w:p w:rsidR="00587F4E" w:rsidRDefault="00587F4E" w:rsidP="00587F4E">
      <w:pPr>
        <w:pStyle w:val="Indeks1"/>
        <w:tabs>
          <w:tab w:val="right" w:leader="dot" w:pos="4993"/>
        </w:tabs>
        <w:rPr>
          <w:noProof/>
        </w:rPr>
      </w:pPr>
      <w:r>
        <w:rPr>
          <w:noProof/>
        </w:rPr>
        <w:t>TalHel4</w:t>
      </w:r>
      <w:r>
        <w:rPr>
          <w:noProof/>
        </w:rPr>
        <w:tab/>
        <w:t>52; 53; 71</w:t>
      </w:r>
    </w:p>
    <w:p w:rsidR="00587F4E" w:rsidRDefault="00587F4E" w:rsidP="00587F4E">
      <w:pPr>
        <w:pStyle w:val="Indeks1"/>
        <w:tabs>
          <w:tab w:val="right" w:leader="dot" w:pos="4993"/>
        </w:tabs>
        <w:rPr>
          <w:noProof/>
        </w:rPr>
      </w:pPr>
      <w:r>
        <w:rPr>
          <w:noProof/>
        </w:rPr>
        <w:t>TalHel5</w:t>
      </w:r>
      <w:r>
        <w:rPr>
          <w:noProof/>
        </w:rPr>
        <w:tab/>
        <w:t>37; 71</w:t>
      </w:r>
    </w:p>
    <w:p w:rsidR="00587F4E" w:rsidRDefault="00587F4E" w:rsidP="00587F4E">
      <w:pPr>
        <w:pStyle w:val="Indeks1"/>
        <w:tabs>
          <w:tab w:val="right" w:leader="dot" w:pos="4993"/>
        </w:tabs>
        <w:rPr>
          <w:noProof/>
        </w:rPr>
      </w:pPr>
      <w:r>
        <w:rPr>
          <w:noProof/>
        </w:rPr>
        <w:t>Tekst1</w:t>
      </w:r>
      <w:r>
        <w:rPr>
          <w:noProof/>
        </w:rPr>
        <w:tab/>
        <w:t>46; 71</w:t>
      </w:r>
    </w:p>
    <w:p w:rsidR="00587F4E" w:rsidRDefault="00587F4E" w:rsidP="00587F4E">
      <w:pPr>
        <w:pStyle w:val="Indeks1"/>
        <w:tabs>
          <w:tab w:val="right" w:leader="dot" w:pos="4993"/>
        </w:tabs>
        <w:rPr>
          <w:noProof/>
        </w:rPr>
      </w:pPr>
      <w:r>
        <w:rPr>
          <w:noProof/>
        </w:rPr>
        <w:t>Tekst1000</w:t>
      </w:r>
      <w:r>
        <w:rPr>
          <w:noProof/>
        </w:rPr>
        <w:tab/>
        <w:t>37; 71</w:t>
      </w:r>
    </w:p>
    <w:p w:rsidR="00587F4E" w:rsidRDefault="00587F4E" w:rsidP="00587F4E">
      <w:pPr>
        <w:pStyle w:val="Indeks1"/>
        <w:tabs>
          <w:tab w:val="right" w:leader="dot" w:pos="4993"/>
        </w:tabs>
        <w:rPr>
          <w:noProof/>
        </w:rPr>
      </w:pPr>
      <w:r>
        <w:rPr>
          <w:noProof/>
        </w:rPr>
        <w:t>Tekst1024</w:t>
      </w:r>
      <w:r>
        <w:rPr>
          <w:noProof/>
        </w:rPr>
        <w:tab/>
        <w:t>49; 71</w:t>
      </w:r>
    </w:p>
    <w:p w:rsidR="00587F4E" w:rsidRDefault="00587F4E" w:rsidP="00587F4E">
      <w:pPr>
        <w:pStyle w:val="Indeks1"/>
        <w:tabs>
          <w:tab w:val="right" w:leader="dot" w:pos="4993"/>
        </w:tabs>
        <w:rPr>
          <w:noProof/>
        </w:rPr>
      </w:pPr>
      <w:r>
        <w:rPr>
          <w:noProof/>
        </w:rPr>
        <w:t>Tekst11</w:t>
      </w:r>
      <w:r>
        <w:rPr>
          <w:noProof/>
        </w:rPr>
        <w:tab/>
        <w:t>50; 71</w:t>
      </w:r>
    </w:p>
    <w:p w:rsidR="00587F4E" w:rsidRDefault="00587F4E" w:rsidP="00587F4E">
      <w:pPr>
        <w:pStyle w:val="Indeks1"/>
        <w:tabs>
          <w:tab w:val="right" w:leader="dot" w:pos="4993"/>
        </w:tabs>
        <w:rPr>
          <w:noProof/>
        </w:rPr>
      </w:pPr>
      <w:r>
        <w:rPr>
          <w:noProof/>
        </w:rPr>
        <w:t>Tekst13</w:t>
      </w:r>
      <w:r>
        <w:rPr>
          <w:noProof/>
        </w:rPr>
        <w:tab/>
        <w:t>17; 50; 72</w:t>
      </w:r>
    </w:p>
    <w:p w:rsidR="00587F4E" w:rsidRDefault="00587F4E" w:rsidP="00587F4E">
      <w:pPr>
        <w:pStyle w:val="Indeks1"/>
        <w:tabs>
          <w:tab w:val="right" w:leader="dot" w:pos="4993"/>
        </w:tabs>
        <w:rPr>
          <w:noProof/>
        </w:rPr>
      </w:pPr>
      <w:r>
        <w:rPr>
          <w:noProof/>
        </w:rPr>
        <w:t>Tekst2000</w:t>
      </w:r>
      <w:r>
        <w:rPr>
          <w:noProof/>
        </w:rPr>
        <w:tab/>
        <w:t>19; 50; 72</w:t>
      </w:r>
    </w:p>
    <w:p w:rsidR="00587F4E" w:rsidRDefault="00587F4E" w:rsidP="00587F4E">
      <w:pPr>
        <w:pStyle w:val="Indeks1"/>
        <w:tabs>
          <w:tab w:val="right" w:leader="dot" w:pos="4993"/>
        </w:tabs>
        <w:rPr>
          <w:noProof/>
        </w:rPr>
      </w:pPr>
      <w:r>
        <w:rPr>
          <w:noProof/>
        </w:rPr>
        <w:t>Tekst240</w:t>
      </w:r>
      <w:r>
        <w:rPr>
          <w:noProof/>
        </w:rPr>
        <w:tab/>
        <w:t>19; 50; 72</w:t>
      </w:r>
    </w:p>
    <w:p w:rsidR="00587F4E" w:rsidRDefault="00587F4E" w:rsidP="00587F4E">
      <w:pPr>
        <w:pStyle w:val="Indeks1"/>
        <w:tabs>
          <w:tab w:val="right" w:leader="dot" w:pos="4993"/>
        </w:tabs>
        <w:rPr>
          <w:noProof/>
        </w:rPr>
      </w:pPr>
      <w:r>
        <w:rPr>
          <w:noProof/>
        </w:rPr>
        <w:t>Tekst25</w:t>
      </w:r>
      <w:r>
        <w:rPr>
          <w:noProof/>
        </w:rPr>
        <w:tab/>
        <w:t>21; 41; 72</w:t>
      </w:r>
    </w:p>
    <w:p w:rsidR="00587F4E" w:rsidRDefault="00587F4E" w:rsidP="00587F4E">
      <w:pPr>
        <w:pStyle w:val="Indeks1"/>
        <w:tabs>
          <w:tab w:val="right" w:leader="dot" w:pos="4993"/>
        </w:tabs>
        <w:rPr>
          <w:noProof/>
        </w:rPr>
      </w:pPr>
      <w:r>
        <w:rPr>
          <w:noProof/>
        </w:rPr>
        <w:t>Tekst30</w:t>
      </w:r>
      <w:r>
        <w:rPr>
          <w:noProof/>
        </w:rPr>
        <w:tab/>
        <w:t>4; 6; 8; 19; 36; 44; 72</w:t>
      </w:r>
    </w:p>
    <w:p w:rsidR="00587F4E" w:rsidRDefault="00587F4E" w:rsidP="00587F4E">
      <w:pPr>
        <w:pStyle w:val="Indeks1"/>
        <w:tabs>
          <w:tab w:val="right" w:leader="dot" w:pos="4993"/>
        </w:tabs>
        <w:rPr>
          <w:noProof/>
        </w:rPr>
      </w:pPr>
      <w:r>
        <w:rPr>
          <w:noProof/>
        </w:rPr>
        <w:t>Tekst300</w:t>
      </w:r>
      <w:r>
        <w:rPr>
          <w:noProof/>
        </w:rPr>
        <w:tab/>
        <w:t>32; 72</w:t>
      </w:r>
    </w:p>
    <w:p w:rsidR="00587F4E" w:rsidRDefault="00587F4E" w:rsidP="00587F4E">
      <w:pPr>
        <w:pStyle w:val="Indeks1"/>
        <w:tabs>
          <w:tab w:val="right" w:leader="dot" w:pos="4993"/>
        </w:tabs>
        <w:rPr>
          <w:noProof/>
        </w:rPr>
      </w:pPr>
      <w:r>
        <w:rPr>
          <w:noProof/>
        </w:rPr>
        <w:t>Tekst32</w:t>
      </w:r>
      <w:r>
        <w:rPr>
          <w:noProof/>
        </w:rPr>
        <w:tab/>
        <w:t>19; 50; 72</w:t>
      </w:r>
    </w:p>
    <w:p w:rsidR="00587F4E" w:rsidRDefault="00587F4E" w:rsidP="00587F4E">
      <w:pPr>
        <w:pStyle w:val="Indeks1"/>
        <w:tabs>
          <w:tab w:val="right" w:leader="dot" w:pos="4993"/>
        </w:tabs>
        <w:rPr>
          <w:noProof/>
        </w:rPr>
      </w:pPr>
      <w:r>
        <w:rPr>
          <w:noProof/>
        </w:rPr>
        <w:t>Tekst36</w:t>
      </w:r>
      <w:r>
        <w:rPr>
          <w:noProof/>
        </w:rPr>
        <w:tab/>
        <w:t>3; 17; 37; 38; 73</w:t>
      </w:r>
    </w:p>
    <w:p w:rsidR="00587F4E" w:rsidRDefault="00587F4E" w:rsidP="00587F4E">
      <w:pPr>
        <w:pStyle w:val="Indeks1"/>
        <w:tabs>
          <w:tab w:val="right" w:leader="dot" w:pos="4993"/>
        </w:tabs>
        <w:rPr>
          <w:noProof/>
        </w:rPr>
      </w:pPr>
      <w:r>
        <w:rPr>
          <w:noProof/>
        </w:rPr>
        <w:t>Tekst8</w:t>
      </w:r>
      <w:r>
        <w:rPr>
          <w:noProof/>
        </w:rPr>
        <w:tab/>
        <w:t>19; 73</w:t>
      </w:r>
    </w:p>
    <w:p w:rsidR="00587F4E" w:rsidRDefault="00587F4E" w:rsidP="00587F4E">
      <w:pPr>
        <w:pStyle w:val="Indeks1"/>
        <w:tabs>
          <w:tab w:val="right" w:leader="dot" w:pos="4993"/>
        </w:tabs>
        <w:rPr>
          <w:noProof/>
        </w:rPr>
      </w:pPr>
      <w:r>
        <w:rPr>
          <w:noProof/>
        </w:rPr>
        <w:t>Tekst80</w:t>
      </w:r>
      <w:r>
        <w:rPr>
          <w:noProof/>
        </w:rPr>
        <w:tab/>
        <w:t>21; 73</w:t>
      </w:r>
    </w:p>
    <w:p w:rsidR="00587F4E" w:rsidRDefault="00587F4E" w:rsidP="00587F4E">
      <w:pPr>
        <w:pStyle w:val="Indeks1"/>
        <w:tabs>
          <w:tab w:val="right" w:leader="dot" w:pos="4993"/>
        </w:tabs>
        <w:rPr>
          <w:noProof/>
        </w:rPr>
      </w:pPr>
      <w:r>
        <w:rPr>
          <w:noProof/>
        </w:rPr>
        <w:t>TekstKort</w:t>
      </w:r>
      <w:r>
        <w:rPr>
          <w:noProof/>
        </w:rPr>
        <w:tab/>
        <w:t>3; 8; 14; 15; 19; 25; 27; 28; 29; 33; 34; 42; 44; 46; 73</w:t>
      </w:r>
    </w:p>
    <w:p w:rsidR="00587F4E" w:rsidRDefault="00587F4E" w:rsidP="00587F4E">
      <w:pPr>
        <w:pStyle w:val="Indeks1"/>
        <w:tabs>
          <w:tab w:val="right" w:leader="dot" w:pos="4993"/>
        </w:tabs>
        <w:rPr>
          <w:noProof/>
        </w:rPr>
      </w:pPr>
      <w:r>
        <w:rPr>
          <w:noProof/>
        </w:rPr>
        <w:t>TekstLang</w:t>
      </w:r>
      <w:r>
        <w:rPr>
          <w:noProof/>
        </w:rPr>
        <w:tab/>
        <w:t>44; 73</w:t>
      </w:r>
    </w:p>
    <w:p w:rsidR="00587F4E" w:rsidRDefault="00587F4E" w:rsidP="00587F4E">
      <w:pPr>
        <w:pStyle w:val="Indeks1"/>
        <w:tabs>
          <w:tab w:val="right" w:leader="dot" w:pos="4993"/>
        </w:tabs>
        <w:rPr>
          <w:noProof/>
        </w:rPr>
      </w:pPr>
      <w:r>
        <w:rPr>
          <w:noProof/>
        </w:rPr>
        <w:t>Type</w:t>
      </w:r>
      <w:r>
        <w:rPr>
          <w:noProof/>
        </w:rPr>
        <w:tab/>
        <w:t>52; 73</w:t>
      </w:r>
    </w:p>
    <w:p w:rsidR="00587F4E" w:rsidRDefault="00587F4E" w:rsidP="00587F4E">
      <w:pPr>
        <w:pStyle w:val="Indeks1"/>
        <w:tabs>
          <w:tab w:val="right" w:leader="dot" w:pos="4993"/>
        </w:tabs>
        <w:rPr>
          <w:noProof/>
        </w:rPr>
      </w:pPr>
      <w:r>
        <w:rPr>
          <w:noProof/>
        </w:rPr>
        <w:t>UUID</w:t>
      </w:r>
      <w:r>
        <w:rPr>
          <w:noProof/>
        </w:rPr>
        <w:tab/>
        <w:t>17; 19; 42; 50; 74</w:t>
      </w:r>
    </w:p>
    <w:p w:rsidR="00587F4E" w:rsidRDefault="00587F4E" w:rsidP="00587F4E">
      <w:pPr>
        <w:pStyle w:val="Indeks1"/>
        <w:tabs>
          <w:tab w:val="right" w:leader="dot" w:pos="4993"/>
        </w:tabs>
        <w:rPr>
          <w:noProof/>
        </w:rPr>
      </w:pPr>
      <w:r>
        <w:rPr>
          <w:noProof/>
        </w:rPr>
        <w:t>Valuta</w:t>
      </w:r>
      <w:r>
        <w:rPr>
          <w:noProof/>
        </w:rPr>
        <w:tab/>
        <w:t>3; 55; 74</w:t>
      </w:r>
    </w:p>
    <w:p w:rsidR="00587F4E" w:rsidRDefault="00587F4E" w:rsidP="00587F4E">
      <w:pPr>
        <w:pStyle w:val="Indeks1"/>
        <w:tabs>
          <w:tab w:val="right" w:leader="dot" w:pos="4993"/>
        </w:tabs>
        <w:rPr>
          <w:noProof/>
        </w:rPr>
      </w:pPr>
      <w:r>
        <w:rPr>
          <w:noProof/>
        </w:rPr>
        <w:t>ValutaKurs</w:t>
      </w:r>
      <w:r>
        <w:rPr>
          <w:noProof/>
        </w:rPr>
        <w:tab/>
        <w:t>55; 74</w:t>
      </w:r>
    </w:p>
    <w:p w:rsidR="00587F4E" w:rsidRDefault="00587F4E" w:rsidP="00587F4E">
      <w:pPr>
        <w:pStyle w:val="Indeks1"/>
        <w:tabs>
          <w:tab w:val="right" w:leader="dot" w:pos="4993"/>
        </w:tabs>
        <w:rPr>
          <w:noProof/>
        </w:rPr>
      </w:pPr>
      <w:r>
        <w:rPr>
          <w:noProof/>
        </w:rPr>
        <w:t>YdelsesArtNemKonto</w:t>
      </w:r>
      <w:r>
        <w:rPr>
          <w:noProof/>
        </w:rPr>
        <w:tab/>
        <w:t>46; 74</w:t>
      </w:r>
    </w:p>
    <w:p w:rsidR="00587F4E" w:rsidRDefault="00587F4E" w:rsidP="00587F4E">
      <w:pPr>
        <w:pStyle w:val="Normal11"/>
        <w:tabs>
          <w:tab w:val="right" w:leader="dot" w:pos="4993"/>
        </w:tabs>
        <w:rPr>
          <w:noProof/>
        </w:rPr>
        <w:sectPr w:rsidR="00587F4E" w:rsidSect="00587F4E">
          <w:type w:val="continuous"/>
          <w:pgSz w:w="11906" w:h="16838"/>
          <w:pgMar w:top="567" w:right="567" w:bottom="567" w:left="567" w:header="556" w:footer="850" w:gutter="57"/>
          <w:paperSrc w:first="2" w:other="2"/>
          <w:cols w:num="2" w:space="708"/>
          <w:docGrid w:linePitch="360"/>
        </w:sectPr>
      </w:pPr>
    </w:p>
    <w:p w:rsidR="00587F4E" w:rsidRPr="00587F4E" w:rsidRDefault="00587F4E" w:rsidP="00587F4E">
      <w:pPr>
        <w:pStyle w:val="Normal11"/>
      </w:pPr>
      <w:r>
        <w:lastRenderedPageBreak/>
        <w:fldChar w:fldCharType="end"/>
      </w:r>
    </w:p>
    <w:sectPr w:rsidR="00587F4E" w:rsidRPr="00587F4E" w:rsidSect="00587F4E">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4E" w:rsidRDefault="00587F4E" w:rsidP="00587F4E">
      <w:r>
        <w:separator/>
      </w:r>
    </w:p>
  </w:endnote>
  <w:endnote w:type="continuationSeparator" w:id="0">
    <w:p w:rsidR="00587F4E" w:rsidRDefault="00587F4E" w:rsidP="00587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4E" w:rsidRDefault="00587F4E">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15</w:t>
    </w:r>
    <w:r>
      <w:fldChar w:fldCharType="end"/>
    </w:r>
    <w:r>
      <w:t xml:space="preserve"> af </w:t>
    </w:r>
    <w:fldSimple w:instr=" NUMPAGES  \* MERGEFORMAT ">
      <w:r>
        <w:rPr>
          <w:noProof/>
        </w:rPr>
        <w:t>77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4E" w:rsidRDefault="00587F4E" w:rsidP="00587F4E">
      <w:r>
        <w:separator/>
      </w:r>
    </w:p>
  </w:footnote>
  <w:footnote w:type="continuationSeparator" w:id="0">
    <w:p w:rsidR="00587F4E" w:rsidRDefault="00587F4E" w:rsidP="00587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B7CF1"/>
    <w:multiLevelType w:val="multilevel"/>
    <w:tmpl w:val="5D0628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F4E"/>
    <w:rsid w:val="00427F60"/>
    <w:rsid w:val="00587F4E"/>
    <w:rsid w:val="00785361"/>
    <w:rsid w:val="007C09C7"/>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587F4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587F4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587F4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587F4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587F4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587F4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587F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87F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87F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87F4E"/>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587F4E"/>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587F4E"/>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587F4E"/>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587F4E"/>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587F4E"/>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587F4E"/>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587F4E"/>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587F4E"/>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587F4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87F4E"/>
    <w:rPr>
      <w:rFonts w:ascii="Arial" w:hAnsi="Arial" w:cs="Arial"/>
      <w:b/>
      <w:sz w:val="30"/>
      <w:szCs w:val="24"/>
      <w:lang w:eastAsia="da-DK"/>
    </w:rPr>
  </w:style>
  <w:style w:type="paragraph" w:customStyle="1" w:styleId="Overskrift211pkt">
    <w:name w:val="Overskrift 2 + 11 pkt"/>
    <w:basedOn w:val="Normal"/>
    <w:link w:val="Overskrift211pktTegn"/>
    <w:rsid w:val="00587F4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587F4E"/>
    <w:rPr>
      <w:rFonts w:ascii="Arial" w:hAnsi="Arial" w:cs="Arial"/>
      <w:b/>
      <w:sz w:val="22"/>
      <w:szCs w:val="24"/>
      <w:lang w:eastAsia="da-DK"/>
    </w:rPr>
  </w:style>
  <w:style w:type="paragraph" w:customStyle="1" w:styleId="Normal11">
    <w:name w:val="Normal + 11"/>
    <w:basedOn w:val="Normal"/>
    <w:link w:val="Normal11Tegn"/>
    <w:rsid w:val="00587F4E"/>
    <w:rPr>
      <w:rFonts w:cs="Times New Roman"/>
      <w:sz w:val="22"/>
    </w:rPr>
  </w:style>
  <w:style w:type="character" w:customStyle="1" w:styleId="Normal11Tegn">
    <w:name w:val="Normal + 11 Tegn"/>
    <w:basedOn w:val="Standardskrifttypeiafsnit"/>
    <w:link w:val="Normal11"/>
    <w:rsid w:val="00587F4E"/>
    <w:rPr>
      <w:rFonts w:cs="Times New Roman"/>
      <w:sz w:val="22"/>
      <w:szCs w:val="24"/>
      <w:lang w:eastAsia="da-DK"/>
    </w:rPr>
  </w:style>
  <w:style w:type="paragraph" w:styleId="Indeks1">
    <w:name w:val="index 1"/>
    <w:basedOn w:val="Normal"/>
    <w:next w:val="Normal"/>
    <w:autoRedefine/>
    <w:uiPriority w:val="99"/>
    <w:semiHidden/>
    <w:unhideWhenUsed/>
    <w:rsid w:val="00587F4E"/>
    <w:pPr>
      <w:ind w:left="240" w:hanging="240"/>
    </w:pPr>
  </w:style>
  <w:style w:type="paragraph" w:styleId="Sidehoved">
    <w:name w:val="header"/>
    <w:basedOn w:val="Normal"/>
    <w:link w:val="SidehovedTegn"/>
    <w:uiPriority w:val="99"/>
    <w:unhideWhenUsed/>
    <w:rsid w:val="00587F4E"/>
    <w:pPr>
      <w:tabs>
        <w:tab w:val="center" w:pos="4819"/>
        <w:tab w:val="right" w:pos="9638"/>
      </w:tabs>
    </w:pPr>
  </w:style>
  <w:style w:type="character" w:customStyle="1" w:styleId="SidehovedTegn">
    <w:name w:val="Sidehoved Tegn"/>
    <w:basedOn w:val="Standardskrifttypeiafsnit"/>
    <w:link w:val="Sidehoved"/>
    <w:uiPriority w:val="99"/>
    <w:rsid w:val="00587F4E"/>
    <w:rPr>
      <w:szCs w:val="24"/>
      <w:lang w:eastAsia="da-DK"/>
    </w:rPr>
  </w:style>
  <w:style w:type="paragraph" w:styleId="Sidefod">
    <w:name w:val="footer"/>
    <w:basedOn w:val="Normal"/>
    <w:link w:val="SidefodTegn"/>
    <w:uiPriority w:val="99"/>
    <w:unhideWhenUsed/>
    <w:rsid w:val="00587F4E"/>
    <w:pPr>
      <w:tabs>
        <w:tab w:val="center" w:pos="4819"/>
        <w:tab w:val="right" w:pos="9638"/>
      </w:tabs>
    </w:pPr>
  </w:style>
  <w:style w:type="character" w:customStyle="1" w:styleId="SidefodTegn">
    <w:name w:val="Sidefod Tegn"/>
    <w:basedOn w:val="Standardskrifttypeiafsnit"/>
    <w:link w:val="Sidefod"/>
    <w:uiPriority w:val="99"/>
    <w:rsid w:val="00587F4E"/>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587F4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587F4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587F4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587F4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587F4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587F4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587F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87F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87F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87F4E"/>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587F4E"/>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587F4E"/>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587F4E"/>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587F4E"/>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587F4E"/>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587F4E"/>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587F4E"/>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587F4E"/>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587F4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87F4E"/>
    <w:rPr>
      <w:rFonts w:ascii="Arial" w:hAnsi="Arial" w:cs="Arial"/>
      <w:b/>
      <w:sz w:val="30"/>
      <w:szCs w:val="24"/>
      <w:lang w:eastAsia="da-DK"/>
    </w:rPr>
  </w:style>
  <w:style w:type="paragraph" w:customStyle="1" w:styleId="Overskrift211pkt">
    <w:name w:val="Overskrift 2 + 11 pkt"/>
    <w:basedOn w:val="Normal"/>
    <w:link w:val="Overskrift211pktTegn"/>
    <w:rsid w:val="00587F4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587F4E"/>
    <w:rPr>
      <w:rFonts w:ascii="Arial" w:hAnsi="Arial" w:cs="Arial"/>
      <w:b/>
      <w:sz w:val="22"/>
      <w:szCs w:val="24"/>
      <w:lang w:eastAsia="da-DK"/>
    </w:rPr>
  </w:style>
  <w:style w:type="paragraph" w:customStyle="1" w:styleId="Normal11">
    <w:name w:val="Normal + 11"/>
    <w:basedOn w:val="Normal"/>
    <w:link w:val="Normal11Tegn"/>
    <w:rsid w:val="00587F4E"/>
    <w:rPr>
      <w:rFonts w:cs="Times New Roman"/>
      <w:sz w:val="22"/>
    </w:rPr>
  </w:style>
  <w:style w:type="character" w:customStyle="1" w:styleId="Normal11Tegn">
    <w:name w:val="Normal + 11 Tegn"/>
    <w:basedOn w:val="Standardskrifttypeiafsnit"/>
    <w:link w:val="Normal11"/>
    <w:rsid w:val="00587F4E"/>
    <w:rPr>
      <w:rFonts w:cs="Times New Roman"/>
      <w:sz w:val="22"/>
      <w:szCs w:val="24"/>
      <w:lang w:eastAsia="da-DK"/>
    </w:rPr>
  </w:style>
  <w:style w:type="paragraph" w:styleId="Indeks1">
    <w:name w:val="index 1"/>
    <w:basedOn w:val="Normal"/>
    <w:next w:val="Normal"/>
    <w:autoRedefine/>
    <w:uiPriority w:val="99"/>
    <w:semiHidden/>
    <w:unhideWhenUsed/>
    <w:rsid w:val="00587F4E"/>
    <w:pPr>
      <w:ind w:left="240" w:hanging="240"/>
    </w:pPr>
  </w:style>
  <w:style w:type="paragraph" w:styleId="Sidehoved">
    <w:name w:val="header"/>
    <w:basedOn w:val="Normal"/>
    <w:link w:val="SidehovedTegn"/>
    <w:uiPriority w:val="99"/>
    <w:unhideWhenUsed/>
    <w:rsid w:val="00587F4E"/>
    <w:pPr>
      <w:tabs>
        <w:tab w:val="center" w:pos="4819"/>
        <w:tab w:val="right" w:pos="9638"/>
      </w:tabs>
    </w:pPr>
  </w:style>
  <w:style w:type="character" w:customStyle="1" w:styleId="SidehovedTegn">
    <w:name w:val="Sidehoved Tegn"/>
    <w:basedOn w:val="Standardskrifttypeiafsnit"/>
    <w:link w:val="Sidehoved"/>
    <w:uiPriority w:val="99"/>
    <w:rsid w:val="00587F4E"/>
    <w:rPr>
      <w:szCs w:val="24"/>
      <w:lang w:eastAsia="da-DK"/>
    </w:rPr>
  </w:style>
  <w:style w:type="paragraph" w:styleId="Sidefod">
    <w:name w:val="footer"/>
    <w:basedOn w:val="Normal"/>
    <w:link w:val="SidefodTegn"/>
    <w:uiPriority w:val="99"/>
    <w:unhideWhenUsed/>
    <w:rsid w:val="00587F4E"/>
    <w:pPr>
      <w:tabs>
        <w:tab w:val="center" w:pos="4819"/>
        <w:tab w:val="right" w:pos="9638"/>
      </w:tabs>
    </w:pPr>
  </w:style>
  <w:style w:type="character" w:customStyle="1" w:styleId="SidefodTegn">
    <w:name w:val="Sidefod Tegn"/>
    <w:basedOn w:val="Standardskrifttypeiafsnit"/>
    <w:link w:val="Sidefod"/>
    <w:uiPriority w:val="99"/>
    <w:rsid w:val="00587F4E"/>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77</Pages>
  <Words>13848</Words>
  <Characters>84477</Characters>
  <Application>Microsoft Office Word</Application>
  <DocSecurity>0</DocSecurity>
  <Lines>703</Lines>
  <Paragraphs>196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2012-06-14T10:09:00Z</dcterms:created>
  <dcterms:modified xsi:type="dcterms:W3CDTF">2012-06-14T10:16:00Z</dcterms:modified>
</cp:coreProperties>
</file>