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9A1C04" w:rsidP="009A1C04">
      <w:pPr>
        <w:pStyle w:val="Overskrift1"/>
      </w:pPr>
      <w:bookmarkStart w:id="0" w:name="_GoBack"/>
      <w:bookmarkEnd w:id="0"/>
      <w:r>
        <w:t>Modtag Fordring Kunde</w:t>
      </w: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9A1C04" w:rsidTr="009A1C04">
        <w:tblPrEx>
          <w:tblCellMar>
            <w:top w:w="0" w:type="dxa"/>
            <w:bottom w:w="0" w:type="dxa"/>
          </w:tblCellMar>
        </w:tblPrEx>
        <w:tc>
          <w:tcPr>
            <w:tcW w:w="10855" w:type="dxa"/>
            <w:shd w:val="clear" w:color="auto" w:fill="auto"/>
          </w:tcPr>
          <w:p w:rsidR="009A1C04" w:rsidRDefault="009A1C04" w:rsidP="009A1C04">
            <w:pPr>
              <w:pStyle w:val="Normal11"/>
            </w:pPr>
            <w:r>
              <w:rPr>
                <w:noProof/>
              </w:rPr>
              <w:drawing>
                <wp:inline distT="0" distB="0" distL="0" distR="0">
                  <wp:extent cx="6796405" cy="852995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6405" cy="8529955"/>
                          </a:xfrm>
                          <a:prstGeom prst="rect">
                            <a:avLst/>
                          </a:prstGeom>
                          <a:noFill/>
                          <a:ln>
                            <a:noFill/>
                          </a:ln>
                        </pic:spPr>
                      </pic:pic>
                    </a:graphicData>
                  </a:graphic>
                </wp:inline>
              </w:drawing>
            </w:r>
          </w:p>
        </w:tc>
      </w:tr>
    </w:tbl>
    <w:p w:rsidR="009A1C04" w:rsidRDefault="009A1C04" w:rsidP="009A1C04">
      <w:pPr>
        <w:pStyle w:val="Normal11"/>
      </w:pPr>
    </w:p>
    <w:p w:rsidR="009A1C04" w:rsidRDefault="009A1C04" w:rsidP="009A1C04">
      <w:pPr>
        <w:pStyle w:val="Normal11"/>
        <w:sectPr w:rsidR="009A1C04" w:rsidSect="009A1C04">
          <w:footerReference w:type="default" r:id="rId9"/>
          <w:pgSz w:w="11906" w:h="16838"/>
          <w:pgMar w:top="567" w:right="567" w:bottom="567" w:left="567" w:header="556" w:footer="850" w:gutter="57"/>
          <w:paperSrc w:first="2" w:other="2"/>
          <w:cols w:space="708"/>
          <w:docGrid w:linePitch="360"/>
        </w:sectPr>
      </w:pPr>
    </w:p>
    <w:p w:rsidR="009A1C04" w:rsidRDefault="009A1C04" w:rsidP="009A1C04">
      <w:pPr>
        <w:pStyle w:val="Overskrift2"/>
      </w:pPr>
      <w:proofErr w:type="spellStart"/>
      <w:r>
        <w:lastRenderedPageBreak/>
        <w:t>AlternativAdresse</w:t>
      </w:r>
      <w:proofErr w:type="spellEnd"/>
    </w:p>
    <w:p w:rsidR="009A1C04" w:rsidRDefault="009A1C04" w:rsidP="009A1C04">
      <w:pPr>
        <w:pStyle w:val="Normal11"/>
      </w:pPr>
      <w:r>
        <w:t xml:space="preserve">Indeholder en ustruktureret adresse/fritekstadresse. </w:t>
      </w: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FortløbendeNummer</w:t>
            </w:r>
            <w:proofErr w:type="spellEnd"/>
          </w:p>
        </w:tc>
        <w:tc>
          <w:tcPr>
            <w:tcW w:w="1797" w:type="dxa"/>
          </w:tcPr>
          <w:p w:rsidR="009A1C04" w:rsidRDefault="009A1C04" w:rsidP="009A1C04">
            <w:pPr>
              <w:pStyle w:val="Normal11"/>
            </w:pPr>
            <w:proofErr w:type="spellStart"/>
            <w:r>
              <w:t>IdentifikationNummer</w:t>
            </w:r>
            <w:proofErr w:type="spellEnd"/>
            <w:r>
              <w:fldChar w:fldCharType="begin"/>
            </w:r>
            <w:r>
              <w:instrText xml:space="preserve"> XE "</w:instrText>
            </w:r>
            <w:r w:rsidRPr="00AD7972">
              <w:instrText>IdentifikationNummer</w:instrText>
            </w:r>
            <w:r>
              <w:instrText xml:space="preserve">" </w:instrText>
            </w:r>
            <w:r>
              <w:fldChar w:fldCharType="end"/>
            </w:r>
          </w:p>
        </w:tc>
        <w:tc>
          <w:tcPr>
            <w:tcW w:w="5573" w:type="dxa"/>
          </w:tcPr>
          <w:p w:rsidR="009A1C04" w:rsidRDefault="009A1C04" w:rsidP="009A1C04">
            <w:pPr>
              <w:pStyle w:val="Normal11"/>
            </w:pPr>
            <w:r>
              <w:t>Angiver fortløbende nummerering ved flere adresser af samme type og på samme tidspunkt. Indikerer prioritet.</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AnvendelseKode</w:t>
            </w:r>
            <w:proofErr w:type="spellEnd"/>
          </w:p>
        </w:tc>
        <w:tc>
          <w:tcPr>
            <w:tcW w:w="1797" w:type="dxa"/>
          </w:tcPr>
          <w:p w:rsidR="009A1C04" w:rsidRDefault="009A1C04" w:rsidP="009A1C04">
            <w:pPr>
              <w:pStyle w:val="Normal11"/>
            </w:pPr>
            <w:proofErr w:type="spellStart"/>
            <w:r>
              <w:t>AdresseAnvendelseKode</w:t>
            </w:r>
            <w:proofErr w:type="spellEnd"/>
            <w:r>
              <w:fldChar w:fldCharType="begin"/>
            </w:r>
            <w:r>
              <w:instrText xml:space="preserve"> XE "</w:instrText>
            </w:r>
            <w:r w:rsidRPr="00E85BA5">
              <w:instrText>AdresseAnvendelseKode</w:instrText>
            </w:r>
            <w:r>
              <w:instrText xml:space="preserve">" </w:instrText>
            </w:r>
            <w:r>
              <w:fldChar w:fldCharType="end"/>
            </w:r>
          </w:p>
        </w:tc>
        <w:tc>
          <w:tcPr>
            <w:tcW w:w="5573" w:type="dxa"/>
          </w:tcPr>
          <w:p w:rsidR="009A1C04" w:rsidRDefault="009A1C04" w:rsidP="009A1C04">
            <w:pPr>
              <w:pStyle w:val="Normal11"/>
            </w:pPr>
            <w:r>
              <w:t>Beskriver adresseringsmuligheder</w:t>
            </w:r>
          </w:p>
        </w:tc>
      </w:tr>
      <w:tr w:rsidR="009A1C04" w:rsidTr="009A1C04">
        <w:tblPrEx>
          <w:tblCellMar>
            <w:top w:w="0" w:type="dxa"/>
            <w:bottom w:w="0" w:type="dxa"/>
          </w:tblCellMar>
        </w:tblPrEx>
        <w:tc>
          <w:tcPr>
            <w:tcW w:w="2625" w:type="dxa"/>
          </w:tcPr>
          <w:p w:rsidR="009A1C04" w:rsidRDefault="009A1C04" w:rsidP="009A1C04">
            <w:pPr>
              <w:pStyle w:val="Normal11"/>
            </w:pPr>
            <w:r>
              <w:t>AdresseLinie1</w:t>
            </w:r>
          </w:p>
        </w:tc>
        <w:tc>
          <w:tcPr>
            <w:tcW w:w="1797" w:type="dxa"/>
          </w:tcPr>
          <w:p w:rsidR="009A1C04" w:rsidRDefault="009A1C04" w:rsidP="009A1C04">
            <w:pPr>
              <w:pStyle w:val="Normal11"/>
            </w:pPr>
            <w:proofErr w:type="spellStart"/>
            <w:r>
              <w:t>AdresseLinie</w:t>
            </w:r>
            <w:proofErr w:type="spellEnd"/>
            <w:r>
              <w:fldChar w:fldCharType="begin"/>
            </w:r>
            <w:r>
              <w:instrText xml:space="preserve"> XE "</w:instrText>
            </w:r>
            <w:r w:rsidRPr="006D61A8">
              <w:instrText>AdresseLinie</w:instrText>
            </w:r>
            <w:r>
              <w:instrText xml:space="preserve">" </w:instrText>
            </w:r>
            <w:r>
              <w:fldChar w:fldCharType="end"/>
            </w:r>
          </w:p>
        </w:tc>
        <w:tc>
          <w:tcPr>
            <w:tcW w:w="5573" w:type="dxa"/>
          </w:tcPr>
          <w:p w:rsidR="009A1C04" w:rsidRDefault="009A1C04" w:rsidP="009A1C04">
            <w:pPr>
              <w:pStyle w:val="Normal11"/>
            </w:pPr>
            <w:r>
              <w:t>Adresselinje 1</w:t>
            </w:r>
          </w:p>
        </w:tc>
      </w:tr>
      <w:tr w:rsidR="009A1C04" w:rsidTr="009A1C04">
        <w:tblPrEx>
          <w:tblCellMar>
            <w:top w:w="0" w:type="dxa"/>
            <w:bottom w:w="0" w:type="dxa"/>
          </w:tblCellMar>
        </w:tblPrEx>
        <w:tc>
          <w:tcPr>
            <w:tcW w:w="2625" w:type="dxa"/>
          </w:tcPr>
          <w:p w:rsidR="009A1C04" w:rsidRDefault="009A1C04" w:rsidP="009A1C04">
            <w:pPr>
              <w:pStyle w:val="Normal11"/>
            </w:pPr>
            <w:r>
              <w:t>AdresseLinie2</w:t>
            </w:r>
          </w:p>
        </w:tc>
        <w:tc>
          <w:tcPr>
            <w:tcW w:w="1797" w:type="dxa"/>
          </w:tcPr>
          <w:p w:rsidR="009A1C04" w:rsidRDefault="009A1C04" w:rsidP="009A1C04">
            <w:pPr>
              <w:pStyle w:val="Normal11"/>
            </w:pPr>
            <w:proofErr w:type="spellStart"/>
            <w:r>
              <w:t>AdresseLinie</w:t>
            </w:r>
            <w:proofErr w:type="spellEnd"/>
            <w:r>
              <w:fldChar w:fldCharType="begin"/>
            </w:r>
            <w:r>
              <w:instrText xml:space="preserve"> XE "</w:instrText>
            </w:r>
            <w:r w:rsidRPr="00706B07">
              <w:instrText>AdresseLinie</w:instrText>
            </w:r>
            <w:r>
              <w:instrText xml:space="preserve">" </w:instrText>
            </w:r>
            <w:r>
              <w:fldChar w:fldCharType="end"/>
            </w:r>
          </w:p>
        </w:tc>
        <w:tc>
          <w:tcPr>
            <w:tcW w:w="5573" w:type="dxa"/>
          </w:tcPr>
          <w:p w:rsidR="009A1C04" w:rsidRDefault="009A1C04" w:rsidP="009A1C04">
            <w:pPr>
              <w:pStyle w:val="Normal11"/>
            </w:pPr>
            <w:proofErr w:type="spellStart"/>
            <w:r>
              <w:t>Adresselinie</w:t>
            </w:r>
            <w:proofErr w:type="spellEnd"/>
            <w:r>
              <w:t xml:space="preserve"> 2</w:t>
            </w:r>
          </w:p>
        </w:tc>
      </w:tr>
      <w:tr w:rsidR="009A1C04" w:rsidTr="009A1C04">
        <w:tblPrEx>
          <w:tblCellMar>
            <w:top w:w="0" w:type="dxa"/>
            <w:bottom w:w="0" w:type="dxa"/>
          </w:tblCellMar>
        </w:tblPrEx>
        <w:tc>
          <w:tcPr>
            <w:tcW w:w="2625" w:type="dxa"/>
          </w:tcPr>
          <w:p w:rsidR="009A1C04" w:rsidRDefault="009A1C04" w:rsidP="009A1C04">
            <w:pPr>
              <w:pStyle w:val="Normal11"/>
            </w:pPr>
            <w:r>
              <w:t>AdresseLinie3</w:t>
            </w:r>
          </w:p>
        </w:tc>
        <w:tc>
          <w:tcPr>
            <w:tcW w:w="1797" w:type="dxa"/>
          </w:tcPr>
          <w:p w:rsidR="009A1C04" w:rsidRDefault="009A1C04" w:rsidP="009A1C04">
            <w:pPr>
              <w:pStyle w:val="Normal11"/>
            </w:pPr>
            <w:proofErr w:type="spellStart"/>
            <w:r>
              <w:t>AdresseLinie</w:t>
            </w:r>
            <w:proofErr w:type="spellEnd"/>
            <w:r>
              <w:fldChar w:fldCharType="begin"/>
            </w:r>
            <w:r>
              <w:instrText xml:space="preserve"> XE "</w:instrText>
            </w:r>
            <w:r w:rsidRPr="00880BC3">
              <w:instrText>AdresseLinie</w:instrText>
            </w:r>
            <w:r>
              <w:instrText xml:space="preserve">" </w:instrText>
            </w:r>
            <w:r>
              <w:fldChar w:fldCharType="end"/>
            </w:r>
          </w:p>
        </w:tc>
        <w:tc>
          <w:tcPr>
            <w:tcW w:w="5573" w:type="dxa"/>
          </w:tcPr>
          <w:p w:rsidR="009A1C04" w:rsidRDefault="009A1C04" w:rsidP="009A1C04">
            <w:pPr>
              <w:pStyle w:val="Normal11"/>
            </w:pPr>
            <w:proofErr w:type="spellStart"/>
            <w:r>
              <w:t>Adresselinie</w:t>
            </w:r>
            <w:proofErr w:type="spellEnd"/>
            <w:r>
              <w:t xml:space="preserve"> 3</w:t>
            </w:r>
          </w:p>
        </w:tc>
      </w:tr>
      <w:tr w:rsidR="009A1C04" w:rsidTr="009A1C04">
        <w:tblPrEx>
          <w:tblCellMar>
            <w:top w:w="0" w:type="dxa"/>
            <w:bottom w:w="0" w:type="dxa"/>
          </w:tblCellMar>
        </w:tblPrEx>
        <w:tc>
          <w:tcPr>
            <w:tcW w:w="2625" w:type="dxa"/>
          </w:tcPr>
          <w:p w:rsidR="009A1C04" w:rsidRDefault="009A1C04" w:rsidP="009A1C04">
            <w:pPr>
              <w:pStyle w:val="Normal11"/>
            </w:pPr>
            <w:r>
              <w:t>AdresseLinie4</w:t>
            </w:r>
          </w:p>
        </w:tc>
        <w:tc>
          <w:tcPr>
            <w:tcW w:w="1797" w:type="dxa"/>
          </w:tcPr>
          <w:p w:rsidR="009A1C04" w:rsidRDefault="009A1C04" w:rsidP="009A1C04">
            <w:pPr>
              <w:pStyle w:val="Normal11"/>
            </w:pPr>
            <w:proofErr w:type="spellStart"/>
            <w:r>
              <w:t>AdresseLinie</w:t>
            </w:r>
            <w:proofErr w:type="spellEnd"/>
            <w:r>
              <w:fldChar w:fldCharType="begin"/>
            </w:r>
            <w:r>
              <w:instrText xml:space="preserve"> XE "</w:instrText>
            </w:r>
            <w:r w:rsidRPr="00C2484E">
              <w:instrText>AdresseLinie</w:instrText>
            </w:r>
            <w:r>
              <w:instrText xml:space="preserve">" </w:instrText>
            </w:r>
            <w:r>
              <w:fldChar w:fldCharType="end"/>
            </w:r>
          </w:p>
        </w:tc>
        <w:tc>
          <w:tcPr>
            <w:tcW w:w="5573" w:type="dxa"/>
          </w:tcPr>
          <w:p w:rsidR="009A1C04" w:rsidRDefault="009A1C04" w:rsidP="009A1C04">
            <w:pPr>
              <w:pStyle w:val="Normal11"/>
            </w:pPr>
            <w:proofErr w:type="spellStart"/>
            <w:r>
              <w:t>Adresselinie</w:t>
            </w:r>
            <w:proofErr w:type="spellEnd"/>
            <w:r>
              <w:t xml:space="preserve"> 4</w:t>
            </w:r>
          </w:p>
        </w:tc>
      </w:tr>
      <w:tr w:rsidR="009A1C04" w:rsidTr="009A1C04">
        <w:tblPrEx>
          <w:tblCellMar>
            <w:top w:w="0" w:type="dxa"/>
            <w:bottom w:w="0" w:type="dxa"/>
          </w:tblCellMar>
        </w:tblPrEx>
        <w:tc>
          <w:tcPr>
            <w:tcW w:w="2625" w:type="dxa"/>
          </w:tcPr>
          <w:p w:rsidR="009A1C04" w:rsidRDefault="009A1C04" w:rsidP="009A1C04">
            <w:pPr>
              <w:pStyle w:val="Normal11"/>
            </w:pPr>
            <w:r>
              <w:t>AdresseLinie5</w:t>
            </w:r>
          </w:p>
        </w:tc>
        <w:tc>
          <w:tcPr>
            <w:tcW w:w="1797" w:type="dxa"/>
          </w:tcPr>
          <w:p w:rsidR="009A1C04" w:rsidRDefault="009A1C04" w:rsidP="009A1C04">
            <w:pPr>
              <w:pStyle w:val="Normal11"/>
            </w:pPr>
            <w:proofErr w:type="spellStart"/>
            <w:r>
              <w:t>AdresseLinie</w:t>
            </w:r>
            <w:proofErr w:type="spellEnd"/>
            <w:r>
              <w:fldChar w:fldCharType="begin"/>
            </w:r>
            <w:r>
              <w:instrText xml:space="preserve"> XE "</w:instrText>
            </w:r>
            <w:r w:rsidRPr="00C87E94">
              <w:instrText>AdresseLinie</w:instrText>
            </w:r>
            <w:r>
              <w:instrText xml:space="preserve">" </w:instrText>
            </w:r>
            <w:r>
              <w:fldChar w:fldCharType="end"/>
            </w:r>
          </w:p>
        </w:tc>
        <w:tc>
          <w:tcPr>
            <w:tcW w:w="5573" w:type="dxa"/>
          </w:tcPr>
          <w:p w:rsidR="009A1C04" w:rsidRDefault="009A1C04" w:rsidP="009A1C04">
            <w:pPr>
              <w:pStyle w:val="Normal11"/>
            </w:pPr>
            <w:proofErr w:type="spellStart"/>
            <w:r>
              <w:t>Adresselinie</w:t>
            </w:r>
            <w:proofErr w:type="spellEnd"/>
            <w:r>
              <w:t xml:space="preserve"> 5</w:t>
            </w:r>
          </w:p>
        </w:tc>
      </w:tr>
      <w:tr w:rsidR="009A1C04" w:rsidTr="009A1C04">
        <w:tblPrEx>
          <w:tblCellMar>
            <w:top w:w="0" w:type="dxa"/>
            <w:bottom w:w="0" w:type="dxa"/>
          </w:tblCellMar>
        </w:tblPrEx>
        <w:tc>
          <w:tcPr>
            <w:tcW w:w="2625" w:type="dxa"/>
          </w:tcPr>
          <w:p w:rsidR="009A1C04" w:rsidRDefault="009A1C04" w:rsidP="009A1C04">
            <w:pPr>
              <w:pStyle w:val="Normal11"/>
            </w:pPr>
            <w:r>
              <w:t>AdresseLinie6</w:t>
            </w:r>
          </w:p>
        </w:tc>
        <w:tc>
          <w:tcPr>
            <w:tcW w:w="1797" w:type="dxa"/>
          </w:tcPr>
          <w:p w:rsidR="009A1C04" w:rsidRDefault="009A1C04" w:rsidP="009A1C04">
            <w:pPr>
              <w:pStyle w:val="Normal11"/>
            </w:pPr>
            <w:proofErr w:type="spellStart"/>
            <w:r>
              <w:t>AdresseLinie</w:t>
            </w:r>
            <w:proofErr w:type="spellEnd"/>
            <w:r>
              <w:fldChar w:fldCharType="begin"/>
            </w:r>
            <w:r>
              <w:instrText xml:space="preserve"> XE "</w:instrText>
            </w:r>
            <w:r w:rsidRPr="00645C66">
              <w:instrText>AdresseLinie</w:instrText>
            </w:r>
            <w:r>
              <w:instrText xml:space="preserve">" </w:instrText>
            </w:r>
            <w:r>
              <w:fldChar w:fldCharType="end"/>
            </w:r>
          </w:p>
        </w:tc>
        <w:tc>
          <w:tcPr>
            <w:tcW w:w="5573" w:type="dxa"/>
          </w:tcPr>
          <w:p w:rsidR="009A1C04" w:rsidRDefault="009A1C04" w:rsidP="009A1C04">
            <w:pPr>
              <w:pStyle w:val="Normal11"/>
            </w:pPr>
            <w:proofErr w:type="spellStart"/>
            <w:r>
              <w:t>Adresselinie</w:t>
            </w:r>
            <w:proofErr w:type="spellEnd"/>
            <w:r>
              <w:t xml:space="preserve"> 6</w:t>
            </w:r>
          </w:p>
        </w:tc>
      </w:tr>
      <w:tr w:rsidR="009A1C04" w:rsidTr="009A1C04">
        <w:tblPrEx>
          <w:tblCellMar>
            <w:top w:w="0" w:type="dxa"/>
            <w:bottom w:w="0" w:type="dxa"/>
          </w:tblCellMar>
        </w:tblPrEx>
        <w:tc>
          <w:tcPr>
            <w:tcW w:w="2625" w:type="dxa"/>
          </w:tcPr>
          <w:p w:rsidR="009A1C04" w:rsidRDefault="009A1C04" w:rsidP="009A1C04">
            <w:pPr>
              <w:pStyle w:val="Normal11"/>
            </w:pPr>
            <w:r>
              <w:t>AdresseLinie7</w:t>
            </w:r>
          </w:p>
        </w:tc>
        <w:tc>
          <w:tcPr>
            <w:tcW w:w="1797" w:type="dxa"/>
          </w:tcPr>
          <w:p w:rsidR="009A1C04" w:rsidRDefault="009A1C04" w:rsidP="009A1C04">
            <w:pPr>
              <w:pStyle w:val="Normal11"/>
            </w:pPr>
            <w:proofErr w:type="spellStart"/>
            <w:r>
              <w:t>AdresseLinie</w:t>
            </w:r>
            <w:proofErr w:type="spellEnd"/>
            <w:r>
              <w:fldChar w:fldCharType="begin"/>
            </w:r>
            <w:r>
              <w:instrText xml:space="preserve"> XE "</w:instrText>
            </w:r>
            <w:r w:rsidRPr="001901C2">
              <w:instrText>AdresseLinie</w:instrText>
            </w:r>
            <w:r>
              <w:instrText xml:space="preserve">" </w:instrText>
            </w:r>
            <w:r>
              <w:fldChar w:fldCharType="end"/>
            </w:r>
          </w:p>
        </w:tc>
        <w:tc>
          <w:tcPr>
            <w:tcW w:w="5573" w:type="dxa"/>
          </w:tcPr>
          <w:p w:rsidR="009A1C04" w:rsidRDefault="009A1C04" w:rsidP="009A1C04">
            <w:pPr>
              <w:pStyle w:val="Normal11"/>
            </w:pPr>
            <w:proofErr w:type="spellStart"/>
            <w:r>
              <w:t>Adresselinie</w:t>
            </w:r>
            <w:proofErr w:type="spellEnd"/>
            <w:r>
              <w:t xml:space="preserve"> 7</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GyldigFra</w:t>
            </w:r>
            <w:proofErr w:type="spellEnd"/>
          </w:p>
        </w:tc>
        <w:tc>
          <w:tcPr>
            <w:tcW w:w="1797" w:type="dxa"/>
          </w:tcPr>
          <w:p w:rsidR="009A1C04" w:rsidRDefault="009A1C04" w:rsidP="009A1C04">
            <w:pPr>
              <w:pStyle w:val="Normal11"/>
            </w:pPr>
            <w:r>
              <w:t>Dato</w:t>
            </w:r>
            <w:r>
              <w:fldChar w:fldCharType="begin"/>
            </w:r>
            <w:r>
              <w:instrText xml:space="preserve"> XE "</w:instrText>
            </w:r>
            <w:r w:rsidRPr="00E6437D">
              <w:instrText>Dato</w:instrText>
            </w:r>
            <w:r>
              <w:instrText xml:space="preserve">" </w:instrText>
            </w:r>
            <w:r>
              <w:fldChar w:fldCharType="end"/>
            </w:r>
          </w:p>
        </w:tc>
        <w:tc>
          <w:tcPr>
            <w:tcW w:w="5573" w:type="dxa"/>
          </w:tcPr>
          <w:p w:rsidR="009A1C04" w:rsidRDefault="009A1C04" w:rsidP="009A1C04">
            <w:pPr>
              <w:pStyle w:val="Normal11"/>
            </w:pPr>
            <w:r>
              <w:t>Specifik dato (uden start og slutangivelse).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GyldigTil</w:t>
            </w:r>
            <w:proofErr w:type="spellEnd"/>
          </w:p>
        </w:tc>
        <w:tc>
          <w:tcPr>
            <w:tcW w:w="1797" w:type="dxa"/>
          </w:tcPr>
          <w:p w:rsidR="009A1C04" w:rsidRDefault="009A1C04" w:rsidP="009A1C04">
            <w:pPr>
              <w:pStyle w:val="Normal11"/>
            </w:pPr>
            <w:r>
              <w:t>Dato</w:t>
            </w:r>
            <w:r>
              <w:fldChar w:fldCharType="begin"/>
            </w:r>
            <w:r>
              <w:instrText xml:space="preserve"> XE "</w:instrText>
            </w:r>
            <w:r w:rsidRPr="00143A4D">
              <w:instrText>Dato</w:instrText>
            </w:r>
            <w:r>
              <w:instrText xml:space="preserve">" </w:instrText>
            </w:r>
            <w:r>
              <w:fldChar w:fldCharType="end"/>
            </w:r>
          </w:p>
        </w:tc>
        <w:tc>
          <w:tcPr>
            <w:tcW w:w="5573" w:type="dxa"/>
          </w:tcPr>
          <w:p w:rsidR="009A1C04" w:rsidRDefault="009A1C04" w:rsidP="009A1C04">
            <w:pPr>
              <w:pStyle w:val="Normal11"/>
            </w:pPr>
            <w:r>
              <w:t>Specifik dato (uden start og slutangivelse).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ReferenceNummer</w:t>
            </w:r>
            <w:proofErr w:type="spellEnd"/>
          </w:p>
        </w:tc>
        <w:tc>
          <w:tcPr>
            <w:tcW w:w="1797" w:type="dxa"/>
          </w:tcPr>
          <w:p w:rsidR="009A1C04" w:rsidRDefault="009A1C04" w:rsidP="009A1C04">
            <w:pPr>
              <w:pStyle w:val="Normal11"/>
            </w:pPr>
            <w:proofErr w:type="spellStart"/>
            <w:r>
              <w:t>UdenlandskKundeIdent</w:t>
            </w:r>
            <w:proofErr w:type="spellEnd"/>
            <w:r>
              <w:fldChar w:fldCharType="begin"/>
            </w:r>
            <w:r>
              <w:instrText xml:space="preserve"> XE "</w:instrText>
            </w:r>
            <w:r w:rsidRPr="00925507">
              <w:instrText>UdenlandskKundeIdent</w:instrText>
            </w:r>
            <w:r>
              <w:instrText xml:space="preserve">" </w:instrText>
            </w:r>
            <w:r>
              <w:fldChar w:fldCharType="end"/>
            </w:r>
          </w:p>
        </w:tc>
        <w:tc>
          <w:tcPr>
            <w:tcW w:w="5573" w:type="dxa"/>
          </w:tcPr>
          <w:p w:rsidR="009A1C04" w:rsidRDefault="009A1C04" w:rsidP="009A1C04">
            <w:pPr>
              <w:pStyle w:val="Normal11"/>
            </w:pPr>
            <w:r>
              <w:t xml:space="preserve">Anvendes kun for udenlandske kunder og er her </w:t>
            </w:r>
            <w:proofErr w:type="spellStart"/>
            <w:r>
              <w:t>optionel</w:t>
            </w:r>
            <w:proofErr w:type="spellEnd"/>
            <w:r>
              <w:t>. Skal anvendes som en identifikation af kunden i forbindelse med kommunikation med udlandet. Referencenr. kan eksempelvis være et pasnummer.</w:t>
            </w:r>
          </w:p>
          <w:p w:rsidR="009A1C04" w:rsidRDefault="009A1C04" w:rsidP="009A1C04">
            <w:pPr>
              <w:pStyle w:val="Normal11"/>
            </w:pP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proofErr w:type="spellStart"/>
            <w:r>
              <w:rPr>
                <w:color w:val="FFFFFF"/>
              </w:rPr>
              <w:t>Relationsnavn</w:t>
            </w:r>
            <w:proofErr w:type="spellEnd"/>
          </w:p>
        </w:tc>
        <w:tc>
          <w:tcPr>
            <w:tcW w:w="2398" w:type="dxa"/>
            <w:shd w:val="pct20" w:color="auto" w:fill="0000FF"/>
          </w:tcPr>
          <w:p w:rsidR="009A1C04" w:rsidRPr="009A1C04" w:rsidRDefault="009A1C04" w:rsidP="009A1C04">
            <w:pPr>
              <w:pStyle w:val="Normal11"/>
              <w:rPr>
                <w:color w:val="FFFFFF"/>
              </w:rPr>
            </w:pPr>
            <w:proofErr w:type="spellStart"/>
            <w:r>
              <w:rPr>
                <w:color w:val="FFFFFF"/>
              </w:rPr>
              <w:t>Relationsbegreber</w:t>
            </w:r>
            <w:proofErr w:type="spellEnd"/>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r>
              <w:t>kan have én</w:t>
            </w:r>
          </w:p>
        </w:tc>
        <w:tc>
          <w:tcPr>
            <w:tcW w:w="2398" w:type="dxa"/>
          </w:tcPr>
          <w:p w:rsidR="009A1C04" w:rsidRDefault="009A1C04" w:rsidP="009A1C04">
            <w:pPr>
              <w:pStyle w:val="Normal11"/>
            </w:pPr>
            <w:proofErr w:type="spellStart"/>
            <w:r>
              <w:t>AlternativKontakt</w:t>
            </w:r>
            <w:proofErr w:type="spellEnd"/>
            <w:r>
              <w:t>(1)</w:t>
            </w:r>
          </w:p>
          <w:p w:rsidR="009A1C04" w:rsidRDefault="009A1C04" w:rsidP="009A1C04">
            <w:pPr>
              <w:pStyle w:val="Normal11"/>
            </w:pPr>
            <w:proofErr w:type="spellStart"/>
            <w:r>
              <w:t>AlternativAdresse</w:t>
            </w:r>
            <w:proofErr w:type="spellEnd"/>
            <w:r>
              <w:t>(0..1)</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befinder sig i</w:t>
            </w:r>
          </w:p>
        </w:tc>
        <w:tc>
          <w:tcPr>
            <w:tcW w:w="2398" w:type="dxa"/>
          </w:tcPr>
          <w:p w:rsidR="009A1C04" w:rsidRDefault="009A1C04" w:rsidP="009A1C04">
            <w:pPr>
              <w:pStyle w:val="Normal11"/>
            </w:pPr>
            <w:r>
              <w:t>Land(1)</w:t>
            </w:r>
          </w:p>
          <w:p w:rsidR="009A1C04" w:rsidRDefault="009A1C04" w:rsidP="009A1C04">
            <w:pPr>
              <w:pStyle w:val="Normal11"/>
            </w:pPr>
            <w:proofErr w:type="spellStart"/>
            <w:r>
              <w:t>AlternativAdresse</w:t>
            </w:r>
            <w:proofErr w:type="spellEnd"/>
            <w:r>
              <w:t>(0..*)</w:t>
            </w:r>
          </w:p>
        </w:tc>
        <w:tc>
          <w:tcPr>
            <w:tcW w:w="5879" w:type="dxa"/>
          </w:tcPr>
          <w:p w:rsidR="009A1C04" w:rsidRDefault="009A1C04" w:rsidP="009A1C04">
            <w:pPr>
              <w:pStyle w:val="Normal11"/>
            </w:pPr>
          </w:p>
        </w:tc>
      </w:tr>
    </w:tbl>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r>
              <w:rPr>
                <w:color w:val="FFFFFF"/>
              </w:rPr>
              <w:t>Specialisering</w:t>
            </w:r>
          </w:p>
        </w:tc>
        <w:tc>
          <w:tcPr>
            <w:tcW w:w="2398" w:type="dxa"/>
            <w:shd w:val="pct20" w:color="auto" w:fill="0000FF"/>
          </w:tcPr>
          <w:p w:rsidR="009A1C04" w:rsidRPr="009A1C04" w:rsidRDefault="009A1C04" w:rsidP="009A1C04">
            <w:pPr>
              <w:pStyle w:val="Normal11"/>
              <w:rPr>
                <w:color w:val="FFFFFF"/>
              </w:rPr>
            </w:pPr>
            <w:r>
              <w:rPr>
                <w:color w:val="FFFFFF"/>
              </w:rPr>
              <w:t>Sammenhæng</w:t>
            </w:r>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p>
        </w:tc>
        <w:tc>
          <w:tcPr>
            <w:tcW w:w="2398" w:type="dxa"/>
          </w:tcPr>
          <w:p w:rsidR="009A1C04" w:rsidRDefault="009A1C04" w:rsidP="009A1C04">
            <w:pPr>
              <w:pStyle w:val="Normal11"/>
            </w:pPr>
            <w:proofErr w:type="spellStart"/>
            <w:r>
              <w:t>AlternativAdresse</w:t>
            </w:r>
            <w:proofErr w:type="spellEnd"/>
            <w:r>
              <w:t xml:space="preserve"> arver fra/er en specialisering af </w:t>
            </w:r>
            <w:proofErr w:type="spellStart"/>
            <w:r>
              <w:t>KontaktOplysning</w:t>
            </w:r>
            <w:proofErr w:type="spellEnd"/>
          </w:p>
        </w:tc>
        <w:tc>
          <w:tcPr>
            <w:tcW w:w="5879" w:type="dxa"/>
          </w:tcPr>
          <w:p w:rsidR="009A1C04" w:rsidRDefault="009A1C04" w:rsidP="009A1C04">
            <w:pPr>
              <w:pStyle w:val="Normal11"/>
            </w:pPr>
            <w:r>
              <w:t>En alternativ adresse kan udgøre en del af kontaktoplysningen for en person og virksomhed.</w:t>
            </w:r>
          </w:p>
        </w:tc>
      </w:tr>
    </w:tbl>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proofErr w:type="spellStart"/>
      <w:r>
        <w:lastRenderedPageBreak/>
        <w:t>AlternativEmailForhold</w:t>
      </w:r>
      <w:proofErr w:type="spellEnd"/>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PrimærMarkering</w:t>
            </w:r>
            <w:proofErr w:type="spellEnd"/>
          </w:p>
        </w:tc>
        <w:tc>
          <w:tcPr>
            <w:tcW w:w="1797" w:type="dxa"/>
          </w:tcPr>
          <w:p w:rsidR="009A1C04" w:rsidRDefault="009A1C04" w:rsidP="009A1C04">
            <w:pPr>
              <w:pStyle w:val="Normal11"/>
            </w:pPr>
            <w:r>
              <w:t>Markering</w:t>
            </w:r>
            <w:r>
              <w:fldChar w:fldCharType="begin"/>
            </w:r>
            <w:r>
              <w:instrText xml:space="preserve"> XE "</w:instrText>
            </w:r>
            <w:r w:rsidRPr="00023346">
              <w:instrText>Markering</w:instrText>
            </w:r>
            <w:r>
              <w:instrText xml:space="preserve">" </w:instrText>
            </w:r>
            <w:r>
              <w:fldChar w:fldCharType="end"/>
            </w:r>
          </w:p>
        </w:tc>
        <w:tc>
          <w:tcPr>
            <w:tcW w:w="5573" w:type="dxa"/>
          </w:tcPr>
          <w:p w:rsidR="009A1C04" w:rsidRDefault="009A1C04" w:rsidP="009A1C04">
            <w:pPr>
              <w:pStyle w:val="Normal11"/>
            </w:pPr>
            <w:r>
              <w:t xml:space="preserve">Markering af hvorvidt et </w:t>
            </w:r>
            <w:proofErr w:type="spellStart"/>
            <w:r>
              <w:t>emailadresse</w:t>
            </w:r>
            <w:proofErr w:type="spellEnd"/>
            <w:r>
              <w:t xml:space="preserve"> er den alternative kontakts primære </w:t>
            </w:r>
            <w:proofErr w:type="spellStart"/>
            <w:r>
              <w:t>email</w:t>
            </w:r>
            <w:proofErr w:type="spellEnd"/>
            <w:r>
              <w:t xml:space="preserve"> eller ej.</w:t>
            </w: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proofErr w:type="spellStart"/>
      <w:r>
        <w:lastRenderedPageBreak/>
        <w:t>AlternativFaxForhold</w:t>
      </w:r>
      <w:proofErr w:type="spellEnd"/>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PrimærMarkering</w:t>
            </w:r>
            <w:proofErr w:type="spellEnd"/>
          </w:p>
        </w:tc>
        <w:tc>
          <w:tcPr>
            <w:tcW w:w="1797" w:type="dxa"/>
          </w:tcPr>
          <w:p w:rsidR="009A1C04" w:rsidRDefault="009A1C04" w:rsidP="009A1C04">
            <w:pPr>
              <w:pStyle w:val="Normal11"/>
            </w:pPr>
            <w:r>
              <w:t>Markering</w:t>
            </w:r>
            <w:r>
              <w:fldChar w:fldCharType="begin"/>
            </w:r>
            <w:r>
              <w:instrText xml:space="preserve"> XE "</w:instrText>
            </w:r>
            <w:r w:rsidRPr="0091162B">
              <w:instrText>Markering</w:instrText>
            </w:r>
            <w:r>
              <w:instrText xml:space="preserve">" </w:instrText>
            </w:r>
            <w:r>
              <w:fldChar w:fldCharType="end"/>
            </w:r>
          </w:p>
        </w:tc>
        <w:tc>
          <w:tcPr>
            <w:tcW w:w="5573" w:type="dxa"/>
          </w:tcPr>
          <w:p w:rsidR="009A1C04" w:rsidRDefault="009A1C04" w:rsidP="009A1C04">
            <w:pPr>
              <w:pStyle w:val="Normal11"/>
            </w:pPr>
            <w:r>
              <w:t>Markering af hvorvidt et faxnummer er den alternative kontakts primære faxnummer eller ej.</w:t>
            </w: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proofErr w:type="spellStart"/>
      <w:r>
        <w:lastRenderedPageBreak/>
        <w:t>AlternativKontakt</w:t>
      </w:r>
      <w:proofErr w:type="spellEnd"/>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r>
              <w:t>ID</w:t>
            </w:r>
          </w:p>
        </w:tc>
        <w:tc>
          <w:tcPr>
            <w:tcW w:w="1797" w:type="dxa"/>
          </w:tcPr>
          <w:p w:rsidR="009A1C04" w:rsidRDefault="009A1C04" w:rsidP="009A1C04">
            <w:pPr>
              <w:pStyle w:val="Normal11"/>
            </w:pPr>
            <w:r>
              <w:t>TalHel9</w:t>
            </w:r>
            <w:r>
              <w:fldChar w:fldCharType="begin"/>
            </w:r>
            <w:r>
              <w:instrText xml:space="preserve"> XE "</w:instrText>
            </w:r>
            <w:r w:rsidRPr="00ED37AE">
              <w:instrText>TalHel9</w:instrText>
            </w:r>
            <w:r>
              <w:instrText xml:space="preserve">" </w:instrText>
            </w:r>
            <w:r>
              <w:fldChar w:fldCharType="end"/>
            </w:r>
          </w:p>
        </w:tc>
        <w:tc>
          <w:tcPr>
            <w:tcW w:w="5573" w:type="dxa"/>
          </w:tcPr>
          <w:p w:rsidR="009A1C04" w:rsidRDefault="009A1C04" w:rsidP="009A1C04">
            <w:pPr>
              <w:pStyle w:val="Normal11"/>
            </w:pPr>
            <w:r>
              <w:t>Unik identifikation af en alternativ kontakt.</w:t>
            </w:r>
          </w:p>
        </w:tc>
      </w:tr>
      <w:tr w:rsidR="009A1C04" w:rsidTr="009A1C04">
        <w:tblPrEx>
          <w:tblCellMar>
            <w:top w:w="0" w:type="dxa"/>
            <w:bottom w:w="0" w:type="dxa"/>
          </w:tblCellMar>
        </w:tblPrEx>
        <w:tc>
          <w:tcPr>
            <w:tcW w:w="2625" w:type="dxa"/>
          </w:tcPr>
          <w:p w:rsidR="009A1C04" w:rsidRDefault="009A1C04" w:rsidP="009A1C04">
            <w:pPr>
              <w:pStyle w:val="Normal11"/>
            </w:pPr>
            <w:r>
              <w:t>Navn</w:t>
            </w:r>
          </w:p>
        </w:tc>
        <w:tc>
          <w:tcPr>
            <w:tcW w:w="1797" w:type="dxa"/>
          </w:tcPr>
          <w:p w:rsidR="009A1C04" w:rsidRDefault="009A1C04" w:rsidP="009A1C04">
            <w:pPr>
              <w:pStyle w:val="Normal11"/>
            </w:pPr>
            <w:r>
              <w:t>Tekst45</w:t>
            </w:r>
            <w:r>
              <w:fldChar w:fldCharType="begin"/>
            </w:r>
            <w:r>
              <w:instrText xml:space="preserve"> XE "</w:instrText>
            </w:r>
            <w:r w:rsidRPr="006C7A69">
              <w:instrText>Tekst45</w:instrText>
            </w:r>
            <w:r>
              <w:instrText xml:space="preserve">" </w:instrText>
            </w:r>
            <w:r>
              <w:fldChar w:fldCharType="end"/>
            </w:r>
          </w:p>
        </w:tc>
        <w:tc>
          <w:tcPr>
            <w:tcW w:w="5573" w:type="dxa"/>
          </w:tcPr>
          <w:p w:rsidR="009A1C04" w:rsidRDefault="009A1C04" w:rsidP="009A1C04">
            <w:pPr>
              <w:pStyle w:val="Normal11"/>
            </w:pPr>
            <w:r>
              <w:t xml:space="preserve">Navn på den </w:t>
            </w:r>
            <w:proofErr w:type="gramStart"/>
            <w:r>
              <w:t>alternativ</w:t>
            </w:r>
            <w:proofErr w:type="gramEnd"/>
            <w:r>
              <w:t xml:space="preserve"> kontakt, kan fx være et person-, organisations eller et virksomhedsnavn.</w:t>
            </w:r>
          </w:p>
        </w:tc>
      </w:tr>
      <w:tr w:rsidR="009A1C04" w:rsidTr="009A1C04">
        <w:tblPrEx>
          <w:tblCellMar>
            <w:top w:w="0" w:type="dxa"/>
            <w:bottom w:w="0" w:type="dxa"/>
          </w:tblCellMar>
        </w:tblPrEx>
        <w:tc>
          <w:tcPr>
            <w:tcW w:w="2625" w:type="dxa"/>
          </w:tcPr>
          <w:p w:rsidR="009A1C04" w:rsidRDefault="009A1C04" w:rsidP="009A1C04">
            <w:pPr>
              <w:pStyle w:val="Normal11"/>
            </w:pPr>
            <w:r>
              <w:t>Type</w:t>
            </w:r>
          </w:p>
        </w:tc>
        <w:tc>
          <w:tcPr>
            <w:tcW w:w="1797" w:type="dxa"/>
          </w:tcPr>
          <w:p w:rsidR="009A1C04" w:rsidRDefault="009A1C04" w:rsidP="009A1C04">
            <w:pPr>
              <w:pStyle w:val="Normal11"/>
            </w:pPr>
            <w:proofErr w:type="spellStart"/>
            <w:r>
              <w:t>AlternativKontaktType</w:t>
            </w:r>
            <w:proofErr w:type="spellEnd"/>
            <w:r>
              <w:fldChar w:fldCharType="begin"/>
            </w:r>
            <w:r>
              <w:instrText xml:space="preserve"> XE "</w:instrText>
            </w:r>
            <w:r w:rsidRPr="00FE0DA7">
              <w:instrText>AlternativKontaktType</w:instrText>
            </w:r>
            <w:r>
              <w:instrText xml:space="preserve">" </w:instrText>
            </w:r>
            <w:r>
              <w:fldChar w:fldCharType="end"/>
            </w:r>
          </w:p>
        </w:tc>
        <w:tc>
          <w:tcPr>
            <w:tcW w:w="5573" w:type="dxa"/>
          </w:tcPr>
          <w:p w:rsidR="009A1C04" w:rsidRDefault="009A1C04" w:rsidP="009A1C04">
            <w:pPr>
              <w:pStyle w:val="Normal11"/>
            </w:pPr>
            <w:r>
              <w:t>Type af alternativ kontakt. Kan enten være virksomhed, person, udenlandsk myndighed eller ukendt.</w:t>
            </w:r>
          </w:p>
          <w:p w:rsidR="009A1C04" w:rsidRDefault="009A1C04" w:rsidP="009A1C04">
            <w:pPr>
              <w:pStyle w:val="Normal11"/>
            </w:pPr>
          </w:p>
          <w:p w:rsidR="009A1C04" w:rsidRDefault="009A1C04" w:rsidP="009A1C04">
            <w:pPr>
              <w:pStyle w:val="Normal11"/>
              <w:rPr>
                <w:u w:val="single"/>
              </w:rPr>
            </w:pPr>
            <w:r>
              <w:rPr>
                <w:u w:val="single"/>
              </w:rPr>
              <w:t>Tilladte værdier:</w:t>
            </w:r>
          </w:p>
          <w:p w:rsidR="009A1C04" w:rsidRDefault="009A1C04" w:rsidP="009A1C04">
            <w:pPr>
              <w:pStyle w:val="Normal11"/>
            </w:pPr>
            <w:r>
              <w:t xml:space="preserve">Person </w:t>
            </w:r>
          </w:p>
          <w:p w:rsidR="009A1C04" w:rsidRDefault="009A1C04" w:rsidP="009A1C04">
            <w:pPr>
              <w:pStyle w:val="Normal11"/>
            </w:pPr>
            <w:r>
              <w:t xml:space="preserve">Virksomhed </w:t>
            </w:r>
          </w:p>
          <w:p w:rsidR="009A1C04" w:rsidRDefault="009A1C04" w:rsidP="009A1C04">
            <w:pPr>
              <w:pStyle w:val="Normal11"/>
            </w:pPr>
            <w:r>
              <w:t xml:space="preserve">Myndighed </w:t>
            </w:r>
          </w:p>
          <w:p w:rsidR="009A1C04" w:rsidRPr="009A1C04" w:rsidRDefault="009A1C04" w:rsidP="009A1C04">
            <w:pPr>
              <w:pStyle w:val="Normal11"/>
            </w:pPr>
            <w:r>
              <w:t>Ukendt</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GyldigFra</w:t>
            </w:r>
            <w:proofErr w:type="spellEnd"/>
          </w:p>
        </w:tc>
        <w:tc>
          <w:tcPr>
            <w:tcW w:w="1797" w:type="dxa"/>
          </w:tcPr>
          <w:p w:rsidR="009A1C04" w:rsidRDefault="009A1C04" w:rsidP="009A1C04">
            <w:pPr>
              <w:pStyle w:val="Normal11"/>
            </w:pPr>
            <w:proofErr w:type="spellStart"/>
            <w:r>
              <w:t>DatoTid</w:t>
            </w:r>
            <w:proofErr w:type="spellEnd"/>
            <w:r>
              <w:fldChar w:fldCharType="begin"/>
            </w:r>
            <w:r>
              <w:instrText xml:space="preserve"> XE "</w:instrText>
            </w:r>
            <w:r w:rsidRPr="004E200B">
              <w:instrText>DatoTid</w:instrText>
            </w:r>
            <w:r>
              <w:instrText xml:space="preserve">" </w:instrText>
            </w:r>
            <w:r>
              <w:fldChar w:fldCharType="end"/>
            </w:r>
          </w:p>
        </w:tc>
        <w:tc>
          <w:tcPr>
            <w:tcW w:w="5573" w:type="dxa"/>
          </w:tcPr>
          <w:p w:rsidR="009A1C04" w:rsidRDefault="009A1C04" w:rsidP="009A1C04">
            <w:pPr>
              <w:pStyle w:val="Normal11"/>
            </w:pPr>
            <w:r>
              <w:t>Dato og tidspunkt for, hvornår den alternative kontakt er gyldig fra.</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GyldigTil</w:t>
            </w:r>
            <w:proofErr w:type="spellEnd"/>
          </w:p>
        </w:tc>
        <w:tc>
          <w:tcPr>
            <w:tcW w:w="1797" w:type="dxa"/>
          </w:tcPr>
          <w:p w:rsidR="009A1C04" w:rsidRDefault="009A1C04" w:rsidP="009A1C04">
            <w:pPr>
              <w:pStyle w:val="Normal11"/>
            </w:pPr>
            <w:proofErr w:type="spellStart"/>
            <w:r>
              <w:t>DatoTid</w:t>
            </w:r>
            <w:proofErr w:type="spellEnd"/>
            <w:r>
              <w:fldChar w:fldCharType="begin"/>
            </w:r>
            <w:r>
              <w:instrText xml:space="preserve"> XE "</w:instrText>
            </w:r>
            <w:r w:rsidRPr="0065597B">
              <w:instrText>DatoTid</w:instrText>
            </w:r>
            <w:r>
              <w:instrText xml:space="preserve">" </w:instrText>
            </w:r>
            <w:r>
              <w:fldChar w:fldCharType="end"/>
            </w:r>
          </w:p>
        </w:tc>
        <w:tc>
          <w:tcPr>
            <w:tcW w:w="5573" w:type="dxa"/>
          </w:tcPr>
          <w:p w:rsidR="009A1C04" w:rsidRDefault="009A1C04" w:rsidP="009A1C04">
            <w:pPr>
              <w:pStyle w:val="Normal11"/>
            </w:pPr>
            <w:r>
              <w:t>Dato og tidspunkt for, hvornår den alternative kontakt er gyldig til.</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OprettetAfFagsystem</w:t>
            </w:r>
            <w:proofErr w:type="spellEnd"/>
          </w:p>
        </w:tc>
        <w:tc>
          <w:tcPr>
            <w:tcW w:w="1797" w:type="dxa"/>
          </w:tcPr>
          <w:p w:rsidR="009A1C04" w:rsidRDefault="009A1C04" w:rsidP="009A1C04">
            <w:pPr>
              <w:pStyle w:val="Normal11"/>
            </w:pPr>
            <w:r>
              <w:t>Tekst25</w:t>
            </w:r>
            <w:r>
              <w:fldChar w:fldCharType="begin"/>
            </w:r>
            <w:r>
              <w:instrText xml:space="preserve"> XE "</w:instrText>
            </w:r>
            <w:r w:rsidRPr="004E2824">
              <w:instrText>Tekst25</w:instrText>
            </w:r>
            <w:r>
              <w:instrText xml:space="preserve">" </w:instrText>
            </w:r>
            <w:r>
              <w:fldChar w:fldCharType="end"/>
            </w:r>
          </w:p>
        </w:tc>
        <w:tc>
          <w:tcPr>
            <w:tcW w:w="5573" w:type="dxa"/>
          </w:tcPr>
          <w:p w:rsidR="009A1C04" w:rsidRDefault="009A1C04" w:rsidP="009A1C04">
            <w:pPr>
              <w:pStyle w:val="Normal11"/>
            </w:pPr>
            <w:r>
              <w:t xml:space="preserve">Angivelse af, hvilket fagsystem i SKAT, som har oprettet den </w:t>
            </w:r>
            <w:proofErr w:type="gramStart"/>
            <w:r>
              <w:t>alternativ</w:t>
            </w:r>
            <w:proofErr w:type="gramEnd"/>
            <w:r>
              <w:t xml:space="preserve"> kontakt. Fx DMR eller EFI eller på sigt et tredje system.</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OprettetDato</w:t>
            </w:r>
            <w:proofErr w:type="spellEnd"/>
          </w:p>
        </w:tc>
        <w:tc>
          <w:tcPr>
            <w:tcW w:w="1797" w:type="dxa"/>
          </w:tcPr>
          <w:p w:rsidR="009A1C04" w:rsidRDefault="009A1C04" w:rsidP="009A1C04">
            <w:pPr>
              <w:pStyle w:val="Normal11"/>
            </w:pPr>
            <w:proofErr w:type="spellStart"/>
            <w:r>
              <w:t>DatoTid</w:t>
            </w:r>
            <w:proofErr w:type="spellEnd"/>
            <w:r>
              <w:fldChar w:fldCharType="begin"/>
            </w:r>
            <w:r>
              <w:instrText xml:space="preserve"> XE "</w:instrText>
            </w:r>
            <w:r w:rsidRPr="00C4006D">
              <w:instrText>DatoTid</w:instrText>
            </w:r>
            <w:r>
              <w:instrText xml:space="preserve">" </w:instrText>
            </w:r>
            <w:r>
              <w:fldChar w:fldCharType="end"/>
            </w:r>
          </w:p>
        </w:tc>
        <w:tc>
          <w:tcPr>
            <w:tcW w:w="5573" w:type="dxa"/>
          </w:tcPr>
          <w:p w:rsidR="009A1C04" w:rsidRDefault="009A1C04" w:rsidP="009A1C04">
            <w:pPr>
              <w:pStyle w:val="Normal11"/>
            </w:pPr>
            <w:r>
              <w:t>Dato og tidspunkt for, hvornår den alternative kontakt er oprettet.</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ÆndretDato</w:t>
            </w:r>
            <w:proofErr w:type="spellEnd"/>
          </w:p>
        </w:tc>
        <w:tc>
          <w:tcPr>
            <w:tcW w:w="1797" w:type="dxa"/>
          </w:tcPr>
          <w:p w:rsidR="009A1C04" w:rsidRDefault="009A1C04" w:rsidP="009A1C04">
            <w:pPr>
              <w:pStyle w:val="Normal11"/>
            </w:pPr>
            <w:proofErr w:type="spellStart"/>
            <w:r>
              <w:t>DatoTid</w:t>
            </w:r>
            <w:proofErr w:type="spellEnd"/>
            <w:r>
              <w:fldChar w:fldCharType="begin"/>
            </w:r>
            <w:r>
              <w:instrText xml:space="preserve"> XE "</w:instrText>
            </w:r>
            <w:r w:rsidRPr="00E25EB9">
              <w:instrText>DatoTid</w:instrText>
            </w:r>
            <w:r>
              <w:instrText xml:space="preserve">" </w:instrText>
            </w:r>
            <w:r>
              <w:fldChar w:fldCharType="end"/>
            </w:r>
          </w:p>
        </w:tc>
        <w:tc>
          <w:tcPr>
            <w:tcW w:w="5573" w:type="dxa"/>
          </w:tcPr>
          <w:p w:rsidR="009A1C04" w:rsidRDefault="009A1C04" w:rsidP="009A1C04">
            <w:pPr>
              <w:pStyle w:val="Normal11"/>
            </w:pPr>
            <w:r>
              <w:t>Dato og tidspunkt for, hvornår den alternative kontakt er sidst er ændret.</w:t>
            </w:r>
          </w:p>
        </w:tc>
      </w:tr>
      <w:tr w:rsidR="009A1C04" w:rsidTr="009A1C04">
        <w:tblPrEx>
          <w:tblCellMar>
            <w:top w:w="0" w:type="dxa"/>
            <w:bottom w:w="0" w:type="dxa"/>
          </w:tblCellMar>
        </w:tblPrEx>
        <w:tc>
          <w:tcPr>
            <w:tcW w:w="2625" w:type="dxa"/>
          </w:tcPr>
          <w:p w:rsidR="009A1C04" w:rsidRDefault="009A1C04" w:rsidP="009A1C04">
            <w:pPr>
              <w:pStyle w:val="Normal11"/>
            </w:pPr>
            <w:r>
              <w:t>Bemærkning</w:t>
            </w:r>
          </w:p>
        </w:tc>
        <w:tc>
          <w:tcPr>
            <w:tcW w:w="1797" w:type="dxa"/>
          </w:tcPr>
          <w:p w:rsidR="009A1C04" w:rsidRDefault="009A1C04" w:rsidP="009A1C04">
            <w:pPr>
              <w:pStyle w:val="Normal11"/>
            </w:pPr>
            <w:proofErr w:type="spellStart"/>
            <w:r>
              <w:t>TekstLang</w:t>
            </w:r>
            <w:proofErr w:type="spellEnd"/>
            <w:r>
              <w:fldChar w:fldCharType="begin"/>
            </w:r>
            <w:r>
              <w:instrText xml:space="preserve"> XE "</w:instrText>
            </w:r>
            <w:r w:rsidRPr="00A22623">
              <w:instrText>TekstLang</w:instrText>
            </w:r>
            <w:r>
              <w:instrText xml:space="preserve">" </w:instrText>
            </w:r>
            <w:r>
              <w:fldChar w:fldCharType="end"/>
            </w:r>
          </w:p>
        </w:tc>
        <w:tc>
          <w:tcPr>
            <w:tcW w:w="5573" w:type="dxa"/>
          </w:tcPr>
          <w:p w:rsidR="009A1C04" w:rsidRDefault="009A1C04" w:rsidP="009A1C04">
            <w:pPr>
              <w:pStyle w:val="Normal11"/>
            </w:pPr>
            <w:r>
              <w:t>Bemærkning som vedrører en alternativ kontakt, fx hvorfor den er blevet oprettet eller lign.</w:t>
            </w: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proofErr w:type="spellStart"/>
            <w:r>
              <w:rPr>
                <w:color w:val="FFFFFF"/>
              </w:rPr>
              <w:t>Relationsnavn</w:t>
            </w:r>
            <w:proofErr w:type="spellEnd"/>
          </w:p>
        </w:tc>
        <w:tc>
          <w:tcPr>
            <w:tcW w:w="2398" w:type="dxa"/>
            <w:shd w:val="pct20" w:color="auto" w:fill="0000FF"/>
          </w:tcPr>
          <w:p w:rsidR="009A1C04" w:rsidRPr="009A1C04" w:rsidRDefault="009A1C04" w:rsidP="009A1C04">
            <w:pPr>
              <w:pStyle w:val="Normal11"/>
              <w:rPr>
                <w:color w:val="FFFFFF"/>
              </w:rPr>
            </w:pPr>
            <w:proofErr w:type="spellStart"/>
            <w:r>
              <w:rPr>
                <w:color w:val="FFFFFF"/>
              </w:rPr>
              <w:t>Relationsbegreber</w:t>
            </w:r>
            <w:proofErr w:type="spellEnd"/>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r>
              <w:t>kan have en eller flere</w:t>
            </w:r>
          </w:p>
        </w:tc>
        <w:tc>
          <w:tcPr>
            <w:tcW w:w="2398" w:type="dxa"/>
          </w:tcPr>
          <w:p w:rsidR="009A1C04" w:rsidRDefault="009A1C04" w:rsidP="009A1C04">
            <w:pPr>
              <w:pStyle w:val="Normal11"/>
            </w:pPr>
            <w:proofErr w:type="spellStart"/>
            <w:r>
              <w:t>AlternativKontakt</w:t>
            </w:r>
            <w:proofErr w:type="spellEnd"/>
            <w:r>
              <w:t>(1)</w:t>
            </w:r>
          </w:p>
          <w:p w:rsidR="009A1C04" w:rsidRDefault="009A1C04" w:rsidP="009A1C04">
            <w:pPr>
              <w:pStyle w:val="Normal11"/>
            </w:pPr>
            <w:proofErr w:type="spellStart"/>
            <w:r>
              <w:t>EmailAdresse</w:t>
            </w:r>
            <w:proofErr w:type="spellEnd"/>
            <w:r>
              <w:t>(0..*)</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kan optræde som alternativ kontakt for</w:t>
            </w:r>
          </w:p>
        </w:tc>
        <w:tc>
          <w:tcPr>
            <w:tcW w:w="2398" w:type="dxa"/>
          </w:tcPr>
          <w:p w:rsidR="009A1C04" w:rsidRDefault="009A1C04" w:rsidP="009A1C04">
            <w:pPr>
              <w:pStyle w:val="Normal11"/>
            </w:pPr>
            <w:proofErr w:type="spellStart"/>
            <w:r>
              <w:t>AlternativKontakt</w:t>
            </w:r>
            <w:proofErr w:type="spellEnd"/>
            <w:r>
              <w:t>(1)</w:t>
            </w:r>
          </w:p>
          <w:p w:rsidR="009A1C04" w:rsidRDefault="009A1C04" w:rsidP="009A1C04">
            <w:pPr>
              <w:pStyle w:val="Normal11"/>
            </w:pPr>
            <w:r>
              <w:t>Person(0..1)</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kan optræde som alternativ kontakt for</w:t>
            </w:r>
          </w:p>
        </w:tc>
        <w:tc>
          <w:tcPr>
            <w:tcW w:w="2398" w:type="dxa"/>
          </w:tcPr>
          <w:p w:rsidR="009A1C04" w:rsidRDefault="009A1C04" w:rsidP="009A1C04">
            <w:pPr>
              <w:pStyle w:val="Normal11"/>
            </w:pPr>
            <w:proofErr w:type="spellStart"/>
            <w:r>
              <w:t>AlternativKontakt</w:t>
            </w:r>
            <w:proofErr w:type="spellEnd"/>
            <w:r>
              <w:t>(1)</w:t>
            </w:r>
          </w:p>
          <w:p w:rsidR="009A1C04" w:rsidRDefault="009A1C04" w:rsidP="009A1C04">
            <w:pPr>
              <w:pStyle w:val="Normal11"/>
            </w:pPr>
            <w:r>
              <w:t>Virksomhed(0..1)</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kan henvise til</w:t>
            </w:r>
          </w:p>
        </w:tc>
        <w:tc>
          <w:tcPr>
            <w:tcW w:w="2398" w:type="dxa"/>
          </w:tcPr>
          <w:p w:rsidR="009A1C04" w:rsidRDefault="009A1C04" w:rsidP="009A1C04">
            <w:pPr>
              <w:pStyle w:val="Normal11"/>
            </w:pPr>
            <w:proofErr w:type="spellStart"/>
            <w:r>
              <w:t>AlternativKontakt</w:t>
            </w:r>
            <w:proofErr w:type="spellEnd"/>
            <w:r>
              <w:t>(0..1)</w:t>
            </w:r>
          </w:p>
          <w:p w:rsidR="009A1C04" w:rsidRDefault="009A1C04" w:rsidP="009A1C04">
            <w:pPr>
              <w:pStyle w:val="Normal11"/>
            </w:pPr>
            <w:proofErr w:type="spellStart"/>
            <w:r>
              <w:t>AlternativKontakt</w:t>
            </w:r>
            <w:proofErr w:type="spellEnd"/>
            <w:r>
              <w:t>(1)</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kan have én</w:t>
            </w:r>
          </w:p>
        </w:tc>
        <w:tc>
          <w:tcPr>
            <w:tcW w:w="2398" w:type="dxa"/>
          </w:tcPr>
          <w:p w:rsidR="009A1C04" w:rsidRDefault="009A1C04" w:rsidP="009A1C04">
            <w:pPr>
              <w:pStyle w:val="Normal11"/>
            </w:pPr>
            <w:proofErr w:type="spellStart"/>
            <w:r>
              <w:t>AlternativKontakt</w:t>
            </w:r>
            <w:proofErr w:type="spellEnd"/>
            <w:r>
              <w:t>(1)</w:t>
            </w:r>
          </w:p>
          <w:p w:rsidR="009A1C04" w:rsidRDefault="009A1C04" w:rsidP="009A1C04">
            <w:pPr>
              <w:pStyle w:val="Normal11"/>
            </w:pPr>
            <w:proofErr w:type="spellStart"/>
            <w:r>
              <w:t>AlternativAdresse</w:t>
            </w:r>
            <w:proofErr w:type="spellEnd"/>
            <w:r>
              <w:t>(0..1)</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 xml:space="preserve">kan have </w:t>
            </w:r>
            <w:proofErr w:type="spellStart"/>
            <w:r>
              <w:t>registreretnationaliteten</w:t>
            </w:r>
            <w:proofErr w:type="spellEnd"/>
          </w:p>
        </w:tc>
        <w:tc>
          <w:tcPr>
            <w:tcW w:w="2398" w:type="dxa"/>
          </w:tcPr>
          <w:p w:rsidR="009A1C04" w:rsidRDefault="009A1C04" w:rsidP="009A1C04">
            <w:pPr>
              <w:pStyle w:val="Normal11"/>
            </w:pPr>
            <w:proofErr w:type="spellStart"/>
            <w:r>
              <w:t>AlternativKontakt</w:t>
            </w:r>
            <w:proofErr w:type="spellEnd"/>
            <w:r>
              <w:t>(0..*)</w:t>
            </w:r>
          </w:p>
          <w:p w:rsidR="009A1C04" w:rsidRDefault="009A1C04" w:rsidP="009A1C04">
            <w:pPr>
              <w:pStyle w:val="Normal11"/>
            </w:pPr>
            <w:r>
              <w:t>Land(0..1)</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 xml:space="preserve">kan have en eller </w:t>
            </w:r>
            <w:proofErr w:type="spellStart"/>
            <w:r>
              <w:t>flerealternative</w:t>
            </w:r>
            <w:proofErr w:type="spellEnd"/>
            <w:r>
              <w:t xml:space="preserve"> referencer</w:t>
            </w:r>
          </w:p>
        </w:tc>
        <w:tc>
          <w:tcPr>
            <w:tcW w:w="2398" w:type="dxa"/>
          </w:tcPr>
          <w:p w:rsidR="009A1C04" w:rsidRDefault="009A1C04" w:rsidP="009A1C04">
            <w:pPr>
              <w:pStyle w:val="Normal11"/>
            </w:pPr>
            <w:proofErr w:type="spellStart"/>
            <w:r>
              <w:t>AlternativKontakt</w:t>
            </w:r>
            <w:proofErr w:type="spellEnd"/>
            <w:r>
              <w:t>(1)</w:t>
            </w:r>
          </w:p>
          <w:p w:rsidR="009A1C04" w:rsidRDefault="009A1C04" w:rsidP="009A1C04">
            <w:pPr>
              <w:pStyle w:val="Normal11"/>
            </w:pPr>
            <w:proofErr w:type="spellStart"/>
            <w:r>
              <w:t>AlternativKontaktReference</w:t>
            </w:r>
            <w:proofErr w:type="spellEnd"/>
            <w:r>
              <w:t>(0..*)</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kan have en eller flere</w:t>
            </w:r>
          </w:p>
        </w:tc>
        <w:tc>
          <w:tcPr>
            <w:tcW w:w="2398" w:type="dxa"/>
          </w:tcPr>
          <w:p w:rsidR="009A1C04" w:rsidRDefault="009A1C04" w:rsidP="009A1C04">
            <w:pPr>
              <w:pStyle w:val="Normal11"/>
            </w:pPr>
            <w:proofErr w:type="spellStart"/>
            <w:r>
              <w:t>AlternativKontakt</w:t>
            </w:r>
            <w:proofErr w:type="spellEnd"/>
            <w:r>
              <w:t>(1)</w:t>
            </w:r>
          </w:p>
          <w:p w:rsidR="009A1C04" w:rsidRDefault="009A1C04" w:rsidP="009A1C04">
            <w:pPr>
              <w:pStyle w:val="Normal11"/>
            </w:pPr>
            <w:r>
              <w:t>Telefon(0..*)</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Kan have en eller flere</w:t>
            </w:r>
          </w:p>
        </w:tc>
        <w:tc>
          <w:tcPr>
            <w:tcW w:w="2398" w:type="dxa"/>
          </w:tcPr>
          <w:p w:rsidR="009A1C04" w:rsidRDefault="009A1C04" w:rsidP="009A1C04">
            <w:pPr>
              <w:pStyle w:val="Normal11"/>
            </w:pPr>
            <w:proofErr w:type="spellStart"/>
            <w:r>
              <w:t>AlternativKontakt</w:t>
            </w:r>
            <w:proofErr w:type="spellEnd"/>
            <w:r>
              <w:t>(1)</w:t>
            </w:r>
          </w:p>
          <w:p w:rsidR="009A1C04" w:rsidRDefault="009A1C04" w:rsidP="009A1C04">
            <w:pPr>
              <w:pStyle w:val="Normal11"/>
            </w:pPr>
            <w:r>
              <w:t>Fax(0..*)</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kan være identificeret ved</w:t>
            </w:r>
          </w:p>
        </w:tc>
        <w:tc>
          <w:tcPr>
            <w:tcW w:w="2398" w:type="dxa"/>
          </w:tcPr>
          <w:p w:rsidR="009A1C04" w:rsidRDefault="009A1C04" w:rsidP="009A1C04">
            <w:pPr>
              <w:pStyle w:val="Normal11"/>
            </w:pPr>
            <w:r>
              <w:t>Kunde(0..1)</w:t>
            </w:r>
          </w:p>
          <w:p w:rsidR="009A1C04" w:rsidRDefault="009A1C04" w:rsidP="009A1C04">
            <w:pPr>
              <w:pStyle w:val="Normal11"/>
            </w:pPr>
            <w:proofErr w:type="spellStart"/>
            <w:r>
              <w:t>AlternativKontakt</w:t>
            </w:r>
            <w:proofErr w:type="spellEnd"/>
            <w:r>
              <w:t>(0..1)</w:t>
            </w:r>
          </w:p>
        </w:tc>
        <w:tc>
          <w:tcPr>
            <w:tcW w:w="5879" w:type="dxa"/>
          </w:tcPr>
          <w:p w:rsidR="009A1C04" w:rsidRDefault="009A1C04" w:rsidP="009A1C04">
            <w:pPr>
              <w:pStyle w:val="Normal11"/>
            </w:pPr>
          </w:p>
        </w:tc>
      </w:tr>
    </w:tbl>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r>
              <w:rPr>
                <w:color w:val="FFFFFF"/>
              </w:rPr>
              <w:t>Specialisering</w:t>
            </w:r>
          </w:p>
        </w:tc>
        <w:tc>
          <w:tcPr>
            <w:tcW w:w="2398" w:type="dxa"/>
            <w:shd w:val="pct20" w:color="auto" w:fill="0000FF"/>
          </w:tcPr>
          <w:p w:rsidR="009A1C04" w:rsidRPr="009A1C04" w:rsidRDefault="009A1C04" w:rsidP="009A1C04">
            <w:pPr>
              <w:pStyle w:val="Normal11"/>
              <w:rPr>
                <w:color w:val="FFFFFF"/>
              </w:rPr>
            </w:pPr>
            <w:r>
              <w:rPr>
                <w:color w:val="FFFFFF"/>
              </w:rPr>
              <w:t>Sammenhæng</w:t>
            </w:r>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p>
        </w:tc>
        <w:tc>
          <w:tcPr>
            <w:tcW w:w="2398" w:type="dxa"/>
          </w:tcPr>
          <w:p w:rsidR="009A1C04" w:rsidRDefault="009A1C04" w:rsidP="009A1C04">
            <w:pPr>
              <w:pStyle w:val="Normal11"/>
            </w:pPr>
            <w:proofErr w:type="spellStart"/>
            <w:r>
              <w:t>AlternativKontaktPerson</w:t>
            </w:r>
            <w:proofErr w:type="spellEnd"/>
            <w:r>
              <w:t xml:space="preserve"> arver fra/er en </w:t>
            </w:r>
            <w:r>
              <w:lastRenderedPageBreak/>
              <w:t xml:space="preserve">specialisering af </w:t>
            </w:r>
            <w:proofErr w:type="spellStart"/>
            <w:r>
              <w:t>AlternativKontakt</w:t>
            </w:r>
            <w:proofErr w:type="spellEnd"/>
          </w:p>
        </w:tc>
        <w:tc>
          <w:tcPr>
            <w:tcW w:w="5879" w:type="dxa"/>
          </w:tcPr>
          <w:p w:rsidR="009A1C04" w:rsidRDefault="009A1C04" w:rsidP="009A1C04">
            <w:pPr>
              <w:pStyle w:val="Normal11"/>
            </w:pPr>
          </w:p>
        </w:tc>
      </w:tr>
    </w:tbl>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proofErr w:type="spellStart"/>
      <w:r>
        <w:lastRenderedPageBreak/>
        <w:t>AlternativKontaktPerson</w:t>
      </w:r>
      <w:proofErr w:type="spellEnd"/>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FødselDato</w:t>
            </w:r>
            <w:proofErr w:type="spellEnd"/>
          </w:p>
        </w:tc>
        <w:tc>
          <w:tcPr>
            <w:tcW w:w="1797" w:type="dxa"/>
          </w:tcPr>
          <w:p w:rsidR="009A1C04" w:rsidRDefault="009A1C04" w:rsidP="009A1C04">
            <w:pPr>
              <w:pStyle w:val="Normal11"/>
            </w:pPr>
            <w:r>
              <w:t>Dato</w:t>
            </w:r>
            <w:r>
              <w:fldChar w:fldCharType="begin"/>
            </w:r>
            <w:r>
              <w:instrText xml:space="preserve"> XE "</w:instrText>
            </w:r>
            <w:r w:rsidRPr="00C002BC">
              <w:instrText>Dato</w:instrText>
            </w:r>
            <w:r>
              <w:instrText xml:space="preserve">" </w:instrText>
            </w:r>
            <w:r>
              <w:fldChar w:fldCharType="end"/>
            </w:r>
          </w:p>
        </w:tc>
        <w:tc>
          <w:tcPr>
            <w:tcW w:w="5573" w:type="dxa"/>
          </w:tcPr>
          <w:p w:rsidR="009A1C04" w:rsidRDefault="009A1C04" w:rsidP="009A1C04">
            <w:pPr>
              <w:pStyle w:val="Normal11"/>
            </w:pPr>
            <w:r>
              <w:t>Dato for hvornår en alternativ kontakt er født for det tilfælde, hvor kontakten er en person.</w:t>
            </w:r>
          </w:p>
        </w:tc>
      </w:tr>
      <w:tr w:rsidR="009A1C04" w:rsidTr="009A1C04">
        <w:tblPrEx>
          <w:tblCellMar>
            <w:top w:w="0" w:type="dxa"/>
            <w:bottom w:w="0" w:type="dxa"/>
          </w:tblCellMar>
        </w:tblPrEx>
        <w:tc>
          <w:tcPr>
            <w:tcW w:w="2625" w:type="dxa"/>
          </w:tcPr>
          <w:p w:rsidR="009A1C04" w:rsidRDefault="009A1C04" w:rsidP="009A1C04">
            <w:pPr>
              <w:pStyle w:val="Normal11"/>
            </w:pPr>
            <w:r>
              <w:t>Køn</w:t>
            </w:r>
          </w:p>
        </w:tc>
        <w:tc>
          <w:tcPr>
            <w:tcW w:w="1797" w:type="dxa"/>
          </w:tcPr>
          <w:p w:rsidR="009A1C04" w:rsidRDefault="009A1C04" w:rsidP="009A1C04">
            <w:pPr>
              <w:pStyle w:val="Normal11"/>
            </w:pPr>
            <w:r>
              <w:t>Køn</w:t>
            </w:r>
            <w:r>
              <w:fldChar w:fldCharType="begin"/>
            </w:r>
            <w:r>
              <w:instrText xml:space="preserve"> XE "</w:instrText>
            </w:r>
            <w:r w:rsidRPr="005169A3">
              <w:instrText>Køn</w:instrText>
            </w:r>
            <w:r>
              <w:instrText xml:space="preserve">" </w:instrText>
            </w:r>
            <w:r>
              <w:fldChar w:fldCharType="end"/>
            </w:r>
          </w:p>
        </w:tc>
        <w:tc>
          <w:tcPr>
            <w:tcW w:w="5573" w:type="dxa"/>
          </w:tcPr>
          <w:p w:rsidR="009A1C04" w:rsidRDefault="009A1C04" w:rsidP="009A1C04">
            <w:pPr>
              <w:pStyle w:val="Normal11"/>
            </w:pPr>
            <w:r>
              <w:t xml:space="preserve">Beskrivelse af køn - enten </w:t>
            </w:r>
          </w:p>
          <w:p w:rsidR="009A1C04" w:rsidRDefault="009A1C04" w:rsidP="009A1C04">
            <w:pPr>
              <w:pStyle w:val="Normal11"/>
            </w:pPr>
            <w:r>
              <w:t>1 = mand</w:t>
            </w:r>
          </w:p>
          <w:p w:rsidR="009A1C04" w:rsidRDefault="009A1C04" w:rsidP="009A1C04">
            <w:pPr>
              <w:pStyle w:val="Normal11"/>
            </w:pPr>
            <w:r>
              <w:t>2 = kvinde</w:t>
            </w:r>
          </w:p>
          <w:p w:rsidR="009A1C04" w:rsidRDefault="009A1C04" w:rsidP="009A1C04">
            <w:pPr>
              <w:pStyle w:val="Normal11"/>
            </w:pPr>
            <w:r>
              <w:t>3 = ukendt</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NavnAdresseBeskyttelseMarkering</w:t>
            </w:r>
            <w:proofErr w:type="spellEnd"/>
          </w:p>
        </w:tc>
        <w:tc>
          <w:tcPr>
            <w:tcW w:w="1797" w:type="dxa"/>
          </w:tcPr>
          <w:p w:rsidR="009A1C04" w:rsidRDefault="009A1C04" w:rsidP="009A1C04">
            <w:pPr>
              <w:pStyle w:val="Normal11"/>
            </w:pPr>
            <w:r>
              <w:t>Markering</w:t>
            </w:r>
            <w:r>
              <w:fldChar w:fldCharType="begin"/>
            </w:r>
            <w:r>
              <w:instrText xml:space="preserve"> XE "</w:instrText>
            </w:r>
            <w:r w:rsidRPr="00871F23">
              <w:instrText>Markering</w:instrText>
            </w:r>
            <w:r>
              <w:instrText xml:space="preserve">" </w:instrText>
            </w:r>
            <w:r>
              <w:fldChar w:fldCharType="end"/>
            </w:r>
          </w:p>
        </w:tc>
        <w:tc>
          <w:tcPr>
            <w:tcW w:w="5573" w:type="dxa"/>
          </w:tcPr>
          <w:p w:rsidR="009A1C04" w:rsidRDefault="009A1C04" w:rsidP="009A1C04">
            <w:pPr>
              <w:pStyle w:val="Normal11"/>
            </w:pPr>
            <w:r>
              <w:t>Angiver om en alternativ kontaktpersons navn og adresse er beskyttet for offentligheden. Det er således kun myndigheder med lovmæssigt grundlag, som har adgang til disse data (fx i forbindelse med sagsbehandling).</w:t>
            </w: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proofErr w:type="spellStart"/>
            <w:r>
              <w:rPr>
                <w:color w:val="FFFFFF"/>
              </w:rPr>
              <w:t>Relationsnavn</w:t>
            </w:r>
            <w:proofErr w:type="spellEnd"/>
          </w:p>
        </w:tc>
        <w:tc>
          <w:tcPr>
            <w:tcW w:w="2398" w:type="dxa"/>
            <w:shd w:val="pct20" w:color="auto" w:fill="0000FF"/>
          </w:tcPr>
          <w:p w:rsidR="009A1C04" w:rsidRPr="009A1C04" w:rsidRDefault="009A1C04" w:rsidP="009A1C04">
            <w:pPr>
              <w:pStyle w:val="Normal11"/>
              <w:rPr>
                <w:color w:val="FFFFFF"/>
              </w:rPr>
            </w:pPr>
            <w:proofErr w:type="spellStart"/>
            <w:r>
              <w:rPr>
                <w:color w:val="FFFFFF"/>
              </w:rPr>
              <w:t>Relationsbegreber</w:t>
            </w:r>
            <w:proofErr w:type="spellEnd"/>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r>
              <w:t>kan have registreret en dato for dødsfald</w:t>
            </w:r>
          </w:p>
        </w:tc>
        <w:tc>
          <w:tcPr>
            <w:tcW w:w="2398" w:type="dxa"/>
          </w:tcPr>
          <w:p w:rsidR="009A1C04" w:rsidRDefault="009A1C04" w:rsidP="009A1C04">
            <w:pPr>
              <w:pStyle w:val="Normal11"/>
            </w:pPr>
            <w:proofErr w:type="spellStart"/>
            <w:r>
              <w:t>AlternativKontaktPerson</w:t>
            </w:r>
            <w:proofErr w:type="spellEnd"/>
            <w:r>
              <w:t>(1)</w:t>
            </w:r>
          </w:p>
          <w:p w:rsidR="009A1C04" w:rsidRDefault="009A1C04" w:rsidP="009A1C04">
            <w:pPr>
              <w:pStyle w:val="Normal11"/>
            </w:pPr>
            <w:proofErr w:type="spellStart"/>
            <w:r>
              <w:t>PersonStatus</w:t>
            </w:r>
            <w:proofErr w:type="spellEnd"/>
            <w:r>
              <w:t>(0..1)</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kan have registreret en civilstand</w:t>
            </w:r>
          </w:p>
        </w:tc>
        <w:tc>
          <w:tcPr>
            <w:tcW w:w="2398" w:type="dxa"/>
          </w:tcPr>
          <w:p w:rsidR="009A1C04" w:rsidRDefault="009A1C04" w:rsidP="009A1C04">
            <w:pPr>
              <w:pStyle w:val="Normal11"/>
            </w:pPr>
            <w:proofErr w:type="spellStart"/>
            <w:r>
              <w:t>AlternativKontaktPerson</w:t>
            </w:r>
            <w:proofErr w:type="spellEnd"/>
            <w:r>
              <w:t>(1)</w:t>
            </w:r>
          </w:p>
          <w:p w:rsidR="009A1C04" w:rsidRDefault="009A1C04" w:rsidP="009A1C04">
            <w:pPr>
              <w:pStyle w:val="Normal11"/>
            </w:pPr>
            <w:r>
              <w:t>Civilstand(0..1)</w:t>
            </w:r>
          </w:p>
        </w:tc>
        <w:tc>
          <w:tcPr>
            <w:tcW w:w="5879" w:type="dxa"/>
          </w:tcPr>
          <w:p w:rsidR="009A1C04" w:rsidRDefault="009A1C04" w:rsidP="009A1C04">
            <w:pPr>
              <w:pStyle w:val="Normal11"/>
            </w:pPr>
          </w:p>
        </w:tc>
      </w:tr>
    </w:tbl>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r>
              <w:rPr>
                <w:color w:val="FFFFFF"/>
              </w:rPr>
              <w:t>Specialisering</w:t>
            </w:r>
          </w:p>
        </w:tc>
        <w:tc>
          <w:tcPr>
            <w:tcW w:w="2398" w:type="dxa"/>
            <w:shd w:val="pct20" w:color="auto" w:fill="0000FF"/>
          </w:tcPr>
          <w:p w:rsidR="009A1C04" w:rsidRPr="009A1C04" w:rsidRDefault="009A1C04" w:rsidP="009A1C04">
            <w:pPr>
              <w:pStyle w:val="Normal11"/>
              <w:rPr>
                <w:color w:val="FFFFFF"/>
              </w:rPr>
            </w:pPr>
            <w:r>
              <w:rPr>
                <w:color w:val="FFFFFF"/>
              </w:rPr>
              <w:t>Sammenhæng</w:t>
            </w:r>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p>
        </w:tc>
        <w:tc>
          <w:tcPr>
            <w:tcW w:w="2398" w:type="dxa"/>
          </w:tcPr>
          <w:p w:rsidR="009A1C04" w:rsidRDefault="009A1C04" w:rsidP="009A1C04">
            <w:pPr>
              <w:pStyle w:val="Normal11"/>
            </w:pPr>
            <w:proofErr w:type="spellStart"/>
            <w:r>
              <w:t>AlternativKontaktPerson</w:t>
            </w:r>
            <w:proofErr w:type="spellEnd"/>
            <w:r>
              <w:t xml:space="preserve"> arver fra/er en specialisering af </w:t>
            </w:r>
            <w:proofErr w:type="spellStart"/>
            <w:r>
              <w:t>AlternativKontakt</w:t>
            </w:r>
            <w:proofErr w:type="spellEnd"/>
          </w:p>
        </w:tc>
        <w:tc>
          <w:tcPr>
            <w:tcW w:w="5879" w:type="dxa"/>
          </w:tcPr>
          <w:p w:rsidR="009A1C04" w:rsidRDefault="009A1C04" w:rsidP="009A1C04">
            <w:pPr>
              <w:pStyle w:val="Normal11"/>
            </w:pPr>
          </w:p>
        </w:tc>
      </w:tr>
    </w:tbl>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proofErr w:type="spellStart"/>
      <w:r>
        <w:lastRenderedPageBreak/>
        <w:t>AlternativKontaktReference</w:t>
      </w:r>
      <w:proofErr w:type="spellEnd"/>
    </w:p>
    <w:p w:rsidR="009A1C04" w:rsidRDefault="009A1C04" w:rsidP="009A1C04">
      <w:pPr>
        <w:pStyle w:val="Normal11"/>
      </w:pPr>
      <w:r>
        <w:t xml:space="preserve">Alternative nøgler, som kan hjælpe til at </w:t>
      </w:r>
      <w:proofErr w:type="spellStart"/>
      <w:r>
        <w:t>idenficere</w:t>
      </w:r>
      <w:proofErr w:type="spellEnd"/>
      <w:r>
        <w:t xml:space="preserve"> en alternativ kontakt. Det gælder fx for pasnummer og registreringsnummer på bil</w:t>
      </w: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r>
              <w:t>Type</w:t>
            </w:r>
          </w:p>
        </w:tc>
        <w:tc>
          <w:tcPr>
            <w:tcW w:w="1797" w:type="dxa"/>
          </w:tcPr>
          <w:p w:rsidR="009A1C04" w:rsidRDefault="009A1C04" w:rsidP="009A1C04">
            <w:pPr>
              <w:pStyle w:val="Normal11"/>
            </w:pPr>
            <w:proofErr w:type="spellStart"/>
            <w:r>
              <w:t>AlternativKontaktReferenceType</w:t>
            </w:r>
            <w:proofErr w:type="spellEnd"/>
            <w:r>
              <w:fldChar w:fldCharType="begin"/>
            </w:r>
            <w:r>
              <w:instrText xml:space="preserve"> XE "</w:instrText>
            </w:r>
            <w:r w:rsidRPr="002061DD">
              <w:instrText>AlternativKontaktReferenceType</w:instrText>
            </w:r>
            <w:r>
              <w:instrText xml:space="preserve">" </w:instrText>
            </w:r>
            <w:r>
              <w:fldChar w:fldCharType="end"/>
            </w:r>
          </w:p>
        </w:tc>
        <w:tc>
          <w:tcPr>
            <w:tcW w:w="5573" w:type="dxa"/>
          </w:tcPr>
          <w:p w:rsidR="009A1C04" w:rsidRDefault="009A1C04" w:rsidP="009A1C04">
            <w:pPr>
              <w:pStyle w:val="Normal11"/>
            </w:pPr>
            <w:r>
              <w:t>Typen af den alternative nøgle, fx pasnummer, udenlandsk personnummer, kørekortnummer mv.</w:t>
            </w:r>
          </w:p>
          <w:p w:rsidR="009A1C04" w:rsidRDefault="009A1C04" w:rsidP="009A1C04">
            <w:pPr>
              <w:pStyle w:val="Normal11"/>
            </w:pPr>
          </w:p>
          <w:p w:rsidR="009A1C04" w:rsidRDefault="009A1C04" w:rsidP="009A1C04">
            <w:pPr>
              <w:pStyle w:val="Normal11"/>
              <w:rPr>
                <w:u w:val="single"/>
              </w:rPr>
            </w:pPr>
            <w:r>
              <w:rPr>
                <w:u w:val="single"/>
              </w:rPr>
              <w:t>Tilladte værdier:</w:t>
            </w:r>
          </w:p>
          <w:p w:rsidR="009A1C04" w:rsidRDefault="009A1C04" w:rsidP="009A1C04">
            <w:pPr>
              <w:pStyle w:val="Normal11"/>
            </w:pPr>
            <w:r>
              <w:t>Pasnummer</w:t>
            </w:r>
          </w:p>
          <w:p w:rsidR="009A1C04" w:rsidRDefault="009A1C04" w:rsidP="009A1C04">
            <w:pPr>
              <w:pStyle w:val="Normal11"/>
            </w:pPr>
            <w:r>
              <w:t>Kørekortnummer</w:t>
            </w:r>
          </w:p>
          <w:p w:rsidR="009A1C04" w:rsidRDefault="009A1C04" w:rsidP="009A1C04">
            <w:pPr>
              <w:pStyle w:val="Normal11"/>
            </w:pPr>
            <w:r>
              <w:t>Telefonnummer</w:t>
            </w:r>
          </w:p>
          <w:p w:rsidR="009A1C04" w:rsidRDefault="009A1C04" w:rsidP="009A1C04">
            <w:pPr>
              <w:pStyle w:val="Normal11"/>
            </w:pPr>
            <w:proofErr w:type="spellStart"/>
            <w:r>
              <w:t>EANNummer</w:t>
            </w:r>
            <w:proofErr w:type="spellEnd"/>
          </w:p>
          <w:p w:rsidR="009A1C04" w:rsidRDefault="009A1C04" w:rsidP="009A1C04">
            <w:pPr>
              <w:pStyle w:val="Normal11"/>
            </w:pPr>
            <w:proofErr w:type="spellStart"/>
            <w:r>
              <w:t>UdenlandskNummerplade</w:t>
            </w:r>
            <w:proofErr w:type="spellEnd"/>
          </w:p>
          <w:p w:rsidR="009A1C04" w:rsidRDefault="009A1C04" w:rsidP="009A1C04">
            <w:pPr>
              <w:pStyle w:val="Normal11"/>
            </w:pPr>
            <w:proofErr w:type="spellStart"/>
            <w:r>
              <w:t>IntenNøgle</w:t>
            </w:r>
            <w:proofErr w:type="spellEnd"/>
          </w:p>
          <w:p w:rsidR="009A1C04" w:rsidRDefault="009A1C04" w:rsidP="009A1C04">
            <w:pPr>
              <w:pStyle w:val="Normal11"/>
            </w:pPr>
            <w:proofErr w:type="spellStart"/>
            <w:r>
              <w:t>UdenlandskPersonnummer</w:t>
            </w:r>
            <w:proofErr w:type="spellEnd"/>
          </w:p>
          <w:p w:rsidR="009A1C04" w:rsidRDefault="009A1C04" w:rsidP="009A1C04">
            <w:pPr>
              <w:pStyle w:val="Normal11"/>
            </w:pPr>
            <w:proofErr w:type="spellStart"/>
            <w:r>
              <w:t>UdenlandskVirksomhedsnummer</w:t>
            </w:r>
            <w:proofErr w:type="spellEnd"/>
          </w:p>
          <w:p w:rsidR="009A1C04" w:rsidRDefault="009A1C04" w:rsidP="009A1C04">
            <w:pPr>
              <w:pStyle w:val="Normal11"/>
            </w:pPr>
            <w:proofErr w:type="spellStart"/>
            <w:r>
              <w:t>AndenNøgle</w:t>
            </w:r>
            <w:proofErr w:type="spellEnd"/>
          </w:p>
          <w:p w:rsidR="009A1C04" w:rsidRPr="009A1C04" w:rsidRDefault="009A1C04" w:rsidP="009A1C04">
            <w:pPr>
              <w:pStyle w:val="Normal11"/>
            </w:pPr>
            <w:r>
              <w:t xml:space="preserve">(Listen af gyldige værdier er statisk, da den er </w:t>
            </w:r>
            <w:proofErr w:type="spellStart"/>
            <w:r>
              <w:t>hard-coded</w:t>
            </w:r>
            <w:proofErr w:type="spellEnd"/>
            <w:r>
              <w:t xml:space="preserve"> på data domænet)</w:t>
            </w:r>
          </w:p>
        </w:tc>
      </w:tr>
      <w:tr w:rsidR="009A1C04" w:rsidTr="009A1C04">
        <w:tblPrEx>
          <w:tblCellMar>
            <w:top w:w="0" w:type="dxa"/>
            <w:bottom w:w="0" w:type="dxa"/>
          </w:tblCellMar>
        </w:tblPrEx>
        <w:tc>
          <w:tcPr>
            <w:tcW w:w="2625" w:type="dxa"/>
          </w:tcPr>
          <w:p w:rsidR="009A1C04" w:rsidRDefault="009A1C04" w:rsidP="009A1C04">
            <w:pPr>
              <w:pStyle w:val="Normal11"/>
            </w:pPr>
            <w:r>
              <w:t>Tekst</w:t>
            </w:r>
          </w:p>
        </w:tc>
        <w:tc>
          <w:tcPr>
            <w:tcW w:w="1797" w:type="dxa"/>
          </w:tcPr>
          <w:p w:rsidR="009A1C04" w:rsidRDefault="009A1C04" w:rsidP="009A1C04">
            <w:pPr>
              <w:pStyle w:val="Normal11"/>
            </w:pPr>
            <w:r>
              <w:t>Tekst25</w:t>
            </w:r>
            <w:r>
              <w:fldChar w:fldCharType="begin"/>
            </w:r>
            <w:r>
              <w:instrText xml:space="preserve"> XE "</w:instrText>
            </w:r>
            <w:r w:rsidRPr="00007166">
              <w:instrText>Tekst25</w:instrText>
            </w:r>
            <w:r>
              <w:instrText xml:space="preserve">" </w:instrText>
            </w:r>
            <w:r>
              <w:fldChar w:fldCharType="end"/>
            </w:r>
          </w:p>
        </w:tc>
        <w:tc>
          <w:tcPr>
            <w:tcW w:w="5573" w:type="dxa"/>
          </w:tcPr>
          <w:p w:rsidR="009A1C04" w:rsidRDefault="009A1C04" w:rsidP="009A1C04">
            <w:pPr>
              <w:pStyle w:val="Normal11"/>
            </w:pPr>
            <w:proofErr w:type="gramStart"/>
            <w:r>
              <w:t>Den</w:t>
            </w:r>
            <w:proofErr w:type="gramEnd"/>
            <w:r>
              <w:t xml:space="preserve"> alternative </w:t>
            </w:r>
            <w:proofErr w:type="gramStart"/>
            <w:r>
              <w:t>nøgler</w:t>
            </w:r>
            <w:proofErr w:type="gramEnd"/>
            <w:r>
              <w:t>, fx pasnummer eller registreringsnummer på.</w:t>
            </w: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proofErr w:type="spellStart"/>
            <w:r>
              <w:rPr>
                <w:color w:val="FFFFFF"/>
              </w:rPr>
              <w:t>Relationsnavn</w:t>
            </w:r>
            <w:proofErr w:type="spellEnd"/>
          </w:p>
        </w:tc>
        <w:tc>
          <w:tcPr>
            <w:tcW w:w="2398" w:type="dxa"/>
            <w:shd w:val="pct20" w:color="auto" w:fill="0000FF"/>
          </w:tcPr>
          <w:p w:rsidR="009A1C04" w:rsidRPr="009A1C04" w:rsidRDefault="009A1C04" w:rsidP="009A1C04">
            <w:pPr>
              <w:pStyle w:val="Normal11"/>
              <w:rPr>
                <w:color w:val="FFFFFF"/>
              </w:rPr>
            </w:pPr>
            <w:proofErr w:type="spellStart"/>
            <w:r>
              <w:rPr>
                <w:color w:val="FFFFFF"/>
              </w:rPr>
              <w:t>Relationsbegreber</w:t>
            </w:r>
            <w:proofErr w:type="spellEnd"/>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r>
              <w:t>kan have registreret udstedelsesland</w:t>
            </w:r>
          </w:p>
        </w:tc>
        <w:tc>
          <w:tcPr>
            <w:tcW w:w="2398" w:type="dxa"/>
          </w:tcPr>
          <w:p w:rsidR="009A1C04" w:rsidRDefault="009A1C04" w:rsidP="009A1C04">
            <w:pPr>
              <w:pStyle w:val="Normal11"/>
            </w:pPr>
            <w:proofErr w:type="spellStart"/>
            <w:r>
              <w:t>AlternativKontaktReference</w:t>
            </w:r>
            <w:proofErr w:type="spellEnd"/>
            <w:r>
              <w:t>(0..*)</w:t>
            </w:r>
          </w:p>
          <w:p w:rsidR="009A1C04" w:rsidRDefault="009A1C04" w:rsidP="009A1C04">
            <w:pPr>
              <w:pStyle w:val="Normal11"/>
            </w:pPr>
            <w:r>
              <w:t>Land(0..1)</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 xml:space="preserve">kan have en eller </w:t>
            </w:r>
            <w:proofErr w:type="spellStart"/>
            <w:r>
              <w:t>flerealternative</w:t>
            </w:r>
            <w:proofErr w:type="spellEnd"/>
            <w:r>
              <w:t xml:space="preserve"> referencer</w:t>
            </w:r>
          </w:p>
        </w:tc>
        <w:tc>
          <w:tcPr>
            <w:tcW w:w="2398" w:type="dxa"/>
          </w:tcPr>
          <w:p w:rsidR="009A1C04" w:rsidRDefault="009A1C04" w:rsidP="009A1C04">
            <w:pPr>
              <w:pStyle w:val="Normal11"/>
            </w:pPr>
            <w:proofErr w:type="spellStart"/>
            <w:r>
              <w:t>AlternativKontakt</w:t>
            </w:r>
            <w:proofErr w:type="spellEnd"/>
            <w:r>
              <w:t>(1)</w:t>
            </w:r>
          </w:p>
          <w:p w:rsidR="009A1C04" w:rsidRDefault="009A1C04" w:rsidP="009A1C04">
            <w:pPr>
              <w:pStyle w:val="Normal11"/>
            </w:pPr>
            <w:proofErr w:type="spellStart"/>
            <w:r>
              <w:t>AlternativKontaktReference</w:t>
            </w:r>
            <w:proofErr w:type="spellEnd"/>
            <w:r>
              <w:t>(0..*)</w:t>
            </w:r>
          </w:p>
        </w:tc>
        <w:tc>
          <w:tcPr>
            <w:tcW w:w="5879" w:type="dxa"/>
          </w:tcPr>
          <w:p w:rsidR="009A1C04" w:rsidRDefault="009A1C04" w:rsidP="009A1C04">
            <w:pPr>
              <w:pStyle w:val="Normal11"/>
            </w:pPr>
          </w:p>
        </w:tc>
      </w:tr>
    </w:tbl>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proofErr w:type="spellStart"/>
      <w:r>
        <w:lastRenderedPageBreak/>
        <w:t>AlternativTelefonForhold</w:t>
      </w:r>
      <w:proofErr w:type="spellEnd"/>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PrimærMarkering</w:t>
            </w:r>
            <w:proofErr w:type="spellEnd"/>
          </w:p>
        </w:tc>
        <w:tc>
          <w:tcPr>
            <w:tcW w:w="1797" w:type="dxa"/>
          </w:tcPr>
          <w:p w:rsidR="009A1C04" w:rsidRDefault="009A1C04" w:rsidP="009A1C04">
            <w:pPr>
              <w:pStyle w:val="Normal11"/>
            </w:pPr>
            <w:r>
              <w:t>Markering</w:t>
            </w:r>
            <w:r>
              <w:fldChar w:fldCharType="begin"/>
            </w:r>
            <w:r>
              <w:instrText xml:space="preserve"> XE "</w:instrText>
            </w:r>
            <w:r w:rsidRPr="005A3C28">
              <w:instrText>Markering</w:instrText>
            </w:r>
            <w:r>
              <w:instrText xml:space="preserve">" </w:instrText>
            </w:r>
            <w:r>
              <w:fldChar w:fldCharType="end"/>
            </w:r>
          </w:p>
        </w:tc>
        <w:tc>
          <w:tcPr>
            <w:tcW w:w="5573" w:type="dxa"/>
          </w:tcPr>
          <w:p w:rsidR="009A1C04" w:rsidRDefault="009A1C04" w:rsidP="009A1C04">
            <w:pPr>
              <w:pStyle w:val="Normal11"/>
            </w:pPr>
            <w:r>
              <w:t>Markering af hvorvidt et telefonnummer er den alternative kontakts primære telefonnummer eller ej.</w:t>
            </w: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r>
        <w:lastRenderedPageBreak/>
        <w:t>Civilstand</w:t>
      </w:r>
    </w:p>
    <w:p w:rsidR="009A1C04" w:rsidRDefault="009A1C04" w:rsidP="009A1C04">
      <w:pPr>
        <w:pStyle w:val="Normal11"/>
      </w:pPr>
      <w:r>
        <w:t>Indeholder oplysning om en persons civilstand.</w:t>
      </w:r>
    </w:p>
    <w:p w:rsidR="009A1C04" w:rsidRDefault="009A1C04" w:rsidP="009A1C04">
      <w:pPr>
        <w:pStyle w:val="Normal11"/>
      </w:pPr>
    </w:p>
    <w:p w:rsidR="009A1C04" w:rsidRDefault="009A1C04" w:rsidP="009A1C04">
      <w:pPr>
        <w:pStyle w:val="Normal11"/>
      </w:pPr>
      <w:r>
        <w:t xml:space="preserve">Fra Det Centrale Personregister (CPR): </w:t>
      </w:r>
    </w:p>
    <w:p w:rsidR="009A1C04" w:rsidRDefault="009A1C04" w:rsidP="009A1C04">
      <w:pPr>
        <w:pStyle w:val="Normal11"/>
      </w:pPr>
      <w:r>
        <w:t xml:space="preserve">Oplysning om hvorvidt en person er </w:t>
      </w:r>
    </w:p>
    <w:p w:rsidR="009A1C04" w:rsidRDefault="009A1C04" w:rsidP="009A1C04">
      <w:pPr>
        <w:pStyle w:val="Normal11"/>
      </w:pPr>
      <w:r>
        <w:t xml:space="preserve">- ugift </w:t>
      </w:r>
    </w:p>
    <w:p w:rsidR="009A1C04" w:rsidRDefault="009A1C04" w:rsidP="009A1C04">
      <w:pPr>
        <w:pStyle w:val="Normal11"/>
      </w:pPr>
      <w:r>
        <w:t xml:space="preserve">- gift </w:t>
      </w:r>
    </w:p>
    <w:p w:rsidR="009A1C04" w:rsidRDefault="009A1C04" w:rsidP="009A1C04">
      <w:pPr>
        <w:pStyle w:val="Normal11"/>
      </w:pPr>
      <w:r>
        <w:t xml:space="preserve">- i registreret partnerskab </w:t>
      </w:r>
    </w:p>
    <w:p w:rsidR="009A1C04" w:rsidRDefault="009A1C04" w:rsidP="009A1C04">
      <w:pPr>
        <w:pStyle w:val="Normal11"/>
      </w:pPr>
      <w:r>
        <w:t xml:space="preserve">- separeret </w:t>
      </w:r>
    </w:p>
    <w:p w:rsidR="009A1C04" w:rsidRDefault="009A1C04" w:rsidP="009A1C04">
      <w:pPr>
        <w:pStyle w:val="Normal11"/>
      </w:pPr>
      <w:r>
        <w:t xml:space="preserve">- fraskilt </w:t>
      </w:r>
    </w:p>
    <w:p w:rsidR="009A1C04" w:rsidRDefault="009A1C04" w:rsidP="009A1C04">
      <w:pPr>
        <w:pStyle w:val="Normal11"/>
      </w:pPr>
      <w:r>
        <w:t xml:space="preserve">- har fået opløst et registreret partnerskab </w:t>
      </w:r>
    </w:p>
    <w:p w:rsidR="009A1C04" w:rsidRDefault="009A1C04" w:rsidP="009A1C04">
      <w:pPr>
        <w:pStyle w:val="Normal11"/>
      </w:pPr>
      <w:r>
        <w:t xml:space="preserve">- enke eller enkemand, </w:t>
      </w:r>
    </w:p>
    <w:p w:rsidR="009A1C04" w:rsidRDefault="009A1C04" w:rsidP="009A1C04">
      <w:pPr>
        <w:pStyle w:val="Normal11"/>
      </w:pPr>
      <w:r>
        <w:t xml:space="preserve">- den længstlevende partner </w:t>
      </w:r>
    </w:p>
    <w:p w:rsidR="009A1C04" w:rsidRDefault="009A1C04" w:rsidP="009A1C04">
      <w:pPr>
        <w:pStyle w:val="Normal11"/>
      </w:pPr>
    </w:p>
    <w:p w:rsidR="009A1C04" w:rsidRDefault="009A1C04" w:rsidP="009A1C04">
      <w:pPr>
        <w:pStyle w:val="Normal11"/>
      </w:pPr>
      <w:r>
        <w:t>Død er ikke en civilstandskode i CSR-P.</w:t>
      </w: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r>
              <w:t>Kode</w:t>
            </w:r>
          </w:p>
        </w:tc>
        <w:tc>
          <w:tcPr>
            <w:tcW w:w="1797" w:type="dxa"/>
          </w:tcPr>
          <w:p w:rsidR="009A1C04" w:rsidRDefault="009A1C04" w:rsidP="009A1C04">
            <w:pPr>
              <w:pStyle w:val="Normal11"/>
            </w:pPr>
            <w:proofErr w:type="spellStart"/>
            <w:r>
              <w:t>CivilstandKode</w:t>
            </w:r>
            <w:proofErr w:type="spellEnd"/>
            <w:r>
              <w:fldChar w:fldCharType="begin"/>
            </w:r>
            <w:r>
              <w:instrText xml:space="preserve"> XE "</w:instrText>
            </w:r>
            <w:r w:rsidRPr="008D5BC8">
              <w:instrText>CivilstandKode</w:instrText>
            </w:r>
            <w:r>
              <w:instrText xml:space="preserve">" </w:instrText>
            </w:r>
            <w:r>
              <w:fldChar w:fldCharType="end"/>
            </w:r>
          </w:p>
        </w:tc>
        <w:tc>
          <w:tcPr>
            <w:tcW w:w="5573" w:type="dxa"/>
          </w:tcPr>
          <w:p w:rsidR="009A1C04" w:rsidRDefault="009A1C04" w:rsidP="009A1C04">
            <w:pPr>
              <w:pStyle w:val="Normal11"/>
            </w:pPr>
            <w:r>
              <w:t>Kode for en persons civilstand, det vil sige de forhold, der gør sig gældende om en persons ægteskab og samliv.</w:t>
            </w:r>
          </w:p>
          <w:p w:rsidR="009A1C04" w:rsidRDefault="009A1C04" w:rsidP="009A1C04">
            <w:pPr>
              <w:pStyle w:val="Normal11"/>
            </w:pPr>
            <w:r>
              <w:t xml:space="preserve">I nogle systemer angiver koden i stedet om personen er død eller evt. genoplivet. Her har en død person </w:t>
            </w:r>
            <w:proofErr w:type="spellStart"/>
            <w:r>
              <w:t>civilstandkode</w:t>
            </w:r>
            <w:proofErr w:type="spellEnd"/>
            <w:r>
              <w:t xml:space="preserve"> = D og en genoplivet person har tidligere haft </w:t>
            </w:r>
            <w:proofErr w:type="spellStart"/>
            <w:r>
              <w:t>civilstandkode</w:t>
            </w:r>
            <w:proofErr w:type="spellEnd"/>
            <w:r>
              <w:t xml:space="preserve"> = D.</w:t>
            </w:r>
          </w:p>
          <w:p w:rsidR="009A1C04" w:rsidRDefault="009A1C04" w:rsidP="009A1C04">
            <w:pPr>
              <w:pStyle w:val="Normal11"/>
            </w:pPr>
          </w:p>
          <w:p w:rsidR="009A1C04" w:rsidRDefault="009A1C04" w:rsidP="009A1C04">
            <w:pPr>
              <w:pStyle w:val="Normal11"/>
            </w:pPr>
            <w:r>
              <w:t xml:space="preserve">Fra CSR-P: </w:t>
            </w:r>
          </w:p>
          <w:p w:rsidR="009A1C04" w:rsidRDefault="009A1C04" w:rsidP="009A1C04">
            <w:pPr>
              <w:pStyle w:val="Normal11"/>
            </w:pPr>
            <w:r>
              <w:t xml:space="preserve">U = ugift </w:t>
            </w:r>
          </w:p>
          <w:p w:rsidR="009A1C04" w:rsidRDefault="009A1C04" w:rsidP="009A1C04">
            <w:pPr>
              <w:pStyle w:val="Normal11"/>
            </w:pPr>
            <w:r>
              <w:t xml:space="preserve">G = gift </w:t>
            </w:r>
          </w:p>
          <w:p w:rsidR="009A1C04" w:rsidRDefault="009A1C04" w:rsidP="009A1C04">
            <w:pPr>
              <w:pStyle w:val="Normal11"/>
            </w:pPr>
            <w:r>
              <w:t xml:space="preserve">P = i registreret partnerskab </w:t>
            </w:r>
          </w:p>
          <w:p w:rsidR="009A1C04" w:rsidRDefault="009A1C04" w:rsidP="009A1C04">
            <w:pPr>
              <w:pStyle w:val="Normal11"/>
            </w:pPr>
            <w:r>
              <w:t xml:space="preserve">S = separeret </w:t>
            </w:r>
          </w:p>
          <w:p w:rsidR="009A1C04" w:rsidRDefault="009A1C04" w:rsidP="009A1C04">
            <w:pPr>
              <w:pStyle w:val="Normal11"/>
            </w:pPr>
            <w:r>
              <w:t xml:space="preserve">F = fraskilt </w:t>
            </w:r>
          </w:p>
          <w:p w:rsidR="009A1C04" w:rsidRDefault="009A1C04" w:rsidP="009A1C04">
            <w:pPr>
              <w:pStyle w:val="Normal11"/>
            </w:pPr>
            <w:r>
              <w:t xml:space="preserve">O = har fået opløst et registreret partnerskab </w:t>
            </w:r>
          </w:p>
          <w:p w:rsidR="009A1C04" w:rsidRDefault="009A1C04" w:rsidP="009A1C04">
            <w:pPr>
              <w:pStyle w:val="Normal11"/>
            </w:pPr>
            <w:r>
              <w:t xml:space="preserve">E = enke eller enkemand, </w:t>
            </w:r>
          </w:p>
          <w:p w:rsidR="009A1C04" w:rsidRDefault="009A1C04" w:rsidP="009A1C04">
            <w:pPr>
              <w:pStyle w:val="Normal11"/>
            </w:pPr>
            <w:r>
              <w:t xml:space="preserve">L = den længstlevende partner </w:t>
            </w:r>
          </w:p>
          <w:p w:rsidR="009A1C04" w:rsidRDefault="009A1C04" w:rsidP="009A1C04">
            <w:pPr>
              <w:pStyle w:val="Normal11"/>
            </w:pPr>
          </w:p>
          <w:p w:rsidR="009A1C04" w:rsidRDefault="009A1C04" w:rsidP="009A1C04">
            <w:pPr>
              <w:pStyle w:val="Normal11"/>
            </w:pPr>
            <w:r>
              <w:t>(Død er ikke en civilstandskode i CSR-P).</w:t>
            </w:r>
          </w:p>
          <w:p w:rsidR="009A1C04" w:rsidRDefault="009A1C04" w:rsidP="009A1C04">
            <w:pPr>
              <w:pStyle w:val="Normal11"/>
            </w:pPr>
          </w:p>
          <w:p w:rsidR="009A1C04" w:rsidRDefault="009A1C04" w:rsidP="009A1C04">
            <w:pPr>
              <w:pStyle w:val="Normal11"/>
              <w:rPr>
                <w:u w:val="single"/>
              </w:rPr>
            </w:pPr>
            <w:r>
              <w:rPr>
                <w:u w:val="single"/>
              </w:rPr>
              <w:t>Tilladte værdier:</w:t>
            </w:r>
          </w:p>
          <w:p w:rsidR="009A1C04" w:rsidRDefault="009A1C04" w:rsidP="009A1C04">
            <w:pPr>
              <w:pStyle w:val="Normal11"/>
            </w:pPr>
            <w:r>
              <w:t>U = Ugift</w:t>
            </w:r>
          </w:p>
          <w:p w:rsidR="009A1C04" w:rsidRDefault="009A1C04" w:rsidP="009A1C04">
            <w:pPr>
              <w:pStyle w:val="Normal11"/>
            </w:pPr>
            <w:r>
              <w:t>G = Gift</w:t>
            </w:r>
          </w:p>
          <w:p w:rsidR="009A1C04" w:rsidRDefault="009A1C04" w:rsidP="009A1C04">
            <w:pPr>
              <w:pStyle w:val="Normal11"/>
            </w:pPr>
            <w:r>
              <w:t>F = Fraskilt</w:t>
            </w:r>
          </w:p>
          <w:p w:rsidR="009A1C04" w:rsidRDefault="009A1C04" w:rsidP="009A1C04">
            <w:pPr>
              <w:pStyle w:val="Normal11"/>
            </w:pPr>
            <w:r>
              <w:t>E = Enke/enkemand</w:t>
            </w:r>
          </w:p>
          <w:p w:rsidR="009A1C04" w:rsidRDefault="009A1C04" w:rsidP="009A1C04">
            <w:pPr>
              <w:pStyle w:val="Normal11"/>
            </w:pPr>
            <w:r>
              <w:t>D = Død</w:t>
            </w:r>
          </w:p>
          <w:p w:rsidR="009A1C04" w:rsidRDefault="009A1C04" w:rsidP="009A1C04">
            <w:pPr>
              <w:pStyle w:val="Normal11"/>
            </w:pPr>
            <w:r>
              <w:t>P = Partnerskab</w:t>
            </w:r>
          </w:p>
          <w:p w:rsidR="009A1C04" w:rsidRPr="009A1C04" w:rsidRDefault="009A1C04" w:rsidP="009A1C04">
            <w:pPr>
              <w:pStyle w:val="Normal11"/>
            </w:pPr>
            <w:r>
              <w:t>L = Længstlevende i partnerskab</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StatusDato</w:t>
            </w:r>
            <w:proofErr w:type="spellEnd"/>
          </w:p>
        </w:tc>
        <w:tc>
          <w:tcPr>
            <w:tcW w:w="1797" w:type="dxa"/>
          </w:tcPr>
          <w:p w:rsidR="009A1C04" w:rsidRDefault="009A1C04" w:rsidP="009A1C04">
            <w:pPr>
              <w:pStyle w:val="Normal11"/>
            </w:pPr>
            <w:r>
              <w:t>Dato</w:t>
            </w:r>
            <w:r>
              <w:fldChar w:fldCharType="begin"/>
            </w:r>
            <w:r>
              <w:instrText xml:space="preserve"> XE "</w:instrText>
            </w:r>
            <w:r w:rsidRPr="00F609F2">
              <w:instrText>Dato</w:instrText>
            </w:r>
            <w:r>
              <w:instrText xml:space="preserve">" </w:instrText>
            </w:r>
            <w:r>
              <w:fldChar w:fldCharType="end"/>
            </w:r>
          </w:p>
        </w:tc>
        <w:tc>
          <w:tcPr>
            <w:tcW w:w="5573" w:type="dxa"/>
          </w:tcPr>
          <w:p w:rsidR="009A1C04" w:rsidRDefault="009A1C04" w:rsidP="009A1C04">
            <w:pPr>
              <w:pStyle w:val="Normal11"/>
            </w:pPr>
            <w:r>
              <w:t>Angiver datoen for civilstandens ikrafttrædelse - fx vielsesdato.</w:t>
            </w:r>
          </w:p>
          <w:p w:rsidR="009A1C04" w:rsidRDefault="009A1C04" w:rsidP="009A1C04">
            <w:pPr>
              <w:pStyle w:val="Normal11"/>
            </w:pPr>
            <w:r>
              <w:t>I nogle systemer angiver det datoen hvor personen er død eller evt. genoplivet.</w:t>
            </w:r>
          </w:p>
          <w:p w:rsidR="009A1C04" w:rsidRDefault="009A1C04" w:rsidP="009A1C04">
            <w:pPr>
              <w:pStyle w:val="Normal11"/>
            </w:pPr>
            <w:r>
              <w:t xml:space="preserve"> </w:t>
            </w:r>
          </w:p>
          <w:p w:rsidR="009A1C04" w:rsidRDefault="009A1C04" w:rsidP="009A1C04">
            <w:pPr>
              <w:pStyle w:val="Normal11"/>
            </w:pPr>
            <w:r>
              <w:t xml:space="preserve">Der er ingen </w:t>
            </w:r>
            <w:proofErr w:type="spellStart"/>
            <w:r>
              <w:t>CivilstandStatusDato</w:t>
            </w:r>
            <w:proofErr w:type="spellEnd"/>
            <w:r>
              <w:t xml:space="preserve"> for </w:t>
            </w:r>
            <w:proofErr w:type="spellStart"/>
            <w:r>
              <w:t>CivilstandKode</w:t>
            </w:r>
            <w:proofErr w:type="spellEnd"/>
            <w:r>
              <w:t xml:space="preserve"> </w:t>
            </w:r>
            <w:proofErr w:type="gramStart"/>
            <w:r>
              <w:t>=  U</w:t>
            </w:r>
            <w:proofErr w:type="gramEnd"/>
            <w:r>
              <w:t xml:space="preserve"> (ugift).</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GiftKode</w:t>
            </w:r>
            <w:proofErr w:type="spellEnd"/>
          </w:p>
        </w:tc>
        <w:tc>
          <w:tcPr>
            <w:tcW w:w="1797" w:type="dxa"/>
          </w:tcPr>
          <w:p w:rsidR="009A1C04" w:rsidRDefault="009A1C04" w:rsidP="009A1C04">
            <w:pPr>
              <w:pStyle w:val="Normal11"/>
            </w:pPr>
            <w:proofErr w:type="spellStart"/>
            <w:r>
              <w:t>GiftKode</w:t>
            </w:r>
            <w:proofErr w:type="spellEnd"/>
            <w:r>
              <w:fldChar w:fldCharType="begin"/>
            </w:r>
            <w:r>
              <w:instrText xml:space="preserve"> XE "</w:instrText>
            </w:r>
            <w:r w:rsidRPr="006077F2">
              <w:instrText>GiftKode</w:instrText>
            </w:r>
            <w:r>
              <w:instrText xml:space="preserve">" </w:instrText>
            </w:r>
            <w:r>
              <w:fldChar w:fldCharType="end"/>
            </w:r>
          </w:p>
        </w:tc>
        <w:tc>
          <w:tcPr>
            <w:tcW w:w="5573" w:type="dxa"/>
          </w:tcPr>
          <w:p w:rsidR="009A1C04" w:rsidRDefault="009A1C04" w:rsidP="009A1C04">
            <w:pPr>
              <w:pStyle w:val="Normal11"/>
            </w:pPr>
            <w:r>
              <w:t>Kode for om en person er gift eller lign.</w:t>
            </w:r>
          </w:p>
          <w:p w:rsidR="009A1C04" w:rsidRDefault="009A1C04" w:rsidP="009A1C04">
            <w:pPr>
              <w:pStyle w:val="Normal11"/>
            </w:pPr>
          </w:p>
          <w:p w:rsidR="009A1C04" w:rsidRDefault="009A1C04" w:rsidP="009A1C04">
            <w:pPr>
              <w:pStyle w:val="Normal11"/>
              <w:rPr>
                <w:u w:val="single"/>
              </w:rPr>
            </w:pPr>
            <w:r>
              <w:rPr>
                <w:u w:val="single"/>
              </w:rPr>
              <w:t>Tilladte værdier fra Data Domain:</w:t>
            </w:r>
          </w:p>
          <w:p w:rsidR="009A1C04" w:rsidRDefault="009A1C04" w:rsidP="009A1C04">
            <w:pPr>
              <w:pStyle w:val="Normal11"/>
            </w:pPr>
            <w:r>
              <w:t>U=Ugift</w:t>
            </w:r>
          </w:p>
          <w:p w:rsidR="009A1C04" w:rsidRDefault="009A1C04" w:rsidP="009A1C04">
            <w:pPr>
              <w:pStyle w:val="Normal11"/>
            </w:pPr>
            <w:r>
              <w:t>G=Gift</w:t>
            </w:r>
          </w:p>
          <w:p w:rsidR="009A1C04" w:rsidRDefault="009A1C04" w:rsidP="009A1C04">
            <w:pPr>
              <w:pStyle w:val="Normal11"/>
            </w:pPr>
            <w:r>
              <w:t>F=Fraskilt</w:t>
            </w:r>
          </w:p>
          <w:p w:rsidR="009A1C04" w:rsidRDefault="009A1C04" w:rsidP="009A1C04">
            <w:pPr>
              <w:pStyle w:val="Normal11"/>
            </w:pPr>
            <w:r>
              <w:t>E=Enke eller Enkemand</w:t>
            </w:r>
          </w:p>
          <w:p w:rsidR="009A1C04" w:rsidRDefault="009A1C04" w:rsidP="009A1C04">
            <w:pPr>
              <w:pStyle w:val="Normal11"/>
            </w:pPr>
            <w:r>
              <w:t>P=Partnerskab</w:t>
            </w:r>
          </w:p>
          <w:p w:rsidR="009A1C04" w:rsidRPr="009A1C04" w:rsidRDefault="009A1C04" w:rsidP="009A1C04">
            <w:pPr>
              <w:pStyle w:val="Normal11"/>
            </w:pPr>
            <w:r>
              <w:t>L=Længstlevende i partnerskab</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GiftFraDato</w:t>
            </w:r>
            <w:proofErr w:type="spellEnd"/>
          </w:p>
        </w:tc>
        <w:tc>
          <w:tcPr>
            <w:tcW w:w="1797" w:type="dxa"/>
          </w:tcPr>
          <w:p w:rsidR="009A1C04" w:rsidRDefault="009A1C04" w:rsidP="009A1C04">
            <w:pPr>
              <w:pStyle w:val="Normal11"/>
            </w:pPr>
            <w:r>
              <w:t>Dato</w:t>
            </w:r>
            <w:r>
              <w:fldChar w:fldCharType="begin"/>
            </w:r>
            <w:r>
              <w:instrText xml:space="preserve"> XE "</w:instrText>
            </w:r>
            <w:r w:rsidRPr="00336C85">
              <w:instrText>Dato</w:instrText>
            </w:r>
            <w:r>
              <w:instrText xml:space="preserve">" </w:instrText>
            </w:r>
            <w:r>
              <w:fldChar w:fldCharType="end"/>
            </w:r>
          </w:p>
        </w:tc>
        <w:tc>
          <w:tcPr>
            <w:tcW w:w="5573" w:type="dxa"/>
          </w:tcPr>
          <w:p w:rsidR="009A1C04" w:rsidRDefault="009A1C04" w:rsidP="009A1C04">
            <w:pPr>
              <w:pStyle w:val="Normal11"/>
            </w:pPr>
            <w:r>
              <w:t>Alle gyldige datoer i den danske kalender.</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lastRenderedPageBreak/>
              <w:t>GiftTilDato</w:t>
            </w:r>
            <w:proofErr w:type="spellEnd"/>
          </w:p>
        </w:tc>
        <w:tc>
          <w:tcPr>
            <w:tcW w:w="1797" w:type="dxa"/>
          </w:tcPr>
          <w:p w:rsidR="009A1C04" w:rsidRDefault="009A1C04" w:rsidP="009A1C04">
            <w:pPr>
              <w:pStyle w:val="Normal11"/>
            </w:pPr>
            <w:r>
              <w:t>Dato</w:t>
            </w:r>
            <w:r>
              <w:fldChar w:fldCharType="begin"/>
            </w:r>
            <w:r>
              <w:instrText xml:space="preserve"> XE "</w:instrText>
            </w:r>
            <w:r w:rsidRPr="004C33C6">
              <w:instrText>Dato</w:instrText>
            </w:r>
            <w:r>
              <w:instrText xml:space="preserve">" </w:instrText>
            </w:r>
            <w:r>
              <w:fldChar w:fldCharType="end"/>
            </w:r>
          </w:p>
        </w:tc>
        <w:tc>
          <w:tcPr>
            <w:tcW w:w="5573" w:type="dxa"/>
          </w:tcPr>
          <w:p w:rsidR="009A1C04" w:rsidRDefault="009A1C04" w:rsidP="009A1C04">
            <w:pPr>
              <w:pStyle w:val="Normal11"/>
            </w:pPr>
            <w:r>
              <w:t>Alle gyldige datoer i den danske kalender.</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ÆgtefælleCPRNummer</w:t>
            </w:r>
            <w:proofErr w:type="spellEnd"/>
          </w:p>
        </w:tc>
        <w:tc>
          <w:tcPr>
            <w:tcW w:w="1797" w:type="dxa"/>
          </w:tcPr>
          <w:p w:rsidR="009A1C04" w:rsidRDefault="009A1C04" w:rsidP="009A1C04">
            <w:pPr>
              <w:pStyle w:val="Normal11"/>
            </w:pPr>
            <w:proofErr w:type="spellStart"/>
            <w:r>
              <w:t>CPRNummer</w:t>
            </w:r>
            <w:proofErr w:type="spellEnd"/>
            <w:r>
              <w:fldChar w:fldCharType="begin"/>
            </w:r>
            <w:r>
              <w:instrText xml:space="preserve"> XE "</w:instrText>
            </w:r>
            <w:r w:rsidRPr="006778AE">
              <w:instrText>CPRNummer</w:instrText>
            </w:r>
            <w:r>
              <w:instrText xml:space="preserve">" </w:instrText>
            </w:r>
            <w:r>
              <w:fldChar w:fldCharType="end"/>
            </w:r>
          </w:p>
        </w:tc>
        <w:tc>
          <w:tcPr>
            <w:tcW w:w="5573" w:type="dxa"/>
          </w:tcPr>
          <w:p w:rsidR="009A1C04" w:rsidRDefault="009A1C04" w:rsidP="009A1C04">
            <w:pPr>
              <w:pStyle w:val="Normal11"/>
            </w:pPr>
            <w:r>
              <w:t>CPR-nummer er et 10 cifret personnummer der entydigt identificerer en dansk person.</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UgiftFraDato</w:t>
            </w:r>
            <w:proofErr w:type="spellEnd"/>
          </w:p>
        </w:tc>
        <w:tc>
          <w:tcPr>
            <w:tcW w:w="1797" w:type="dxa"/>
          </w:tcPr>
          <w:p w:rsidR="009A1C04" w:rsidRDefault="009A1C04" w:rsidP="009A1C04">
            <w:pPr>
              <w:pStyle w:val="Normal11"/>
            </w:pPr>
            <w:r>
              <w:t>Dato</w:t>
            </w:r>
            <w:r>
              <w:fldChar w:fldCharType="begin"/>
            </w:r>
            <w:r>
              <w:instrText xml:space="preserve"> XE "</w:instrText>
            </w:r>
            <w:r w:rsidRPr="00D37E72">
              <w:instrText>Dato</w:instrText>
            </w:r>
            <w:r>
              <w:instrText xml:space="preserve">" </w:instrText>
            </w:r>
            <w:r>
              <w:fldChar w:fldCharType="end"/>
            </w:r>
          </w:p>
        </w:tc>
        <w:tc>
          <w:tcPr>
            <w:tcW w:w="5573" w:type="dxa"/>
          </w:tcPr>
          <w:p w:rsidR="009A1C04" w:rsidRDefault="009A1C04" w:rsidP="009A1C04">
            <w:pPr>
              <w:pStyle w:val="Normal11"/>
            </w:pPr>
            <w:r>
              <w:t>Alle gyldige datoer i den danske kalender.</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UgiftTilDato</w:t>
            </w:r>
            <w:proofErr w:type="spellEnd"/>
          </w:p>
        </w:tc>
        <w:tc>
          <w:tcPr>
            <w:tcW w:w="1797" w:type="dxa"/>
          </w:tcPr>
          <w:p w:rsidR="009A1C04" w:rsidRDefault="009A1C04" w:rsidP="009A1C04">
            <w:pPr>
              <w:pStyle w:val="Normal11"/>
            </w:pPr>
            <w:r>
              <w:t>Dato</w:t>
            </w:r>
            <w:r>
              <w:fldChar w:fldCharType="begin"/>
            </w:r>
            <w:r>
              <w:instrText xml:space="preserve"> XE "</w:instrText>
            </w:r>
            <w:r w:rsidRPr="00980D81">
              <w:instrText>Dato</w:instrText>
            </w:r>
            <w:r>
              <w:instrText xml:space="preserve">" </w:instrText>
            </w:r>
            <w:r>
              <w:fldChar w:fldCharType="end"/>
            </w:r>
          </w:p>
        </w:tc>
        <w:tc>
          <w:tcPr>
            <w:tcW w:w="5573" w:type="dxa"/>
          </w:tcPr>
          <w:p w:rsidR="009A1C04" w:rsidRDefault="009A1C04" w:rsidP="009A1C04">
            <w:pPr>
              <w:pStyle w:val="Normal11"/>
            </w:pPr>
            <w:r>
              <w:t>Alle gyldige datoer i den danske kalender.</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DødKode</w:t>
            </w:r>
            <w:proofErr w:type="spellEnd"/>
          </w:p>
        </w:tc>
        <w:tc>
          <w:tcPr>
            <w:tcW w:w="1797" w:type="dxa"/>
          </w:tcPr>
          <w:p w:rsidR="009A1C04" w:rsidRDefault="009A1C04" w:rsidP="009A1C04">
            <w:pPr>
              <w:pStyle w:val="Normal11"/>
            </w:pPr>
            <w:proofErr w:type="spellStart"/>
            <w:r>
              <w:t>DødKode</w:t>
            </w:r>
            <w:proofErr w:type="spellEnd"/>
            <w:r>
              <w:fldChar w:fldCharType="begin"/>
            </w:r>
            <w:r>
              <w:instrText xml:space="preserve"> XE "</w:instrText>
            </w:r>
            <w:r w:rsidRPr="00EF3231">
              <w:instrText>DødKode</w:instrText>
            </w:r>
            <w:r>
              <w:instrText xml:space="preserve">" </w:instrText>
            </w:r>
            <w:r>
              <w:fldChar w:fldCharType="end"/>
            </w:r>
          </w:p>
        </w:tc>
        <w:tc>
          <w:tcPr>
            <w:tcW w:w="5573" w:type="dxa"/>
          </w:tcPr>
          <w:p w:rsidR="009A1C04" w:rsidRDefault="009A1C04" w:rsidP="009A1C04">
            <w:pPr>
              <w:pStyle w:val="Normal11"/>
            </w:pPr>
            <w:r>
              <w:t>Kode for død</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DødDato</w:t>
            </w:r>
            <w:proofErr w:type="spellEnd"/>
          </w:p>
        </w:tc>
        <w:tc>
          <w:tcPr>
            <w:tcW w:w="1797" w:type="dxa"/>
          </w:tcPr>
          <w:p w:rsidR="009A1C04" w:rsidRDefault="009A1C04" w:rsidP="009A1C04">
            <w:pPr>
              <w:pStyle w:val="Normal11"/>
            </w:pPr>
            <w:r>
              <w:t>Dato</w:t>
            </w:r>
            <w:r>
              <w:fldChar w:fldCharType="begin"/>
            </w:r>
            <w:r>
              <w:instrText xml:space="preserve"> XE "</w:instrText>
            </w:r>
            <w:r w:rsidRPr="00A24FCD">
              <w:instrText>Dato</w:instrText>
            </w:r>
            <w:r>
              <w:instrText xml:space="preserve">" </w:instrText>
            </w:r>
            <w:r>
              <w:fldChar w:fldCharType="end"/>
            </w:r>
          </w:p>
        </w:tc>
        <w:tc>
          <w:tcPr>
            <w:tcW w:w="5573" w:type="dxa"/>
          </w:tcPr>
          <w:p w:rsidR="009A1C04" w:rsidRDefault="009A1C04" w:rsidP="009A1C04">
            <w:pPr>
              <w:pStyle w:val="Normal11"/>
            </w:pPr>
            <w:r>
              <w:t>Personens dødsdag. Oplyses via CPR/CSRP.</w:t>
            </w:r>
          </w:p>
          <w:p w:rsidR="009A1C04" w:rsidRDefault="009A1C04" w:rsidP="009A1C04">
            <w:pPr>
              <w:pStyle w:val="Normal11"/>
            </w:pP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GenoplivetKode</w:t>
            </w:r>
            <w:proofErr w:type="spellEnd"/>
          </w:p>
        </w:tc>
        <w:tc>
          <w:tcPr>
            <w:tcW w:w="1797" w:type="dxa"/>
          </w:tcPr>
          <w:p w:rsidR="009A1C04" w:rsidRDefault="009A1C04" w:rsidP="009A1C04">
            <w:pPr>
              <w:pStyle w:val="Normal11"/>
            </w:pPr>
            <w:proofErr w:type="spellStart"/>
            <w:r>
              <w:t>GenoplivetKode</w:t>
            </w:r>
            <w:proofErr w:type="spellEnd"/>
            <w:r>
              <w:fldChar w:fldCharType="begin"/>
            </w:r>
            <w:r>
              <w:instrText xml:space="preserve"> XE "</w:instrText>
            </w:r>
            <w:r w:rsidRPr="00234FAD">
              <w:instrText>GenoplivetKode</w:instrText>
            </w:r>
            <w:r>
              <w:instrText xml:space="preserve">" </w:instrText>
            </w:r>
            <w:r>
              <w:fldChar w:fldCharType="end"/>
            </w:r>
          </w:p>
        </w:tc>
        <w:tc>
          <w:tcPr>
            <w:tcW w:w="5573" w:type="dxa"/>
          </w:tcPr>
          <w:p w:rsidR="009A1C04" w:rsidRDefault="009A1C04" w:rsidP="009A1C04">
            <w:pPr>
              <w:pStyle w:val="Normal11"/>
            </w:pPr>
            <w:r>
              <w:t>J=Genoplivet</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GenoplivetDato</w:t>
            </w:r>
            <w:proofErr w:type="spellEnd"/>
          </w:p>
        </w:tc>
        <w:tc>
          <w:tcPr>
            <w:tcW w:w="1797" w:type="dxa"/>
          </w:tcPr>
          <w:p w:rsidR="009A1C04" w:rsidRDefault="009A1C04" w:rsidP="009A1C04">
            <w:pPr>
              <w:pStyle w:val="Normal11"/>
            </w:pPr>
            <w:r>
              <w:t>Dato</w:t>
            </w:r>
            <w:r>
              <w:fldChar w:fldCharType="begin"/>
            </w:r>
            <w:r>
              <w:instrText xml:space="preserve"> XE "</w:instrText>
            </w:r>
            <w:r w:rsidRPr="00F81048">
              <w:instrText>Dato</w:instrText>
            </w:r>
            <w:r>
              <w:instrText xml:space="preserve">" </w:instrText>
            </w:r>
            <w:r>
              <w:fldChar w:fldCharType="end"/>
            </w:r>
          </w:p>
        </w:tc>
        <w:tc>
          <w:tcPr>
            <w:tcW w:w="5573" w:type="dxa"/>
          </w:tcPr>
          <w:p w:rsidR="009A1C04" w:rsidRDefault="009A1C04" w:rsidP="009A1C04">
            <w:pPr>
              <w:pStyle w:val="Normal11"/>
            </w:pPr>
            <w:r>
              <w:t>Alle gyldige datoer i den danske kalender.</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UmyndighedKode</w:t>
            </w:r>
            <w:proofErr w:type="spellEnd"/>
          </w:p>
        </w:tc>
        <w:tc>
          <w:tcPr>
            <w:tcW w:w="1797" w:type="dxa"/>
          </w:tcPr>
          <w:p w:rsidR="009A1C04" w:rsidRDefault="009A1C04" w:rsidP="009A1C04">
            <w:pPr>
              <w:pStyle w:val="Normal11"/>
            </w:pPr>
            <w:proofErr w:type="spellStart"/>
            <w:r>
              <w:t>UmyndighedsKode</w:t>
            </w:r>
            <w:proofErr w:type="spellEnd"/>
            <w:r>
              <w:fldChar w:fldCharType="begin"/>
            </w:r>
            <w:r>
              <w:instrText xml:space="preserve"> XE "</w:instrText>
            </w:r>
            <w:r w:rsidRPr="001D59BE">
              <w:instrText>UmyndighedsKode</w:instrText>
            </w:r>
            <w:r>
              <w:instrText xml:space="preserve">" </w:instrText>
            </w:r>
            <w:r>
              <w:fldChar w:fldCharType="end"/>
            </w:r>
          </w:p>
        </w:tc>
        <w:tc>
          <w:tcPr>
            <w:tcW w:w="5573" w:type="dxa"/>
          </w:tcPr>
          <w:p w:rsidR="009A1C04" w:rsidRDefault="009A1C04" w:rsidP="009A1C04">
            <w:pPr>
              <w:pStyle w:val="Normal11"/>
            </w:pPr>
            <w:r>
              <w:t>U=Umyndiggjort</w:t>
            </w:r>
          </w:p>
          <w:p w:rsidR="009A1C04" w:rsidRDefault="009A1C04" w:rsidP="009A1C04">
            <w:pPr>
              <w:pStyle w:val="Normal11"/>
            </w:pPr>
            <w:r>
              <w:t>V=Værges adresse skal benyttes</w:t>
            </w:r>
          </w:p>
          <w:p w:rsidR="009A1C04" w:rsidRDefault="009A1C04" w:rsidP="009A1C04">
            <w:pPr>
              <w:pStyle w:val="Normal11"/>
            </w:pPr>
            <w:r>
              <w:t>X=Umyndiggjort og værges adresse skal benyttes</w:t>
            </w:r>
          </w:p>
          <w:p w:rsidR="009A1C04" w:rsidRDefault="009A1C04" w:rsidP="009A1C04">
            <w:pPr>
              <w:pStyle w:val="Normal11"/>
            </w:pPr>
          </w:p>
          <w:p w:rsidR="009A1C04" w:rsidRDefault="009A1C04" w:rsidP="009A1C04">
            <w:pPr>
              <w:pStyle w:val="Normal11"/>
              <w:rPr>
                <w:u w:val="single"/>
              </w:rPr>
            </w:pPr>
            <w:r>
              <w:rPr>
                <w:u w:val="single"/>
              </w:rPr>
              <w:t>Tilladte værdier fra Data Domain:</w:t>
            </w:r>
          </w:p>
          <w:p w:rsidR="009A1C04" w:rsidRDefault="009A1C04" w:rsidP="009A1C04">
            <w:pPr>
              <w:pStyle w:val="Normal11"/>
            </w:pPr>
            <w:r>
              <w:t>U=Umyndiggjort</w:t>
            </w:r>
          </w:p>
          <w:p w:rsidR="009A1C04" w:rsidRDefault="009A1C04" w:rsidP="009A1C04">
            <w:pPr>
              <w:pStyle w:val="Normal11"/>
            </w:pPr>
            <w:r>
              <w:t>V=Værges adresse skal benyttes</w:t>
            </w:r>
          </w:p>
          <w:p w:rsidR="009A1C04" w:rsidRPr="009A1C04" w:rsidRDefault="009A1C04" w:rsidP="009A1C04">
            <w:pPr>
              <w:pStyle w:val="Normal11"/>
            </w:pPr>
            <w:r>
              <w:t>X=Umyndiggjort og værges adresse skal benyttes</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UmyndigFraDato</w:t>
            </w:r>
            <w:proofErr w:type="spellEnd"/>
          </w:p>
        </w:tc>
        <w:tc>
          <w:tcPr>
            <w:tcW w:w="1797" w:type="dxa"/>
          </w:tcPr>
          <w:p w:rsidR="009A1C04" w:rsidRDefault="009A1C04" w:rsidP="009A1C04">
            <w:pPr>
              <w:pStyle w:val="Normal11"/>
            </w:pPr>
            <w:r>
              <w:t>Dato</w:t>
            </w:r>
            <w:r>
              <w:fldChar w:fldCharType="begin"/>
            </w:r>
            <w:r>
              <w:instrText xml:space="preserve"> XE "</w:instrText>
            </w:r>
            <w:r w:rsidRPr="000C21C8">
              <w:instrText>Dato</w:instrText>
            </w:r>
            <w:r>
              <w:instrText xml:space="preserve">" </w:instrText>
            </w:r>
            <w:r>
              <w:fldChar w:fldCharType="end"/>
            </w:r>
          </w:p>
        </w:tc>
        <w:tc>
          <w:tcPr>
            <w:tcW w:w="5573" w:type="dxa"/>
          </w:tcPr>
          <w:p w:rsidR="009A1C04" w:rsidRDefault="009A1C04" w:rsidP="009A1C04">
            <w:pPr>
              <w:pStyle w:val="Normal11"/>
            </w:pPr>
            <w:r>
              <w:t>Alle gyldige datoer i den danske kalender.</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UmyndigTilDato</w:t>
            </w:r>
            <w:proofErr w:type="spellEnd"/>
          </w:p>
        </w:tc>
        <w:tc>
          <w:tcPr>
            <w:tcW w:w="1797" w:type="dxa"/>
          </w:tcPr>
          <w:p w:rsidR="009A1C04" w:rsidRDefault="009A1C04" w:rsidP="009A1C04">
            <w:pPr>
              <w:pStyle w:val="Normal11"/>
            </w:pPr>
            <w:r>
              <w:t>Dato</w:t>
            </w:r>
            <w:r>
              <w:fldChar w:fldCharType="begin"/>
            </w:r>
            <w:r>
              <w:instrText xml:space="preserve"> XE "</w:instrText>
            </w:r>
            <w:r w:rsidRPr="00B3723B">
              <w:instrText>Dato</w:instrText>
            </w:r>
            <w:r>
              <w:instrText xml:space="preserve">" </w:instrText>
            </w:r>
            <w:r>
              <w:fldChar w:fldCharType="end"/>
            </w:r>
          </w:p>
        </w:tc>
        <w:tc>
          <w:tcPr>
            <w:tcW w:w="5573" w:type="dxa"/>
          </w:tcPr>
          <w:p w:rsidR="009A1C04" w:rsidRDefault="009A1C04" w:rsidP="009A1C04">
            <w:pPr>
              <w:pStyle w:val="Normal11"/>
            </w:pPr>
            <w:r>
              <w:t>Alle gyldige datoer i den danske kalender.</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ForsørgerPligt</w:t>
            </w:r>
            <w:proofErr w:type="spellEnd"/>
          </w:p>
        </w:tc>
        <w:tc>
          <w:tcPr>
            <w:tcW w:w="1797" w:type="dxa"/>
          </w:tcPr>
          <w:p w:rsidR="009A1C04" w:rsidRDefault="009A1C04" w:rsidP="009A1C04">
            <w:pPr>
              <w:pStyle w:val="Normal11"/>
            </w:pPr>
            <w:r>
              <w:t>Markering</w:t>
            </w:r>
            <w:r>
              <w:fldChar w:fldCharType="begin"/>
            </w:r>
            <w:r>
              <w:instrText xml:space="preserve"> XE "</w:instrText>
            </w:r>
            <w:r w:rsidRPr="00FF2496">
              <w:instrText>Markering</w:instrText>
            </w:r>
            <w:r>
              <w:instrText xml:space="preserve">" </w:instrText>
            </w:r>
            <w:r>
              <w:fldChar w:fldCharType="end"/>
            </w:r>
          </w:p>
        </w:tc>
        <w:tc>
          <w:tcPr>
            <w:tcW w:w="5573" w:type="dxa"/>
          </w:tcPr>
          <w:p w:rsidR="009A1C04" w:rsidRDefault="009A1C04" w:rsidP="009A1C04">
            <w:pPr>
              <w:pStyle w:val="Normal11"/>
            </w:pPr>
            <w:r>
              <w:t>Generel type for markeringer. Kan være:</w:t>
            </w:r>
          </w:p>
          <w:p w:rsidR="009A1C04" w:rsidRDefault="009A1C04" w:rsidP="009A1C04">
            <w:pPr>
              <w:pStyle w:val="Normal11"/>
            </w:pPr>
          </w:p>
          <w:p w:rsidR="009A1C04" w:rsidRDefault="009A1C04" w:rsidP="009A1C04">
            <w:pPr>
              <w:pStyle w:val="Normal11"/>
            </w:pPr>
            <w:r>
              <w:t>false</w:t>
            </w:r>
          </w:p>
          <w:p w:rsidR="009A1C04" w:rsidRDefault="009A1C04" w:rsidP="009A1C04">
            <w:pPr>
              <w:pStyle w:val="Normal11"/>
            </w:pPr>
            <w:r>
              <w:t>true</w:t>
            </w: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proofErr w:type="spellStart"/>
            <w:r>
              <w:rPr>
                <w:color w:val="FFFFFF"/>
              </w:rPr>
              <w:t>Relationsnavn</w:t>
            </w:r>
            <w:proofErr w:type="spellEnd"/>
          </w:p>
        </w:tc>
        <w:tc>
          <w:tcPr>
            <w:tcW w:w="2398" w:type="dxa"/>
            <w:shd w:val="pct20" w:color="auto" w:fill="0000FF"/>
          </w:tcPr>
          <w:p w:rsidR="009A1C04" w:rsidRPr="009A1C04" w:rsidRDefault="009A1C04" w:rsidP="009A1C04">
            <w:pPr>
              <w:pStyle w:val="Normal11"/>
              <w:rPr>
                <w:color w:val="FFFFFF"/>
              </w:rPr>
            </w:pPr>
            <w:proofErr w:type="spellStart"/>
            <w:r>
              <w:rPr>
                <w:color w:val="FFFFFF"/>
              </w:rPr>
              <w:t>Relationsbegreber</w:t>
            </w:r>
            <w:proofErr w:type="spellEnd"/>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r>
              <w:t>kan have registreret en civilstand</w:t>
            </w:r>
          </w:p>
        </w:tc>
        <w:tc>
          <w:tcPr>
            <w:tcW w:w="2398" w:type="dxa"/>
          </w:tcPr>
          <w:p w:rsidR="009A1C04" w:rsidRDefault="009A1C04" w:rsidP="009A1C04">
            <w:pPr>
              <w:pStyle w:val="Normal11"/>
            </w:pPr>
            <w:proofErr w:type="spellStart"/>
            <w:r>
              <w:t>AlternativKontaktPerson</w:t>
            </w:r>
            <w:proofErr w:type="spellEnd"/>
            <w:r>
              <w:t>(1)</w:t>
            </w:r>
          </w:p>
          <w:p w:rsidR="009A1C04" w:rsidRDefault="009A1C04" w:rsidP="009A1C04">
            <w:pPr>
              <w:pStyle w:val="Normal11"/>
            </w:pPr>
            <w:r>
              <w:t>Civilstand(0..1)</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har én og kan tidligere have haft andre civilstande</w:t>
            </w:r>
          </w:p>
        </w:tc>
        <w:tc>
          <w:tcPr>
            <w:tcW w:w="2398" w:type="dxa"/>
          </w:tcPr>
          <w:p w:rsidR="009A1C04" w:rsidRDefault="009A1C04" w:rsidP="009A1C04">
            <w:pPr>
              <w:pStyle w:val="Normal11"/>
            </w:pPr>
            <w:r>
              <w:t>Person(1)</w:t>
            </w:r>
          </w:p>
          <w:p w:rsidR="009A1C04" w:rsidRDefault="009A1C04" w:rsidP="009A1C04">
            <w:pPr>
              <w:pStyle w:val="Normal11"/>
            </w:pPr>
            <w:r>
              <w:t>Civilstand(0..*)</w:t>
            </w:r>
          </w:p>
        </w:tc>
        <w:tc>
          <w:tcPr>
            <w:tcW w:w="5879" w:type="dxa"/>
          </w:tcPr>
          <w:p w:rsidR="009A1C04" w:rsidRDefault="009A1C04" w:rsidP="009A1C04">
            <w:pPr>
              <w:pStyle w:val="Normal11"/>
            </w:pPr>
            <w:r>
              <w:t>For en person kan der være oplysninger om personens civilstand.</w:t>
            </w:r>
          </w:p>
        </w:tc>
      </w:tr>
    </w:tbl>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proofErr w:type="spellStart"/>
      <w:r>
        <w:lastRenderedPageBreak/>
        <w:t>DriftForm</w:t>
      </w:r>
      <w:proofErr w:type="spellEnd"/>
    </w:p>
    <w:p w:rsidR="009A1C04" w:rsidRDefault="009A1C04" w:rsidP="009A1C04">
      <w:pPr>
        <w:pStyle w:val="Normal11"/>
      </w:pPr>
      <w:r>
        <w:t xml:space="preserve">Formen som virksomheden drives på. </w:t>
      </w:r>
    </w:p>
    <w:p w:rsidR="009A1C04" w:rsidRDefault="009A1C04" w:rsidP="009A1C04">
      <w:pPr>
        <w:pStyle w:val="Normal11"/>
      </w:pPr>
    </w:p>
    <w:p w:rsidR="009A1C04" w:rsidRDefault="009A1C04" w:rsidP="009A1C04">
      <w:pPr>
        <w:pStyle w:val="Normal11"/>
      </w:pPr>
      <w:r>
        <w:t>Angiver de driftsformer som der kan oprettes virksomheder for. Driftsformen angiver, hvordan en virksomhed hæfter for sine økonomiske forpligtelser. Driftsformerne kan opdeles i hovedgrupperne: Personligt ejede, flerejede, selskaber under stiftelse, selskaber og øvrige. Der kan være sammenhæng mellem driftsform og ejer.</w:t>
      </w: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r>
              <w:t>Kode</w:t>
            </w:r>
          </w:p>
        </w:tc>
        <w:tc>
          <w:tcPr>
            <w:tcW w:w="1797" w:type="dxa"/>
          </w:tcPr>
          <w:p w:rsidR="009A1C04" w:rsidRDefault="009A1C04" w:rsidP="009A1C04">
            <w:pPr>
              <w:pStyle w:val="Normal11"/>
            </w:pPr>
            <w:r>
              <w:t>Kode</w:t>
            </w:r>
            <w:r>
              <w:fldChar w:fldCharType="begin"/>
            </w:r>
            <w:r>
              <w:instrText xml:space="preserve"> XE "</w:instrText>
            </w:r>
            <w:r w:rsidRPr="006C04E0">
              <w:instrText>Kode</w:instrText>
            </w:r>
            <w:r>
              <w:instrText xml:space="preserve">" </w:instrText>
            </w:r>
            <w:r>
              <w:fldChar w:fldCharType="end"/>
            </w:r>
          </w:p>
        </w:tc>
        <w:tc>
          <w:tcPr>
            <w:tcW w:w="5573" w:type="dxa"/>
          </w:tcPr>
          <w:p w:rsidR="009A1C04" w:rsidRDefault="009A1C04" w:rsidP="009A1C04">
            <w:pPr>
              <w:pStyle w:val="Normal11"/>
            </w:pPr>
            <w:r>
              <w:t xml:space="preserve">Entydig kode som identificerer en </w:t>
            </w:r>
            <w:proofErr w:type="spellStart"/>
            <w:r>
              <w:t>driftform</w:t>
            </w:r>
            <w:proofErr w:type="spellEnd"/>
            <w:r>
              <w:t>.</w:t>
            </w:r>
          </w:p>
          <w:p w:rsidR="009A1C04" w:rsidRDefault="009A1C04" w:rsidP="009A1C04">
            <w:pPr>
              <w:pStyle w:val="Normal11"/>
            </w:pPr>
          </w:p>
          <w:p w:rsidR="009A1C04" w:rsidRDefault="009A1C04" w:rsidP="009A1C04">
            <w:pPr>
              <w:pStyle w:val="Normal11"/>
              <w:rPr>
                <w:u w:val="single"/>
              </w:rPr>
            </w:pPr>
            <w:r>
              <w:rPr>
                <w:u w:val="single"/>
              </w:rPr>
              <w:t>Tilladte værdier:</w:t>
            </w:r>
          </w:p>
          <w:p w:rsidR="009A1C04" w:rsidRDefault="009A1C04" w:rsidP="009A1C04">
            <w:pPr>
              <w:pStyle w:val="Normal11"/>
            </w:pPr>
            <w:r>
              <w:t>Værdier og sammenhæng for attributterne:</w:t>
            </w:r>
          </w:p>
          <w:p w:rsidR="009A1C04" w:rsidRDefault="009A1C04" w:rsidP="009A1C04">
            <w:pPr>
              <w:pStyle w:val="Normal11"/>
            </w:pPr>
          </w:p>
          <w:p w:rsidR="009A1C04" w:rsidRDefault="009A1C04" w:rsidP="009A1C04">
            <w:pPr>
              <w:pStyle w:val="Normal11"/>
            </w:pPr>
            <w:r>
              <w:t xml:space="preserve">- </w:t>
            </w:r>
            <w:proofErr w:type="spellStart"/>
            <w:r>
              <w:t>DriftFormKode</w:t>
            </w:r>
            <w:proofErr w:type="spellEnd"/>
            <w:r>
              <w:tab/>
            </w:r>
          </w:p>
          <w:p w:rsidR="009A1C04" w:rsidRDefault="009A1C04" w:rsidP="009A1C04">
            <w:pPr>
              <w:pStyle w:val="Normal11"/>
            </w:pPr>
            <w:r>
              <w:t xml:space="preserve">- </w:t>
            </w:r>
            <w:proofErr w:type="spellStart"/>
            <w:r>
              <w:t>DriftFormTekstLang</w:t>
            </w:r>
            <w:proofErr w:type="spellEnd"/>
            <w:r>
              <w:tab/>
            </w:r>
          </w:p>
          <w:p w:rsidR="009A1C04" w:rsidRDefault="009A1C04" w:rsidP="009A1C04">
            <w:pPr>
              <w:pStyle w:val="Normal11"/>
            </w:pPr>
            <w:r>
              <w:t xml:space="preserve">- </w:t>
            </w:r>
            <w:proofErr w:type="spellStart"/>
            <w:r>
              <w:t>DriftFormTekstKort</w:t>
            </w:r>
            <w:proofErr w:type="spellEnd"/>
          </w:p>
          <w:p w:rsidR="009A1C04" w:rsidRDefault="009A1C04" w:rsidP="009A1C04">
            <w:pPr>
              <w:pStyle w:val="Normal11"/>
            </w:pPr>
          </w:p>
          <w:p w:rsidR="009A1C04" w:rsidRDefault="009A1C04" w:rsidP="009A1C04">
            <w:pPr>
              <w:pStyle w:val="Normal11"/>
            </w:pPr>
            <w:r>
              <w:t>01</w:t>
            </w:r>
            <w:r>
              <w:tab/>
              <w:t>Enkeltmandsfirma</w:t>
            </w:r>
            <w:r>
              <w:tab/>
              <w:t>EF</w:t>
            </w:r>
          </w:p>
          <w:p w:rsidR="009A1C04" w:rsidRDefault="009A1C04" w:rsidP="009A1C04">
            <w:pPr>
              <w:pStyle w:val="Normal11"/>
            </w:pPr>
            <w:r>
              <w:t>02</w:t>
            </w:r>
            <w:r>
              <w:tab/>
              <w:t>Dødsbo</w:t>
            </w:r>
            <w:r>
              <w:tab/>
              <w:t>BO</w:t>
            </w:r>
          </w:p>
          <w:p w:rsidR="009A1C04" w:rsidRDefault="009A1C04" w:rsidP="009A1C04">
            <w:pPr>
              <w:pStyle w:val="Normal11"/>
            </w:pPr>
            <w:r>
              <w:t>03</w:t>
            </w:r>
            <w:r>
              <w:tab/>
              <w:t>Interessentskab</w:t>
            </w:r>
            <w:r>
              <w:tab/>
              <w:t>IS</w:t>
            </w:r>
          </w:p>
          <w:p w:rsidR="009A1C04" w:rsidRDefault="009A1C04" w:rsidP="009A1C04">
            <w:pPr>
              <w:pStyle w:val="Normal11"/>
            </w:pPr>
            <w:r>
              <w:t xml:space="preserve">04 </w:t>
            </w:r>
            <w:r>
              <w:tab/>
              <w:t xml:space="preserve">Registreret interessentskab     </w:t>
            </w:r>
            <w:r>
              <w:tab/>
              <w:t xml:space="preserve">RIS </w:t>
            </w:r>
          </w:p>
          <w:p w:rsidR="009A1C04" w:rsidRDefault="009A1C04" w:rsidP="009A1C04">
            <w:pPr>
              <w:pStyle w:val="Normal11"/>
            </w:pPr>
            <w:r>
              <w:t>05</w:t>
            </w:r>
            <w:r>
              <w:tab/>
              <w:t>Partrederi</w:t>
            </w:r>
            <w:r>
              <w:tab/>
              <w:t>PR</w:t>
            </w:r>
          </w:p>
          <w:p w:rsidR="009A1C04" w:rsidRDefault="009A1C04" w:rsidP="009A1C04">
            <w:pPr>
              <w:pStyle w:val="Normal11"/>
            </w:pPr>
            <w:r>
              <w:t>06</w:t>
            </w:r>
            <w:r>
              <w:tab/>
              <w:t>Kommanditselskab</w:t>
            </w:r>
            <w:r>
              <w:tab/>
              <w:t>KS</w:t>
            </w:r>
          </w:p>
          <w:p w:rsidR="009A1C04" w:rsidRDefault="009A1C04" w:rsidP="009A1C04">
            <w:pPr>
              <w:pStyle w:val="Normal11"/>
            </w:pPr>
            <w:r>
              <w:t xml:space="preserve">07 </w:t>
            </w:r>
            <w:r>
              <w:tab/>
              <w:t>Registreret kommanditselskab</w:t>
            </w:r>
            <w:r>
              <w:tab/>
              <w:t>RKS</w:t>
            </w:r>
          </w:p>
          <w:p w:rsidR="009A1C04" w:rsidRDefault="009A1C04" w:rsidP="009A1C04">
            <w:pPr>
              <w:pStyle w:val="Normal11"/>
            </w:pPr>
            <w:r>
              <w:t>08</w:t>
            </w:r>
            <w:r>
              <w:tab/>
              <w:t>Enhed under oprettelse</w:t>
            </w:r>
            <w:r>
              <w:tab/>
              <w:t>EUO</w:t>
            </w:r>
          </w:p>
          <w:p w:rsidR="009A1C04" w:rsidRDefault="009A1C04" w:rsidP="009A1C04">
            <w:pPr>
              <w:pStyle w:val="Normal11"/>
            </w:pPr>
            <w:r>
              <w:t xml:space="preserve">09 </w:t>
            </w:r>
            <w:r>
              <w:tab/>
              <w:t xml:space="preserve">Aktieselskab </w:t>
            </w:r>
            <w:r>
              <w:tab/>
              <w:t>AS</w:t>
            </w:r>
          </w:p>
          <w:p w:rsidR="009A1C04" w:rsidRDefault="009A1C04" w:rsidP="009A1C04">
            <w:pPr>
              <w:pStyle w:val="Normal11"/>
            </w:pPr>
            <w:r>
              <w:t xml:space="preserve">10 </w:t>
            </w:r>
            <w:r>
              <w:tab/>
              <w:t>AS beskattet som andelsforening</w:t>
            </w:r>
            <w:r>
              <w:tab/>
              <w:t>AS</w:t>
            </w:r>
          </w:p>
          <w:p w:rsidR="009A1C04" w:rsidRDefault="009A1C04" w:rsidP="009A1C04">
            <w:pPr>
              <w:pStyle w:val="Normal11"/>
            </w:pPr>
            <w:r>
              <w:t xml:space="preserve">11 </w:t>
            </w:r>
            <w:r>
              <w:tab/>
              <w:t>ApS beskattet som andelsforening</w:t>
            </w:r>
            <w:r>
              <w:tab/>
              <w:t>ApS</w:t>
            </w:r>
          </w:p>
          <w:p w:rsidR="009A1C04" w:rsidRDefault="009A1C04" w:rsidP="009A1C04">
            <w:pPr>
              <w:pStyle w:val="Normal11"/>
            </w:pPr>
            <w:r>
              <w:t xml:space="preserve">12 </w:t>
            </w:r>
            <w:r>
              <w:tab/>
              <w:t xml:space="preserve">Filial af udenlandsk aktieselskab </w:t>
            </w:r>
            <w:r>
              <w:tab/>
              <w:t>UAS</w:t>
            </w:r>
          </w:p>
          <w:p w:rsidR="009A1C04" w:rsidRDefault="009A1C04" w:rsidP="009A1C04">
            <w:pPr>
              <w:pStyle w:val="Normal11"/>
            </w:pPr>
            <w:r>
              <w:t>13</w:t>
            </w:r>
            <w:r>
              <w:tab/>
              <w:t>Anpartsselskab under stiftelse</w:t>
            </w:r>
            <w:r>
              <w:tab/>
              <w:t>APU</w:t>
            </w:r>
          </w:p>
          <w:p w:rsidR="009A1C04" w:rsidRDefault="009A1C04" w:rsidP="009A1C04">
            <w:pPr>
              <w:pStyle w:val="Normal11"/>
            </w:pPr>
            <w:r>
              <w:t xml:space="preserve">14 </w:t>
            </w:r>
            <w:r>
              <w:tab/>
              <w:t xml:space="preserve">Anpartsselskab </w:t>
            </w:r>
            <w:r>
              <w:tab/>
              <w:t>APS</w:t>
            </w:r>
          </w:p>
          <w:p w:rsidR="009A1C04" w:rsidRDefault="009A1C04" w:rsidP="009A1C04">
            <w:pPr>
              <w:pStyle w:val="Normal11"/>
            </w:pPr>
            <w:r>
              <w:t xml:space="preserve">15 </w:t>
            </w:r>
            <w:r>
              <w:tab/>
              <w:t xml:space="preserve">Filial af udenlandsk anpartsselskab </w:t>
            </w:r>
            <w:r>
              <w:tab/>
              <w:t>UAP</w:t>
            </w:r>
          </w:p>
          <w:p w:rsidR="009A1C04" w:rsidRDefault="009A1C04" w:rsidP="009A1C04">
            <w:pPr>
              <w:pStyle w:val="Normal11"/>
            </w:pPr>
            <w:r>
              <w:t xml:space="preserve">16 </w:t>
            </w:r>
            <w:r>
              <w:tab/>
              <w:t>Europæisk Økonomisk Firmagruppe</w:t>
            </w:r>
            <w:r>
              <w:tab/>
              <w:t>EØF</w:t>
            </w:r>
          </w:p>
          <w:p w:rsidR="009A1C04" w:rsidRDefault="009A1C04" w:rsidP="009A1C04">
            <w:pPr>
              <w:pStyle w:val="Normal11"/>
            </w:pPr>
            <w:r>
              <w:t>17</w:t>
            </w:r>
            <w:r>
              <w:tab/>
              <w:t>Andelsforening</w:t>
            </w:r>
            <w:r>
              <w:tab/>
              <w:t>FAF</w:t>
            </w:r>
          </w:p>
          <w:p w:rsidR="009A1C04" w:rsidRDefault="009A1C04" w:rsidP="009A1C04">
            <w:pPr>
              <w:pStyle w:val="Normal11"/>
            </w:pPr>
            <w:r>
              <w:t>18</w:t>
            </w:r>
            <w:r>
              <w:tab/>
              <w:t>Indkøbsforening</w:t>
            </w:r>
            <w:r>
              <w:tab/>
              <w:t>FIF</w:t>
            </w:r>
          </w:p>
          <w:p w:rsidR="009A1C04" w:rsidRDefault="009A1C04" w:rsidP="009A1C04">
            <w:pPr>
              <w:pStyle w:val="Normal11"/>
            </w:pPr>
            <w:r>
              <w:t>19</w:t>
            </w:r>
            <w:r>
              <w:tab/>
              <w:t>Produktions- og salgsforening</w:t>
            </w:r>
            <w:r>
              <w:tab/>
              <w:t>FPS</w:t>
            </w:r>
          </w:p>
          <w:p w:rsidR="009A1C04" w:rsidRDefault="009A1C04" w:rsidP="009A1C04">
            <w:pPr>
              <w:pStyle w:val="Normal11"/>
            </w:pPr>
            <w:r>
              <w:t>20</w:t>
            </w:r>
            <w:r>
              <w:tab/>
              <w:t>Brugsforening (FNB)</w:t>
            </w:r>
            <w:r>
              <w:tab/>
              <w:t>FNB</w:t>
            </w:r>
          </w:p>
          <w:p w:rsidR="009A1C04" w:rsidRDefault="009A1C04" w:rsidP="009A1C04">
            <w:pPr>
              <w:pStyle w:val="Normal11"/>
            </w:pPr>
            <w:r>
              <w:t>21</w:t>
            </w:r>
            <w:r>
              <w:tab/>
              <w:t>Brugsforening (FBF)</w:t>
            </w:r>
            <w:r>
              <w:tab/>
              <w:t>FBF</w:t>
            </w:r>
          </w:p>
          <w:p w:rsidR="009A1C04" w:rsidRDefault="009A1C04" w:rsidP="009A1C04">
            <w:pPr>
              <w:pStyle w:val="Normal11"/>
            </w:pPr>
            <w:r>
              <w:t>22</w:t>
            </w:r>
            <w:r>
              <w:tab/>
              <w:t>Øvrige andelsforening</w:t>
            </w:r>
            <w:r>
              <w:tab/>
              <w:t>FØF</w:t>
            </w:r>
          </w:p>
          <w:p w:rsidR="009A1C04" w:rsidRDefault="009A1C04" w:rsidP="009A1C04">
            <w:pPr>
              <w:pStyle w:val="Normal11"/>
            </w:pPr>
            <w:r>
              <w:t>23</w:t>
            </w:r>
            <w:r>
              <w:tab/>
              <w:t>Gensidige forsikringsforening</w:t>
            </w:r>
            <w:r>
              <w:tab/>
              <w:t>FGF</w:t>
            </w:r>
          </w:p>
          <w:p w:rsidR="009A1C04" w:rsidRDefault="009A1C04" w:rsidP="009A1C04">
            <w:pPr>
              <w:pStyle w:val="Normal11"/>
            </w:pPr>
            <w:r>
              <w:t>24</w:t>
            </w:r>
            <w:r>
              <w:tab/>
              <w:t>Investeringsforening</w:t>
            </w:r>
            <w:r>
              <w:tab/>
              <w:t>FAI</w:t>
            </w:r>
          </w:p>
          <w:p w:rsidR="009A1C04" w:rsidRDefault="009A1C04" w:rsidP="009A1C04">
            <w:pPr>
              <w:pStyle w:val="Normal11"/>
            </w:pPr>
            <w:r>
              <w:t xml:space="preserve">25 </w:t>
            </w:r>
            <w:r>
              <w:tab/>
              <w:t>Selskab med begrænset ansvar</w:t>
            </w:r>
            <w:r>
              <w:tab/>
              <w:t>SBA</w:t>
            </w:r>
          </w:p>
          <w:p w:rsidR="009A1C04" w:rsidRDefault="009A1C04" w:rsidP="009A1C04">
            <w:pPr>
              <w:pStyle w:val="Normal11"/>
            </w:pPr>
            <w:r>
              <w:t xml:space="preserve">26 </w:t>
            </w:r>
            <w:r>
              <w:tab/>
              <w:t>Andelsforen. m/ begrænset ansvar</w:t>
            </w:r>
            <w:r>
              <w:tab/>
              <w:t>ABA</w:t>
            </w:r>
          </w:p>
          <w:p w:rsidR="009A1C04" w:rsidRDefault="009A1C04" w:rsidP="009A1C04">
            <w:pPr>
              <w:pStyle w:val="Normal11"/>
            </w:pPr>
            <w:r>
              <w:t xml:space="preserve">27 </w:t>
            </w:r>
            <w:r>
              <w:tab/>
              <w:t>Forening m/begrænset ansvar</w:t>
            </w:r>
            <w:r>
              <w:tab/>
              <w:t>FBA</w:t>
            </w:r>
          </w:p>
          <w:p w:rsidR="009A1C04" w:rsidRDefault="009A1C04" w:rsidP="009A1C04">
            <w:pPr>
              <w:pStyle w:val="Normal11"/>
            </w:pPr>
            <w:r>
              <w:t>29</w:t>
            </w:r>
            <w:r>
              <w:tab/>
              <w:t xml:space="preserve">Forening </w:t>
            </w:r>
            <w:r>
              <w:tab/>
              <w:t>FO</w:t>
            </w:r>
          </w:p>
          <w:p w:rsidR="009A1C04" w:rsidRDefault="009A1C04" w:rsidP="009A1C04">
            <w:pPr>
              <w:pStyle w:val="Normal11"/>
            </w:pPr>
            <w:r>
              <w:t xml:space="preserve">30 </w:t>
            </w:r>
            <w:r>
              <w:tab/>
              <w:t xml:space="preserve">Finansierings- og kreditinstitut </w:t>
            </w:r>
            <w:r>
              <w:tab/>
              <w:t>FRI</w:t>
            </w:r>
          </w:p>
          <w:p w:rsidR="009A1C04" w:rsidRDefault="009A1C04" w:rsidP="009A1C04">
            <w:pPr>
              <w:pStyle w:val="Normal11"/>
            </w:pPr>
            <w:r>
              <w:t>31</w:t>
            </w:r>
            <w:r>
              <w:tab/>
              <w:t>Finansieringsinstitut</w:t>
            </w:r>
            <w:r>
              <w:tab/>
              <w:t>LFI</w:t>
            </w:r>
          </w:p>
          <w:p w:rsidR="009A1C04" w:rsidRDefault="009A1C04" w:rsidP="009A1C04">
            <w:pPr>
              <w:pStyle w:val="Normal11"/>
            </w:pPr>
            <w:r>
              <w:t>32</w:t>
            </w:r>
            <w:r>
              <w:tab/>
              <w:t>Realkreditinstitut</w:t>
            </w:r>
            <w:r>
              <w:tab/>
              <w:t>LFR</w:t>
            </w:r>
          </w:p>
          <w:p w:rsidR="009A1C04" w:rsidRDefault="009A1C04" w:rsidP="009A1C04">
            <w:pPr>
              <w:pStyle w:val="Normal11"/>
            </w:pPr>
            <w:r>
              <w:lastRenderedPageBreak/>
              <w:t xml:space="preserve">33 </w:t>
            </w:r>
            <w:r>
              <w:tab/>
              <w:t>Sparekasse og Andelskasse</w:t>
            </w:r>
            <w:r>
              <w:tab/>
              <w:t>SP</w:t>
            </w:r>
          </w:p>
          <w:p w:rsidR="009A1C04" w:rsidRDefault="009A1C04" w:rsidP="009A1C04">
            <w:pPr>
              <w:pStyle w:val="Normal11"/>
            </w:pPr>
            <w:r>
              <w:t xml:space="preserve">34 </w:t>
            </w:r>
            <w:r>
              <w:tab/>
              <w:t>Udenlandsk, anden virksomhed</w:t>
            </w:r>
            <w:r>
              <w:tab/>
              <w:t xml:space="preserve">UØ </w:t>
            </w:r>
          </w:p>
          <w:p w:rsidR="009A1C04" w:rsidRDefault="009A1C04" w:rsidP="009A1C04">
            <w:pPr>
              <w:pStyle w:val="Normal11"/>
            </w:pPr>
            <w:r>
              <w:t xml:space="preserve">35 </w:t>
            </w:r>
            <w:r>
              <w:tab/>
              <w:t>Udenlandsk forening</w:t>
            </w:r>
            <w:r>
              <w:tab/>
              <w:t>UF</w:t>
            </w:r>
          </w:p>
          <w:p w:rsidR="009A1C04" w:rsidRDefault="009A1C04" w:rsidP="009A1C04">
            <w:pPr>
              <w:pStyle w:val="Normal11"/>
            </w:pPr>
            <w:r>
              <w:t xml:space="preserve">36 </w:t>
            </w:r>
            <w:r>
              <w:tab/>
              <w:t>Erhvervsdrivende fond</w:t>
            </w:r>
            <w:r>
              <w:tab/>
              <w:t>LFF</w:t>
            </w:r>
          </w:p>
          <w:p w:rsidR="009A1C04" w:rsidRDefault="009A1C04" w:rsidP="009A1C04">
            <w:pPr>
              <w:pStyle w:val="Normal11"/>
            </w:pPr>
            <w:r>
              <w:t>37</w:t>
            </w:r>
            <w:r>
              <w:tab/>
              <w:t>Fond</w:t>
            </w:r>
            <w:r>
              <w:tab/>
              <w:t>FF</w:t>
            </w:r>
          </w:p>
          <w:p w:rsidR="009A1C04" w:rsidRDefault="009A1C04" w:rsidP="009A1C04">
            <w:pPr>
              <w:pStyle w:val="Normal11"/>
            </w:pPr>
            <w:r>
              <w:t>38</w:t>
            </w:r>
            <w:r>
              <w:tab/>
              <w:t>Arbejdsmarkedsforening</w:t>
            </w:r>
            <w:r>
              <w:tab/>
              <w:t>LFA</w:t>
            </w:r>
          </w:p>
          <w:p w:rsidR="009A1C04" w:rsidRDefault="009A1C04" w:rsidP="009A1C04">
            <w:pPr>
              <w:pStyle w:val="Normal11"/>
            </w:pPr>
            <w:r>
              <w:t>39</w:t>
            </w:r>
            <w:r>
              <w:tab/>
              <w:t xml:space="preserve">Selvejende institution, forening, fond </w:t>
            </w:r>
            <w:proofErr w:type="spellStart"/>
            <w:r>
              <w:t>mv</w:t>
            </w:r>
            <w:proofErr w:type="spellEnd"/>
            <w:r>
              <w:tab/>
              <w:t>SI</w:t>
            </w:r>
          </w:p>
          <w:p w:rsidR="009A1C04" w:rsidRDefault="009A1C04" w:rsidP="009A1C04">
            <w:pPr>
              <w:pStyle w:val="Normal11"/>
            </w:pPr>
            <w:r>
              <w:t>40</w:t>
            </w:r>
            <w:r>
              <w:tab/>
              <w:t>Selvejende institution med offentlig støtte</w:t>
            </w:r>
            <w:r>
              <w:tab/>
              <w:t>SIO</w:t>
            </w:r>
          </w:p>
          <w:p w:rsidR="009A1C04" w:rsidRDefault="009A1C04" w:rsidP="009A1C04">
            <w:pPr>
              <w:pStyle w:val="Normal11"/>
            </w:pPr>
            <w:r>
              <w:t>41</w:t>
            </w:r>
            <w:r>
              <w:tab/>
              <w:t>Legat</w:t>
            </w:r>
            <w:r>
              <w:tab/>
              <w:t>FL</w:t>
            </w:r>
          </w:p>
          <w:p w:rsidR="009A1C04" w:rsidRDefault="009A1C04" w:rsidP="009A1C04">
            <w:pPr>
              <w:pStyle w:val="Normal11"/>
            </w:pPr>
            <w:r>
              <w:t>42</w:t>
            </w:r>
            <w:r>
              <w:tab/>
              <w:t>Stiftelse</w:t>
            </w:r>
            <w:r>
              <w:tab/>
              <w:t>FST</w:t>
            </w:r>
          </w:p>
          <w:p w:rsidR="009A1C04" w:rsidRDefault="009A1C04" w:rsidP="009A1C04">
            <w:pPr>
              <w:pStyle w:val="Normal11"/>
            </w:pPr>
            <w:r>
              <w:t>43</w:t>
            </w:r>
            <w:r>
              <w:tab/>
              <w:t>Stat</w:t>
            </w:r>
            <w:r>
              <w:tab/>
              <w:t>OS</w:t>
            </w:r>
          </w:p>
          <w:p w:rsidR="009A1C04" w:rsidRDefault="009A1C04" w:rsidP="009A1C04">
            <w:pPr>
              <w:pStyle w:val="Normal11"/>
            </w:pPr>
            <w:r>
              <w:t>44</w:t>
            </w:r>
            <w:r>
              <w:tab/>
              <w:t>Amt</w:t>
            </w:r>
            <w:r>
              <w:tab/>
              <w:t>OA</w:t>
            </w:r>
          </w:p>
          <w:p w:rsidR="009A1C04" w:rsidRDefault="009A1C04" w:rsidP="009A1C04">
            <w:pPr>
              <w:pStyle w:val="Normal11"/>
            </w:pPr>
            <w:r>
              <w:t>45</w:t>
            </w:r>
            <w:r>
              <w:tab/>
              <w:t>Kommune</w:t>
            </w:r>
            <w:r>
              <w:tab/>
              <w:t>OK</w:t>
            </w:r>
          </w:p>
          <w:p w:rsidR="009A1C04" w:rsidRDefault="009A1C04" w:rsidP="009A1C04">
            <w:pPr>
              <w:pStyle w:val="Normal11"/>
            </w:pPr>
            <w:r>
              <w:t>46</w:t>
            </w:r>
            <w:r>
              <w:tab/>
            </w:r>
            <w:proofErr w:type="gramStart"/>
            <w:r>
              <w:t>Folkekirkeligt</w:t>
            </w:r>
            <w:proofErr w:type="gramEnd"/>
            <w:r>
              <w:t xml:space="preserve"> menighedsråd</w:t>
            </w:r>
            <w:r>
              <w:tab/>
              <w:t>MR</w:t>
            </w:r>
          </w:p>
          <w:p w:rsidR="009A1C04" w:rsidRDefault="009A1C04" w:rsidP="009A1C04">
            <w:pPr>
              <w:pStyle w:val="Normal11"/>
            </w:pPr>
            <w:r>
              <w:t>47</w:t>
            </w:r>
            <w:r>
              <w:tab/>
              <w:t>Særlig offentlig virksomhed</w:t>
            </w:r>
            <w:r>
              <w:tab/>
              <w:t>SOV</w:t>
            </w:r>
          </w:p>
          <w:p w:rsidR="009A1C04" w:rsidRDefault="009A1C04" w:rsidP="009A1C04">
            <w:pPr>
              <w:pStyle w:val="Normal11"/>
            </w:pPr>
            <w:r>
              <w:t>48</w:t>
            </w:r>
            <w:r>
              <w:tab/>
              <w:t>Afregnende enhed, fællesregistrering</w:t>
            </w:r>
            <w:r>
              <w:tab/>
              <w:t>YY</w:t>
            </w:r>
          </w:p>
          <w:p w:rsidR="009A1C04" w:rsidRDefault="009A1C04" w:rsidP="009A1C04">
            <w:pPr>
              <w:pStyle w:val="Normal11"/>
            </w:pPr>
            <w:r>
              <w:t>49</w:t>
            </w:r>
            <w:r>
              <w:tab/>
              <w:t>AS beskattet som indkøbsforening</w:t>
            </w:r>
            <w:r>
              <w:tab/>
              <w:t>AS</w:t>
            </w:r>
          </w:p>
          <w:p w:rsidR="009A1C04" w:rsidRDefault="009A1C04" w:rsidP="009A1C04">
            <w:pPr>
              <w:pStyle w:val="Normal11"/>
            </w:pPr>
            <w:r>
              <w:t>50</w:t>
            </w:r>
            <w:r>
              <w:tab/>
              <w:t>ApS beskattet som indkøbsforening</w:t>
            </w:r>
            <w:r>
              <w:tab/>
              <w:t>ApS</w:t>
            </w:r>
          </w:p>
          <w:p w:rsidR="009A1C04" w:rsidRDefault="009A1C04" w:rsidP="009A1C04">
            <w:pPr>
              <w:pStyle w:val="Normal11"/>
            </w:pPr>
            <w:r>
              <w:t>51</w:t>
            </w:r>
            <w:r>
              <w:tab/>
              <w:t>Forening omfattet af lov om fonde</w:t>
            </w:r>
            <w:r>
              <w:tab/>
              <w:t>LFØ</w:t>
            </w:r>
          </w:p>
          <w:p w:rsidR="009A1C04" w:rsidRDefault="009A1C04" w:rsidP="009A1C04">
            <w:pPr>
              <w:pStyle w:val="Normal11"/>
            </w:pPr>
            <w:r>
              <w:t>52</w:t>
            </w:r>
            <w:r>
              <w:tab/>
              <w:t>Konkursbo</w:t>
            </w:r>
            <w:r>
              <w:tab/>
              <w:t>BKB</w:t>
            </w:r>
          </w:p>
          <w:p w:rsidR="009A1C04" w:rsidRDefault="009A1C04" w:rsidP="009A1C04">
            <w:pPr>
              <w:pStyle w:val="Normal11"/>
            </w:pPr>
            <w:r>
              <w:t>54</w:t>
            </w:r>
            <w:r>
              <w:tab/>
              <w:t>Anden forening</w:t>
            </w:r>
            <w:r>
              <w:tab/>
              <w:t>Ø</w:t>
            </w:r>
          </w:p>
          <w:p w:rsidR="009A1C04" w:rsidRDefault="009A1C04" w:rsidP="009A1C04">
            <w:pPr>
              <w:pStyle w:val="Normal11"/>
            </w:pPr>
            <w:r>
              <w:t>55</w:t>
            </w:r>
            <w:r>
              <w:tab/>
              <w:t>Registreret enkeltmandsfirma</w:t>
            </w:r>
            <w:r>
              <w:tab/>
              <w:t>REF</w:t>
            </w:r>
          </w:p>
          <w:p w:rsidR="009A1C04" w:rsidRDefault="009A1C04" w:rsidP="009A1C04">
            <w:pPr>
              <w:pStyle w:val="Normal11"/>
            </w:pPr>
            <w:r>
              <w:t>56</w:t>
            </w:r>
            <w:r>
              <w:tab/>
              <w:t>Udenlandsk aktieselskab</w:t>
            </w:r>
            <w:r>
              <w:tab/>
              <w:t>UA</w:t>
            </w:r>
          </w:p>
          <w:p w:rsidR="009A1C04" w:rsidRDefault="009A1C04" w:rsidP="009A1C04">
            <w:pPr>
              <w:pStyle w:val="Normal11"/>
            </w:pPr>
            <w:r>
              <w:t>57</w:t>
            </w:r>
            <w:r>
              <w:tab/>
              <w:t>Udenlandsk anpartsselskab</w:t>
            </w:r>
            <w:r>
              <w:tab/>
              <w:t>UDP</w:t>
            </w:r>
          </w:p>
          <w:p w:rsidR="009A1C04" w:rsidRDefault="009A1C04" w:rsidP="009A1C04">
            <w:pPr>
              <w:pStyle w:val="Normal11"/>
            </w:pPr>
            <w:r>
              <w:t>58</w:t>
            </w:r>
            <w:r>
              <w:tab/>
              <w:t>SE-selskab</w:t>
            </w:r>
            <w:r>
              <w:tab/>
              <w:t>SE</w:t>
            </w:r>
          </w:p>
          <w:p w:rsidR="009A1C04" w:rsidRDefault="009A1C04" w:rsidP="009A1C04">
            <w:pPr>
              <w:pStyle w:val="Normal11"/>
            </w:pPr>
            <w:r>
              <w:t>59</w:t>
            </w:r>
            <w:r>
              <w:tab/>
              <w:t>Frivillig Forening</w:t>
            </w:r>
            <w:r>
              <w:tab/>
              <w:t>FFO</w:t>
            </w:r>
          </w:p>
          <w:p w:rsidR="009A1C04" w:rsidRPr="009A1C04" w:rsidRDefault="009A1C04" w:rsidP="009A1C04">
            <w:pPr>
              <w:pStyle w:val="Normal11"/>
            </w:pPr>
            <w:r>
              <w:t>60</w:t>
            </w:r>
            <w:r>
              <w:tab/>
              <w:t>Region</w:t>
            </w:r>
            <w:r>
              <w:tab/>
              <w:t>REG</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lastRenderedPageBreak/>
              <w:t>TekstKort</w:t>
            </w:r>
            <w:proofErr w:type="spellEnd"/>
          </w:p>
        </w:tc>
        <w:tc>
          <w:tcPr>
            <w:tcW w:w="1797" w:type="dxa"/>
          </w:tcPr>
          <w:p w:rsidR="009A1C04" w:rsidRDefault="009A1C04" w:rsidP="009A1C04">
            <w:pPr>
              <w:pStyle w:val="Normal11"/>
            </w:pPr>
            <w:proofErr w:type="spellStart"/>
            <w:r>
              <w:t>TekstKort</w:t>
            </w:r>
            <w:proofErr w:type="spellEnd"/>
            <w:r>
              <w:fldChar w:fldCharType="begin"/>
            </w:r>
            <w:r>
              <w:instrText xml:space="preserve"> XE "</w:instrText>
            </w:r>
            <w:r w:rsidRPr="00560265">
              <w:instrText>TekstKort</w:instrText>
            </w:r>
            <w:r>
              <w:instrText xml:space="preserve">" </w:instrText>
            </w:r>
            <w:r>
              <w:fldChar w:fldCharType="end"/>
            </w:r>
          </w:p>
        </w:tc>
        <w:tc>
          <w:tcPr>
            <w:tcW w:w="5573" w:type="dxa"/>
          </w:tcPr>
          <w:p w:rsidR="009A1C04" w:rsidRDefault="009A1C04" w:rsidP="009A1C04">
            <w:pPr>
              <w:pStyle w:val="Normal11"/>
            </w:pPr>
            <w:r>
              <w:t>Angiver kort tekst for tilladte værdier af driftsform, eksempelvis EF, A/S, APS m.fl.</w:t>
            </w:r>
          </w:p>
          <w:p w:rsidR="009A1C04" w:rsidRDefault="009A1C04" w:rsidP="009A1C04">
            <w:pPr>
              <w:pStyle w:val="Normal11"/>
            </w:pPr>
          </w:p>
          <w:p w:rsidR="009A1C04" w:rsidRDefault="009A1C04" w:rsidP="009A1C04">
            <w:pPr>
              <w:pStyle w:val="Normal11"/>
              <w:rPr>
                <w:u w:val="single"/>
              </w:rPr>
            </w:pPr>
            <w:r>
              <w:rPr>
                <w:u w:val="single"/>
              </w:rPr>
              <w:t>Tilladte værdier:</w:t>
            </w:r>
          </w:p>
          <w:p w:rsidR="009A1C04" w:rsidRDefault="009A1C04" w:rsidP="009A1C04">
            <w:pPr>
              <w:pStyle w:val="Normal11"/>
            </w:pPr>
            <w:r>
              <w:t>Værdier og sammenhæng for attributterne</w:t>
            </w:r>
          </w:p>
          <w:p w:rsidR="009A1C04" w:rsidRDefault="009A1C04" w:rsidP="009A1C04">
            <w:pPr>
              <w:pStyle w:val="Normal11"/>
            </w:pPr>
            <w:r>
              <w:t xml:space="preserve">- </w:t>
            </w:r>
            <w:proofErr w:type="spellStart"/>
            <w:r>
              <w:t>DriftFormKode</w:t>
            </w:r>
            <w:proofErr w:type="spellEnd"/>
            <w:r>
              <w:tab/>
            </w:r>
          </w:p>
          <w:p w:rsidR="009A1C04" w:rsidRDefault="009A1C04" w:rsidP="009A1C04">
            <w:pPr>
              <w:pStyle w:val="Normal11"/>
            </w:pPr>
            <w:r>
              <w:t xml:space="preserve">- </w:t>
            </w:r>
            <w:proofErr w:type="spellStart"/>
            <w:r>
              <w:t>DriftFormTekstLang</w:t>
            </w:r>
            <w:proofErr w:type="spellEnd"/>
            <w:r>
              <w:tab/>
            </w:r>
          </w:p>
          <w:p w:rsidR="009A1C04" w:rsidRDefault="009A1C04" w:rsidP="009A1C04">
            <w:pPr>
              <w:pStyle w:val="Normal11"/>
            </w:pPr>
            <w:r>
              <w:t xml:space="preserve">- </w:t>
            </w:r>
            <w:proofErr w:type="spellStart"/>
            <w:r>
              <w:t>DriftFormTekstKort</w:t>
            </w:r>
            <w:proofErr w:type="spellEnd"/>
          </w:p>
          <w:p w:rsidR="009A1C04" w:rsidRDefault="009A1C04" w:rsidP="009A1C04">
            <w:pPr>
              <w:pStyle w:val="Normal11"/>
            </w:pPr>
          </w:p>
          <w:p w:rsidR="009A1C04" w:rsidRDefault="009A1C04" w:rsidP="009A1C04">
            <w:pPr>
              <w:pStyle w:val="Normal11"/>
            </w:pPr>
            <w:r>
              <w:t>01</w:t>
            </w:r>
            <w:r>
              <w:tab/>
              <w:t>Enkeltmandsfirma</w:t>
            </w:r>
            <w:r>
              <w:tab/>
              <w:t>EF</w:t>
            </w:r>
          </w:p>
          <w:p w:rsidR="009A1C04" w:rsidRDefault="009A1C04" w:rsidP="009A1C04">
            <w:pPr>
              <w:pStyle w:val="Normal11"/>
            </w:pPr>
            <w:r>
              <w:t>02</w:t>
            </w:r>
            <w:r>
              <w:tab/>
              <w:t>Dødsbo</w:t>
            </w:r>
            <w:r>
              <w:tab/>
              <w:t>BO</w:t>
            </w:r>
          </w:p>
          <w:p w:rsidR="009A1C04" w:rsidRDefault="009A1C04" w:rsidP="009A1C04">
            <w:pPr>
              <w:pStyle w:val="Normal11"/>
            </w:pPr>
            <w:r>
              <w:t>03</w:t>
            </w:r>
            <w:r>
              <w:tab/>
              <w:t>Interessentskab</w:t>
            </w:r>
            <w:r>
              <w:tab/>
              <w:t>IS</w:t>
            </w:r>
          </w:p>
          <w:p w:rsidR="009A1C04" w:rsidRDefault="009A1C04" w:rsidP="009A1C04">
            <w:pPr>
              <w:pStyle w:val="Normal11"/>
            </w:pPr>
            <w:r>
              <w:t xml:space="preserve">04 </w:t>
            </w:r>
            <w:r>
              <w:tab/>
              <w:t xml:space="preserve">Registreret interessentskab     </w:t>
            </w:r>
            <w:r>
              <w:tab/>
              <w:t xml:space="preserve">RIS </w:t>
            </w:r>
          </w:p>
          <w:p w:rsidR="009A1C04" w:rsidRDefault="009A1C04" w:rsidP="009A1C04">
            <w:pPr>
              <w:pStyle w:val="Normal11"/>
            </w:pPr>
            <w:r>
              <w:t>05</w:t>
            </w:r>
            <w:r>
              <w:tab/>
              <w:t>Partrederi</w:t>
            </w:r>
            <w:r>
              <w:tab/>
              <w:t>PR</w:t>
            </w:r>
          </w:p>
          <w:p w:rsidR="009A1C04" w:rsidRDefault="009A1C04" w:rsidP="009A1C04">
            <w:pPr>
              <w:pStyle w:val="Normal11"/>
            </w:pPr>
            <w:r>
              <w:t>06</w:t>
            </w:r>
            <w:r>
              <w:tab/>
              <w:t>Kommanditselskab</w:t>
            </w:r>
            <w:r>
              <w:tab/>
              <w:t>KS</w:t>
            </w:r>
          </w:p>
          <w:p w:rsidR="009A1C04" w:rsidRDefault="009A1C04" w:rsidP="009A1C04">
            <w:pPr>
              <w:pStyle w:val="Normal11"/>
            </w:pPr>
            <w:r>
              <w:t xml:space="preserve">07 </w:t>
            </w:r>
            <w:r>
              <w:tab/>
              <w:t>Registreret kommanditselskab</w:t>
            </w:r>
            <w:r>
              <w:tab/>
              <w:t>RKS</w:t>
            </w:r>
          </w:p>
          <w:p w:rsidR="009A1C04" w:rsidRDefault="009A1C04" w:rsidP="009A1C04">
            <w:pPr>
              <w:pStyle w:val="Normal11"/>
            </w:pPr>
            <w:r>
              <w:t>08</w:t>
            </w:r>
            <w:r>
              <w:tab/>
              <w:t>Enhed under oprettelse</w:t>
            </w:r>
            <w:r>
              <w:tab/>
              <w:t>EUO</w:t>
            </w:r>
          </w:p>
          <w:p w:rsidR="009A1C04" w:rsidRDefault="009A1C04" w:rsidP="009A1C04">
            <w:pPr>
              <w:pStyle w:val="Normal11"/>
            </w:pPr>
            <w:r>
              <w:t xml:space="preserve">09 </w:t>
            </w:r>
            <w:r>
              <w:tab/>
              <w:t xml:space="preserve">Aktieselskab </w:t>
            </w:r>
            <w:r>
              <w:tab/>
              <w:t>AS</w:t>
            </w:r>
          </w:p>
          <w:p w:rsidR="009A1C04" w:rsidRDefault="009A1C04" w:rsidP="009A1C04">
            <w:pPr>
              <w:pStyle w:val="Normal11"/>
            </w:pPr>
            <w:r>
              <w:t xml:space="preserve">10 </w:t>
            </w:r>
            <w:r>
              <w:tab/>
              <w:t>AS beskattet som andelsforening</w:t>
            </w:r>
            <w:r>
              <w:tab/>
              <w:t>AS</w:t>
            </w:r>
          </w:p>
          <w:p w:rsidR="009A1C04" w:rsidRDefault="009A1C04" w:rsidP="009A1C04">
            <w:pPr>
              <w:pStyle w:val="Normal11"/>
            </w:pPr>
            <w:r>
              <w:t xml:space="preserve">11 </w:t>
            </w:r>
            <w:r>
              <w:tab/>
              <w:t>ApS beskattet som andelsforening</w:t>
            </w:r>
            <w:r>
              <w:tab/>
              <w:t>ApS</w:t>
            </w:r>
          </w:p>
          <w:p w:rsidR="009A1C04" w:rsidRDefault="009A1C04" w:rsidP="009A1C04">
            <w:pPr>
              <w:pStyle w:val="Normal11"/>
            </w:pPr>
            <w:r>
              <w:t xml:space="preserve">12 </w:t>
            </w:r>
            <w:r>
              <w:tab/>
              <w:t xml:space="preserve">Filial af udenlandsk aktieselskab </w:t>
            </w:r>
            <w:r>
              <w:tab/>
              <w:t>UAS</w:t>
            </w:r>
          </w:p>
          <w:p w:rsidR="009A1C04" w:rsidRDefault="009A1C04" w:rsidP="009A1C04">
            <w:pPr>
              <w:pStyle w:val="Normal11"/>
            </w:pPr>
            <w:r>
              <w:lastRenderedPageBreak/>
              <w:t>13</w:t>
            </w:r>
            <w:r>
              <w:tab/>
              <w:t>Anpartsselskab under stiftelse</w:t>
            </w:r>
            <w:r>
              <w:tab/>
              <w:t>APU</w:t>
            </w:r>
          </w:p>
          <w:p w:rsidR="009A1C04" w:rsidRDefault="009A1C04" w:rsidP="009A1C04">
            <w:pPr>
              <w:pStyle w:val="Normal11"/>
            </w:pPr>
            <w:r>
              <w:t xml:space="preserve">14 </w:t>
            </w:r>
            <w:r>
              <w:tab/>
              <w:t xml:space="preserve">Anpartsselskab </w:t>
            </w:r>
            <w:r>
              <w:tab/>
              <w:t>APS</w:t>
            </w:r>
          </w:p>
          <w:p w:rsidR="009A1C04" w:rsidRDefault="009A1C04" w:rsidP="009A1C04">
            <w:pPr>
              <w:pStyle w:val="Normal11"/>
            </w:pPr>
            <w:r>
              <w:t xml:space="preserve">15 </w:t>
            </w:r>
            <w:r>
              <w:tab/>
              <w:t xml:space="preserve">Filial af udenlandsk anpartsselskab </w:t>
            </w:r>
            <w:r>
              <w:tab/>
              <w:t>UAP</w:t>
            </w:r>
          </w:p>
          <w:p w:rsidR="009A1C04" w:rsidRDefault="009A1C04" w:rsidP="009A1C04">
            <w:pPr>
              <w:pStyle w:val="Normal11"/>
            </w:pPr>
            <w:r>
              <w:t xml:space="preserve">16 </w:t>
            </w:r>
            <w:r>
              <w:tab/>
              <w:t>Europæisk Økonomisk Firmagruppe</w:t>
            </w:r>
            <w:r>
              <w:tab/>
              <w:t>EØF</w:t>
            </w:r>
          </w:p>
          <w:p w:rsidR="009A1C04" w:rsidRDefault="009A1C04" w:rsidP="009A1C04">
            <w:pPr>
              <w:pStyle w:val="Normal11"/>
            </w:pPr>
            <w:r>
              <w:t>17</w:t>
            </w:r>
            <w:r>
              <w:tab/>
              <w:t>Andelsforening</w:t>
            </w:r>
            <w:r>
              <w:tab/>
              <w:t>FAF</w:t>
            </w:r>
          </w:p>
          <w:p w:rsidR="009A1C04" w:rsidRDefault="009A1C04" w:rsidP="009A1C04">
            <w:pPr>
              <w:pStyle w:val="Normal11"/>
            </w:pPr>
            <w:r>
              <w:t>18</w:t>
            </w:r>
            <w:r>
              <w:tab/>
              <w:t>Indkøbsforening</w:t>
            </w:r>
            <w:r>
              <w:tab/>
              <w:t>FIF</w:t>
            </w:r>
          </w:p>
          <w:p w:rsidR="009A1C04" w:rsidRDefault="009A1C04" w:rsidP="009A1C04">
            <w:pPr>
              <w:pStyle w:val="Normal11"/>
            </w:pPr>
            <w:r>
              <w:t>19</w:t>
            </w:r>
            <w:r>
              <w:tab/>
              <w:t>Produktions- og salgsforening</w:t>
            </w:r>
            <w:r>
              <w:tab/>
              <w:t>FPS</w:t>
            </w:r>
          </w:p>
          <w:p w:rsidR="009A1C04" w:rsidRDefault="009A1C04" w:rsidP="009A1C04">
            <w:pPr>
              <w:pStyle w:val="Normal11"/>
            </w:pPr>
            <w:r>
              <w:t>20</w:t>
            </w:r>
            <w:r>
              <w:tab/>
              <w:t>Brugsforening (FNB)</w:t>
            </w:r>
            <w:r>
              <w:tab/>
              <w:t>FNB</w:t>
            </w:r>
          </w:p>
          <w:p w:rsidR="009A1C04" w:rsidRDefault="009A1C04" w:rsidP="009A1C04">
            <w:pPr>
              <w:pStyle w:val="Normal11"/>
            </w:pPr>
            <w:r>
              <w:t>21</w:t>
            </w:r>
            <w:r>
              <w:tab/>
              <w:t>Brugsforening (FBF)</w:t>
            </w:r>
            <w:r>
              <w:tab/>
              <w:t>FBF</w:t>
            </w:r>
          </w:p>
          <w:p w:rsidR="009A1C04" w:rsidRDefault="009A1C04" w:rsidP="009A1C04">
            <w:pPr>
              <w:pStyle w:val="Normal11"/>
            </w:pPr>
            <w:r>
              <w:t>22</w:t>
            </w:r>
            <w:r>
              <w:tab/>
              <w:t>Øvrige andelsforening</w:t>
            </w:r>
            <w:r>
              <w:tab/>
              <w:t>FØF</w:t>
            </w:r>
          </w:p>
          <w:p w:rsidR="009A1C04" w:rsidRDefault="009A1C04" w:rsidP="009A1C04">
            <w:pPr>
              <w:pStyle w:val="Normal11"/>
            </w:pPr>
            <w:r>
              <w:t>23</w:t>
            </w:r>
            <w:r>
              <w:tab/>
              <w:t>Gensidige forsikringsforening</w:t>
            </w:r>
            <w:r>
              <w:tab/>
              <w:t>FGF</w:t>
            </w:r>
          </w:p>
          <w:p w:rsidR="009A1C04" w:rsidRDefault="009A1C04" w:rsidP="009A1C04">
            <w:pPr>
              <w:pStyle w:val="Normal11"/>
            </w:pPr>
            <w:r>
              <w:t>24</w:t>
            </w:r>
            <w:r>
              <w:tab/>
              <w:t>Investeringsforening</w:t>
            </w:r>
            <w:r>
              <w:tab/>
              <w:t>FAI</w:t>
            </w:r>
          </w:p>
          <w:p w:rsidR="009A1C04" w:rsidRDefault="009A1C04" w:rsidP="009A1C04">
            <w:pPr>
              <w:pStyle w:val="Normal11"/>
            </w:pPr>
            <w:r>
              <w:t xml:space="preserve">25 </w:t>
            </w:r>
            <w:r>
              <w:tab/>
              <w:t>Selskab med begrænset ansvar</w:t>
            </w:r>
            <w:r>
              <w:tab/>
              <w:t>SBA</w:t>
            </w:r>
          </w:p>
          <w:p w:rsidR="009A1C04" w:rsidRDefault="009A1C04" w:rsidP="009A1C04">
            <w:pPr>
              <w:pStyle w:val="Normal11"/>
            </w:pPr>
            <w:r>
              <w:t xml:space="preserve">26 </w:t>
            </w:r>
            <w:r>
              <w:tab/>
              <w:t>Andelsforen. m/ begrænset ansvar</w:t>
            </w:r>
            <w:r>
              <w:tab/>
              <w:t>ABA</w:t>
            </w:r>
          </w:p>
          <w:p w:rsidR="009A1C04" w:rsidRDefault="009A1C04" w:rsidP="009A1C04">
            <w:pPr>
              <w:pStyle w:val="Normal11"/>
            </w:pPr>
            <w:r>
              <w:t xml:space="preserve">27 </w:t>
            </w:r>
            <w:r>
              <w:tab/>
              <w:t>Forening m/begrænset ansvar</w:t>
            </w:r>
            <w:r>
              <w:tab/>
              <w:t>FBA</w:t>
            </w:r>
          </w:p>
          <w:p w:rsidR="009A1C04" w:rsidRDefault="009A1C04" w:rsidP="009A1C04">
            <w:pPr>
              <w:pStyle w:val="Normal11"/>
            </w:pPr>
            <w:r>
              <w:t>29</w:t>
            </w:r>
            <w:r>
              <w:tab/>
              <w:t xml:space="preserve">Forening </w:t>
            </w:r>
            <w:r>
              <w:tab/>
              <w:t>FO</w:t>
            </w:r>
          </w:p>
          <w:p w:rsidR="009A1C04" w:rsidRDefault="009A1C04" w:rsidP="009A1C04">
            <w:pPr>
              <w:pStyle w:val="Normal11"/>
            </w:pPr>
            <w:r>
              <w:t xml:space="preserve">30 </w:t>
            </w:r>
            <w:r>
              <w:tab/>
              <w:t xml:space="preserve">Finansierings- og kreditinstitut </w:t>
            </w:r>
            <w:r>
              <w:tab/>
              <w:t>FRI</w:t>
            </w:r>
          </w:p>
          <w:p w:rsidR="009A1C04" w:rsidRDefault="009A1C04" w:rsidP="009A1C04">
            <w:pPr>
              <w:pStyle w:val="Normal11"/>
            </w:pPr>
            <w:r>
              <w:t>31</w:t>
            </w:r>
            <w:r>
              <w:tab/>
              <w:t>Finansieringsinstitut</w:t>
            </w:r>
            <w:r>
              <w:tab/>
              <w:t>LFI</w:t>
            </w:r>
          </w:p>
          <w:p w:rsidR="009A1C04" w:rsidRDefault="009A1C04" w:rsidP="009A1C04">
            <w:pPr>
              <w:pStyle w:val="Normal11"/>
            </w:pPr>
            <w:r>
              <w:t>32</w:t>
            </w:r>
            <w:r>
              <w:tab/>
              <w:t>Realkreditinstitut</w:t>
            </w:r>
            <w:r>
              <w:tab/>
              <w:t>LFR</w:t>
            </w:r>
          </w:p>
          <w:p w:rsidR="009A1C04" w:rsidRDefault="009A1C04" w:rsidP="009A1C04">
            <w:pPr>
              <w:pStyle w:val="Normal11"/>
            </w:pPr>
            <w:r>
              <w:t xml:space="preserve">33 </w:t>
            </w:r>
            <w:r>
              <w:tab/>
              <w:t>Sparekasse og Andelskasse</w:t>
            </w:r>
            <w:r>
              <w:tab/>
              <w:t>SP</w:t>
            </w:r>
          </w:p>
          <w:p w:rsidR="009A1C04" w:rsidRDefault="009A1C04" w:rsidP="009A1C04">
            <w:pPr>
              <w:pStyle w:val="Normal11"/>
            </w:pPr>
            <w:r>
              <w:t xml:space="preserve">34 </w:t>
            </w:r>
            <w:r>
              <w:tab/>
              <w:t>Udenlandsk, anden virksomhed</w:t>
            </w:r>
            <w:r>
              <w:tab/>
              <w:t xml:space="preserve">UØ </w:t>
            </w:r>
          </w:p>
          <w:p w:rsidR="009A1C04" w:rsidRDefault="009A1C04" w:rsidP="009A1C04">
            <w:pPr>
              <w:pStyle w:val="Normal11"/>
            </w:pPr>
            <w:r>
              <w:t xml:space="preserve">35 </w:t>
            </w:r>
            <w:r>
              <w:tab/>
              <w:t>Udenlandsk forening</w:t>
            </w:r>
            <w:r>
              <w:tab/>
              <w:t>UF</w:t>
            </w:r>
          </w:p>
          <w:p w:rsidR="009A1C04" w:rsidRDefault="009A1C04" w:rsidP="009A1C04">
            <w:pPr>
              <w:pStyle w:val="Normal11"/>
            </w:pPr>
            <w:r>
              <w:t xml:space="preserve">36 </w:t>
            </w:r>
            <w:r>
              <w:tab/>
              <w:t>Erhvervsdrivende fond</w:t>
            </w:r>
            <w:r>
              <w:tab/>
              <w:t>LFF</w:t>
            </w:r>
          </w:p>
          <w:p w:rsidR="009A1C04" w:rsidRDefault="009A1C04" w:rsidP="009A1C04">
            <w:pPr>
              <w:pStyle w:val="Normal11"/>
            </w:pPr>
            <w:r>
              <w:t>37</w:t>
            </w:r>
            <w:r>
              <w:tab/>
              <w:t>Fond</w:t>
            </w:r>
            <w:r>
              <w:tab/>
              <w:t>FF</w:t>
            </w:r>
          </w:p>
          <w:p w:rsidR="009A1C04" w:rsidRDefault="009A1C04" w:rsidP="009A1C04">
            <w:pPr>
              <w:pStyle w:val="Normal11"/>
            </w:pPr>
            <w:r>
              <w:t>38</w:t>
            </w:r>
            <w:r>
              <w:tab/>
              <w:t>Arbejdsmarkedsforening</w:t>
            </w:r>
            <w:r>
              <w:tab/>
              <w:t>LFA</w:t>
            </w:r>
          </w:p>
          <w:p w:rsidR="009A1C04" w:rsidRDefault="009A1C04" w:rsidP="009A1C04">
            <w:pPr>
              <w:pStyle w:val="Normal11"/>
            </w:pPr>
            <w:r>
              <w:t>39</w:t>
            </w:r>
            <w:r>
              <w:tab/>
              <w:t xml:space="preserve">Selvejende institution, forening, fond </w:t>
            </w:r>
            <w:proofErr w:type="spellStart"/>
            <w:r>
              <w:t>mv</w:t>
            </w:r>
            <w:proofErr w:type="spellEnd"/>
            <w:r>
              <w:tab/>
              <w:t>SI</w:t>
            </w:r>
          </w:p>
          <w:p w:rsidR="009A1C04" w:rsidRDefault="009A1C04" w:rsidP="009A1C04">
            <w:pPr>
              <w:pStyle w:val="Normal11"/>
            </w:pPr>
            <w:r>
              <w:t>40</w:t>
            </w:r>
            <w:r>
              <w:tab/>
              <w:t>Selvejende institution med offentlig støtte</w:t>
            </w:r>
            <w:r>
              <w:tab/>
              <w:t>SIO</w:t>
            </w:r>
          </w:p>
          <w:p w:rsidR="009A1C04" w:rsidRDefault="009A1C04" w:rsidP="009A1C04">
            <w:pPr>
              <w:pStyle w:val="Normal11"/>
            </w:pPr>
            <w:r>
              <w:t>41</w:t>
            </w:r>
            <w:r>
              <w:tab/>
              <w:t>Legat</w:t>
            </w:r>
            <w:r>
              <w:tab/>
              <w:t>FL</w:t>
            </w:r>
          </w:p>
          <w:p w:rsidR="009A1C04" w:rsidRDefault="009A1C04" w:rsidP="009A1C04">
            <w:pPr>
              <w:pStyle w:val="Normal11"/>
            </w:pPr>
            <w:r>
              <w:t>42</w:t>
            </w:r>
            <w:r>
              <w:tab/>
              <w:t>Stiftelse</w:t>
            </w:r>
            <w:r>
              <w:tab/>
              <w:t>FST</w:t>
            </w:r>
          </w:p>
          <w:p w:rsidR="009A1C04" w:rsidRDefault="009A1C04" w:rsidP="009A1C04">
            <w:pPr>
              <w:pStyle w:val="Normal11"/>
            </w:pPr>
            <w:r>
              <w:t>43</w:t>
            </w:r>
            <w:r>
              <w:tab/>
              <w:t>Stat</w:t>
            </w:r>
            <w:r>
              <w:tab/>
              <w:t>OS</w:t>
            </w:r>
          </w:p>
          <w:p w:rsidR="009A1C04" w:rsidRDefault="009A1C04" w:rsidP="009A1C04">
            <w:pPr>
              <w:pStyle w:val="Normal11"/>
            </w:pPr>
            <w:r>
              <w:t>44</w:t>
            </w:r>
            <w:r>
              <w:tab/>
              <w:t>Amt</w:t>
            </w:r>
            <w:r>
              <w:tab/>
              <w:t>OA</w:t>
            </w:r>
          </w:p>
          <w:p w:rsidR="009A1C04" w:rsidRDefault="009A1C04" w:rsidP="009A1C04">
            <w:pPr>
              <w:pStyle w:val="Normal11"/>
            </w:pPr>
            <w:r>
              <w:t>45</w:t>
            </w:r>
            <w:r>
              <w:tab/>
              <w:t>Kommune</w:t>
            </w:r>
            <w:r>
              <w:tab/>
              <w:t>OK</w:t>
            </w:r>
          </w:p>
          <w:p w:rsidR="009A1C04" w:rsidRDefault="009A1C04" w:rsidP="009A1C04">
            <w:pPr>
              <w:pStyle w:val="Normal11"/>
            </w:pPr>
            <w:r>
              <w:t>46</w:t>
            </w:r>
            <w:r>
              <w:tab/>
            </w:r>
            <w:proofErr w:type="gramStart"/>
            <w:r>
              <w:t>Folkekirkeligt</w:t>
            </w:r>
            <w:proofErr w:type="gramEnd"/>
            <w:r>
              <w:t xml:space="preserve"> menighedsråd</w:t>
            </w:r>
            <w:r>
              <w:tab/>
              <w:t>MR</w:t>
            </w:r>
          </w:p>
          <w:p w:rsidR="009A1C04" w:rsidRDefault="009A1C04" w:rsidP="009A1C04">
            <w:pPr>
              <w:pStyle w:val="Normal11"/>
            </w:pPr>
            <w:r>
              <w:t>47</w:t>
            </w:r>
            <w:r>
              <w:tab/>
              <w:t>Særlig offentlig virksomhed</w:t>
            </w:r>
            <w:r>
              <w:tab/>
              <w:t>SOV</w:t>
            </w:r>
          </w:p>
          <w:p w:rsidR="009A1C04" w:rsidRDefault="009A1C04" w:rsidP="009A1C04">
            <w:pPr>
              <w:pStyle w:val="Normal11"/>
            </w:pPr>
            <w:r>
              <w:t>48</w:t>
            </w:r>
            <w:r>
              <w:tab/>
              <w:t>Afregnende enhed, fællesregistrering</w:t>
            </w:r>
            <w:r>
              <w:tab/>
              <w:t>YY</w:t>
            </w:r>
          </w:p>
          <w:p w:rsidR="009A1C04" w:rsidRDefault="009A1C04" w:rsidP="009A1C04">
            <w:pPr>
              <w:pStyle w:val="Normal11"/>
            </w:pPr>
            <w:r>
              <w:t>49</w:t>
            </w:r>
            <w:r>
              <w:tab/>
              <w:t>AS beskattet som indkøbsforening</w:t>
            </w:r>
            <w:r>
              <w:tab/>
              <w:t>AS</w:t>
            </w:r>
          </w:p>
          <w:p w:rsidR="009A1C04" w:rsidRDefault="009A1C04" w:rsidP="009A1C04">
            <w:pPr>
              <w:pStyle w:val="Normal11"/>
            </w:pPr>
            <w:r>
              <w:t>50</w:t>
            </w:r>
            <w:r>
              <w:tab/>
              <w:t>ApS beskattet som indkøbsforening</w:t>
            </w:r>
            <w:r>
              <w:tab/>
              <w:t>ApS</w:t>
            </w:r>
          </w:p>
          <w:p w:rsidR="009A1C04" w:rsidRDefault="009A1C04" w:rsidP="009A1C04">
            <w:pPr>
              <w:pStyle w:val="Normal11"/>
            </w:pPr>
            <w:r>
              <w:t>51</w:t>
            </w:r>
            <w:r>
              <w:tab/>
              <w:t>Forening omfattet af lov om fonde</w:t>
            </w:r>
            <w:r>
              <w:tab/>
              <w:t>LFØ</w:t>
            </w:r>
          </w:p>
          <w:p w:rsidR="009A1C04" w:rsidRDefault="009A1C04" w:rsidP="009A1C04">
            <w:pPr>
              <w:pStyle w:val="Normal11"/>
            </w:pPr>
            <w:r>
              <w:t>52</w:t>
            </w:r>
            <w:r>
              <w:tab/>
              <w:t>Konkursbo</w:t>
            </w:r>
            <w:r>
              <w:tab/>
              <w:t>BKB</w:t>
            </w:r>
          </w:p>
          <w:p w:rsidR="009A1C04" w:rsidRDefault="009A1C04" w:rsidP="009A1C04">
            <w:pPr>
              <w:pStyle w:val="Normal11"/>
            </w:pPr>
            <w:r>
              <w:t>54</w:t>
            </w:r>
            <w:r>
              <w:tab/>
              <w:t>Anden forening</w:t>
            </w:r>
            <w:r>
              <w:tab/>
              <w:t>Ø</w:t>
            </w:r>
          </w:p>
          <w:p w:rsidR="009A1C04" w:rsidRDefault="009A1C04" w:rsidP="009A1C04">
            <w:pPr>
              <w:pStyle w:val="Normal11"/>
            </w:pPr>
            <w:r>
              <w:t>55</w:t>
            </w:r>
            <w:r>
              <w:tab/>
              <w:t>Registreret enkeltmandsfirma</w:t>
            </w:r>
            <w:r>
              <w:tab/>
              <w:t>REF</w:t>
            </w:r>
          </w:p>
          <w:p w:rsidR="009A1C04" w:rsidRDefault="009A1C04" w:rsidP="009A1C04">
            <w:pPr>
              <w:pStyle w:val="Normal11"/>
            </w:pPr>
            <w:r>
              <w:t>56</w:t>
            </w:r>
            <w:r>
              <w:tab/>
              <w:t>Udenlandsk aktieselskab</w:t>
            </w:r>
            <w:r>
              <w:tab/>
              <w:t>UA</w:t>
            </w:r>
          </w:p>
          <w:p w:rsidR="009A1C04" w:rsidRDefault="009A1C04" w:rsidP="009A1C04">
            <w:pPr>
              <w:pStyle w:val="Normal11"/>
            </w:pPr>
            <w:r>
              <w:t>57</w:t>
            </w:r>
            <w:r>
              <w:tab/>
              <w:t>Udenlandsk anpartsselskab</w:t>
            </w:r>
            <w:r>
              <w:tab/>
              <w:t>UDP</w:t>
            </w:r>
          </w:p>
          <w:p w:rsidR="009A1C04" w:rsidRDefault="009A1C04" w:rsidP="009A1C04">
            <w:pPr>
              <w:pStyle w:val="Normal11"/>
            </w:pPr>
            <w:r>
              <w:t>58</w:t>
            </w:r>
            <w:r>
              <w:tab/>
              <w:t>SE-selskab</w:t>
            </w:r>
            <w:r>
              <w:tab/>
              <w:t>SE</w:t>
            </w:r>
          </w:p>
          <w:p w:rsidR="009A1C04" w:rsidRDefault="009A1C04" w:rsidP="009A1C04">
            <w:pPr>
              <w:pStyle w:val="Normal11"/>
            </w:pPr>
            <w:r>
              <w:t>59</w:t>
            </w:r>
            <w:r>
              <w:tab/>
              <w:t>Frivillig Forening</w:t>
            </w:r>
            <w:r>
              <w:tab/>
              <w:t>FFO</w:t>
            </w:r>
          </w:p>
          <w:p w:rsidR="009A1C04" w:rsidRPr="009A1C04" w:rsidRDefault="009A1C04" w:rsidP="009A1C04">
            <w:pPr>
              <w:pStyle w:val="Normal11"/>
            </w:pPr>
            <w:r>
              <w:lastRenderedPageBreak/>
              <w:t>60</w:t>
            </w:r>
            <w:r>
              <w:tab/>
              <w:t>Region</w:t>
            </w:r>
            <w:r>
              <w:tab/>
              <w:t>REG</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lastRenderedPageBreak/>
              <w:t>TekstLang</w:t>
            </w:r>
            <w:proofErr w:type="spellEnd"/>
          </w:p>
        </w:tc>
        <w:tc>
          <w:tcPr>
            <w:tcW w:w="1797" w:type="dxa"/>
          </w:tcPr>
          <w:p w:rsidR="009A1C04" w:rsidRDefault="009A1C04" w:rsidP="009A1C04">
            <w:pPr>
              <w:pStyle w:val="Normal11"/>
            </w:pPr>
            <w:proofErr w:type="spellStart"/>
            <w:r>
              <w:t>TekstLang</w:t>
            </w:r>
            <w:proofErr w:type="spellEnd"/>
            <w:r>
              <w:fldChar w:fldCharType="begin"/>
            </w:r>
            <w:r>
              <w:instrText xml:space="preserve"> XE "</w:instrText>
            </w:r>
            <w:r w:rsidRPr="001F0DF4">
              <w:instrText>TekstLang</w:instrText>
            </w:r>
            <w:r>
              <w:instrText xml:space="preserve">" </w:instrText>
            </w:r>
            <w:r>
              <w:fldChar w:fldCharType="end"/>
            </w:r>
          </w:p>
        </w:tc>
        <w:tc>
          <w:tcPr>
            <w:tcW w:w="5573" w:type="dxa"/>
          </w:tcPr>
          <w:p w:rsidR="009A1C04" w:rsidRDefault="009A1C04" w:rsidP="009A1C04">
            <w:pPr>
              <w:pStyle w:val="Normal11"/>
            </w:pPr>
            <w:r>
              <w:t xml:space="preserve">Længere beskrivelse af en </w:t>
            </w:r>
            <w:proofErr w:type="spellStart"/>
            <w:r>
              <w:t>driftform</w:t>
            </w:r>
            <w:proofErr w:type="spellEnd"/>
            <w:r>
              <w:t>.</w:t>
            </w:r>
          </w:p>
          <w:p w:rsidR="009A1C04" w:rsidRDefault="009A1C04" w:rsidP="009A1C04">
            <w:pPr>
              <w:pStyle w:val="Normal11"/>
            </w:pPr>
          </w:p>
          <w:p w:rsidR="009A1C04" w:rsidRDefault="009A1C04" w:rsidP="009A1C04">
            <w:pPr>
              <w:pStyle w:val="Normal11"/>
            </w:pPr>
            <w:r>
              <w:t>Angiver den fulde tekst for tilladte værdier af driftsform, eksempelvis Enkeltmandsfirma, Aktieselskab, Anpartsselskab m. fl.</w:t>
            </w:r>
          </w:p>
          <w:p w:rsidR="009A1C04" w:rsidRDefault="009A1C04" w:rsidP="009A1C04">
            <w:pPr>
              <w:pStyle w:val="Normal11"/>
            </w:pPr>
          </w:p>
          <w:p w:rsidR="009A1C04" w:rsidRDefault="009A1C04" w:rsidP="009A1C04">
            <w:pPr>
              <w:pStyle w:val="Normal11"/>
              <w:rPr>
                <w:u w:val="single"/>
              </w:rPr>
            </w:pPr>
            <w:r>
              <w:rPr>
                <w:u w:val="single"/>
              </w:rPr>
              <w:t>Tilladte værdier:</w:t>
            </w:r>
          </w:p>
          <w:p w:rsidR="009A1C04" w:rsidRDefault="009A1C04" w:rsidP="009A1C04">
            <w:pPr>
              <w:pStyle w:val="Normal11"/>
            </w:pPr>
            <w:r>
              <w:t>Værdier og sammenhæng for attributterne</w:t>
            </w:r>
          </w:p>
          <w:p w:rsidR="009A1C04" w:rsidRDefault="009A1C04" w:rsidP="009A1C04">
            <w:pPr>
              <w:pStyle w:val="Normal11"/>
            </w:pPr>
            <w:r>
              <w:t xml:space="preserve">- </w:t>
            </w:r>
            <w:proofErr w:type="spellStart"/>
            <w:r>
              <w:t>DriftFormKode</w:t>
            </w:r>
            <w:proofErr w:type="spellEnd"/>
            <w:r>
              <w:tab/>
            </w:r>
          </w:p>
          <w:p w:rsidR="009A1C04" w:rsidRDefault="009A1C04" w:rsidP="009A1C04">
            <w:pPr>
              <w:pStyle w:val="Normal11"/>
            </w:pPr>
            <w:r>
              <w:t xml:space="preserve">- </w:t>
            </w:r>
            <w:proofErr w:type="spellStart"/>
            <w:r>
              <w:t>DriftFormTekstLang</w:t>
            </w:r>
            <w:proofErr w:type="spellEnd"/>
            <w:r>
              <w:tab/>
            </w:r>
          </w:p>
          <w:p w:rsidR="009A1C04" w:rsidRDefault="009A1C04" w:rsidP="009A1C04">
            <w:pPr>
              <w:pStyle w:val="Normal11"/>
            </w:pPr>
            <w:r>
              <w:t xml:space="preserve">- </w:t>
            </w:r>
            <w:proofErr w:type="spellStart"/>
            <w:r>
              <w:t>DriftFormTekstKort</w:t>
            </w:r>
            <w:proofErr w:type="spellEnd"/>
          </w:p>
          <w:p w:rsidR="009A1C04" w:rsidRDefault="009A1C04" w:rsidP="009A1C04">
            <w:pPr>
              <w:pStyle w:val="Normal11"/>
            </w:pPr>
          </w:p>
          <w:p w:rsidR="009A1C04" w:rsidRDefault="009A1C04" w:rsidP="009A1C04">
            <w:pPr>
              <w:pStyle w:val="Normal11"/>
            </w:pPr>
            <w:r>
              <w:t>01</w:t>
            </w:r>
            <w:r>
              <w:tab/>
              <w:t>Enkeltmandsfirma</w:t>
            </w:r>
            <w:r>
              <w:tab/>
              <w:t>EF</w:t>
            </w:r>
          </w:p>
          <w:p w:rsidR="009A1C04" w:rsidRDefault="009A1C04" w:rsidP="009A1C04">
            <w:pPr>
              <w:pStyle w:val="Normal11"/>
            </w:pPr>
            <w:r>
              <w:t>02</w:t>
            </w:r>
            <w:r>
              <w:tab/>
              <w:t>Dødsbo</w:t>
            </w:r>
            <w:r>
              <w:tab/>
              <w:t>BO</w:t>
            </w:r>
          </w:p>
          <w:p w:rsidR="009A1C04" w:rsidRDefault="009A1C04" w:rsidP="009A1C04">
            <w:pPr>
              <w:pStyle w:val="Normal11"/>
            </w:pPr>
            <w:r>
              <w:t>03</w:t>
            </w:r>
            <w:r>
              <w:tab/>
              <w:t>Interessentskab</w:t>
            </w:r>
            <w:r>
              <w:tab/>
              <w:t>IS</w:t>
            </w:r>
          </w:p>
          <w:p w:rsidR="009A1C04" w:rsidRDefault="009A1C04" w:rsidP="009A1C04">
            <w:pPr>
              <w:pStyle w:val="Normal11"/>
            </w:pPr>
            <w:r>
              <w:t xml:space="preserve">04 </w:t>
            </w:r>
            <w:r>
              <w:tab/>
              <w:t xml:space="preserve">Registreret interessentskab     </w:t>
            </w:r>
            <w:r>
              <w:tab/>
              <w:t xml:space="preserve">RIS </w:t>
            </w:r>
          </w:p>
          <w:p w:rsidR="009A1C04" w:rsidRDefault="009A1C04" w:rsidP="009A1C04">
            <w:pPr>
              <w:pStyle w:val="Normal11"/>
            </w:pPr>
            <w:r>
              <w:t>05</w:t>
            </w:r>
            <w:r>
              <w:tab/>
              <w:t>Partrederi</w:t>
            </w:r>
            <w:r>
              <w:tab/>
              <w:t>PR</w:t>
            </w:r>
          </w:p>
          <w:p w:rsidR="009A1C04" w:rsidRDefault="009A1C04" w:rsidP="009A1C04">
            <w:pPr>
              <w:pStyle w:val="Normal11"/>
            </w:pPr>
            <w:r>
              <w:t>06</w:t>
            </w:r>
            <w:r>
              <w:tab/>
              <w:t>Kommanditselskab</w:t>
            </w:r>
            <w:r>
              <w:tab/>
              <w:t>KS</w:t>
            </w:r>
          </w:p>
          <w:p w:rsidR="009A1C04" w:rsidRDefault="009A1C04" w:rsidP="009A1C04">
            <w:pPr>
              <w:pStyle w:val="Normal11"/>
            </w:pPr>
            <w:r>
              <w:t xml:space="preserve">07 </w:t>
            </w:r>
            <w:r>
              <w:tab/>
              <w:t>Registreret kommanditselskab</w:t>
            </w:r>
            <w:r>
              <w:tab/>
              <w:t>RKS</w:t>
            </w:r>
          </w:p>
          <w:p w:rsidR="009A1C04" w:rsidRDefault="009A1C04" w:rsidP="009A1C04">
            <w:pPr>
              <w:pStyle w:val="Normal11"/>
            </w:pPr>
            <w:r>
              <w:t>08</w:t>
            </w:r>
            <w:r>
              <w:tab/>
              <w:t>Enhed under oprettelse</w:t>
            </w:r>
            <w:r>
              <w:tab/>
              <w:t>EUO</w:t>
            </w:r>
          </w:p>
          <w:p w:rsidR="009A1C04" w:rsidRDefault="009A1C04" w:rsidP="009A1C04">
            <w:pPr>
              <w:pStyle w:val="Normal11"/>
            </w:pPr>
            <w:r>
              <w:t xml:space="preserve">09 </w:t>
            </w:r>
            <w:r>
              <w:tab/>
              <w:t xml:space="preserve">Aktieselskab </w:t>
            </w:r>
            <w:r>
              <w:tab/>
              <w:t>AS</w:t>
            </w:r>
          </w:p>
          <w:p w:rsidR="009A1C04" w:rsidRDefault="009A1C04" w:rsidP="009A1C04">
            <w:pPr>
              <w:pStyle w:val="Normal11"/>
            </w:pPr>
            <w:r>
              <w:t xml:space="preserve">10 </w:t>
            </w:r>
            <w:r>
              <w:tab/>
              <w:t>AS beskattet som andelsforening</w:t>
            </w:r>
            <w:r>
              <w:tab/>
              <w:t>AS</w:t>
            </w:r>
          </w:p>
          <w:p w:rsidR="009A1C04" w:rsidRDefault="009A1C04" w:rsidP="009A1C04">
            <w:pPr>
              <w:pStyle w:val="Normal11"/>
            </w:pPr>
            <w:r>
              <w:t xml:space="preserve">11 </w:t>
            </w:r>
            <w:r>
              <w:tab/>
              <w:t>ApS beskattet som andelsforening</w:t>
            </w:r>
            <w:r>
              <w:tab/>
              <w:t>ApS</w:t>
            </w:r>
          </w:p>
          <w:p w:rsidR="009A1C04" w:rsidRDefault="009A1C04" w:rsidP="009A1C04">
            <w:pPr>
              <w:pStyle w:val="Normal11"/>
            </w:pPr>
            <w:r>
              <w:t xml:space="preserve">12 </w:t>
            </w:r>
            <w:r>
              <w:tab/>
              <w:t xml:space="preserve">Filial af udenlandsk aktieselskab </w:t>
            </w:r>
            <w:r>
              <w:tab/>
              <w:t>UAS</w:t>
            </w:r>
          </w:p>
          <w:p w:rsidR="009A1C04" w:rsidRDefault="009A1C04" w:rsidP="009A1C04">
            <w:pPr>
              <w:pStyle w:val="Normal11"/>
            </w:pPr>
            <w:r>
              <w:t>13</w:t>
            </w:r>
            <w:r>
              <w:tab/>
              <w:t>Anpartsselskab under stiftelse</w:t>
            </w:r>
            <w:r>
              <w:tab/>
              <w:t>APU</w:t>
            </w:r>
          </w:p>
          <w:p w:rsidR="009A1C04" w:rsidRDefault="009A1C04" w:rsidP="009A1C04">
            <w:pPr>
              <w:pStyle w:val="Normal11"/>
            </w:pPr>
            <w:r>
              <w:t xml:space="preserve">14 </w:t>
            </w:r>
            <w:r>
              <w:tab/>
              <w:t xml:space="preserve">Anpartsselskab </w:t>
            </w:r>
            <w:r>
              <w:tab/>
              <w:t>APS</w:t>
            </w:r>
          </w:p>
          <w:p w:rsidR="009A1C04" w:rsidRDefault="009A1C04" w:rsidP="009A1C04">
            <w:pPr>
              <w:pStyle w:val="Normal11"/>
            </w:pPr>
            <w:r>
              <w:t xml:space="preserve">15 </w:t>
            </w:r>
            <w:r>
              <w:tab/>
              <w:t xml:space="preserve">Filial af udenlandsk anpartsselskab </w:t>
            </w:r>
            <w:r>
              <w:tab/>
              <w:t>UAP</w:t>
            </w:r>
          </w:p>
          <w:p w:rsidR="009A1C04" w:rsidRDefault="009A1C04" w:rsidP="009A1C04">
            <w:pPr>
              <w:pStyle w:val="Normal11"/>
            </w:pPr>
            <w:r>
              <w:t xml:space="preserve">16 </w:t>
            </w:r>
            <w:r>
              <w:tab/>
              <w:t>Europæisk Økonomisk Firmagruppe</w:t>
            </w:r>
            <w:r>
              <w:tab/>
              <w:t>EØF</w:t>
            </w:r>
          </w:p>
          <w:p w:rsidR="009A1C04" w:rsidRDefault="009A1C04" w:rsidP="009A1C04">
            <w:pPr>
              <w:pStyle w:val="Normal11"/>
            </w:pPr>
            <w:r>
              <w:t>17</w:t>
            </w:r>
            <w:r>
              <w:tab/>
              <w:t>Andelsforening</w:t>
            </w:r>
            <w:r>
              <w:tab/>
              <w:t>FAF</w:t>
            </w:r>
          </w:p>
          <w:p w:rsidR="009A1C04" w:rsidRDefault="009A1C04" w:rsidP="009A1C04">
            <w:pPr>
              <w:pStyle w:val="Normal11"/>
            </w:pPr>
            <w:r>
              <w:t>18</w:t>
            </w:r>
            <w:r>
              <w:tab/>
              <w:t>Indkøbsforening</w:t>
            </w:r>
            <w:r>
              <w:tab/>
              <w:t>FIF</w:t>
            </w:r>
          </w:p>
          <w:p w:rsidR="009A1C04" w:rsidRDefault="009A1C04" w:rsidP="009A1C04">
            <w:pPr>
              <w:pStyle w:val="Normal11"/>
            </w:pPr>
            <w:r>
              <w:t>19</w:t>
            </w:r>
            <w:r>
              <w:tab/>
              <w:t>Produktions- og salgsforening</w:t>
            </w:r>
            <w:r>
              <w:tab/>
              <w:t>FPS</w:t>
            </w:r>
          </w:p>
          <w:p w:rsidR="009A1C04" w:rsidRDefault="009A1C04" w:rsidP="009A1C04">
            <w:pPr>
              <w:pStyle w:val="Normal11"/>
            </w:pPr>
            <w:r>
              <w:t>20</w:t>
            </w:r>
            <w:r>
              <w:tab/>
              <w:t>Brugsforening (FNB)</w:t>
            </w:r>
            <w:r>
              <w:tab/>
              <w:t>FNB</w:t>
            </w:r>
          </w:p>
          <w:p w:rsidR="009A1C04" w:rsidRDefault="009A1C04" w:rsidP="009A1C04">
            <w:pPr>
              <w:pStyle w:val="Normal11"/>
            </w:pPr>
            <w:r>
              <w:t>21</w:t>
            </w:r>
            <w:r>
              <w:tab/>
              <w:t>Brugsforening (FBF)</w:t>
            </w:r>
            <w:r>
              <w:tab/>
              <w:t>FBF</w:t>
            </w:r>
          </w:p>
          <w:p w:rsidR="009A1C04" w:rsidRDefault="009A1C04" w:rsidP="009A1C04">
            <w:pPr>
              <w:pStyle w:val="Normal11"/>
            </w:pPr>
            <w:r>
              <w:t>22</w:t>
            </w:r>
            <w:r>
              <w:tab/>
              <w:t>Øvrige andelsforening</w:t>
            </w:r>
            <w:r>
              <w:tab/>
              <w:t>FØF</w:t>
            </w:r>
          </w:p>
          <w:p w:rsidR="009A1C04" w:rsidRDefault="009A1C04" w:rsidP="009A1C04">
            <w:pPr>
              <w:pStyle w:val="Normal11"/>
            </w:pPr>
            <w:r>
              <w:t>23</w:t>
            </w:r>
            <w:r>
              <w:tab/>
              <w:t>Gensidige forsikringsforening</w:t>
            </w:r>
            <w:r>
              <w:tab/>
              <w:t>FGF</w:t>
            </w:r>
          </w:p>
          <w:p w:rsidR="009A1C04" w:rsidRDefault="009A1C04" w:rsidP="009A1C04">
            <w:pPr>
              <w:pStyle w:val="Normal11"/>
            </w:pPr>
            <w:r>
              <w:t>24</w:t>
            </w:r>
            <w:r>
              <w:tab/>
              <w:t>Investeringsforening</w:t>
            </w:r>
            <w:r>
              <w:tab/>
              <w:t>FAI</w:t>
            </w:r>
          </w:p>
          <w:p w:rsidR="009A1C04" w:rsidRDefault="009A1C04" w:rsidP="009A1C04">
            <w:pPr>
              <w:pStyle w:val="Normal11"/>
            </w:pPr>
            <w:r>
              <w:t xml:space="preserve">25 </w:t>
            </w:r>
            <w:r>
              <w:tab/>
              <w:t>Selskab med begrænset ansvar</w:t>
            </w:r>
            <w:r>
              <w:tab/>
              <w:t>SBA</w:t>
            </w:r>
          </w:p>
          <w:p w:rsidR="009A1C04" w:rsidRDefault="009A1C04" w:rsidP="009A1C04">
            <w:pPr>
              <w:pStyle w:val="Normal11"/>
            </w:pPr>
            <w:r>
              <w:t xml:space="preserve">26 </w:t>
            </w:r>
            <w:r>
              <w:tab/>
              <w:t>Andelsforen. m/ begrænset ansvar</w:t>
            </w:r>
            <w:r>
              <w:tab/>
              <w:t>ABA</w:t>
            </w:r>
          </w:p>
          <w:p w:rsidR="009A1C04" w:rsidRDefault="009A1C04" w:rsidP="009A1C04">
            <w:pPr>
              <w:pStyle w:val="Normal11"/>
            </w:pPr>
            <w:r>
              <w:t xml:space="preserve">27 </w:t>
            </w:r>
            <w:r>
              <w:tab/>
              <w:t>Forening m/begrænset ansvar</w:t>
            </w:r>
            <w:r>
              <w:tab/>
              <w:t>FBA</w:t>
            </w:r>
          </w:p>
          <w:p w:rsidR="009A1C04" w:rsidRDefault="009A1C04" w:rsidP="009A1C04">
            <w:pPr>
              <w:pStyle w:val="Normal11"/>
            </w:pPr>
            <w:r>
              <w:t>29</w:t>
            </w:r>
            <w:r>
              <w:tab/>
              <w:t xml:space="preserve">Forening </w:t>
            </w:r>
            <w:r>
              <w:tab/>
              <w:t>FO</w:t>
            </w:r>
          </w:p>
          <w:p w:rsidR="009A1C04" w:rsidRDefault="009A1C04" w:rsidP="009A1C04">
            <w:pPr>
              <w:pStyle w:val="Normal11"/>
            </w:pPr>
            <w:r>
              <w:t xml:space="preserve">30 </w:t>
            </w:r>
            <w:r>
              <w:tab/>
              <w:t xml:space="preserve">Finansierings- og kreditinstitut </w:t>
            </w:r>
            <w:r>
              <w:tab/>
              <w:t>FRI</w:t>
            </w:r>
          </w:p>
          <w:p w:rsidR="009A1C04" w:rsidRDefault="009A1C04" w:rsidP="009A1C04">
            <w:pPr>
              <w:pStyle w:val="Normal11"/>
            </w:pPr>
            <w:r>
              <w:t>31</w:t>
            </w:r>
            <w:r>
              <w:tab/>
              <w:t>Finansieringsinstitut</w:t>
            </w:r>
            <w:r>
              <w:tab/>
              <w:t>LFI</w:t>
            </w:r>
          </w:p>
          <w:p w:rsidR="009A1C04" w:rsidRDefault="009A1C04" w:rsidP="009A1C04">
            <w:pPr>
              <w:pStyle w:val="Normal11"/>
            </w:pPr>
            <w:r>
              <w:t>32</w:t>
            </w:r>
            <w:r>
              <w:tab/>
              <w:t>Realkreditinstitut</w:t>
            </w:r>
            <w:r>
              <w:tab/>
              <w:t>LFR</w:t>
            </w:r>
          </w:p>
          <w:p w:rsidR="009A1C04" w:rsidRDefault="009A1C04" w:rsidP="009A1C04">
            <w:pPr>
              <w:pStyle w:val="Normal11"/>
            </w:pPr>
            <w:r>
              <w:t xml:space="preserve">33 </w:t>
            </w:r>
            <w:r>
              <w:tab/>
              <w:t>Sparekasse og Andelskasse</w:t>
            </w:r>
            <w:r>
              <w:tab/>
              <w:t>SP</w:t>
            </w:r>
          </w:p>
          <w:p w:rsidR="009A1C04" w:rsidRDefault="009A1C04" w:rsidP="009A1C04">
            <w:pPr>
              <w:pStyle w:val="Normal11"/>
            </w:pPr>
            <w:r>
              <w:t xml:space="preserve">34 </w:t>
            </w:r>
            <w:r>
              <w:tab/>
              <w:t>Udenlandsk, anden virksomhed</w:t>
            </w:r>
            <w:r>
              <w:tab/>
              <w:t xml:space="preserve">UØ </w:t>
            </w:r>
          </w:p>
          <w:p w:rsidR="009A1C04" w:rsidRDefault="009A1C04" w:rsidP="009A1C04">
            <w:pPr>
              <w:pStyle w:val="Normal11"/>
            </w:pPr>
            <w:r>
              <w:lastRenderedPageBreak/>
              <w:t xml:space="preserve">35 </w:t>
            </w:r>
            <w:r>
              <w:tab/>
              <w:t>Udenlandsk forening</w:t>
            </w:r>
            <w:r>
              <w:tab/>
              <w:t>UF</w:t>
            </w:r>
          </w:p>
          <w:p w:rsidR="009A1C04" w:rsidRDefault="009A1C04" w:rsidP="009A1C04">
            <w:pPr>
              <w:pStyle w:val="Normal11"/>
            </w:pPr>
            <w:r>
              <w:t xml:space="preserve">36 </w:t>
            </w:r>
            <w:r>
              <w:tab/>
              <w:t>Erhvervsdrivende fond</w:t>
            </w:r>
            <w:r>
              <w:tab/>
              <w:t>LFF</w:t>
            </w:r>
          </w:p>
          <w:p w:rsidR="009A1C04" w:rsidRDefault="009A1C04" w:rsidP="009A1C04">
            <w:pPr>
              <w:pStyle w:val="Normal11"/>
            </w:pPr>
            <w:r>
              <w:t>37</w:t>
            </w:r>
            <w:r>
              <w:tab/>
              <w:t>Fond</w:t>
            </w:r>
            <w:r>
              <w:tab/>
              <w:t>FF</w:t>
            </w:r>
          </w:p>
          <w:p w:rsidR="009A1C04" w:rsidRDefault="009A1C04" w:rsidP="009A1C04">
            <w:pPr>
              <w:pStyle w:val="Normal11"/>
            </w:pPr>
            <w:r>
              <w:t>38</w:t>
            </w:r>
            <w:r>
              <w:tab/>
              <w:t>Arbejdsmarkedsforening</w:t>
            </w:r>
            <w:r>
              <w:tab/>
              <w:t>LFA</w:t>
            </w:r>
          </w:p>
          <w:p w:rsidR="009A1C04" w:rsidRDefault="009A1C04" w:rsidP="009A1C04">
            <w:pPr>
              <w:pStyle w:val="Normal11"/>
            </w:pPr>
            <w:r>
              <w:t>39</w:t>
            </w:r>
            <w:r>
              <w:tab/>
              <w:t xml:space="preserve">Selvejende institution, forening, fond </w:t>
            </w:r>
            <w:proofErr w:type="spellStart"/>
            <w:r>
              <w:t>mv</w:t>
            </w:r>
            <w:proofErr w:type="spellEnd"/>
            <w:r>
              <w:tab/>
              <w:t>SI</w:t>
            </w:r>
          </w:p>
          <w:p w:rsidR="009A1C04" w:rsidRDefault="009A1C04" w:rsidP="009A1C04">
            <w:pPr>
              <w:pStyle w:val="Normal11"/>
            </w:pPr>
            <w:r>
              <w:t>40</w:t>
            </w:r>
            <w:r>
              <w:tab/>
              <w:t>Selvejende institution med offentlig støtte</w:t>
            </w:r>
            <w:r>
              <w:tab/>
              <w:t>SIO</w:t>
            </w:r>
          </w:p>
          <w:p w:rsidR="009A1C04" w:rsidRDefault="009A1C04" w:rsidP="009A1C04">
            <w:pPr>
              <w:pStyle w:val="Normal11"/>
            </w:pPr>
            <w:r>
              <w:t>41</w:t>
            </w:r>
            <w:r>
              <w:tab/>
              <w:t>Legat</w:t>
            </w:r>
            <w:r>
              <w:tab/>
              <w:t>FL</w:t>
            </w:r>
          </w:p>
          <w:p w:rsidR="009A1C04" w:rsidRDefault="009A1C04" w:rsidP="009A1C04">
            <w:pPr>
              <w:pStyle w:val="Normal11"/>
            </w:pPr>
            <w:r>
              <w:t>42</w:t>
            </w:r>
            <w:r>
              <w:tab/>
              <w:t>Stiftelse</w:t>
            </w:r>
            <w:r>
              <w:tab/>
              <w:t>FST</w:t>
            </w:r>
          </w:p>
          <w:p w:rsidR="009A1C04" w:rsidRDefault="009A1C04" w:rsidP="009A1C04">
            <w:pPr>
              <w:pStyle w:val="Normal11"/>
            </w:pPr>
            <w:r>
              <w:t>43</w:t>
            </w:r>
            <w:r>
              <w:tab/>
              <w:t>Stat</w:t>
            </w:r>
            <w:r>
              <w:tab/>
              <w:t>OS</w:t>
            </w:r>
          </w:p>
          <w:p w:rsidR="009A1C04" w:rsidRDefault="009A1C04" w:rsidP="009A1C04">
            <w:pPr>
              <w:pStyle w:val="Normal11"/>
            </w:pPr>
            <w:r>
              <w:t>44</w:t>
            </w:r>
            <w:r>
              <w:tab/>
              <w:t>Amt</w:t>
            </w:r>
            <w:r>
              <w:tab/>
              <w:t>OA</w:t>
            </w:r>
          </w:p>
          <w:p w:rsidR="009A1C04" w:rsidRDefault="009A1C04" w:rsidP="009A1C04">
            <w:pPr>
              <w:pStyle w:val="Normal11"/>
            </w:pPr>
            <w:r>
              <w:t>45</w:t>
            </w:r>
            <w:r>
              <w:tab/>
              <w:t>Kommune</w:t>
            </w:r>
            <w:r>
              <w:tab/>
              <w:t>OK</w:t>
            </w:r>
          </w:p>
          <w:p w:rsidR="009A1C04" w:rsidRDefault="009A1C04" w:rsidP="009A1C04">
            <w:pPr>
              <w:pStyle w:val="Normal11"/>
            </w:pPr>
            <w:r>
              <w:t>46</w:t>
            </w:r>
            <w:r>
              <w:tab/>
            </w:r>
            <w:proofErr w:type="gramStart"/>
            <w:r>
              <w:t>Folkekirkeligt</w:t>
            </w:r>
            <w:proofErr w:type="gramEnd"/>
            <w:r>
              <w:t xml:space="preserve"> menighedsråd</w:t>
            </w:r>
            <w:r>
              <w:tab/>
              <w:t>MR</w:t>
            </w:r>
          </w:p>
          <w:p w:rsidR="009A1C04" w:rsidRDefault="009A1C04" w:rsidP="009A1C04">
            <w:pPr>
              <w:pStyle w:val="Normal11"/>
            </w:pPr>
            <w:r>
              <w:t>47</w:t>
            </w:r>
            <w:r>
              <w:tab/>
              <w:t>Særlig offentlig virksomhed</w:t>
            </w:r>
            <w:r>
              <w:tab/>
              <w:t>SOV</w:t>
            </w:r>
          </w:p>
          <w:p w:rsidR="009A1C04" w:rsidRDefault="009A1C04" w:rsidP="009A1C04">
            <w:pPr>
              <w:pStyle w:val="Normal11"/>
            </w:pPr>
            <w:r>
              <w:t>48</w:t>
            </w:r>
            <w:r>
              <w:tab/>
              <w:t>Afregnende enhed, fællesregistrering</w:t>
            </w:r>
            <w:r>
              <w:tab/>
              <w:t>YY</w:t>
            </w:r>
          </w:p>
          <w:p w:rsidR="009A1C04" w:rsidRDefault="009A1C04" w:rsidP="009A1C04">
            <w:pPr>
              <w:pStyle w:val="Normal11"/>
            </w:pPr>
            <w:r>
              <w:t>49</w:t>
            </w:r>
            <w:r>
              <w:tab/>
              <w:t>AS beskattet som indkøbsforening</w:t>
            </w:r>
            <w:r>
              <w:tab/>
              <w:t>AS</w:t>
            </w:r>
          </w:p>
          <w:p w:rsidR="009A1C04" w:rsidRDefault="009A1C04" w:rsidP="009A1C04">
            <w:pPr>
              <w:pStyle w:val="Normal11"/>
            </w:pPr>
            <w:r>
              <w:t>50</w:t>
            </w:r>
            <w:r>
              <w:tab/>
              <w:t>ApS beskattet som indkøbsforening</w:t>
            </w:r>
            <w:r>
              <w:tab/>
              <w:t>ApS</w:t>
            </w:r>
          </w:p>
          <w:p w:rsidR="009A1C04" w:rsidRDefault="009A1C04" w:rsidP="009A1C04">
            <w:pPr>
              <w:pStyle w:val="Normal11"/>
            </w:pPr>
            <w:r>
              <w:t>51</w:t>
            </w:r>
            <w:r>
              <w:tab/>
              <w:t>Forening omfattet af lov om fonde</w:t>
            </w:r>
            <w:r>
              <w:tab/>
              <w:t>LFØ</w:t>
            </w:r>
          </w:p>
          <w:p w:rsidR="009A1C04" w:rsidRDefault="009A1C04" w:rsidP="009A1C04">
            <w:pPr>
              <w:pStyle w:val="Normal11"/>
            </w:pPr>
            <w:r>
              <w:t>52</w:t>
            </w:r>
            <w:r>
              <w:tab/>
              <w:t>Konkursbo</w:t>
            </w:r>
            <w:r>
              <w:tab/>
              <w:t>BKB</w:t>
            </w:r>
          </w:p>
          <w:p w:rsidR="009A1C04" w:rsidRDefault="009A1C04" w:rsidP="009A1C04">
            <w:pPr>
              <w:pStyle w:val="Normal11"/>
            </w:pPr>
            <w:r>
              <w:t>54</w:t>
            </w:r>
            <w:r>
              <w:tab/>
              <w:t>Anden forening</w:t>
            </w:r>
            <w:r>
              <w:tab/>
              <w:t>Ø</w:t>
            </w:r>
          </w:p>
          <w:p w:rsidR="009A1C04" w:rsidRDefault="009A1C04" w:rsidP="009A1C04">
            <w:pPr>
              <w:pStyle w:val="Normal11"/>
            </w:pPr>
            <w:r>
              <w:t>55</w:t>
            </w:r>
            <w:r>
              <w:tab/>
              <w:t>Registreret enkeltmandsfirma</w:t>
            </w:r>
            <w:r>
              <w:tab/>
              <w:t>REF</w:t>
            </w:r>
          </w:p>
          <w:p w:rsidR="009A1C04" w:rsidRDefault="009A1C04" w:rsidP="009A1C04">
            <w:pPr>
              <w:pStyle w:val="Normal11"/>
            </w:pPr>
            <w:r>
              <w:t>56</w:t>
            </w:r>
            <w:r>
              <w:tab/>
              <w:t>Udenlandsk aktieselskab</w:t>
            </w:r>
            <w:r>
              <w:tab/>
              <w:t>UA</w:t>
            </w:r>
          </w:p>
          <w:p w:rsidR="009A1C04" w:rsidRDefault="009A1C04" w:rsidP="009A1C04">
            <w:pPr>
              <w:pStyle w:val="Normal11"/>
            </w:pPr>
            <w:r>
              <w:t>57</w:t>
            </w:r>
            <w:r>
              <w:tab/>
              <w:t>Udenlandsk anpartsselskab</w:t>
            </w:r>
            <w:r>
              <w:tab/>
              <w:t>UDP</w:t>
            </w:r>
          </w:p>
          <w:p w:rsidR="009A1C04" w:rsidRDefault="009A1C04" w:rsidP="009A1C04">
            <w:pPr>
              <w:pStyle w:val="Normal11"/>
            </w:pPr>
            <w:r>
              <w:t>58</w:t>
            </w:r>
            <w:r>
              <w:tab/>
              <w:t>SE-selskab</w:t>
            </w:r>
            <w:r>
              <w:tab/>
              <w:t>SE</w:t>
            </w:r>
          </w:p>
          <w:p w:rsidR="009A1C04" w:rsidRDefault="009A1C04" w:rsidP="009A1C04">
            <w:pPr>
              <w:pStyle w:val="Normal11"/>
            </w:pPr>
            <w:r>
              <w:t>59</w:t>
            </w:r>
            <w:r>
              <w:tab/>
              <w:t>Frivillig Forening</w:t>
            </w:r>
            <w:r>
              <w:tab/>
              <w:t>FFO</w:t>
            </w:r>
          </w:p>
          <w:p w:rsidR="009A1C04" w:rsidRPr="009A1C04" w:rsidRDefault="009A1C04" w:rsidP="009A1C04">
            <w:pPr>
              <w:pStyle w:val="Normal11"/>
            </w:pPr>
            <w:r>
              <w:t>60</w:t>
            </w:r>
            <w:r>
              <w:tab/>
              <w:t>Region</w:t>
            </w:r>
            <w:r>
              <w:tab/>
              <w:t>REG</w:t>
            </w:r>
          </w:p>
        </w:tc>
      </w:tr>
      <w:tr w:rsidR="009A1C04" w:rsidTr="009A1C04">
        <w:tblPrEx>
          <w:tblCellMar>
            <w:top w:w="0" w:type="dxa"/>
            <w:bottom w:w="0" w:type="dxa"/>
          </w:tblCellMar>
        </w:tblPrEx>
        <w:tc>
          <w:tcPr>
            <w:tcW w:w="2625" w:type="dxa"/>
          </w:tcPr>
          <w:p w:rsidR="009A1C04" w:rsidRDefault="009A1C04" w:rsidP="009A1C04">
            <w:pPr>
              <w:pStyle w:val="Normal11"/>
            </w:pPr>
            <w:r>
              <w:lastRenderedPageBreak/>
              <w:t>Beskrivelse</w:t>
            </w:r>
          </w:p>
        </w:tc>
        <w:tc>
          <w:tcPr>
            <w:tcW w:w="1797" w:type="dxa"/>
          </w:tcPr>
          <w:p w:rsidR="009A1C04" w:rsidRDefault="009A1C04" w:rsidP="009A1C04">
            <w:pPr>
              <w:pStyle w:val="Normal11"/>
            </w:pPr>
            <w:proofErr w:type="spellStart"/>
            <w:r>
              <w:t>TekstLang</w:t>
            </w:r>
            <w:proofErr w:type="spellEnd"/>
            <w:r>
              <w:fldChar w:fldCharType="begin"/>
            </w:r>
            <w:r>
              <w:instrText xml:space="preserve"> XE "</w:instrText>
            </w:r>
            <w:r w:rsidRPr="00312AA3">
              <w:instrText>TekstLang</w:instrText>
            </w:r>
            <w:r>
              <w:instrText xml:space="preserve">" </w:instrText>
            </w:r>
            <w:r>
              <w:fldChar w:fldCharType="end"/>
            </w:r>
          </w:p>
        </w:tc>
        <w:tc>
          <w:tcPr>
            <w:tcW w:w="5573" w:type="dxa"/>
          </w:tcPr>
          <w:p w:rsidR="009A1C04" w:rsidRDefault="009A1C04" w:rsidP="009A1C04">
            <w:pPr>
              <w:pStyle w:val="Normal11"/>
            </w:pPr>
            <w:r>
              <w:t xml:space="preserve">Beskrivelse af en given </w:t>
            </w:r>
            <w:proofErr w:type="spellStart"/>
            <w:r>
              <w:t>driftform</w:t>
            </w:r>
            <w:proofErr w:type="spellEnd"/>
            <w:r>
              <w:t>.</w:t>
            </w:r>
          </w:p>
          <w:p w:rsidR="009A1C04" w:rsidRDefault="009A1C04" w:rsidP="009A1C04">
            <w:pPr>
              <w:pStyle w:val="Normal11"/>
            </w:pPr>
          </w:p>
          <w:p w:rsidR="009A1C04" w:rsidRDefault="009A1C04" w:rsidP="009A1C04">
            <w:pPr>
              <w:pStyle w:val="Normal11"/>
            </w:pPr>
            <w:r>
              <w:t xml:space="preserve">Beskrivelsen har til formål at give bruger og vedligeholder mulighed for en supplerende og/eller forklarende tekst til en konkret tilladt værdi. Beskrivelsen kan eksempelvis angive formålet med den konkrete værdi og kan, når det er relevant, henvise til lovgivningens paragraffer og faglige vejledninger, hvor bruger og </w:t>
            </w:r>
            <w:proofErr w:type="gramStart"/>
            <w:r>
              <w:t>vedligeholder kan</w:t>
            </w:r>
            <w:proofErr w:type="gramEnd"/>
            <w:r>
              <w:t xml:space="preserve"> finde yderligere hjælp.</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VirksomhedFormType</w:t>
            </w:r>
            <w:proofErr w:type="spellEnd"/>
          </w:p>
        </w:tc>
        <w:tc>
          <w:tcPr>
            <w:tcW w:w="1797" w:type="dxa"/>
          </w:tcPr>
          <w:p w:rsidR="009A1C04" w:rsidRDefault="009A1C04" w:rsidP="009A1C04">
            <w:pPr>
              <w:pStyle w:val="Normal11"/>
            </w:pPr>
            <w:r>
              <w:t>Type</w:t>
            </w:r>
            <w:r>
              <w:fldChar w:fldCharType="begin"/>
            </w:r>
            <w:r>
              <w:instrText xml:space="preserve"> XE "</w:instrText>
            </w:r>
            <w:r w:rsidRPr="00737751">
              <w:instrText>Type</w:instrText>
            </w:r>
            <w:r>
              <w:instrText xml:space="preserve">" </w:instrText>
            </w:r>
            <w:r>
              <w:fldChar w:fldCharType="end"/>
            </w:r>
          </w:p>
        </w:tc>
        <w:tc>
          <w:tcPr>
            <w:tcW w:w="5573" w:type="dxa"/>
          </w:tcPr>
          <w:p w:rsidR="009A1C04" w:rsidRDefault="009A1C04" w:rsidP="009A1C04">
            <w:pPr>
              <w:pStyle w:val="Normal11"/>
            </w:pPr>
            <w:r>
              <w:t>Angiver den virksomhedsform (driftsform), som en juridisk enhed identificeret med et CVR-nummer er registreret i CVR (Det centrale virksomhedsregister).</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HæftelseForhold</w:t>
            </w:r>
            <w:proofErr w:type="spellEnd"/>
          </w:p>
        </w:tc>
        <w:tc>
          <w:tcPr>
            <w:tcW w:w="1797" w:type="dxa"/>
          </w:tcPr>
          <w:p w:rsidR="009A1C04" w:rsidRDefault="009A1C04" w:rsidP="009A1C04">
            <w:pPr>
              <w:pStyle w:val="Normal11"/>
            </w:pPr>
            <w:proofErr w:type="spellStart"/>
            <w:r>
              <w:t>KodeEtCifferStartEt</w:t>
            </w:r>
            <w:proofErr w:type="spellEnd"/>
            <w:r>
              <w:fldChar w:fldCharType="begin"/>
            </w:r>
            <w:r>
              <w:instrText xml:space="preserve"> XE "</w:instrText>
            </w:r>
            <w:r w:rsidRPr="00E92B83">
              <w:instrText>KodeEtCifferStartEt</w:instrText>
            </w:r>
            <w:r>
              <w:instrText xml:space="preserve">" </w:instrText>
            </w:r>
            <w:r>
              <w:fldChar w:fldCharType="end"/>
            </w:r>
          </w:p>
        </w:tc>
        <w:tc>
          <w:tcPr>
            <w:tcW w:w="5573" w:type="dxa"/>
          </w:tcPr>
          <w:p w:rsidR="009A1C04" w:rsidRDefault="009A1C04" w:rsidP="009A1C04">
            <w:pPr>
              <w:pStyle w:val="Normal11"/>
            </w:pPr>
            <w:r>
              <w:t xml:space="preserve">Kode som angiver hvilket hæftelsesforhold, der er gældende for </w:t>
            </w:r>
            <w:proofErr w:type="spellStart"/>
            <w:r>
              <w:t>driftformen</w:t>
            </w:r>
            <w:proofErr w:type="spellEnd"/>
            <w:r>
              <w:t>.</w:t>
            </w:r>
          </w:p>
          <w:p w:rsidR="009A1C04" w:rsidRDefault="009A1C04" w:rsidP="009A1C04">
            <w:pPr>
              <w:pStyle w:val="Normal11"/>
            </w:pPr>
          </w:p>
          <w:p w:rsidR="009A1C04" w:rsidRDefault="009A1C04" w:rsidP="009A1C04">
            <w:pPr>
              <w:pStyle w:val="Normal11"/>
              <w:rPr>
                <w:u w:val="single"/>
              </w:rPr>
            </w:pPr>
            <w:r>
              <w:rPr>
                <w:u w:val="single"/>
              </w:rPr>
              <w:t>Tilladte værdier:</w:t>
            </w:r>
          </w:p>
          <w:p w:rsidR="009A1C04" w:rsidRDefault="009A1C04" w:rsidP="009A1C04">
            <w:pPr>
              <w:pStyle w:val="Normal11"/>
            </w:pPr>
            <w:r>
              <w:t>Der findes følgende hæftelsesforhold:</w:t>
            </w:r>
          </w:p>
          <w:p w:rsidR="009A1C04" w:rsidRDefault="009A1C04" w:rsidP="009A1C04">
            <w:pPr>
              <w:pStyle w:val="Normal11"/>
            </w:pPr>
          </w:p>
          <w:p w:rsidR="009A1C04" w:rsidRDefault="009A1C04" w:rsidP="009A1C04">
            <w:pPr>
              <w:pStyle w:val="Normal11"/>
            </w:pPr>
            <w:r>
              <w:t>1 Personlig hæftelse</w:t>
            </w:r>
          </w:p>
          <w:p w:rsidR="009A1C04" w:rsidRDefault="009A1C04" w:rsidP="009A1C04">
            <w:pPr>
              <w:pStyle w:val="Normal11"/>
            </w:pPr>
            <w:r>
              <w:t>2 Begrænset hæftelse</w:t>
            </w:r>
          </w:p>
          <w:p w:rsidR="009A1C04" w:rsidRDefault="009A1C04" w:rsidP="009A1C04">
            <w:pPr>
              <w:pStyle w:val="Normal11"/>
            </w:pPr>
            <w:r>
              <w:t>3 Solidarisk hæftelse</w:t>
            </w:r>
          </w:p>
          <w:p w:rsidR="009A1C04" w:rsidRDefault="009A1C04" w:rsidP="009A1C04">
            <w:pPr>
              <w:pStyle w:val="Normal11"/>
            </w:pPr>
            <w:r>
              <w:t>4 Direkte hæftelse</w:t>
            </w:r>
          </w:p>
          <w:p w:rsidR="009A1C04" w:rsidRDefault="009A1C04" w:rsidP="009A1C04">
            <w:pPr>
              <w:pStyle w:val="Normal11"/>
            </w:pPr>
            <w:r>
              <w:t>5 Subsidiær hæftelse</w:t>
            </w:r>
          </w:p>
          <w:p w:rsidR="009A1C04" w:rsidRDefault="009A1C04" w:rsidP="009A1C04">
            <w:pPr>
              <w:pStyle w:val="Normal11"/>
            </w:pPr>
            <w:r>
              <w:t>6 Pro rata</w:t>
            </w:r>
          </w:p>
          <w:p w:rsidR="009A1C04" w:rsidRDefault="009A1C04" w:rsidP="009A1C04">
            <w:pPr>
              <w:pStyle w:val="Normal11"/>
            </w:pPr>
            <w:r>
              <w:t>7 Ægtefælle hæftelse</w:t>
            </w:r>
          </w:p>
          <w:p w:rsidR="009A1C04" w:rsidRDefault="009A1C04" w:rsidP="009A1C04">
            <w:pPr>
              <w:pStyle w:val="Normal11"/>
            </w:pPr>
            <w:r>
              <w:t xml:space="preserve"> </w:t>
            </w:r>
          </w:p>
          <w:p w:rsidR="009A1C04" w:rsidRDefault="009A1C04" w:rsidP="009A1C04">
            <w:pPr>
              <w:pStyle w:val="Normal11"/>
            </w:pPr>
            <w:r>
              <w:t>- Kode 1 - 6 opsættes typisk på foreninger og fonde. Mig bekendt benyttes oplysningen ikke til noget.</w:t>
            </w:r>
          </w:p>
          <w:p w:rsidR="009A1C04" w:rsidRDefault="009A1C04" w:rsidP="009A1C04">
            <w:pPr>
              <w:pStyle w:val="Normal11"/>
            </w:pPr>
          </w:p>
          <w:p w:rsidR="009A1C04" w:rsidRPr="009A1C04" w:rsidRDefault="009A1C04" w:rsidP="009A1C04">
            <w:pPr>
              <w:pStyle w:val="Normal11"/>
            </w:pPr>
            <w:r>
              <w:t xml:space="preserve">- Kode 7 benyttes på enkeltmandsfirmaer, hvor der reelt er </w:t>
            </w:r>
            <w:r>
              <w:lastRenderedPageBreak/>
              <w:t>solidarisk hæftelse mellem ægtefæller for så vidt angår skatter- og afgifter, hvilket er et krav for at ægtefæller kan foretage nogle skattemæssige dispositioner. (det er noget med underskud af virksomhed mv.).</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lastRenderedPageBreak/>
              <w:t>GyldigFra</w:t>
            </w:r>
            <w:proofErr w:type="spellEnd"/>
          </w:p>
        </w:tc>
        <w:tc>
          <w:tcPr>
            <w:tcW w:w="1797" w:type="dxa"/>
          </w:tcPr>
          <w:p w:rsidR="009A1C04" w:rsidRDefault="009A1C04" w:rsidP="009A1C04">
            <w:pPr>
              <w:pStyle w:val="Normal11"/>
            </w:pPr>
            <w:r>
              <w:t>Dato</w:t>
            </w:r>
            <w:r>
              <w:fldChar w:fldCharType="begin"/>
            </w:r>
            <w:r>
              <w:instrText xml:space="preserve"> XE "</w:instrText>
            </w:r>
            <w:r w:rsidRPr="004A680F">
              <w:instrText>Dato</w:instrText>
            </w:r>
            <w:r>
              <w:instrText xml:space="preserve">" </w:instrText>
            </w:r>
            <w:r>
              <w:fldChar w:fldCharType="end"/>
            </w:r>
          </w:p>
        </w:tc>
        <w:tc>
          <w:tcPr>
            <w:tcW w:w="5573" w:type="dxa"/>
          </w:tcPr>
          <w:p w:rsidR="009A1C04" w:rsidRDefault="009A1C04" w:rsidP="009A1C04">
            <w:pPr>
              <w:pStyle w:val="Normal11"/>
            </w:pPr>
            <w:r>
              <w:t>Alle gyldige datoer i den danske kalender.</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GyldigTil</w:t>
            </w:r>
            <w:proofErr w:type="spellEnd"/>
          </w:p>
        </w:tc>
        <w:tc>
          <w:tcPr>
            <w:tcW w:w="1797" w:type="dxa"/>
          </w:tcPr>
          <w:p w:rsidR="009A1C04" w:rsidRDefault="009A1C04" w:rsidP="009A1C04">
            <w:pPr>
              <w:pStyle w:val="Normal11"/>
            </w:pPr>
            <w:proofErr w:type="spellStart"/>
            <w:r>
              <w:t>DatoTid</w:t>
            </w:r>
            <w:proofErr w:type="spellEnd"/>
            <w:r>
              <w:fldChar w:fldCharType="begin"/>
            </w:r>
            <w:r>
              <w:instrText xml:space="preserve"> XE "</w:instrText>
            </w:r>
            <w:r w:rsidRPr="00E25DBC">
              <w:instrText>DatoTid</w:instrText>
            </w:r>
            <w:r>
              <w:instrText xml:space="preserve">" </w:instrText>
            </w:r>
            <w:r>
              <w:fldChar w:fldCharType="end"/>
            </w:r>
          </w:p>
        </w:tc>
        <w:tc>
          <w:tcPr>
            <w:tcW w:w="5573" w:type="dxa"/>
          </w:tcPr>
          <w:p w:rsidR="009A1C04" w:rsidRDefault="009A1C04" w:rsidP="009A1C04">
            <w:pPr>
              <w:pStyle w:val="Normal11"/>
            </w:pPr>
            <w:r>
              <w:t xml:space="preserve">En datotid datatype, som samlet betegner en dato og tid, med formatet </w:t>
            </w:r>
            <w:proofErr w:type="spellStart"/>
            <w:r>
              <w:t>dd</w:t>
            </w:r>
            <w:proofErr w:type="spellEnd"/>
            <w:r>
              <w:t>-mm-</w:t>
            </w:r>
            <w:proofErr w:type="spellStart"/>
            <w:r>
              <w:t>yyyy</w:t>
            </w:r>
            <w:proofErr w:type="spellEnd"/>
            <w:r>
              <w:t xml:space="preserve"> </w:t>
            </w:r>
            <w:proofErr w:type="spellStart"/>
            <w:r>
              <w:t>hh:mm:ss</w:t>
            </w:r>
            <w:proofErr w:type="spellEnd"/>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proofErr w:type="spellStart"/>
            <w:r>
              <w:rPr>
                <w:color w:val="FFFFFF"/>
              </w:rPr>
              <w:t>Relationsnavn</w:t>
            </w:r>
            <w:proofErr w:type="spellEnd"/>
          </w:p>
        </w:tc>
        <w:tc>
          <w:tcPr>
            <w:tcW w:w="2398" w:type="dxa"/>
            <w:shd w:val="pct20" w:color="auto" w:fill="0000FF"/>
          </w:tcPr>
          <w:p w:rsidR="009A1C04" w:rsidRPr="009A1C04" w:rsidRDefault="009A1C04" w:rsidP="009A1C04">
            <w:pPr>
              <w:pStyle w:val="Normal11"/>
              <w:rPr>
                <w:color w:val="FFFFFF"/>
              </w:rPr>
            </w:pPr>
            <w:proofErr w:type="spellStart"/>
            <w:r>
              <w:rPr>
                <w:color w:val="FFFFFF"/>
              </w:rPr>
              <w:t>Relationsbegreber</w:t>
            </w:r>
            <w:proofErr w:type="spellEnd"/>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r>
              <w:t>har</w:t>
            </w:r>
          </w:p>
        </w:tc>
        <w:tc>
          <w:tcPr>
            <w:tcW w:w="2398" w:type="dxa"/>
          </w:tcPr>
          <w:p w:rsidR="009A1C04" w:rsidRDefault="009A1C04" w:rsidP="009A1C04">
            <w:pPr>
              <w:pStyle w:val="Normal11"/>
            </w:pPr>
            <w:proofErr w:type="spellStart"/>
            <w:r>
              <w:t>DriftFormForhold</w:t>
            </w:r>
            <w:proofErr w:type="spellEnd"/>
            <w:r>
              <w:t>(0..*)</w:t>
            </w:r>
          </w:p>
          <w:p w:rsidR="009A1C04" w:rsidRDefault="009A1C04" w:rsidP="009A1C04">
            <w:pPr>
              <w:pStyle w:val="Normal11"/>
            </w:pPr>
            <w:proofErr w:type="spellStart"/>
            <w:r>
              <w:t>DriftForm</w:t>
            </w:r>
            <w:proofErr w:type="spellEnd"/>
            <w:r>
              <w:t>(1)</w:t>
            </w:r>
          </w:p>
        </w:tc>
        <w:tc>
          <w:tcPr>
            <w:tcW w:w="5879" w:type="dxa"/>
          </w:tcPr>
          <w:p w:rsidR="009A1C04" w:rsidRDefault="009A1C04" w:rsidP="009A1C04">
            <w:pPr>
              <w:pStyle w:val="Normal11"/>
            </w:pPr>
            <w:r>
              <w:t>Til driftsformforholdet er tilknyttet en angivelse af driftsformen.</w:t>
            </w:r>
          </w:p>
        </w:tc>
      </w:tr>
    </w:tbl>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proofErr w:type="spellStart"/>
      <w:r>
        <w:lastRenderedPageBreak/>
        <w:t>DriftFormForhold</w:t>
      </w:r>
      <w:proofErr w:type="spellEnd"/>
    </w:p>
    <w:p w:rsidR="009A1C04" w:rsidRDefault="009A1C04" w:rsidP="009A1C04">
      <w:pPr>
        <w:pStyle w:val="Normal11"/>
      </w:pPr>
      <w:r>
        <w:t xml:space="preserve">Angiver driftsformen (se </w:t>
      </w:r>
      <w:proofErr w:type="spellStart"/>
      <w:r>
        <w:t>DriftForm</w:t>
      </w:r>
      <w:proofErr w:type="spellEnd"/>
      <w:r>
        <w:t>) for en given virksomhed på et givet tidspunkt.</w:t>
      </w: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StartDato</w:t>
            </w:r>
            <w:proofErr w:type="spellEnd"/>
          </w:p>
        </w:tc>
        <w:tc>
          <w:tcPr>
            <w:tcW w:w="1797" w:type="dxa"/>
          </w:tcPr>
          <w:p w:rsidR="009A1C04" w:rsidRDefault="009A1C04" w:rsidP="009A1C04">
            <w:pPr>
              <w:pStyle w:val="Normal11"/>
            </w:pPr>
            <w:r>
              <w:t>Dato</w:t>
            </w:r>
            <w:r>
              <w:fldChar w:fldCharType="begin"/>
            </w:r>
            <w:r>
              <w:instrText xml:space="preserve"> XE "</w:instrText>
            </w:r>
            <w:r w:rsidRPr="00E70C49">
              <w:instrText>Dato</w:instrText>
            </w:r>
            <w:r>
              <w:instrText xml:space="preserve">" </w:instrText>
            </w:r>
            <w:r>
              <w:fldChar w:fldCharType="end"/>
            </w:r>
          </w:p>
        </w:tc>
        <w:tc>
          <w:tcPr>
            <w:tcW w:w="5573" w:type="dxa"/>
          </w:tcPr>
          <w:p w:rsidR="009A1C04" w:rsidRDefault="009A1C04" w:rsidP="009A1C04">
            <w:pPr>
              <w:pStyle w:val="Normal11"/>
            </w:pPr>
            <w:r>
              <w:t xml:space="preserve">Start dato for en tilegnet </w:t>
            </w:r>
            <w:proofErr w:type="spellStart"/>
            <w:r>
              <w:t>driftform</w:t>
            </w:r>
            <w:proofErr w:type="spellEnd"/>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SlutDato</w:t>
            </w:r>
            <w:proofErr w:type="spellEnd"/>
          </w:p>
        </w:tc>
        <w:tc>
          <w:tcPr>
            <w:tcW w:w="1797" w:type="dxa"/>
          </w:tcPr>
          <w:p w:rsidR="009A1C04" w:rsidRDefault="009A1C04" w:rsidP="009A1C04">
            <w:pPr>
              <w:pStyle w:val="Normal11"/>
            </w:pPr>
            <w:r>
              <w:t>Dato</w:t>
            </w:r>
            <w:r>
              <w:fldChar w:fldCharType="begin"/>
            </w:r>
            <w:r>
              <w:instrText xml:space="preserve"> XE "</w:instrText>
            </w:r>
            <w:r w:rsidRPr="00AB3E44">
              <w:instrText>Dato</w:instrText>
            </w:r>
            <w:r>
              <w:instrText xml:space="preserve">" </w:instrText>
            </w:r>
            <w:r>
              <w:fldChar w:fldCharType="end"/>
            </w:r>
          </w:p>
        </w:tc>
        <w:tc>
          <w:tcPr>
            <w:tcW w:w="5573" w:type="dxa"/>
          </w:tcPr>
          <w:p w:rsidR="009A1C04" w:rsidRDefault="009A1C04" w:rsidP="009A1C04">
            <w:pPr>
              <w:pStyle w:val="Normal11"/>
            </w:pPr>
            <w:r>
              <w:t xml:space="preserve">Slut dato for en tilegnet </w:t>
            </w:r>
            <w:proofErr w:type="spellStart"/>
            <w:r>
              <w:t>driftform</w:t>
            </w:r>
            <w:proofErr w:type="spellEnd"/>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proofErr w:type="spellStart"/>
            <w:r>
              <w:rPr>
                <w:color w:val="FFFFFF"/>
              </w:rPr>
              <w:t>Relationsnavn</w:t>
            </w:r>
            <w:proofErr w:type="spellEnd"/>
          </w:p>
        </w:tc>
        <w:tc>
          <w:tcPr>
            <w:tcW w:w="2398" w:type="dxa"/>
            <w:shd w:val="pct20" w:color="auto" w:fill="0000FF"/>
          </w:tcPr>
          <w:p w:rsidR="009A1C04" w:rsidRPr="009A1C04" w:rsidRDefault="009A1C04" w:rsidP="009A1C04">
            <w:pPr>
              <w:pStyle w:val="Normal11"/>
              <w:rPr>
                <w:color w:val="FFFFFF"/>
              </w:rPr>
            </w:pPr>
            <w:proofErr w:type="spellStart"/>
            <w:r>
              <w:rPr>
                <w:color w:val="FFFFFF"/>
              </w:rPr>
              <w:t>Relationsbegreber</w:t>
            </w:r>
            <w:proofErr w:type="spellEnd"/>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r>
              <w:t>har</w:t>
            </w:r>
          </w:p>
        </w:tc>
        <w:tc>
          <w:tcPr>
            <w:tcW w:w="2398" w:type="dxa"/>
          </w:tcPr>
          <w:p w:rsidR="009A1C04" w:rsidRDefault="009A1C04" w:rsidP="009A1C04">
            <w:pPr>
              <w:pStyle w:val="Normal11"/>
            </w:pPr>
            <w:proofErr w:type="spellStart"/>
            <w:r>
              <w:t>DriftFormForhold</w:t>
            </w:r>
            <w:proofErr w:type="spellEnd"/>
            <w:r>
              <w:t>(0..*)</w:t>
            </w:r>
          </w:p>
          <w:p w:rsidR="009A1C04" w:rsidRDefault="009A1C04" w:rsidP="009A1C04">
            <w:pPr>
              <w:pStyle w:val="Normal11"/>
            </w:pPr>
            <w:proofErr w:type="spellStart"/>
            <w:r>
              <w:t>DriftForm</w:t>
            </w:r>
            <w:proofErr w:type="spellEnd"/>
            <w:r>
              <w:t>(1)</w:t>
            </w:r>
          </w:p>
        </w:tc>
        <w:tc>
          <w:tcPr>
            <w:tcW w:w="5879" w:type="dxa"/>
          </w:tcPr>
          <w:p w:rsidR="009A1C04" w:rsidRDefault="009A1C04" w:rsidP="009A1C04">
            <w:pPr>
              <w:pStyle w:val="Normal11"/>
            </w:pPr>
            <w:r>
              <w:t>Til driftsformforholdet er tilknyttet en angivelse af driftsformen.</w:t>
            </w:r>
          </w:p>
        </w:tc>
      </w:tr>
      <w:tr w:rsidR="009A1C04" w:rsidTr="009A1C04">
        <w:tblPrEx>
          <w:tblCellMar>
            <w:top w:w="0" w:type="dxa"/>
            <w:bottom w:w="0" w:type="dxa"/>
          </w:tblCellMar>
        </w:tblPrEx>
        <w:tc>
          <w:tcPr>
            <w:tcW w:w="1667" w:type="dxa"/>
          </w:tcPr>
          <w:p w:rsidR="009A1C04" w:rsidRDefault="009A1C04" w:rsidP="009A1C04">
            <w:pPr>
              <w:pStyle w:val="Normal11"/>
            </w:pPr>
            <w:r>
              <w:t>har</w:t>
            </w:r>
          </w:p>
        </w:tc>
        <w:tc>
          <w:tcPr>
            <w:tcW w:w="2398" w:type="dxa"/>
          </w:tcPr>
          <w:p w:rsidR="009A1C04" w:rsidRDefault="009A1C04" w:rsidP="009A1C04">
            <w:pPr>
              <w:pStyle w:val="Normal11"/>
            </w:pPr>
            <w:r>
              <w:t>Virksomhed(1)</w:t>
            </w:r>
          </w:p>
          <w:p w:rsidR="009A1C04" w:rsidRDefault="009A1C04" w:rsidP="009A1C04">
            <w:pPr>
              <w:pStyle w:val="Normal11"/>
            </w:pPr>
            <w:proofErr w:type="spellStart"/>
            <w:r>
              <w:t>DriftFormForhold</w:t>
            </w:r>
            <w:proofErr w:type="spellEnd"/>
            <w:r>
              <w:t>(1..*)</w:t>
            </w:r>
          </w:p>
        </w:tc>
        <w:tc>
          <w:tcPr>
            <w:tcW w:w="5879" w:type="dxa"/>
          </w:tcPr>
          <w:p w:rsidR="009A1C04" w:rsidRDefault="009A1C04" w:rsidP="009A1C04">
            <w:pPr>
              <w:pStyle w:val="Normal11"/>
            </w:pPr>
            <w:r>
              <w:t>For en virksomhed skal der være angivet oplysninger om driftsformen.</w:t>
            </w:r>
          </w:p>
        </w:tc>
      </w:tr>
    </w:tbl>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proofErr w:type="spellStart"/>
      <w:r>
        <w:lastRenderedPageBreak/>
        <w:t>EmailAdresse</w:t>
      </w:r>
      <w:proofErr w:type="spellEnd"/>
    </w:p>
    <w:p w:rsidR="009A1C04" w:rsidRDefault="009A1C04" w:rsidP="009A1C04">
      <w:pPr>
        <w:pStyle w:val="Normal11"/>
      </w:pPr>
      <w:r>
        <w:t xml:space="preserve">En specialisering af </w:t>
      </w:r>
      <w:proofErr w:type="spellStart"/>
      <w:r>
        <w:t>KontaktOplysning</w:t>
      </w:r>
      <w:proofErr w:type="spellEnd"/>
      <w:r>
        <w:t xml:space="preserve"> som indeholder en </w:t>
      </w:r>
      <w:proofErr w:type="spellStart"/>
      <w:r>
        <w:t>email</w:t>
      </w:r>
      <w:proofErr w:type="spellEnd"/>
      <w:r>
        <w:t>.</w:t>
      </w: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Email</w:t>
            </w:r>
            <w:proofErr w:type="spellEnd"/>
          </w:p>
        </w:tc>
        <w:tc>
          <w:tcPr>
            <w:tcW w:w="1797" w:type="dxa"/>
          </w:tcPr>
          <w:p w:rsidR="009A1C04" w:rsidRDefault="009A1C04" w:rsidP="009A1C04">
            <w:pPr>
              <w:pStyle w:val="Normal11"/>
            </w:pPr>
            <w:proofErr w:type="spellStart"/>
            <w:r>
              <w:t>MailAdresse</w:t>
            </w:r>
            <w:proofErr w:type="spellEnd"/>
            <w:r>
              <w:fldChar w:fldCharType="begin"/>
            </w:r>
            <w:r>
              <w:instrText xml:space="preserve"> XE "</w:instrText>
            </w:r>
            <w:r w:rsidRPr="00E720DC">
              <w:instrText>MailAdresse</w:instrText>
            </w:r>
            <w:r>
              <w:instrText xml:space="preserve">" </w:instrText>
            </w:r>
            <w:r>
              <w:fldChar w:fldCharType="end"/>
            </w:r>
          </w:p>
        </w:tc>
        <w:tc>
          <w:tcPr>
            <w:tcW w:w="5573" w:type="dxa"/>
          </w:tcPr>
          <w:p w:rsidR="009A1C04" w:rsidRDefault="009A1C04" w:rsidP="009A1C04">
            <w:pPr>
              <w:pStyle w:val="Normal11"/>
            </w:pPr>
            <w:r>
              <w:t xml:space="preserve">En generisk </w:t>
            </w:r>
            <w:proofErr w:type="spellStart"/>
            <w:r>
              <w:t>email</w:t>
            </w:r>
            <w:proofErr w:type="spellEnd"/>
            <w:r>
              <w:t xml:space="preserve"> adresse, som kan være indeholde en vilkårlig </w:t>
            </w:r>
            <w:proofErr w:type="spellStart"/>
            <w:r>
              <w:t>emailadresse</w:t>
            </w:r>
            <w:proofErr w:type="spellEnd"/>
            <w:r>
              <w:t>, fx. en.person@skat.dk</w:t>
            </w:r>
          </w:p>
          <w:p w:rsidR="009A1C04" w:rsidRDefault="009A1C04" w:rsidP="009A1C04">
            <w:pPr>
              <w:pStyle w:val="Normal11"/>
            </w:pPr>
          </w:p>
          <w:p w:rsidR="009A1C04" w:rsidRDefault="009A1C04" w:rsidP="009A1C04">
            <w:pPr>
              <w:pStyle w:val="Normal11"/>
              <w:rPr>
                <w:u w:val="single"/>
              </w:rPr>
            </w:pPr>
            <w:r>
              <w:rPr>
                <w:u w:val="single"/>
              </w:rPr>
              <w:t>Tilladte værdier fra Data Domain:</w:t>
            </w:r>
          </w:p>
          <w:p w:rsidR="009A1C04" w:rsidRDefault="009A1C04" w:rsidP="009A1C04">
            <w:pPr>
              <w:pStyle w:val="Normal11"/>
            </w:pPr>
            <w:r>
              <w:t>Skal altid indeholde:</w:t>
            </w:r>
          </w:p>
          <w:p w:rsidR="009A1C04" w:rsidRDefault="009A1C04" w:rsidP="009A1C04">
            <w:pPr>
              <w:pStyle w:val="Normal11"/>
            </w:pPr>
            <w:r>
              <w:t>1. et eller flere tegn, samt</w:t>
            </w:r>
          </w:p>
          <w:p w:rsidR="009A1C04" w:rsidRDefault="009A1C04" w:rsidP="009A1C04">
            <w:pPr>
              <w:pStyle w:val="Normal11"/>
            </w:pPr>
            <w:r>
              <w:t>2. et @, samt</w:t>
            </w:r>
          </w:p>
          <w:p w:rsidR="009A1C04" w:rsidRDefault="009A1C04" w:rsidP="009A1C04">
            <w:pPr>
              <w:pStyle w:val="Normal11"/>
            </w:pPr>
            <w:r>
              <w:t>3. et eller flere tegn, samt</w:t>
            </w:r>
          </w:p>
          <w:p w:rsidR="009A1C04" w:rsidRDefault="009A1C04" w:rsidP="009A1C04">
            <w:pPr>
              <w:pStyle w:val="Normal11"/>
            </w:pPr>
            <w:r>
              <w:t xml:space="preserve">4. </w:t>
            </w:r>
            <w:proofErr w:type="gramStart"/>
            <w:r>
              <w:t>et .</w:t>
            </w:r>
            <w:proofErr w:type="gramEnd"/>
            <w:r>
              <w:t xml:space="preserve"> , samt</w:t>
            </w:r>
          </w:p>
          <w:p w:rsidR="009A1C04" w:rsidRPr="009A1C04" w:rsidRDefault="009A1C04" w:rsidP="009A1C04">
            <w:pPr>
              <w:pStyle w:val="Normal11"/>
            </w:pPr>
            <w:r>
              <w:t>5. mindst to tegn</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GyldigFra</w:t>
            </w:r>
            <w:proofErr w:type="spellEnd"/>
          </w:p>
        </w:tc>
        <w:tc>
          <w:tcPr>
            <w:tcW w:w="1797" w:type="dxa"/>
          </w:tcPr>
          <w:p w:rsidR="009A1C04" w:rsidRDefault="009A1C04" w:rsidP="009A1C04">
            <w:pPr>
              <w:pStyle w:val="Normal11"/>
            </w:pPr>
            <w:r>
              <w:t>Dato</w:t>
            </w:r>
            <w:r>
              <w:fldChar w:fldCharType="begin"/>
            </w:r>
            <w:r>
              <w:instrText xml:space="preserve"> XE "</w:instrText>
            </w:r>
            <w:r w:rsidRPr="00CA2A17">
              <w:instrText>Dato</w:instrText>
            </w:r>
            <w:r>
              <w:instrText xml:space="preserve">" </w:instrText>
            </w:r>
            <w:r>
              <w:fldChar w:fldCharType="end"/>
            </w:r>
          </w:p>
        </w:tc>
        <w:tc>
          <w:tcPr>
            <w:tcW w:w="5573" w:type="dxa"/>
          </w:tcPr>
          <w:p w:rsidR="009A1C04" w:rsidRDefault="009A1C04" w:rsidP="009A1C04">
            <w:pPr>
              <w:pStyle w:val="Normal11"/>
            </w:pPr>
            <w:r>
              <w:t xml:space="preserve">Dato hvorfra </w:t>
            </w:r>
            <w:proofErr w:type="spellStart"/>
            <w:r>
              <w:t>emailadressen</w:t>
            </w:r>
            <w:proofErr w:type="spellEnd"/>
            <w:r>
              <w:t xml:space="preserve"> er gyldig</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GyldigTil</w:t>
            </w:r>
            <w:proofErr w:type="spellEnd"/>
          </w:p>
        </w:tc>
        <w:tc>
          <w:tcPr>
            <w:tcW w:w="1797" w:type="dxa"/>
          </w:tcPr>
          <w:p w:rsidR="009A1C04" w:rsidRDefault="009A1C04" w:rsidP="009A1C04">
            <w:pPr>
              <w:pStyle w:val="Normal11"/>
            </w:pPr>
            <w:r>
              <w:t>Dato</w:t>
            </w:r>
            <w:r>
              <w:fldChar w:fldCharType="begin"/>
            </w:r>
            <w:r>
              <w:instrText xml:space="preserve"> XE "</w:instrText>
            </w:r>
            <w:r w:rsidRPr="005B1D39">
              <w:instrText>Dato</w:instrText>
            </w:r>
            <w:r>
              <w:instrText xml:space="preserve">" </w:instrText>
            </w:r>
            <w:r>
              <w:fldChar w:fldCharType="end"/>
            </w:r>
          </w:p>
        </w:tc>
        <w:tc>
          <w:tcPr>
            <w:tcW w:w="5573" w:type="dxa"/>
          </w:tcPr>
          <w:p w:rsidR="009A1C04" w:rsidRDefault="009A1C04" w:rsidP="009A1C04">
            <w:pPr>
              <w:pStyle w:val="Normal11"/>
            </w:pPr>
            <w:r>
              <w:t xml:space="preserve">Dato hvortil </w:t>
            </w:r>
            <w:proofErr w:type="spellStart"/>
            <w:r>
              <w:t>emailadressen</w:t>
            </w:r>
            <w:proofErr w:type="spellEnd"/>
            <w:r>
              <w:t xml:space="preserve"> er gyldig</w:t>
            </w:r>
          </w:p>
        </w:tc>
      </w:tr>
      <w:tr w:rsidR="009A1C04" w:rsidTr="009A1C04">
        <w:tblPrEx>
          <w:tblCellMar>
            <w:top w:w="0" w:type="dxa"/>
            <w:bottom w:w="0" w:type="dxa"/>
          </w:tblCellMar>
        </w:tblPrEx>
        <w:tc>
          <w:tcPr>
            <w:tcW w:w="2625" w:type="dxa"/>
          </w:tcPr>
          <w:p w:rsidR="009A1C04" w:rsidRDefault="009A1C04" w:rsidP="009A1C04">
            <w:pPr>
              <w:pStyle w:val="Normal11"/>
            </w:pPr>
            <w:r>
              <w:t>Sikkerhedserklæring</w:t>
            </w:r>
          </w:p>
        </w:tc>
        <w:tc>
          <w:tcPr>
            <w:tcW w:w="1797" w:type="dxa"/>
          </w:tcPr>
          <w:p w:rsidR="009A1C04" w:rsidRDefault="009A1C04" w:rsidP="009A1C04">
            <w:pPr>
              <w:pStyle w:val="Normal11"/>
            </w:pPr>
            <w:r>
              <w:t>Type</w:t>
            </w:r>
            <w:r>
              <w:fldChar w:fldCharType="begin"/>
            </w:r>
            <w:r>
              <w:instrText xml:space="preserve"> XE "</w:instrText>
            </w:r>
            <w:r w:rsidRPr="00F77E0B">
              <w:instrText>Type</w:instrText>
            </w:r>
            <w:r>
              <w:instrText xml:space="preserve">" </w:instrText>
            </w:r>
            <w:r>
              <w:fldChar w:fldCharType="end"/>
            </w:r>
          </w:p>
        </w:tc>
        <w:tc>
          <w:tcPr>
            <w:tcW w:w="5573" w:type="dxa"/>
          </w:tcPr>
          <w:p w:rsidR="009A1C04" w:rsidRDefault="009A1C04" w:rsidP="009A1C04">
            <w:pPr>
              <w:pStyle w:val="Normal11"/>
            </w:pPr>
            <w:r>
              <w:t>SKAT giver kunden mulighed for at definere, hvilke informationsniveau (sikkerhed) kunden ønsker at modtage via kommunikationsformen e-mail.</w:t>
            </w:r>
          </w:p>
          <w:p w:rsidR="009A1C04" w:rsidRDefault="009A1C04" w:rsidP="009A1C04">
            <w:pPr>
              <w:pStyle w:val="Normal11"/>
            </w:pPr>
          </w:p>
          <w:p w:rsidR="009A1C04" w:rsidRDefault="009A1C04" w:rsidP="009A1C04">
            <w:pPr>
              <w:pStyle w:val="Normal11"/>
              <w:rPr>
                <w:u w:val="single"/>
              </w:rPr>
            </w:pPr>
            <w:r>
              <w:rPr>
                <w:u w:val="single"/>
              </w:rPr>
              <w:t>Tilladte værdier:</w:t>
            </w:r>
          </w:p>
          <w:p w:rsidR="009A1C04" w:rsidRDefault="009A1C04" w:rsidP="009A1C04">
            <w:pPr>
              <w:pStyle w:val="Normal11"/>
            </w:pPr>
            <w:r>
              <w:t>Digital signatur - SKAT udsender meddelelser og informationer, inkl. fortrolige og følsomme oplysninger, til den aktuelle e-mailadresse.</w:t>
            </w:r>
          </w:p>
          <w:p w:rsidR="009A1C04" w:rsidRDefault="009A1C04" w:rsidP="009A1C04">
            <w:pPr>
              <w:pStyle w:val="Normal11"/>
            </w:pPr>
            <w:r>
              <w:t>Samtykkeerklæring - SKAT udsender advis, når meddelelser lægges i kommunikations til den aktuelle e-mailadresse.</w:t>
            </w:r>
          </w:p>
          <w:p w:rsidR="009A1C04" w:rsidRPr="009A1C04" w:rsidRDefault="009A1C04" w:rsidP="009A1C04">
            <w:pPr>
              <w:pStyle w:val="Normal11"/>
            </w:pPr>
            <w:r>
              <w:t>Ingen (denne valgmulighed vil være default på alle kunder) - SKAL udsender informationer, der ikke indeholder fortrolige og følsomme oplysninger (f.eks. påmindelsesmail), til den aktuelle e-mailadresse.</w:t>
            </w: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proofErr w:type="spellStart"/>
            <w:r>
              <w:rPr>
                <w:color w:val="FFFFFF"/>
              </w:rPr>
              <w:t>Relationsnavn</w:t>
            </w:r>
            <w:proofErr w:type="spellEnd"/>
          </w:p>
        </w:tc>
        <w:tc>
          <w:tcPr>
            <w:tcW w:w="2398" w:type="dxa"/>
            <w:shd w:val="pct20" w:color="auto" w:fill="0000FF"/>
          </w:tcPr>
          <w:p w:rsidR="009A1C04" w:rsidRPr="009A1C04" w:rsidRDefault="009A1C04" w:rsidP="009A1C04">
            <w:pPr>
              <w:pStyle w:val="Normal11"/>
              <w:rPr>
                <w:color w:val="FFFFFF"/>
              </w:rPr>
            </w:pPr>
            <w:proofErr w:type="spellStart"/>
            <w:r>
              <w:rPr>
                <w:color w:val="FFFFFF"/>
              </w:rPr>
              <w:t>Relationsbegreber</w:t>
            </w:r>
            <w:proofErr w:type="spellEnd"/>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r>
              <w:t>kan have en eller flere</w:t>
            </w:r>
          </w:p>
        </w:tc>
        <w:tc>
          <w:tcPr>
            <w:tcW w:w="2398" w:type="dxa"/>
          </w:tcPr>
          <w:p w:rsidR="009A1C04" w:rsidRDefault="009A1C04" w:rsidP="009A1C04">
            <w:pPr>
              <w:pStyle w:val="Normal11"/>
            </w:pPr>
            <w:proofErr w:type="spellStart"/>
            <w:r>
              <w:t>AlternativKontakt</w:t>
            </w:r>
            <w:proofErr w:type="spellEnd"/>
            <w:r>
              <w:t>(1)</w:t>
            </w:r>
          </w:p>
          <w:p w:rsidR="009A1C04" w:rsidRDefault="009A1C04" w:rsidP="009A1C04">
            <w:pPr>
              <w:pStyle w:val="Normal11"/>
            </w:pPr>
            <w:proofErr w:type="spellStart"/>
            <w:r>
              <w:t>EmailAdresse</w:t>
            </w:r>
            <w:proofErr w:type="spellEnd"/>
            <w:r>
              <w:t>(0..*)</w:t>
            </w:r>
          </w:p>
        </w:tc>
        <w:tc>
          <w:tcPr>
            <w:tcW w:w="5879" w:type="dxa"/>
          </w:tcPr>
          <w:p w:rsidR="009A1C04" w:rsidRDefault="009A1C04" w:rsidP="009A1C04">
            <w:pPr>
              <w:pStyle w:val="Normal11"/>
            </w:pPr>
          </w:p>
        </w:tc>
      </w:tr>
    </w:tbl>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r>
              <w:rPr>
                <w:color w:val="FFFFFF"/>
              </w:rPr>
              <w:t>Specialisering</w:t>
            </w:r>
          </w:p>
        </w:tc>
        <w:tc>
          <w:tcPr>
            <w:tcW w:w="2398" w:type="dxa"/>
            <w:shd w:val="pct20" w:color="auto" w:fill="0000FF"/>
          </w:tcPr>
          <w:p w:rsidR="009A1C04" w:rsidRPr="009A1C04" w:rsidRDefault="009A1C04" w:rsidP="009A1C04">
            <w:pPr>
              <w:pStyle w:val="Normal11"/>
              <w:rPr>
                <w:color w:val="FFFFFF"/>
              </w:rPr>
            </w:pPr>
            <w:r>
              <w:rPr>
                <w:color w:val="FFFFFF"/>
              </w:rPr>
              <w:t>Sammenhæng</w:t>
            </w:r>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p>
        </w:tc>
        <w:tc>
          <w:tcPr>
            <w:tcW w:w="2398" w:type="dxa"/>
          </w:tcPr>
          <w:p w:rsidR="009A1C04" w:rsidRDefault="009A1C04" w:rsidP="009A1C04">
            <w:pPr>
              <w:pStyle w:val="Normal11"/>
            </w:pPr>
            <w:proofErr w:type="spellStart"/>
            <w:r>
              <w:t>EmailAdresse</w:t>
            </w:r>
            <w:proofErr w:type="spellEnd"/>
            <w:r>
              <w:t xml:space="preserve"> arver fra/er en specialisering af </w:t>
            </w:r>
            <w:proofErr w:type="spellStart"/>
            <w:r>
              <w:t>KontaktOplysning</w:t>
            </w:r>
            <w:proofErr w:type="spellEnd"/>
          </w:p>
        </w:tc>
        <w:tc>
          <w:tcPr>
            <w:tcW w:w="5879" w:type="dxa"/>
          </w:tcPr>
          <w:p w:rsidR="009A1C04" w:rsidRDefault="009A1C04" w:rsidP="009A1C04">
            <w:pPr>
              <w:pStyle w:val="Normal11"/>
            </w:pPr>
            <w:r>
              <w:t>En e-mail adresse kan udgøre en del af kontaktoplysningerne for en person eller virksomhed.</w:t>
            </w:r>
          </w:p>
        </w:tc>
      </w:tr>
    </w:tbl>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r>
        <w:lastRenderedPageBreak/>
        <w:t>Fax</w:t>
      </w:r>
    </w:p>
    <w:p w:rsidR="009A1C04" w:rsidRDefault="009A1C04" w:rsidP="009A1C04">
      <w:pPr>
        <w:pStyle w:val="Normal11"/>
      </w:pPr>
      <w:r>
        <w:t xml:space="preserve">En specialisering af klassen </w:t>
      </w:r>
      <w:proofErr w:type="spellStart"/>
      <w:r>
        <w:t>KontaktOplysning</w:t>
      </w:r>
      <w:proofErr w:type="spellEnd"/>
      <w:r>
        <w:t>. Indeholder et faxnummer til en given person/virksomhed.</w:t>
      </w:r>
    </w:p>
    <w:p w:rsidR="009A1C04" w:rsidRDefault="009A1C04" w:rsidP="009A1C04">
      <w:pPr>
        <w:pStyle w:val="Normal11"/>
      </w:pPr>
      <w:r>
        <w:t xml:space="preserve">Ifølge standarden E.164 kan et internationalt telefonnummer være op til 15 cifre inkl. landekode og </w:t>
      </w:r>
      <w:proofErr w:type="spellStart"/>
      <w:r>
        <w:t>excl</w:t>
      </w:r>
      <w:proofErr w:type="spellEnd"/>
      <w:r>
        <w:t xml:space="preserve">. </w:t>
      </w:r>
      <w:proofErr w:type="spellStart"/>
      <w:r>
        <w:t>præfix</w:t>
      </w:r>
      <w:proofErr w:type="spellEnd"/>
      <w:r>
        <w:t>.</w:t>
      </w:r>
    </w:p>
    <w:p w:rsidR="009A1C04" w:rsidRDefault="009A1C04" w:rsidP="009A1C04">
      <w:pPr>
        <w:pStyle w:val="Normal11"/>
      </w:pPr>
      <w:r>
        <w:t>Et udenlandsk faxnummer kan indeholde flere tegn end 15, derfor er det også muligt at angive et udenlandsk telefonnummer.</w:t>
      </w: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LandeKode</w:t>
            </w:r>
            <w:proofErr w:type="spellEnd"/>
          </w:p>
        </w:tc>
        <w:tc>
          <w:tcPr>
            <w:tcW w:w="1797" w:type="dxa"/>
          </w:tcPr>
          <w:p w:rsidR="009A1C04" w:rsidRDefault="009A1C04" w:rsidP="009A1C04">
            <w:pPr>
              <w:pStyle w:val="Normal11"/>
            </w:pPr>
            <w:proofErr w:type="spellStart"/>
            <w:r>
              <w:t>TelefonFaxLandeKode</w:t>
            </w:r>
            <w:proofErr w:type="spellEnd"/>
            <w:r>
              <w:fldChar w:fldCharType="begin"/>
            </w:r>
            <w:r>
              <w:instrText xml:space="preserve"> XE "</w:instrText>
            </w:r>
            <w:r w:rsidRPr="00BC4DD3">
              <w:instrText>TelefonFaxLandeKode</w:instrText>
            </w:r>
            <w:r>
              <w:instrText xml:space="preserve">" </w:instrText>
            </w:r>
            <w:r>
              <w:fldChar w:fldCharType="end"/>
            </w:r>
          </w:p>
        </w:tc>
        <w:tc>
          <w:tcPr>
            <w:tcW w:w="5573" w:type="dxa"/>
          </w:tcPr>
          <w:p w:rsidR="009A1C04" w:rsidRDefault="009A1C04" w:rsidP="009A1C04">
            <w:pPr>
              <w:pStyle w:val="Normal11"/>
            </w:pPr>
            <w:r>
              <w:t>Telefon- og faxnummer landekode. Fx +45 eller 0045. Selve telefonnummeret indgår ikke.</w:t>
            </w:r>
          </w:p>
        </w:tc>
      </w:tr>
      <w:tr w:rsidR="009A1C04" w:rsidTr="009A1C04">
        <w:tblPrEx>
          <w:tblCellMar>
            <w:top w:w="0" w:type="dxa"/>
            <w:bottom w:w="0" w:type="dxa"/>
          </w:tblCellMar>
        </w:tblPrEx>
        <w:tc>
          <w:tcPr>
            <w:tcW w:w="2625" w:type="dxa"/>
          </w:tcPr>
          <w:p w:rsidR="009A1C04" w:rsidRDefault="009A1C04" w:rsidP="009A1C04">
            <w:pPr>
              <w:pStyle w:val="Normal11"/>
            </w:pPr>
            <w:r>
              <w:t>Nummer</w:t>
            </w:r>
          </w:p>
        </w:tc>
        <w:tc>
          <w:tcPr>
            <w:tcW w:w="1797" w:type="dxa"/>
          </w:tcPr>
          <w:p w:rsidR="009A1C04" w:rsidRDefault="009A1C04" w:rsidP="009A1C04">
            <w:pPr>
              <w:pStyle w:val="Normal11"/>
            </w:pPr>
            <w:proofErr w:type="spellStart"/>
            <w:r>
              <w:t>TelefonNummer</w:t>
            </w:r>
            <w:proofErr w:type="spellEnd"/>
            <w:r>
              <w:fldChar w:fldCharType="begin"/>
            </w:r>
            <w:r>
              <w:instrText xml:space="preserve"> XE "</w:instrText>
            </w:r>
            <w:r w:rsidRPr="003B339A">
              <w:instrText>TelefonNummer</w:instrText>
            </w:r>
            <w:r>
              <w:instrText xml:space="preserve">" </w:instrText>
            </w:r>
            <w:r>
              <w:fldChar w:fldCharType="end"/>
            </w:r>
          </w:p>
        </w:tc>
        <w:tc>
          <w:tcPr>
            <w:tcW w:w="5573" w:type="dxa"/>
          </w:tcPr>
          <w:p w:rsidR="009A1C04" w:rsidRDefault="009A1C04" w:rsidP="009A1C04">
            <w:pPr>
              <w:pStyle w:val="Normal11"/>
            </w:pPr>
            <w:r>
              <w:t>Et faxnummer som opfylder gyldige formater for danske og udenlandske telefonnumre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UdlandNummer</w:t>
            </w:r>
            <w:proofErr w:type="spellEnd"/>
          </w:p>
        </w:tc>
        <w:tc>
          <w:tcPr>
            <w:tcW w:w="1797" w:type="dxa"/>
          </w:tcPr>
          <w:p w:rsidR="009A1C04" w:rsidRDefault="009A1C04" w:rsidP="009A1C04">
            <w:pPr>
              <w:pStyle w:val="Normal11"/>
            </w:pPr>
            <w:proofErr w:type="spellStart"/>
            <w:r>
              <w:t>UdenlandskTelefonNummer</w:t>
            </w:r>
            <w:proofErr w:type="spellEnd"/>
            <w:r>
              <w:fldChar w:fldCharType="begin"/>
            </w:r>
            <w:r>
              <w:instrText xml:space="preserve"> XE "</w:instrText>
            </w:r>
            <w:r w:rsidRPr="00CA1FEA">
              <w:instrText>UdenlandskTelefonNummer</w:instrText>
            </w:r>
            <w:r>
              <w:instrText xml:space="preserve">" </w:instrText>
            </w:r>
            <w:r>
              <w:fldChar w:fldCharType="end"/>
            </w:r>
          </w:p>
        </w:tc>
        <w:tc>
          <w:tcPr>
            <w:tcW w:w="5573" w:type="dxa"/>
          </w:tcPr>
          <w:p w:rsidR="009A1C04" w:rsidRDefault="009A1C04" w:rsidP="009A1C04">
            <w:pPr>
              <w:pStyle w:val="Normal11"/>
            </w:pPr>
            <w:r>
              <w:t>Kan rumme både udenlandske og danske faxnumre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GyldigFra</w:t>
            </w:r>
            <w:proofErr w:type="spellEnd"/>
          </w:p>
        </w:tc>
        <w:tc>
          <w:tcPr>
            <w:tcW w:w="1797" w:type="dxa"/>
          </w:tcPr>
          <w:p w:rsidR="009A1C04" w:rsidRDefault="009A1C04" w:rsidP="009A1C04">
            <w:pPr>
              <w:pStyle w:val="Normal11"/>
            </w:pPr>
            <w:r>
              <w:t>Dato</w:t>
            </w:r>
            <w:r>
              <w:fldChar w:fldCharType="begin"/>
            </w:r>
            <w:r>
              <w:instrText xml:space="preserve"> XE "</w:instrText>
            </w:r>
            <w:r w:rsidRPr="00D97D39">
              <w:instrText>Dato</w:instrText>
            </w:r>
            <w:r>
              <w:instrText xml:space="preserve">" </w:instrText>
            </w:r>
            <w:r>
              <w:fldChar w:fldCharType="end"/>
            </w:r>
          </w:p>
        </w:tc>
        <w:tc>
          <w:tcPr>
            <w:tcW w:w="5573" w:type="dxa"/>
          </w:tcPr>
          <w:p w:rsidR="009A1C04" w:rsidRDefault="009A1C04" w:rsidP="009A1C04">
            <w:pPr>
              <w:pStyle w:val="Normal11"/>
            </w:pPr>
            <w:r>
              <w:t>Dato hvorfra faxnummeret er gyldigt</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GyldigTil</w:t>
            </w:r>
            <w:proofErr w:type="spellEnd"/>
          </w:p>
        </w:tc>
        <w:tc>
          <w:tcPr>
            <w:tcW w:w="1797" w:type="dxa"/>
          </w:tcPr>
          <w:p w:rsidR="009A1C04" w:rsidRDefault="009A1C04" w:rsidP="009A1C04">
            <w:pPr>
              <w:pStyle w:val="Normal11"/>
            </w:pPr>
            <w:r>
              <w:t>Dato</w:t>
            </w:r>
            <w:r>
              <w:fldChar w:fldCharType="begin"/>
            </w:r>
            <w:r>
              <w:instrText xml:space="preserve"> XE "</w:instrText>
            </w:r>
            <w:r w:rsidRPr="00DF1EB1">
              <w:instrText>Dato</w:instrText>
            </w:r>
            <w:r>
              <w:instrText xml:space="preserve">" </w:instrText>
            </w:r>
            <w:r>
              <w:fldChar w:fldCharType="end"/>
            </w:r>
          </w:p>
        </w:tc>
        <w:tc>
          <w:tcPr>
            <w:tcW w:w="5573" w:type="dxa"/>
          </w:tcPr>
          <w:p w:rsidR="009A1C04" w:rsidRDefault="009A1C04" w:rsidP="009A1C04">
            <w:pPr>
              <w:pStyle w:val="Normal11"/>
            </w:pPr>
            <w:r>
              <w:t>Dato hvortil faxnummeret er gyldigt</w:t>
            </w: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proofErr w:type="spellStart"/>
            <w:r>
              <w:rPr>
                <w:color w:val="FFFFFF"/>
              </w:rPr>
              <w:t>Relationsnavn</w:t>
            </w:r>
            <w:proofErr w:type="spellEnd"/>
          </w:p>
        </w:tc>
        <w:tc>
          <w:tcPr>
            <w:tcW w:w="2398" w:type="dxa"/>
            <w:shd w:val="pct20" w:color="auto" w:fill="0000FF"/>
          </w:tcPr>
          <w:p w:rsidR="009A1C04" w:rsidRPr="009A1C04" w:rsidRDefault="009A1C04" w:rsidP="009A1C04">
            <w:pPr>
              <w:pStyle w:val="Normal11"/>
              <w:rPr>
                <w:color w:val="FFFFFF"/>
              </w:rPr>
            </w:pPr>
            <w:proofErr w:type="spellStart"/>
            <w:r>
              <w:rPr>
                <w:color w:val="FFFFFF"/>
              </w:rPr>
              <w:t>Relationsbegreber</w:t>
            </w:r>
            <w:proofErr w:type="spellEnd"/>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r>
              <w:t>Kan have en eller flere</w:t>
            </w:r>
          </w:p>
        </w:tc>
        <w:tc>
          <w:tcPr>
            <w:tcW w:w="2398" w:type="dxa"/>
          </w:tcPr>
          <w:p w:rsidR="009A1C04" w:rsidRDefault="009A1C04" w:rsidP="009A1C04">
            <w:pPr>
              <w:pStyle w:val="Normal11"/>
            </w:pPr>
            <w:proofErr w:type="spellStart"/>
            <w:r>
              <w:t>AlternativKontakt</w:t>
            </w:r>
            <w:proofErr w:type="spellEnd"/>
            <w:r>
              <w:t>(1)</w:t>
            </w:r>
          </w:p>
          <w:p w:rsidR="009A1C04" w:rsidRDefault="009A1C04" w:rsidP="009A1C04">
            <w:pPr>
              <w:pStyle w:val="Normal11"/>
            </w:pPr>
            <w:r>
              <w:t>Fax(0..*)</w:t>
            </w:r>
          </w:p>
        </w:tc>
        <w:tc>
          <w:tcPr>
            <w:tcW w:w="5879" w:type="dxa"/>
          </w:tcPr>
          <w:p w:rsidR="009A1C04" w:rsidRDefault="009A1C04" w:rsidP="009A1C04">
            <w:pPr>
              <w:pStyle w:val="Normal11"/>
            </w:pPr>
          </w:p>
        </w:tc>
      </w:tr>
    </w:tbl>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r>
              <w:rPr>
                <w:color w:val="FFFFFF"/>
              </w:rPr>
              <w:t>Specialisering</w:t>
            </w:r>
          </w:p>
        </w:tc>
        <w:tc>
          <w:tcPr>
            <w:tcW w:w="2398" w:type="dxa"/>
            <w:shd w:val="pct20" w:color="auto" w:fill="0000FF"/>
          </w:tcPr>
          <w:p w:rsidR="009A1C04" w:rsidRPr="009A1C04" w:rsidRDefault="009A1C04" w:rsidP="009A1C04">
            <w:pPr>
              <w:pStyle w:val="Normal11"/>
              <w:rPr>
                <w:color w:val="FFFFFF"/>
              </w:rPr>
            </w:pPr>
            <w:r>
              <w:rPr>
                <w:color w:val="FFFFFF"/>
              </w:rPr>
              <w:t>Sammenhæng</w:t>
            </w:r>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p>
        </w:tc>
        <w:tc>
          <w:tcPr>
            <w:tcW w:w="2398" w:type="dxa"/>
          </w:tcPr>
          <w:p w:rsidR="009A1C04" w:rsidRDefault="009A1C04" w:rsidP="009A1C04">
            <w:pPr>
              <w:pStyle w:val="Normal11"/>
            </w:pPr>
            <w:r>
              <w:t xml:space="preserve">Fax arver fra/er en specialisering af </w:t>
            </w:r>
            <w:proofErr w:type="spellStart"/>
            <w:r>
              <w:t>KontaktOplysning</w:t>
            </w:r>
            <w:proofErr w:type="spellEnd"/>
          </w:p>
        </w:tc>
        <w:tc>
          <w:tcPr>
            <w:tcW w:w="5879" w:type="dxa"/>
          </w:tcPr>
          <w:p w:rsidR="009A1C04" w:rsidRDefault="009A1C04" w:rsidP="009A1C04">
            <w:pPr>
              <w:pStyle w:val="Normal11"/>
            </w:pPr>
            <w:proofErr w:type="gramStart"/>
            <w:r>
              <w:t>Et</w:t>
            </w:r>
            <w:proofErr w:type="gramEnd"/>
            <w:r>
              <w:t xml:space="preserve"> fax nummer kan udgøre en del af kontaktoplysningerne for en person eller virksomhed.</w:t>
            </w:r>
          </w:p>
        </w:tc>
      </w:tr>
    </w:tbl>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proofErr w:type="spellStart"/>
      <w:r>
        <w:lastRenderedPageBreak/>
        <w:t>JuridiskEnhed</w:t>
      </w:r>
      <w:proofErr w:type="spellEnd"/>
    </w:p>
    <w:p w:rsidR="009A1C04" w:rsidRDefault="009A1C04" w:rsidP="009A1C04">
      <w:pPr>
        <w:pStyle w:val="Normal11"/>
      </w:pPr>
      <w:r>
        <w:t xml:space="preserve">- SKAT definerer </w:t>
      </w:r>
      <w:proofErr w:type="spellStart"/>
      <w:r>
        <w:t>JuridiskEnhed</w:t>
      </w:r>
      <w:proofErr w:type="spellEnd"/>
      <w:r>
        <w:t xml:space="preserve">, som et fælles begreb for alle de enheder, som (potentielt set) skal afregne told, skatter og afgifter: Alle typer af Virksomhed (identificeret ved SE-nummer), Person (identificeret ved CVR), </w:t>
      </w:r>
      <w:proofErr w:type="spellStart"/>
      <w:r>
        <w:t>UdenlandskVirksomhed</w:t>
      </w:r>
      <w:proofErr w:type="spellEnd"/>
      <w:r>
        <w:t xml:space="preserve"> og </w:t>
      </w:r>
      <w:proofErr w:type="spellStart"/>
      <w:r>
        <w:t>UdenlandskPerson</w:t>
      </w:r>
      <w:proofErr w:type="spellEnd"/>
      <w:r>
        <w:t>.</w:t>
      </w:r>
    </w:p>
    <w:p w:rsidR="009A1C04" w:rsidRDefault="009A1C04" w:rsidP="009A1C04">
      <w:pPr>
        <w:pStyle w:val="Normal11"/>
      </w:pPr>
      <w:r>
        <w:t>- CVR definerer juridisk enhed, som en virksomhed, identificeret ved CVR-nummer.</w:t>
      </w:r>
    </w:p>
    <w:p w:rsidR="009A1C04" w:rsidRDefault="009A1C04" w:rsidP="009A1C04">
      <w:pPr>
        <w:pStyle w:val="Normal11"/>
      </w:pPr>
      <w:r>
        <w:t>DISSE TO DEFINITIONER MÅ IKKE FORVEKSLES.</w:t>
      </w: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r>
              <w:t>Nummer</w:t>
            </w:r>
          </w:p>
        </w:tc>
        <w:tc>
          <w:tcPr>
            <w:tcW w:w="1797" w:type="dxa"/>
          </w:tcPr>
          <w:p w:rsidR="009A1C04" w:rsidRDefault="009A1C04" w:rsidP="009A1C04">
            <w:pPr>
              <w:pStyle w:val="Normal11"/>
            </w:pPr>
            <w:proofErr w:type="spellStart"/>
            <w:r>
              <w:t>JuridiskEnhedID</w:t>
            </w:r>
            <w:proofErr w:type="spellEnd"/>
            <w:r>
              <w:fldChar w:fldCharType="begin"/>
            </w:r>
            <w:r>
              <w:instrText xml:space="preserve"> XE "</w:instrText>
            </w:r>
            <w:r w:rsidRPr="00CB4EC5">
              <w:instrText>JuridiskEnhedID</w:instrText>
            </w:r>
            <w:r>
              <w:instrText xml:space="preserve">" </w:instrText>
            </w:r>
            <w:r>
              <w:fldChar w:fldCharType="end"/>
            </w:r>
          </w:p>
        </w:tc>
        <w:tc>
          <w:tcPr>
            <w:tcW w:w="5573" w:type="dxa"/>
          </w:tcPr>
          <w:p w:rsidR="009A1C04" w:rsidRDefault="009A1C04" w:rsidP="009A1C04">
            <w:pPr>
              <w:pStyle w:val="Normal11"/>
            </w:pPr>
            <w:proofErr w:type="spellStart"/>
            <w:r>
              <w:t>JuridiskEnhedNummer</w:t>
            </w:r>
            <w:proofErr w:type="spellEnd"/>
            <w:r>
              <w:t xml:space="preserve"> bærer generisk identifikationen for de forskellige typer af identifikation der er knyttet til </w:t>
            </w:r>
            <w:proofErr w:type="spellStart"/>
            <w:r>
              <w:t>subklassernemn</w:t>
            </w:r>
            <w:proofErr w:type="spellEnd"/>
            <w:r>
              <w:t xml:space="preserve"> til henholdsvis: Virksomhed, Person, </w:t>
            </w:r>
            <w:proofErr w:type="spellStart"/>
            <w:r>
              <w:t>UdenlanskVirksomhed</w:t>
            </w:r>
            <w:proofErr w:type="spellEnd"/>
            <w:r>
              <w:t xml:space="preserve"> og </w:t>
            </w:r>
            <w:proofErr w:type="spellStart"/>
            <w:r>
              <w:t>UdenlandskPerson</w:t>
            </w:r>
            <w:proofErr w:type="spellEnd"/>
            <w:r>
              <w:t>. Det vil sige:</w:t>
            </w:r>
          </w:p>
          <w:p w:rsidR="009A1C04" w:rsidRDefault="009A1C04" w:rsidP="009A1C04">
            <w:pPr>
              <w:pStyle w:val="Normal11"/>
            </w:pPr>
          </w:p>
          <w:p w:rsidR="009A1C04" w:rsidRDefault="009A1C04" w:rsidP="009A1C04">
            <w:pPr>
              <w:pStyle w:val="Normal11"/>
            </w:pPr>
            <w:r>
              <w:t xml:space="preserve">1) Når den </w:t>
            </w:r>
            <w:proofErr w:type="spellStart"/>
            <w:r>
              <w:t>JuridiskeEnhed</w:t>
            </w:r>
            <w:proofErr w:type="spellEnd"/>
            <w:r>
              <w:t xml:space="preserve"> er en Person, så er: </w:t>
            </w:r>
            <w:proofErr w:type="spellStart"/>
            <w:r>
              <w:t>JuridiskenhedNummer</w:t>
            </w:r>
            <w:proofErr w:type="spellEnd"/>
            <w:r>
              <w:t xml:space="preserve"> = </w:t>
            </w:r>
            <w:proofErr w:type="spellStart"/>
            <w:r>
              <w:t>PersonCPRNummer</w:t>
            </w:r>
            <w:proofErr w:type="spellEnd"/>
          </w:p>
          <w:p w:rsidR="009A1C04" w:rsidRDefault="009A1C04" w:rsidP="009A1C04">
            <w:pPr>
              <w:pStyle w:val="Normal11"/>
            </w:pPr>
          </w:p>
          <w:p w:rsidR="009A1C04" w:rsidRDefault="009A1C04" w:rsidP="009A1C04">
            <w:pPr>
              <w:pStyle w:val="Normal11"/>
            </w:pPr>
            <w:r>
              <w:t xml:space="preserve">2) Når den </w:t>
            </w:r>
            <w:proofErr w:type="spellStart"/>
            <w:r>
              <w:t>JuridiskeEnhed</w:t>
            </w:r>
            <w:proofErr w:type="spellEnd"/>
            <w:r>
              <w:t xml:space="preserve"> er en Virksomhed, så er: </w:t>
            </w:r>
            <w:proofErr w:type="spellStart"/>
            <w:r>
              <w:t>JuridiskEnhedNummer</w:t>
            </w:r>
            <w:proofErr w:type="spellEnd"/>
            <w:r>
              <w:t xml:space="preserve"> = </w:t>
            </w:r>
            <w:proofErr w:type="spellStart"/>
            <w:r>
              <w:t>CVRNummer</w:t>
            </w:r>
            <w:proofErr w:type="spellEnd"/>
            <w:r>
              <w:t xml:space="preserve"> (i visse tilfælde </w:t>
            </w:r>
            <w:proofErr w:type="spellStart"/>
            <w:r>
              <w:t>SENummer</w:t>
            </w:r>
            <w:proofErr w:type="spellEnd"/>
            <w:r>
              <w:t xml:space="preserve">, hvis </w:t>
            </w:r>
            <w:proofErr w:type="spellStart"/>
            <w:r>
              <w:t>CVRNummer</w:t>
            </w:r>
            <w:proofErr w:type="spellEnd"/>
            <w:r>
              <w:t xml:space="preserve"> ikke eksisterer eller er forskellig fra </w:t>
            </w:r>
            <w:proofErr w:type="spellStart"/>
            <w:r>
              <w:t>CVRNummer</w:t>
            </w:r>
            <w:proofErr w:type="spellEnd"/>
            <w:r>
              <w:t xml:space="preserve"> - se under </w:t>
            </w:r>
            <w:proofErr w:type="spellStart"/>
            <w:r>
              <w:t>CVRNummer</w:t>
            </w:r>
            <w:proofErr w:type="spellEnd"/>
            <w:r>
              <w:t xml:space="preserve"> og </w:t>
            </w:r>
            <w:proofErr w:type="spellStart"/>
            <w:r>
              <w:t>SENummer</w:t>
            </w:r>
            <w:proofErr w:type="spellEnd"/>
            <w:r>
              <w:t>)</w:t>
            </w:r>
          </w:p>
          <w:p w:rsidR="009A1C04" w:rsidRDefault="009A1C04" w:rsidP="009A1C04">
            <w:pPr>
              <w:pStyle w:val="Normal11"/>
            </w:pPr>
          </w:p>
          <w:p w:rsidR="009A1C04" w:rsidRDefault="009A1C04" w:rsidP="009A1C04">
            <w:pPr>
              <w:pStyle w:val="Normal11"/>
            </w:pPr>
            <w:proofErr w:type="gramStart"/>
            <w:r>
              <w:t>3)  Når</w:t>
            </w:r>
            <w:proofErr w:type="gramEnd"/>
            <w:r>
              <w:t xml:space="preserve"> den </w:t>
            </w:r>
            <w:proofErr w:type="spellStart"/>
            <w:r>
              <w:t>JuridiskeEnhed</w:t>
            </w:r>
            <w:proofErr w:type="spellEnd"/>
            <w:r>
              <w:t xml:space="preserve"> er </w:t>
            </w:r>
            <w:proofErr w:type="spellStart"/>
            <w:r>
              <w:t>UdenlandskPerson</w:t>
            </w:r>
            <w:proofErr w:type="spellEnd"/>
            <w:r>
              <w:t xml:space="preserve">, så er værdien af </w:t>
            </w:r>
            <w:proofErr w:type="spellStart"/>
            <w:r>
              <w:t>JuridiskEnhedNummer</w:t>
            </w:r>
            <w:proofErr w:type="spellEnd"/>
            <w:r>
              <w:t xml:space="preserve"> lig med den </w:t>
            </w:r>
            <w:proofErr w:type="spellStart"/>
            <w:r>
              <w:t>identifier</w:t>
            </w:r>
            <w:proofErr w:type="spellEnd"/>
            <w:r>
              <w:t xml:space="preserve"> der dannes i det nye stamregister for </w:t>
            </w:r>
            <w:proofErr w:type="spellStart"/>
            <w:r>
              <w:t>UdenlandskePersoner</w:t>
            </w:r>
            <w:proofErr w:type="spellEnd"/>
          </w:p>
          <w:p w:rsidR="009A1C04" w:rsidRDefault="009A1C04" w:rsidP="009A1C04">
            <w:pPr>
              <w:pStyle w:val="Normal11"/>
            </w:pPr>
          </w:p>
          <w:p w:rsidR="009A1C04" w:rsidRDefault="009A1C04" w:rsidP="009A1C04">
            <w:pPr>
              <w:pStyle w:val="Normal11"/>
            </w:pPr>
            <w:r>
              <w:t xml:space="preserve">4) Når den </w:t>
            </w:r>
            <w:proofErr w:type="spellStart"/>
            <w:r>
              <w:t>JuridiskeEnhed</w:t>
            </w:r>
            <w:proofErr w:type="spellEnd"/>
            <w:r>
              <w:t xml:space="preserve"> er </w:t>
            </w:r>
            <w:proofErr w:type="spellStart"/>
            <w:r>
              <w:t>UdenlandskVirksomhed</w:t>
            </w:r>
            <w:proofErr w:type="spellEnd"/>
            <w:r>
              <w:t xml:space="preserve">, så er værdien af </w:t>
            </w:r>
            <w:proofErr w:type="spellStart"/>
            <w:r>
              <w:t>JuridiskEnhedNummer</w:t>
            </w:r>
            <w:proofErr w:type="spellEnd"/>
            <w:r>
              <w:t xml:space="preserve"> lig med den </w:t>
            </w:r>
            <w:proofErr w:type="spellStart"/>
            <w:r>
              <w:t>identifier</w:t>
            </w:r>
            <w:proofErr w:type="spellEnd"/>
            <w:r>
              <w:t xml:space="preserve"> for virksomheden som benytter som </w:t>
            </w:r>
            <w:proofErr w:type="spellStart"/>
            <w:r>
              <w:t>identifier</w:t>
            </w:r>
            <w:proofErr w:type="spellEnd"/>
            <w:r>
              <w:t xml:space="preserve"> i Erhvervssystemet.</w:t>
            </w:r>
          </w:p>
          <w:p w:rsidR="009A1C04" w:rsidRDefault="009A1C04" w:rsidP="009A1C04">
            <w:pPr>
              <w:pStyle w:val="Normal11"/>
            </w:pPr>
          </w:p>
          <w:p w:rsidR="009A1C04" w:rsidRDefault="009A1C04" w:rsidP="009A1C04">
            <w:pPr>
              <w:pStyle w:val="Normal11"/>
            </w:pPr>
          </w:p>
        </w:tc>
      </w:tr>
      <w:tr w:rsidR="009A1C04" w:rsidTr="009A1C04">
        <w:tblPrEx>
          <w:tblCellMar>
            <w:top w:w="0" w:type="dxa"/>
            <w:bottom w:w="0" w:type="dxa"/>
          </w:tblCellMar>
        </w:tblPrEx>
        <w:tc>
          <w:tcPr>
            <w:tcW w:w="2625" w:type="dxa"/>
          </w:tcPr>
          <w:p w:rsidR="009A1C04" w:rsidRDefault="009A1C04" w:rsidP="009A1C04">
            <w:pPr>
              <w:pStyle w:val="Normal11"/>
            </w:pPr>
            <w:r>
              <w:t>Status</w:t>
            </w:r>
          </w:p>
        </w:tc>
        <w:tc>
          <w:tcPr>
            <w:tcW w:w="1797" w:type="dxa"/>
          </w:tcPr>
          <w:p w:rsidR="009A1C04" w:rsidRDefault="009A1C04" w:rsidP="009A1C04">
            <w:pPr>
              <w:pStyle w:val="Normal11"/>
            </w:pPr>
            <w:proofErr w:type="spellStart"/>
            <w:r>
              <w:t>JuridiskEndhedStatusKode</w:t>
            </w:r>
            <w:proofErr w:type="spellEnd"/>
            <w:r>
              <w:fldChar w:fldCharType="begin"/>
            </w:r>
            <w:r>
              <w:instrText xml:space="preserve"> XE "</w:instrText>
            </w:r>
            <w:r w:rsidRPr="00914DA8">
              <w:instrText>JuridiskEndhedStatusKode</w:instrText>
            </w:r>
            <w:r>
              <w:instrText xml:space="preserve">" </w:instrText>
            </w:r>
            <w:r>
              <w:fldChar w:fldCharType="end"/>
            </w:r>
          </w:p>
        </w:tc>
        <w:tc>
          <w:tcPr>
            <w:tcW w:w="5573" w:type="dxa"/>
          </w:tcPr>
          <w:p w:rsidR="009A1C04" w:rsidRDefault="009A1C04" w:rsidP="009A1C04">
            <w:pPr>
              <w:pStyle w:val="Normal11"/>
            </w:pPr>
            <w:r>
              <w:t>Denne anvendes kun er Motor-projektet.</w:t>
            </w:r>
          </w:p>
          <w:p w:rsidR="009A1C04" w:rsidRDefault="009A1C04" w:rsidP="009A1C04">
            <w:pPr>
              <w:pStyle w:val="Normal11"/>
            </w:pPr>
          </w:p>
          <w:p w:rsidR="009A1C04" w:rsidRDefault="009A1C04" w:rsidP="009A1C04">
            <w:pPr>
              <w:pStyle w:val="Normal11"/>
              <w:rPr>
                <w:u w:val="single"/>
              </w:rPr>
            </w:pPr>
            <w:r>
              <w:rPr>
                <w:u w:val="single"/>
              </w:rPr>
              <w:t>Tilladte værdier:</w:t>
            </w:r>
          </w:p>
          <w:p w:rsidR="009A1C04" w:rsidRDefault="009A1C04" w:rsidP="009A1C04">
            <w:pPr>
              <w:pStyle w:val="Normal11"/>
            </w:pPr>
            <w:r>
              <w:t>For virksomheder (svarer til værdier i Erhvervssystemet):</w:t>
            </w:r>
          </w:p>
          <w:p w:rsidR="009A1C04" w:rsidRDefault="009A1C04" w:rsidP="009A1C04">
            <w:pPr>
              <w:pStyle w:val="Normal11"/>
            </w:pPr>
            <w:r>
              <w:t>- I likvidation</w:t>
            </w:r>
          </w:p>
          <w:p w:rsidR="009A1C04" w:rsidRDefault="009A1C04" w:rsidP="009A1C04">
            <w:pPr>
              <w:pStyle w:val="Normal11"/>
            </w:pPr>
            <w:r>
              <w:t>- Under konkurs</w:t>
            </w:r>
          </w:p>
          <w:p w:rsidR="009A1C04" w:rsidRDefault="009A1C04" w:rsidP="009A1C04">
            <w:pPr>
              <w:pStyle w:val="Normal11"/>
            </w:pPr>
            <w:r>
              <w:t>- Konkurs efter likvidation</w:t>
            </w:r>
          </w:p>
          <w:p w:rsidR="009A1C04" w:rsidRDefault="009A1C04" w:rsidP="009A1C04">
            <w:pPr>
              <w:pStyle w:val="Normal11"/>
            </w:pPr>
            <w:r>
              <w:t>- Under tvangsopløsning</w:t>
            </w:r>
          </w:p>
          <w:p w:rsidR="009A1C04" w:rsidRDefault="009A1C04" w:rsidP="009A1C04">
            <w:pPr>
              <w:pStyle w:val="Normal11"/>
            </w:pPr>
            <w:r>
              <w:t>- Tvangsakkord</w:t>
            </w:r>
          </w:p>
          <w:p w:rsidR="009A1C04" w:rsidRDefault="009A1C04" w:rsidP="009A1C04">
            <w:pPr>
              <w:pStyle w:val="Normal11"/>
            </w:pPr>
            <w:r>
              <w:t>- Frivillig akkord</w:t>
            </w:r>
          </w:p>
          <w:p w:rsidR="009A1C04" w:rsidRDefault="009A1C04" w:rsidP="009A1C04">
            <w:pPr>
              <w:pStyle w:val="Normal11"/>
            </w:pPr>
            <w:r>
              <w:t>- Stiftelse nægtet</w:t>
            </w:r>
          </w:p>
          <w:p w:rsidR="009A1C04" w:rsidRDefault="009A1C04" w:rsidP="009A1C04">
            <w:pPr>
              <w:pStyle w:val="Normal11"/>
            </w:pPr>
            <w:r>
              <w:t>- Omdannelse nægtet</w:t>
            </w:r>
          </w:p>
          <w:p w:rsidR="009A1C04" w:rsidRDefault="009A1C04" w:rsidP="009A1C04">
            <w:pPr>
              <w:pStyle w:val="Normal11"/>
            </w:pPr>
            <w:r>
              <w:t>- Registrering nægtet</w:t>
            </w:r>
          </w:p>
          <w:p w:rsidR="009A1C04" w:rsidRDefault="009A1C04" w:rsidP="009A1C04">
            <w:pPr>
              <w:pStyle w:val="Normal11"/>
            </w:pPr>
            <w:r>
              <w:t>- I betalingsstandsning</w:t>
            </w:r>
          </w:p>
          <w:p w:rsidR="009A1C04" w:rsidRDefault="009A1C04" w:rsidP="009A1C04">
            <w:pPr>
              <w:pStyle w:val="Normal11"/>
            </w:pPr>
            <w:r>
              <w:t>- Brugeligt pant</w:t>
            </w:r>
          </w:p>
          <w:p w:rsidR="009A1C04" w:rsidRDefault="009A1C04" w:rsidP="009A1C04">
            <w:pPr>
              <w:pStyle w:val="Normal11"/>
            </w:pPr>
            <w:r>
              <w:t>- Gældssanering</w:t>
            </w:r>
          </w:p>
          <w:p w:rsidR="009A1C04" w:rsidRDefault="009A1C04" w:rsidP="009A1C04">
            <w:pPr>
              <w:pStyle w:val="Normal11"/>
            </w:pPr>
            <w:r>
              <w:t>- Opløst</w:t>
            </w:r>
          </w:p>
          <w:p w:rsidR="009A1C04" w:rsidRDefault="009A1C04" w:rsidP="009A1C04">
            <w:pPr>
              <w:pStyle w:val="Normal11"/>
            </w:pPr>
          </w:p>
          <w:p w:rsidR="009A1C04" w:rsidRDefault="009A1C04" w:rsidP="009A1C04">
            <w:pPr>
              <w:pStyle w:val="Normal11"/>
            </w:pPr>
            <w:r>
              <w:t>For personer (svarer til værdier i CSRP):</w:t>
            </w:r>
          </w:p>
          <w:p w:rsidR="009A1C04" w:rsidRDefault="009A1C04" w:rsidP="009A1C04">
            <w:pPr>
              <w:pStyle w:val="Normal11"/>
            </w:pPr>
            <w:r>
              <w:t>- Aktiv</w:t>
            </w:r>
          </w:p>
          <w:p w:rsidR="009A1C04" w:rsidRDefault="009A1C04" w:rsidP="009A1C04">
            <w:pPr>
              <w:pStyle w:val="Normal11"/>
            </w:pPr>
            <w:r>
              <w:t>- Omplaceret</w:t>
            </w:r>
          </w:p>
          <w:p w:rsidR="009A1C04" w:rsidRDefault="009A1C04" w:rsidP="009A1C04">
            <w:pPr>
              <w:pStyle w:val="Normal11"/>
            </w:pPr>
            <w:r>
              <w:t>- UdvandretForsvundetFør19700701</w:t>
            </w:r>
          </w:p>
          <w:p w:rsidR="009A1C04" w:rsidRDefault="009A1C04" w:rsidP="009A1C04">
            <w:pPr>
              <w:pStyle w:val="Normal11"/>
            </w:pPr>
            <w:r>
              <w:t>- ForsvundetEfter19700701</w:t>
            </w:r>
          </w:p>
          <w:p w:rsidR="009A1C04" w:rsidRDefault="009A1C04" w:rsidP="009A1C04">
            <w:pPr>
              <w:pStyle w:val="Normal11"/>
            </w:pPr>
            <w:r>
              <w:t>- UdvandretEfter19700701</w:t>
            </w:r>
          </w:p>
          <w:p w:rsidR="009A1C04" w:rsidRDefault="009A1C04" w:rsidP="009A1C04">
            <w:pPr>
              <w:pStyle w:val="Normal11"/>
            </w:pPr>
            <w:r>
              <w:t xml:space="preserve">- </w:t>
            </w:r>
            <w:proofErr w:type="spellStart"/>
            <w:r>
              <w:t>KongeligDelvisSkattepligtig</w:t>
            </w:r>
            <w:proofErr w:type="spellEnd"/>
          </w:p>
          <w:p w:rsidR="009A1C04" w:rsidRDefault="009A1C04" w:rsidP="009A1C04">
            <w:pPr>
              <w:pStyle w:val="Normal11"/>
            </w:pPr>
            <w:r>
              <w:t xml:space="preserve">- </w:t>
            </w:r>
            <w:proofErr w:type="spellStart"/>
            <w:r>
              <w:t>KongeligSkattefri</w:t>
            </w:r>
            <w:proofErr w:type="spellEnd"/>
          </w:p>
          <w:p w:rsidR="009A1C04" w:rsidRPr="009A1C04" w:rsidRDefault="009A1C04" w:rsidP="009A1C04">
            <w:pPr>
              <w:pStyle w:val="Normal11"/>
            </w:pPr>
            <w:r>
              <w:t>- Grønlænder</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GyldigFra</w:t>
            </w:r>
            <w:proofErr w:type="spellEnd"/>
          </w:p>
        </w:tc>
        <w:tc>
          <w:tcPr>
            <w:tcW w:w="1797" w:type="dxa"/>
          </w:tcPr>
          <w:p w:rsidR="009A1C04" w:rsidRDefault="009A1C04" w:rsidP="009A1C04">
            <w:pPr>
              <w:pStyle w:val="Normal11"/>
            </w:pPr>
            <w:proofErr w:type="spellStart"/>
            <w:r>
              <w:t>DatoTid</w:t>
            </w:r>
            <w:proofErr w:type="spellEnd"/>
            <w:r>
              <w:fldChar w:fldCharType="begin"/>
            </w:r>
            <w:r>
              <w:instrText xml:space="preserve"> XE "</w:instrText>
            </w:r>
            <w:r w:rsidRPr="00421A68">
              <w:instrText>DatoTid</w:instrText>
            </w:r>
            <w:r>
              <w:instrText xml:space="preserve">" </w:instrText>
            </w:r>
            <w:r>
              <w:fldChar w:fldCharType="end"/>
            </w:r>
          </w:p>
        </w:tc>
        <w:tc>
          <w:tcPr>
            <w:tcW w:w="5573" w:type="dxa"/>
          </w:tcPr>
          <w:p w:rsidR="009A1C04" w:rsidRDefault="009A1C04" w:rsidP="009A1C04">
            <w:pPr>
              <w:pStyle w:val="Normal11"/>
            </w:pPr>
            <w:r>
              <w:t>En registrering af, hvornår interessenten er blevet oprettet (eventuel fremdateret gyldighedsdato og tid).</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lastRenderedPageBreak/>
              <w:t>GyldigTil</w:t>
            </w:r>
            <w:proofErr w:type="spellEnd"/>
          </w:p>
        </w:tc>
        <w:tc>
          <w:tcPr>
            <w:tcW w:w="1797" w:type="dxa"/>
          </w:tcPr>
          <w:p w:rsidR="009A1C04" w:rsidRDefault="009A1C04" w:rsidP="009A1C04">
            <w:pPr>
              <w:pStyle w:val="Normal11"/>
            </w:pPr>
            <w:proofErr w:type="spellStart"/>
            <w:r>
              <w:t>DatoTid</w:t>
            </w:r>
            <w:proofErr w:type="spellEnd"/>
            <w:r>
              <w:fldChar w:fldCharType="begin"/>
            </w:r>
            <w:r>
              <w:instrText xml:space="preserve"> XE "</w:instrText>
            </w:r>
            <w:r w:rsidRPr="00CE1FD6">
              <w:instrText>DatoTid</w:instrText>
            </w:r>
            <w:r>
              <w:instrText xml:space="preserve">" </w:instrText>
            </w:r>
            <w:r>
              <w:fldChar w:fldCharType="end"/>
            </w:r>
          </w:p>
        </w:tc>
        <w:tc>
          <w:tcPr>
            <w:tcW w:w="5573" w:type="dxa"/>
          </w:tcPr>
          <w:p w:rsidR="009A1C04" w:rsidRDefault="009A1C04" w:rsidP="009A1C04">
            <w:pPr>
              <w:pStyle w:val="Normal11"/>
            </w:pPr>
            <w:r>
              <w:t>En markering af, hvornår interessenten ikke længere er gyldig - f.eks. som led i generel oprydning, dødsfald, virksomhedsophør m.v.</w:t>
            </w: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proofErr w:type="spellStart"/>
            <w:r>
              <w:rPr>
                <w:color w:val="FFFFFF"/>
              </w:rPr>
              <w:t>Relationsnavn</w:t>
            </w:r>
            <w:proofErr w:type="spellEnd"/>
          </w:p>
        </w:tc>
        <w:tc>
          <w:tcPr>
            <w:tcW w:w="2398" w:type="dxa"/>
            <w:shd w:val="pct20" w:color="auto" w:fill="0000FF"/>
          </w:tcPr>
          <w:p w:rsidR="009A1C04" w:rsidRPr="009A1C04" w:rsidRDefault="009A1C04" w:rsidP="009A1C04">
            <w:pPr>
              <w:pStyle w:val="Normal11"/>
              <w:rPr>
                <w:color w:val="FFFFFF"/>
              </w:rPr>
            </w:pPr>
            <w:proofErr w:type="spellStart"/>
            <w:r>
              <w:rPr>
                <w:color w:val="FFFFFF"/>
              </w:rPr>
              <w:t>Relationsbegreber</w:t>
            </w:r>
            <w:proofErr w:type="spellEnd"/>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r>
              <w:t>kan være</w:t>
            </w:r>
          </w:p>
        </w:tc>
        <w:tc>
          <w:tcPr>
            <w:tcW w:w="2398" w:type="dxa"/>
          </w:tcPr>
          <w:p w:rsidR="009A1C04" w:rsidRDefault="009A1C04" w:rsidP="009A1C04">
            <w:pPr>
              <w:pStyle w:val="Normal11"/>
            </w:pPr>
            <w:r>
              <w:t>Kunde(0..1)</w:t>
            </w:r>
          </w:p>
          <w:p w:rsidR="009A1C04" w:rsidRDefault="009A1C04" w:rsidP="009A1C04">
            <w:pPr>
              <w:pStyle w:val="Normal11"/>
            </w:pPr>
            <w:proofErr w:type="spellStart"/>
            <w:r>
              <w:t>JuridiskEnhed</w:t>
            </w:r>
            <w:proofErr w:type="spellEnd"/>
            <w:r>
              <w:t>(0..1)</w:t>
            </w:r>
          </w:p>
        </w:tc>
        <w:tc>
          <w:tcPr>
            <w:tcW w:w="5879" w:type="dxa"/>
          </w:tcPr>
          <w:p w:rsidR="009A1C04" w:rsidRDefault="009A1C04" w:rsidP="009A1C04">
            <w:pPr>
              <w:pStyle w:val="Normal11"/>
            </w:pPr>
            <w:r>
              <w:t>En kunde kan være en juridisk enhed.</w:t>
            </w:r>
          </w:p>
        </w:tc>
      </w:tr>
    </w:tbl>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r>
              <w:rPr>
                <w:color w:val="FFFFFF"/>
              </w:rPr>
              <w:t>Specialisering</w:t>
            </w:r>
          </w:p>
        </w:tc>
        <w:tc>
          <w:tcPr>
            <w:tcW w:w="2398" w:type="dxa"/>
            <w:shd w:val="pct20" w:color="auto" w:fill="0000FF"/>
          </w:tcPr>
          <w:p w:rsidR="009A1C04" w:rsidRPr="009A1C04" w:rsidRDefault="009A1C04" w:rsidP="009A1C04">
            <w:pPr>
              <w:pStyle w:val="Normal11"/>
              <w:rPr>
                <w:color w:val="FFFFFF"/>
              </w:rPr>
            </w:pPr>
            <w:r>
              <w:rPr>
                <w:color w:val="FFFFFF"/>
              </w:rPr>
              <w:t>Sammenhæng</w:t>
            </w:r>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p>
        </w:tc>
        <w:tc>
          <w:tcPr>
            <w:tcW w:w="2398" w:type="dxa"/>
          </w:tcPr>
          <w:p w:rsidR="009A1C04" w:rsidRDefault="009A1C04" w:rsidP="009A1C04">
            <w:pPr>
              <w:pStyle w:val="Normal11"/>
            </w:pPr>
            <w:r>
              <w:t xml:space="preserve">Person arver fra/er en specialisering af </w:t>
            </w:r>
            <w:proofErr w:type="spellStart"/>
            <w:r>
              <w:t>JuridiskEnhed</w:t>
            </w:r>
            <w:proofErr w:type="spellEnd"/>
          </w:p>
        </w:tc>
        <w:tc>
          <w:tcPr>
            <w:tcW w:w="5879" w:type="dxa"/>
          </w:tcPr>
          <w:p w:rsidR="009A1C04" w:rsidRDefault="009A1C04" w:rsidP="009A1C04">
            <w:pPr>
              <w:pStyle w:val="Normal11"/>
            </w:pPr>
            <w:r>
              <w:t>En juridisk enhed kan være en dansk statsborger.</w:t>
            </w:r>
          </w:p>
        </w:tc>
      </w:tr>
      <w:tr w:rsidR="009A1C04" w:rsidTr="009A1C04">
        <w:tblPrEx>
          <w:tblCellMar>
            <w:top w:w="0" w:type="dxa"/>
            <w:bottom w:w="0" w:type="dxa"/>
          </w:tblCellMar>
        </w:tblPrEx>
        <w:tc>
          <w:tcPr>
            <w:tcW w:w="1667" w:type="dxa"/>
          </w:tcPr>
          <w:p w:rsidR="009A1C04" w:rsidRDefault="009A1C04" w:rsidP="009A1C04">
            <w:pPr>
              <w:pStyle w:val="Normal11"/>
            </w:pPr>
          </w:p>
        </w:tc>
        <w:tc>
          <w:tcPr>
            <w:tcW w:w="2398" w:type="dxa"/>
          </w:tcPr>
          <w:p w:rsidR="009A1C04" w:rsidRDefault="009A1C04" w:rsidP="009A1C04">
            <w:pPr>
              <w:pStyle w:val="Normal11"/>
            </w:pPr>
            <w:r>
              <w:t xml:space="preserve">Virksomhed arver fra/er en specialisering af </w:t>
            </w:r>
            <w:proofErr w:type="spellStart"/>
            <w:r>
              <w:t>JuridiskEnhed</w:t>
            </w:r>
            <w:proofErr w:type="spellEnd"/>
          </w:p>
        </w:tc>
        <w:tc>
          <w:tcPr>
            <w:tcW w:w="5879" w:type="dxa"/>
          </w:tcPr>
          <w:p w:rsidR="009A1C04" w:rsidRDefault="009A1C04" w:rsidP="009A1C04">
            <w:pPr>
              <w:pStyle w:val="Normal11"/>
            </w:pPr>
            <w:r>
              <w:t>En juridisk enhed kan være en dansk virksomhed.</w:t>
            </w:r>
          </w:p>
        </w:tc>
      </w:tr>
    </w:tbl>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proofErr w:type="spellStart"/>
      <w:r>
        <w:lastRenderedPageBreak/>
        <w:t>KontaktOplysning</w:t>
      </w:r>
      <w:proofErr w:type="spellEnd"/>
    </w:p>
    <w:p w:rsidR="009A1C04" w:rsidRDefault="009A1C04" w:rsidP="009A1C04">
      <w:pPr>
        <w:pStyle w:val="Normal11"/>
      </w:pPr>
      <w:r>
        <w:t>En generalisering af kontaktoplysning, såsom e-mail, adresse, telefonnummer mv.</w:t>
      </w: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KontaktPerson</w:t>
            </w:r>
            <w:proofErr w:type="spellEnd"/>
          </w:p>
        </w:tc>
        <w:tc>
          <w:tcPr>
            <w:tcW w:w="1797" w:type="dxa"/>
          </w:tcPr>
          <w:p w:rsidR="009A1C04" w:rsidRDefault="009A1C04" w:rsidP="009A1C04">
            <w:pPr>
              <w:pStyle w:val="Normal11"/>
            </w:pPr>
            <w:r>
              <w:t>Navn</w:t>
            </w:r>
            <w:r>
              <w:fldChar w:fldCharType="begin"/>
            </w:r>
            <w:r>
              <w:instrText xml:space="preserve"> XE "</w:instrText>
            </w:r>
            <w:r w:rsidRPr="00DE34DA">
              <w:instrText>Navn</w:instrText>
            </w:r>
            <w:r>
              <w:instrText xml:space="preserve">" </w:instrText>
            </w:r>
            <w:r>
              <w:fldChar w:fldCharType="end"/>
            </w:r>
          </w:p>
        </w:tc>
        <w:tc>
          <w:tcPr>
            <w:tcW w:w="5573" w:type="dxa"/>
          </w:tcPr>
          <w:p w:rsidR="009A1C04" w:rsidRDefault="009A1C04" w:rsidP="009A1C04">
            <w:pPr>
              <w:pStyle w:val="Normal11"/>
            </w:pPr>
            <w:r>
              <w:t>Her kan angives den kontaktperson, som man kan kontakte direkte. Det kan fx være en sagsbehandler i en kommune. En kontaktperson kan også have telefonnr. og E-mail.</w:t>
            </w:r>
          </w:p>
          <w:p w:rsidR="009A1C04" w:rsidRDefault="009A1C04" w:rsidP="009A1C04">
            <w:pPr>
              <w:pStyle w:val="Normal11"/>
            </w:pP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GyldigFra</w:t>
            </w:r>
            <w:proofErr w:type="spellEnd"/>
          </w:p>
        </w:tc>
        <w:tc>
          <w:tcPr>
            <w:tcW w:w="1797" w:type="dxa"/>
          </w:tcPr>
          <w:p w:rsidR="009A1C04" w:rsidRDefault="009A1C04" w:rsidP="009A1C04">
            <w:pPr>
              <w:pStyle w:val="Normal11"/>
            </w:pPr>
            <w:r>
              <w:t>Dato</w:t>
            </w:r>
            <w:r>
              <w:fldChar w:fldCharType="begin"/>
            </w:r>
            <w:r>
              <w:instrText xml:space="preserve"> XE "</w:instrText>
            </w:r>
            <w:r w:rsidRPr="0064290E">
              <w:instrText>Dato</w:instrText>
            </w:r>
            <w:r>
              <w:instrText xml:space="preserve">" </w:instrText>
            </w:r>
            <w:r>
              <w:fldChar w:fldCharType="end"/>
            </w:r>
          </w:p>
        </w:tc>
        <w:tc>
          <w:tcPr>
            <w:tcW w:w="5573" w:type="dxa"/>
          </w:tcPr>
          <w:p w:rsidR="009A1C04" w:rsidRDefault="009A1C04" w:rsidP="009A1C04">
            <w:pPr>
              <w:pStyle w:val="Normal11"/>
            </w:pPr>
            <w:r>
              <w:t>Datoen hvorfra kontaktoplysningen er gyldig.</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GyldigTil</w:t>
            </w:r>
            <w:proofErr w:type="spellEnd"/>
          </w:p>
        </w:tc>
        <w:tc>
          <w:tcPr>
            <w:tcW w:w="1797" w:type="dxa"/>
          </w:tcPr>
          <w:p w:rsidR="009A1C04" w:rsidRDefault="009A1C04" w:rsidP="009A1C04">
            <w:pPr>
              <w:pStyle w:val="Normal11"/>
            </w:pPr>
            <w:r>
              <w:t>Dato</w:t>
            </w:r>
            <w:r>
              <w:fldChar w:fldCharType="begin"/>
            </w:r>
            <w:r>
              <w:instrText xml:space="preserve"> XE "</w:instrText>
            </w:r>
            <w:r w:rsidRPr="00430B42">
              <w:instrText>Dato</w:instrText>
            </w:r>
            <w:r>
              <w:instrText xml:space="preserve">" </w:instrText>
            </w:r>
            <w:r>
              <w:fldChar w:fldCharType="end"/>
            </w:r>
          </w:p>
        </w:tc>
        <w:tc>
          <w:tcPr>
            <w:tcW w:w="5573" w:type="dxa"/>
          </w:tcPr>
          <w:p w:rsidR="009A1C04" w:rsidRDefault="009A1C04" w:rsidP="009A1C04">
            <w:pPr>
              <w:pStyle w:val="Normal11"/>
            </w:pPr>
            <w:r>
              <w:t>Datoen hvortil kontaktoplysningen er gyldig.</w:t>
            </w:r>
          </w:p>
        </w:tc>
      </w:tr>
      <w:tr w:rsidR="009A1C04" w:rsidTr="009A1C04">
        <w:tblPrEx>
          <w:tblCellMar>
            <w:top w:w="0" w:type="dxa"/>
            <w:bottom w:w="0" w:type="dxa"/>
          </w:tblCellMar>
        </w:tblPrEx>
        <w:tc>
          <w:tcPr>
            <w:tcW w:w="2625" w:type="dxa"/>
          </w:tcPr>
          <w:p w:rsidR="009A1C04" w:rsidRDefault="009A1C04" w:rsidP="009A1C04">
            <w:pPr>
              <w:pStyle w:val="Normal11"/>
            </w:pPr>
            <w:r>
              <w:t>Årsag</w:t>
            </w:r>
          </w:p>
        </w:tc>
        <w:tc>
          <w:tcPr>
            <w:tcW w:w="1797" w:type="dxa"/>
          </w:tcPr>
          <w:p w:rsidR="009A1C04" w:rsidRDefault="009A1C04" w:rsidP="009A1C04">
            <w:pPr>
              <w:pStyle w:val="Normal11"/>
            </w:pPr>
            <w:proofErr w:type="spellStart"/>
            <w:r>
              <w:t>TekstLang</w:t>
            </w:r>
            <w:proofErr w:type="spellEnd"/>
            <w:r>
              <w:fldChar w:fldCharType="begin"/>
            </w:r>
            <w:r>
              <w:instrText xml:space="preserve"> XE "</w:instrText>
            </w:r>
            <w:r w:rsidRPr="00296D75">
              <w:instrText>TekstLang</w:instrText>
            </w:r>
            <w:r>
              <w:instrText xml:space="preserve">" </w:instrText>
            </w:r>
            <w:r>
              <w:fldChar w:fldCharType="end"/>
            </w:r>
          </w:p>
        </w:tc>
        <w:tc>
          <w:tcPr>
            <w:tcW w:w="5573" w:type="dxa"/>
          </w:tcPr>
          <w:p w:rsidR="009A1C04" w:rsidRDefault="009A1C04" w:rsidP="009A1C04">
            <w:pPr>
              <w:pStyle w:val="Normal11"/>
            </w:pPr>
            <w:r>
              <w:t>Her kan angives årsagen til at kontaktoplysningen er indsat.</w:t>
            </w:r>
          </w:p>
        </w:tc>
      </w:tr>
      <w:tr w:rsidR="009A1C04" w:rsidTr="009A1C04">
        <w:tblPrEx>
          <w:tblCellMar>
            <w:top w:w="0" w:type="dxa"/>
            <w:bottom w:w="0" w:type="dxa"/>
          </w:tblCellMar>
        </w:tblPrEx>
        <w:tc>
          <w:tcPr>
            <w:tcW w:w="2625" w:type="dxa"/>
          </w:tcPr>
          <w:p w:rsidR="009A1C04" w:rsidRDefault="009A1C04" w:rsidP="009A1C04">
            <w:pPr>
              <w:pStyle w:val="Normal11"/>
            </w:pPr>
            <w:r>
              <w:t>Skjult</w:t>
            </w:r>
          </w:p>
        </w:tc>
        <w:tc>
          <w:tcPr>
            <w:tcW w:w="1797" w:type="dxa"/>
          </w:tcPr>
          <w:p w:rsidR="009A1C04" w:rsidRDefault="009A1C04" w:rsidP="009A1C04">
            <w:pPr>
              <w:pStyle w:val="Normal11"/>
            </w:pPr>
            <w:proofErr w:type="spellStart"/>
            <w:r>
              <w:t>JaNej</w:t>
            </w:r>
            <w:proofErr w:type="spellEnd"/>
            <w:r>
              <w:fldChar w:fldCharType="begin"/>
            </w:r>
            <w:r>
              <w:instrText xml:space="preserve"> XE "</w:instrText>
            </w:r>
            <w:r w:rsidRPr="00196796">
              <w:instrText>JaNej</w:instrText>
            </w:r>
            <w:r>
              <w:instrText xml:space="preserve">" </w:instrText>
            </w:r>
            <w:r>
              <w:fldChar w:fldCharType="end"/>
            </w:r>
          </w:p>
        </w:tc>
        <w:tc>
          <w:tcPr>
            <w:tcW w:w="5573" w:type="dxa"/>
          </w:tcPr>
          <w:p w:rsidR="009A1C04" w:rsidRDefault="009A1C04" w:rsidP="009A1C04">
            <w:pPr>
              <w:pStyle w:val="Normal11"/>
            </w:pPr>
            <w:r>
              <w:t xml:space="preserve">Når der oprettes en adresse, en </w:t>
            </w:r>
            <w:proofErr w:type="spellStart"/>
            <w:r>
              <w:t>AlternativAdresse</w:t>
            </w:r>
            <w:proofErr w:type="spellEnd"/>
            <w:r>
              <w:t xml:space="preserve">, et </w:t>
            </w:r>
            <w:proofErr w:type="spellStart"/>
            <w:r>
              <w:t>TelefonNummer</w:t>
            </w:r>
            <w:proofErr w:type="spellEnd"/>
            <w:r>
              <w:t xml:space="preserve">, en </w:t>
            </w:r>
            <w:proofErr w:type="spellStart"/>
            <w:r>
              <w:t>EmailAdresse</w:t>
            </w:r>
            <w:proofErr w:type="spellEnd"/>
            <w:r>
              <w:t xml:space="preserve"> eller et Faxnummer, skal det angives, hvorvidt denne skal være skjult for kunden (vil være default Nej). Anvendes typisk </w:t>
            </w:r>
            <w:proofErr w:type="spellStart"/>
            <w:r>
              <w:t>ifm</w:t>
            </w:r>
            <w:proofErr w:type="spellEnd"/>
            <w:r>
              <w:t xml:space="preserve"> inddrivelse, hvor man kommer i besiddelse af fx en adresse, som ikke er den officielle adresse på en kunde, men der hvor denne kan træffes.</w:t>
            </w:r>
          </w:p>
          <w:p w:rsidR="009A1C04" w:rsidRDefault="009A1C04" w:rsidP="009A1C04">
            <w:pPr>
              <w:pStyle w:val="Normal11"/>
            </w:pP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proofErr w:type="spellStart"/>
            <w:r>
              <w:rPr>
                <w:color w:val="FFFFFF"/>
              </w:rPr>
              <w:t>Relationsnavn</w:t>
            </w:r>
            <w:proofErr w:type="spellEnd"/>
          </w:p>
        </w:tc>
        <w:tc>
          <w:tcPr>
            <w:tcW w:w="2398" w:type="dxa"/>
            <w:shd w:val="pct20" w:color="auto" w:fill="0000FF"/>
          </w:tcPr>
          <w:p w:rsidR="009A1C04" w:rsidRPr="009A1C04" w:rsidRDefault="009A1C04" w:rsidP="009A1C04">
            <w:pPr>
              <w:pStyle w:val="Normal11"/>
              <w:rPr>
                <w:color w:val="FFFFFF"/>
              </w:rPr>
            </w:pPr>
            <w:proofErr w:type="spellStart"/>
            <w:r>
              <w:rPr>
                <w:color w:val="FFFFFF"/>
              </w:rPr>
              <w:t>Relationsbegreber</w:t>
            </w:r>
            <w:proofErr w:type="spellEnd"/>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r>
              <w:t>har altid en eller flere</w:t>
            </w:r>
          </w:p>
        </w:tc>
        <w:tc>
          <w:tcPr>
            <w:tcW w:w="2398" w:type="dxa"/>
          </w:tcPr>
          <w:p w:rsidR="009A1C04" w:rsidRDefault="009A1C04" w:rsidP="009A1C04">
            <w:pPr>
              <w:pStyle w:val="Normal11"/>
            </w:pPr>
            <w:r>
              <w:t>Virksomhed()</w:t>
            </w:r>
          </w:p>
          <w:p w:rsidR="009A1C04" w:rsidRDefault="009A1C04" w:rsidP="009A1C04">
            <w:pPr>
              <w:pStyle w:val="Normal11"/>
            </w:pPr>
            <w:proofErr w:type="spellStart"/>
            <w:r>
              <w:t>KontaktOplysning</w:t>
            </w:r>
            <w:proofErr w:type="spellEnd"/>
            <w:r>
              <w:t>()</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har mindst én kontaktoplysning</w:t>
            </w:r>
          </w:p>
        </w:tc>
        <w:tc>
          <w:tcPr>
            <w:tcW w:w="2398" w:type="dxa"/>
          </w:tcPr>
          <w:p w:rsidR="009A1C04" w:rsidRDefault="009A1C04" w:rsidP="009A1C04">
            <w:pPr>
              <w:pStyle w:val="Normal11"/>
            </w:pPr>
            <w:r>
              <w:t>Person(1)</w:t>
            </w:r>
          </w:p>
          <w:p w:rsidR="009A1C04" w:rsidRDefault="009A1C04" w:rsidP="009A1C04">
            <w:pPr>
              <w:pStyle w:val="Normal11"/>
            </w:pPr>
            <w:proofErr w:type="spellStart"/>
            <w:r>
              <w:t>KontaktOplysning</w:t>
            </w:r>
            <w:proofErr w:type="spellEnd"/>
            <w:r>
              <w:t>(1..*)</w:t>
            </w:r>
          </w:p>
        </w:tc>
        <w:tc>
          <w:tcPr>
            <w:tcW w:w="5879" w:type="dxa"/>
          </w:tcPr>
          <w:p w:rsidR="009A1C04" w:rsidRDefault="009A1C04" w:rsidP="009A1C04">
            <w:pPr>
              <w:pStyle w:val="Normal11"/>
            </w:pPr>
          </w:p>
        </w:tc>
      </w:tr>
    </w:tbl>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r>
              <w:rPr>
                <w:color w:val="FFFFFF"/>
              </w:rPr>
              <w:t>Specialisering</w:t>
            </w:r>
          </w:p>
        </w:tc>
        <w:tc>
          <w:tcPr>
            <w:tcW w:w="2398" w:type="dxa"/>
            <w:shd w:val="pct20" w:color="auto" w:fill="0000FF"/>
          </w:tcPr>
          <w:p w:rsidR="009A1C04" w:rsidRPr="009A1C04" w:rsidRDefault="009A1C04" w:rsidP="009A1C04">
            <w:pPr>
              <w:pStyle w:val="Normal11"/>
              <w:rPr>
                <w:color w:val="FFFFFF"/>
              </w:rPr>
            </w:pPr>
            <w:r>
              <w:rPr>
                <w:color w:val="FFFFFF"/>
              </w:rPr>
              <w:t>Sammenhæng</w:t>
            </w:r>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p>
        </w:tc>
        <w:tc>
          <w:tcPr>
            <w:tcW w:w="2398" w:type="dxa"/>
          </w:tcPr>
          <w:p w:rsidR="009A1C04" w:rsidRDefault="009A1C04" w:rsidP="009A1C04">
            <w:pPr>
              <w:pStyle w:val="Normal11"/>
            </w:pPr>
            <w:proofErr w:type="spellStart"/>
            <w:r>
              <w:t>EmailAdresse</w:t>
            </w:r>
            <w:proofErr w:type="spellEnd"/>
            <w:r>
              <w:t xml:space="preserve"> arver fra/er en specialisering af </w:t>
            </w:r>
            <w:proofErr w:type="spellStart"/>
            <w:r>
              <w:t>KontaktOplysning</w:t>
            </w:r>
            <w:proofErr w:type="spellEnd"/>
          </w:p>
        </w:tc>
        <w:tc>
          <w:tcPr>
            <w:tcW w:w="5879" w:type="dxa"/>
          </w:tcPr>
          <w:p w:rsidR="009A1C04" w:rsidRDefault="009A1C04" w:rsidP="009A1C04">
            <w:pPr>
              <w:pStyle w:val="Normal11"/>
            </w:pPr>
            <w:r>
              <w:t>En e-mail adresse kan udgøre en del af kontaktoplysningerne for en person eller virksomhed.</w:t>
            </w:r>
          </w:p>
        </w:tc>
      </w:tr>
      <w:tr w:rsidR="009A1C04" w:rsidTr="009A1C04">
        <w:tblPrEx>
          <w:tblCellMar>
            <w:top w:w="0" w:type="dxa"/>
            <w:bottom w:w="0" w:type="dxa"/>
          </w:tblCellMar>
        </w:tblPrEx>
        <w:tc>
          <w:tcPr>
            <w:tcW w:w="1667" w:type="dxa"/>
          </w:tcPr>
          <w:p w:rsidR="009A1C04" w:rsidRDefault="009A1C04" w:rsidP="009A1C04">
            <w:pPr>
              <w:pStyle w:val="Normal11"/>
            </w:pPr>
          </w:p>
        </w:tc>
        <w:tc>
          <w:tcPr>
            <w:tcW w:w="2398" w:type="dxa"/>
          </w:tcPr>
          <w:p w:rsidR="009A1C04" w:rsidRDefault="009A1C04" w:rsidP="009A1C04">
            <w:pPr>
              <w:pStyle w:val="Normal11"/>
            </w:pPr>
            <w:r>
              <w:t xml:space="preserve">Telefon arver fra/er en specialisering af </w:t>
            </w:r>
            <w:proofErr w:type="spellStart"/>
            <w:r>
              <w:t>KontaktOplysning</w:t>
            </w:r>
            <w:proofErr w:type="spellEnd"/>
          </w:p>
        </w:tc>
        <w:tc>
          <w:tcPr>
            <w:tcW w:w="5879" w:type="dxa"/>
          </w:tcPr>
          <w:p w:rsidR="009A1C04" w:rsidRDefault="009A1C04" w:rsidP="009A1C04">
            <w:pPr>
              <w:pStyle w:val="Normal11"/>
            </w:pPr>
            <w:r>
              <w:t>Et telefonnummer kan udgøre en del af kontaktoplysningerne for en person eller virksomhed.</w:t>
            </w:r>
          </w:p>
        </w:tc>
      </w:tr>
      <w:tr w:rsidR="009A1C04" w:rsidTr="009A1C04">
        <w:tblPrEx>
          <w:tblCellMar>
            <w:top w:w="0" w:type="dxa"/>
            <w:bottom w:w="0" w:type="dxa"/>
          </w:tblCellMar>
        </w:tblPrEx>
        <w:tc>
          <w:tcPr>
            <w:tcW w:w="1667" w:type="dxa"/>
          </w:tcPr>
          <w:p w:rsidR="009A1C04" w:rsidRDefault="009A1C04" w:rsidP="009A1C04">
            <w:pPr>
              <w:pStyle w:val="Normal11"/>
            </w:pPr>
          </w:p>
        </w:tc>
        <w:tc>
          <w:tcPr>
            <w:tcW w:w="2398" w:type="dxa"/>
          </w:tcPr>
          <w:p w:rsidR="009A1C04" w:rsidRDefault="009A1C04" w:rsidP="009A1C04">
            <w:pPr>
              <w:pStyle w:val="Normal11"/>
            </w:pPr>
            <w:proofErr w:type="spellStart"/>
            <w:r>
              <w:t>AlternativAdresse</w:t>
            </w:r>
            <w:proofErr w:type="spellEnd"/>
            <w:r>
              <w:t xml:space="preserve"> arver fra/er en specialisering af </w:t>
            </w:r>
            <w:proofErr w:type="spellStart"/>
            <w:r>
              <w:t>KontaktOplysning</w:t>
            </w:r>
            <w:proofErr w:type="spellEnd"/>
          </w:p>
        </w:tc>
        <w:tc>
          <w:tcPr>
            <w:tcW w:w="5879" w:type="dxa"/>
          </w:tcPr>
          <w:p w:rsidR="009A1C04" w:rsidRDefault="009A1C04" w:rsidP="009A1C04">
            <w:pPr>
              <w:pStyle w:val="Normal11"/>
            </w:pPr>
            <w:r>
              <w:t>En alternativ adresse kan udgøre en del af kontaktoplysningen for en person og virksomhed.</w:t>
            </w:r>
          </w:p>
        </w:tc>
      </w:tr>
      <w:tr w:rsidR="009A1C04" w:rsidTr="009A1C04">
        <w:tblPrEx>
          <w:tblCellMar>
            <w:top w:w="0" w:type="dxa"/>
            <w:bottom w:w="0" w:type="dxa"/>
          </w:tblCellMar>
        </w:tblPrEx>
        <w:tc>
          <w:tcPr>
            <w:tcW w:w="1667" w:type="dxa"/>
          </w:tcPr>
          <w:p w:rsidR="009A1C04" w:rsidRDefault="009A1C04" w:rsidP="009A1C04">
            <w:pPr>
              <w:pStyle w:val="Normal11"/>
            </w:pPr>
          </w:p>
        </w:tc>
        <w:tc>
          <w:tcPr>
            <w:tcW w:w="2398" w:type="dxa"/>
          </w:tcPr>
          <w:p w:rsidR="009A1C04" w:rsidRDefault="009A1C04" w:rsidP="009A1C04">
            <w:pPr>
              <w:pStyle w:val="Normal11"/>
            </w:pPr>
            <w:r>
              <w:t xml:space="preserve">Fax arver fra/er en specialisering af </w:t>
            </w:r>
            <w:proofErr w:type="spellStart"/>
            <w:r>
              <w:t>KontaktOplysning</w:t>
            </w:r>
            <w:proofErr w:type="spellEnd"/>
          </w:p>
        </w:tc>
        <w:tc>
          <w:tcPr>
            <w:tcW w:w="5879" w:type="dxa"/>
          </w:tcPr>
          <w:p w:rsidR="009A1C04" w:rsidRDefault="009A1C04" w:rsidP="009A1C04">
            <w:pPr>
              <w:pStyle w:val="Normal11"/>
            </w:pPr>
            <w:proofErr w:type="gramStart"/>
            <w:r>
              <w:t>Et</w:t>
            </w:r>
            <w:proofErr w:type="gramEnd"/>
            <w:r>
              <w:t xml:space="preserve"> fax nummer kan udgøre en del af kontaktoplysningerne for en person eller virksomhed.</w:t>
            </w:r>
          </w:p>
        </w:tc>
      </w:tr>
    </w:tbl>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r>
        <w:lastRenderedPageBreak/>
        <w:t>Kunde</w:t>
      </w:r>
    </w:p>
    <w:p w:rsidR="009A1C04" w:rsidRDefault="009A1C04" w:rsidP="009A1C04">
      <w:pPr>
        <w:pStyle w:val="Normal11"/>
      </w:pPr>
      <w:r>
        <w:t xml:space="preserve">En kunde er enten en person eller virksomhed, der har en relation til SKAT. For både personer og virksomheder findes der flere typer. Se under </w:t>
      </w:r>
      <w:proofErr w:type="spellStart"/>
      <w:r>
        <w:t>KundeType</w:t>
      </w:r>
      <w:proofErr w:type="spellEnd"/>
      <w:r>
        <w:t>.</w:t>
      </w: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r>
              <w:t>Nummer</w:t>
            </w:r>
          </w:p>
        </w:tc>
        <w:tc>
          <w:tcPr>
            <w:tcW w:w="1797" w:type="dxa"/>
          </w:tcPr>
          <w:p w:rsidR="009A1C04" w:rsidRDefault="009A1C04" w:rsidP="009A1C04">
            <w:pPr>
              <w:pStyle w:val="Normal11"/>
            </w:pPr>
            <w:proofErr w:type="spellStart"/>
            <w:r>
              <w:t>KundeNummer</w:t>
            </w:r>
            <w:proofErr w:type="spellEnd"/>
            <w:r>
              <w:fldChar w:fldCharType="begin"/>
            </w:r>
            <w:r>
              <w:instrText xml:space="preserve"> XE "</w:instrText>
            </w:r>
            <w:r w:rsidRPr="00500C38">
              <w:instrText>KundeNummer</w:instrText>
            </w:r>
            <w:r>
              <w:instrText xml:space="preserve">" </w:instrText>
            </w:r>
            <w:r>
              <w:fldChar w:fldCharType="end"/>
            </w:r>
          </w:p>
        </w:tc>
        <w:tc>
          <w:tcPr>
            <w:tcW w:w="5573" w:type="dxa"/>
          </w:tcPr>
          <w:p w:rsidR="009A1C04" w:rsidRDefault="009A1C04" w:rsidP="009A1C04">
            <w:pPr>
              <w:pStyle w:val="Normal11"/>
            </w:pPr>
            <w:r>
              <w:t xml:space="preserve">Identifikationen af kunden i form af CVR/SE nr. for virksomheder, CPR for personer og </w:t>
            </w:r>
            <w:proofErr w:type="spellStart"/>
            <w:r>
              <w:t>journalnr</w:t>
            </w:r>
            <w:proofErr w:type="spellEnd"/>
            <w:r>
              <w:t>. for dem, som ikke har et af de 2 andre typer.</w:t>
            </w:r>
          </w:p>
        </w:tc>
      </w:tr>
      <w:tr w:rsidR="009A1C04" w:rsidTr="009A1C04">
        <w:tblPrEx>
          <w:tblCellMar>
            <w:top w:w="0" w:type="dxa"/>
            <w:bottom w:w="0" w:type="dxa"/>
          </w:tblCellMar>
        </w:tblPrEx>
        <w:tc>
          <w:tcPr>
            <w:tcW w:w="2625" w:type="dxa"/>
          </w:tcPr>
          <w:p w:rsidR="009A1C04" w:rsidRDefault="009A1C04" w:rsidP="009A1C04">
            <w:pPr>
              <w:pStyle w:val="Normal11"/>
            </w:pPr>
            <w:r>
              <w:t>Navn</w:t>
            </w:r>
          </w:p>
        </w:tc>
        <w:tc>
          <w:tcPr>
            <w:tcW w:w="1797" w:type="dxa"/>
          </w:tcPr>
          <w:p w:rsidR="009A1C04" w:rsidRDefault="009A1C04" w:rsidP="009A1C04">
            <w:pPr>
              <w:pStyle w:val="Normal11"/>
            </w:pPr>
            <w:r>
              <w:t>Navn</w:t>
            </w:r>
            <w:r>
              <w:fldChar w:fldCharType="begin"/>
            </w:r>
            <w:r>
              <w:instrText xml:space="preserve"> XE "</w:instrText>
            </w:r>
            <w:r w:rsidRPr="006C21BD">
              <w:instrText>Navn</w:instrText>
            </w:r>
            <w:r>
              <w:instrText xml:space="preserve">" </w:instrText>
            </w:r>
            <w:r>
              <w:fldChar w:fldCharType="end"/>
            </w:r>
          </w:p>
        </w:tc>
        <w:tc>
          <w:tcPr>
            <w:tcW w:w="5573" w:type="dxa"/>
          </w:tcPr>
          <w:p w:rsidR="009A1C04" w:rsidRDefault="009A1C04" w:rsidP="009A1C04">
            <w:pPr>
              <w:pStyle w:val="Normal11"/>
            </w:pPr>
            <w:r>
              <w:t>Navn på kunde</w:t>
            </w:r>
          </w:p>
        </w:tc>
      </w:tr>
      <w:tr w:rsidR="009A1C04" w:rsidTr="009A1C04">
        <w:tblPrEx>
          <w:tblCellMar>
            <w:top w:w="0" w:type="dxa"/>
            <w:bottom w:w="0" w:type="dxa"/>
          </w:tblCellMar>
        </w:tblPrEx>
        <w:tc>
          <w:tcPr>
            <w:tcW w:w="2625" w:type="dxa"/>
          </w:tcPr>
          <w:p w:rsidR="009A1C04" w:rsidRDefault="009A1C04" w:rsidP="009A1C04">
            <w:pPr>
              <w:pStyle w:val="Normal11"/>
            </w:pPr>
            <w:r>
              <w:t>Type</w:t>
            </w:r>
          </w:p>
        </w:tc>
        <w:tc>
          <w:tcPr>
            <w:tcW w:w="1797" w:type="dxa"/>
          </w:tcPr>
          <w:p w:rsidR="009A1C04" w:rsidRDefault="009A1C04" w:rsidP="009A1C04">
            <w:pPr>
              <w:pStyle w:val="Normal11"/>
            </w:pPr>
            <w:r>
              <w:t>Tekst30</w:t>
            </w:r>
            <w:r>
              <w:fldChar w:fldCharType="begin"/>
            </w:r>
            <w:r>
              <w:instrText xml:space="preserve"> XE "</w:instrText>
            </w:r>
            <w:r w:rsidRPr="008D1636">
              <w:instrText>Tekst30</w:instrText>
            </w:r>
            <w:r>
              <w:instrText xml:space="preserve">" </w:instrText>
            </w:r>
            <w:r>
              <w:fldChar w:fldCharType="end"/>
            </w:r>
          </w:p>
        </w:tc>
        <w:tc>
          <w:tcPr>
            <w:tcW w:w="5573" w:type="dxa"/>
          </w:tcPr>
          <w:p w:rsidR="009A1C04" w:rsidRDefault="009A1C04" w:rsidP="009A1C04">
            <w:pPr>
              <w:pStyle w:val="Normal11"/>
            </w:pPr>
            <w:proofErr w:type="gramStart"/>
            <w:r>
              <w:t>Identificere</w:t>
            </w:r>
            <w:proofErr w:type="gramEnd"/>
            <w:r>
              <w:t xml:space="preserve"> typen kunde, dvs. hvad </w:t>
            </w:r>
            <w:proofErr w:type="spellStart"/>
            <w:r>
              <w:t>KundeNummer</w:t>
            </w:r>
            <w:proofErr w:type="spellEnd"/>
            <w:r>
              <w:t xml:space="preserve"> dækker over.</w:t>
            </w:r>
          </w:p>
          <w:p w:rsidR="009A1C04" w:rsidRDefault="009A1C04" w:rsidP="009A1C04">
            <w:pPr>
              <w:pStyle w:val="Normal11"/>
            </w:pPr>
          </w:p>
          <w:p w:rsidR="009A1C04" w:rsidRDefault="009A1C04" w:rsidP="009A1C04">
            <w:pPr>
              <w:pStyle w:val="Normal11"/>
              <w:rPr>
                <w:u w:val="single"/>
              </w:rPr>
            </w:pPr>
            <w:r>
              <w:rPr>
                <w:u w:val="single"/>
              </w:rPr>
              <w:t>Tilladte værdier:</w:t>
            </w:r>
          </w:p>
          <w:p w:rsidR="009A1C04" w:rsidRDefault="009A1C04" w:rsidP="009A1C04">
            <w:pPr>
              <w:pStyle w:val="Normal11"/>
            </w:pPr>
            <w:r>
              <w:t>CVR-Virksomhed</w:t>
            </w:r>
          </w:p>
          <w:p w:rsidR="009A1C04" w:rsidRDefault="009A1C04" w:rsidP="009A1C04">
            <w:pPr>
              <w:pStyle w:val="Normal11"/>
            </w:pPr>
            <w:r>
              <w:t>SE-Virksomhed</w:t>
            </w:r>
          </w:p>
          <w:p w:rsidR="009A1C04" w:rsidRDefault="009A1C04" w:rsidP="009A1C04">
            <w:pPr>
              <w:pStyle w:val="Normal11"/>
            </w:pPr>
            <w:r>
              <w:t>CPR-Person</w:t>
            </w:r>
          </w:p>
          <w:p w:rsidR="009A1C04" w:rsidRDefault="009A1C04" w:rsidP="009A1C04">
            <w:pPr>
              <w:pStyle w:val="Normal11"/>
            </w:pPr>
            <w:r>
              <w:t>AKR-DMR-Person</w:t>
            </w:r>
          </w:p>
          <w:p w:rsidR="009A1C04" w:rsidRDefault="009A1C04" w:rsidP="009A1C04">
            <w:pPr>
              <w:pStyle w:val="Normal11"/>
            </w:pPr>
            <w:r>
              <w:t>AKR-DMR-Virksomhed</w:t>
            </w:r>
          </w:p>
          <w:p w:rsidR="009A1C04" w:rsidRDefault="009A1C04" w:rsidP="009A1C04">
            <w:pPr>
              <w:pStyle w:val="Normal11"/>
            </w:pPr>
            <w:r>
              <w:t>AKR-DMR-Ukendt</w:t>
            </w:r>
          </w:p>
          <w:p w:rsidR="009A1C04" w:rsidRDefault="009A1C04" w:rsidP="009A1C04">
            <w:pPr>
              <w:pStyle w:val="Normal11"/>
            </w:pPr>
            <w:r>
              <w:t>AKR-EFI-Person</w:t>
            </w:r>
          </w:p>
          <w:p w:rsidR="009A1C04" w:rsidRDefault="009A1C04" w:rsidP="009A1C04">
            <w:pPr>
              <w:pStyle w:val="Normal11"/>
            </w:pPr>
            <w:r>
              <w:t>AKR-EFI-Virksomhed</w:t>
            </w:r>
          </w:p>
          <w:p w:rsidR="009A1C04" w:rsidRDefault="009A1C04" w:rsidP="009A1C04">
            <w:pPr>
              <w:pStyle w:val="Normal11"/>
            </w:pPr>
            <w:r>
              <w:t>AKR-EFI-Myndighed</w:t>
            </w:r>
          </w:p>
          <w:p w:rsidR="009A1C04" w:rsidRPr="009A1C04" w:rsidRDefault="009A1C04" w:rsidP="009A1C04">
            <w:pPr>
              <w:pStyle w:val="Normal11"/>
            </w:pPr>
            <w:r>
              <w:t>AKR-EFI-Ukendt</w:t>
            </w: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proofErr w:type="spellStart"/>
            <w:r>
              <w:rPr>
                <w:color w:val="FFFFFF"/>
              </w:rPr>
              <w:t>Relationsnavn</w:t>
            </w:r>
            <w:proofErr w:type="spellEnd"/>
          </w:p>
        </w:tc>
        <w:tc>
          <w:tcPr>
            <w:tcW w:w="2398" w:type="dxa"/>
            <w:shd w:val="pct20" w:color="auto" w:fill="0000FF"/>
          </w:tcPr>
          <w:p w:rsidR="009A1C04" w:rsidRPr="009A1C04" w:rsidRDefault="009A1C04" w:rsidP="009A1C04">
            <w:pPr>
              <w:pStyle w:val="Normal11"/>
              <w:rPr>
                <w:color w:val="FFFFFF"/>
              </w:rPr>
            </w:pPr>
            <w:proofErr w:type="spellStart"/>
            <w:r>
              <w:rPr>
                <w:color w:val="FFFFFF"/>
              </w:rPr>
              <w:t>Relationsbegreber</w:t>
            </w:r>
            <w:proofErr w:type="spellEnd"/>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r>
              <w:t>kan være identificeret ved</w:t>
            </w:r>
          </w:p>
        </w:tc>
        <w:tc>
          <w:tcPr>
            <w:tcW w:w="2398" w:type="dxa"/>
          </w:tcPr>
          <w:p w:rsidR="009A1C04" w:rsidRDefault="009A1C04" w:rsidP="009A1C04">
            <w:pPr>
              <w:pStyle w:val="Normal11"/>
            </w:pPr>
            <w:r>
              <w:t>Kunde(0..1)</w:t>
            </w:r>
          </w:p>
          <w:p w:rsidR="009A1C04" w:rsidRDefault="009A1C04" w:rsidP="009A1C04">
            <w:pPr>
              <w:pStyle w:val="Normal11"/>
            </w:pPr>
            <w:proofErr w:type="spellStart"/>
            <w:r>
              <w:t>AlternativKontakt</w:t>
            </w:r>
            <w:proofErr w:type="spellEnd"/>
            <w:r>
              <w:t>(0..1)</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kan relatere sig til en anden kunde</w:t>
            </w:r>
          </w:p>
        </w:tc>
        <w:tc>
          <w:tcPr>
            <w:tcW w:w="2398" w:type="dxa"/>
          </w:tcPr>
          <w:p w:rsidR="009A1C04" w:rsidRDefault="009A1C04" w:rsidP="009A1C04">
            <w:pPr>
              <w:pStyle w:val="Normal11"/>
            </w:pPr>
            <w:r>
              <w:t>Kunde(1)</w:t>
            </w:r>
          </w:p>
          <w:p w:rsidR="009A1C04" w:rsidRDefault="009A1C04" w:rsidP="009A1C04">
            <w:pPr>
              <w:pStyle w:val="Normal11"/>
            </w:pPr>
            <w:r>
              <w:t>Kunde(0..*)</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kan være</w:t>
            </w:r>
          </w:p>
        </w:tc>
        <w:tc>
          <w:tcPr>
            <w:tcW w:w="2398" w:type="dxa"/>
          </w:tcPr>
          <w:p w:rsidR="009A1C04" w:rsidRDefault="009A1C04" w:rsidP="009A1C04">
            <w:pPr>
              <w:pStyle w:val="Normal11"/>
            </w:pPr>
            <w:r>
              <w:t>Kunde(0..1)</w:t>
            </w:r>
          </w:p>
          <w:p w:rsidR="009A1C04" w:rsidRDefault="009A1C04" w:rsidP="009A1C04">
            <w:pPr>
              <w:pStyle w:val="Normal11"/>
            </w:pPr>
            <w:proofErr w:type="spellStart"/>
            <w:r>
              <w:t>JuridiskEnhed</w:t>
            </w:r>
            <w:proofErr w:type="spellEnd"/>
            <w:r>
              <w:t>(0..1)</w:t>
            </w:r>
          </w:p>
        </w:tc>
        <w:tc>
          <w:tcPr>
            <w:tcW w:w="5879" w:type="dxa"/>
          </w:tcPr>
          <w:p w:rsidR="009A1C04" w:rsidRDefault="009A1C04" w:rsidP="009A1C04">
            <w:pPr>
              <w:pStyle w:val="Normal11"/>
            </w:pPr>
            <w:r>
              <w:t>En kunde kan være en juridisk enhed.</w:t>
            </w:r>
          </w:p>
        </w:tc>
      </w:tr>
    </w:tbl>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r>
        <w:lastRenderedPageBreak/>
        <w:t>Land</w:t>
      </w:r>
    </w:p>
    <w:p w:rsidR="009A1C04" w:rsidRDefault="009A1C04" w:rsidP="009A1C04">
      <w:pPr>
        <w:pStyle w:val="Normal11"/>
      </w:pPr>
      <w:r>
        <w:t>Indeholder oplysninger som identificerer et land.</w:t>
      </w: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r>
              <w:t>Kode</w:t>
            </w:r>
          </w:p>
        </w:tc>
        <w:tc>
          <w:tcPr>
            <w:tcW w:w="1797" w:type="dxa"/>
          </w:tcPr>
          <w:p w:rsidR="009A1C04" w:rsidRDefault="009A1C04" w:rsidP="009A1C04">
            <w:pPr>
              <w:pStyle w:val="Normal11"/>
            </w:pPr>
            <w:proofErr w:type="spellStart"/>
            <w:r>
              <w:t>AdresseLandKode</w:t>
            </w:r>
            <w:proofErr w:type="spellEnd"/>
            <w:r>
              <w:fldChar w:fldCharType="begin"/>
            </w:r>
            <w:r>
              <w:instrText xml:space="preserve"> XE "</w:instrText>
            </w:r>
            <w:r w:rsidRPr="00142149">
              <w:instrText>AdresseLandKode</w:instrText>
            </w:r>
            <w:r>
              <w:instrText xml:space="preserve">" </w:instrText>
            </w:r>
            <w:r>
              <w:fldChar w:fldCharType="end"/>
            </w:r>
          </w:p>
        </w:tc>
        <w:tc>
          <w:tcPr>
            <w:tcW w:w="5573" w:type="dxa"/>
          </w:tcPr>
          <w:p w:rsidR="009A1C04" w:rsidRDefault="009A1C04" w:rsidP="009A1C04">
            <w:pPr>
              <w:pStyle w:val="Normal11"/>
            </w:pPr>
            <w:r>
              <w:t>Landekode</w:t>
            </w:r>
          </w:p>
          <w:p w:rsidR="009A1C04" w:rsidRDefault="009A1C04" w:rsidP="009A1C04">
            <w:pPr>
              <w:pStyle w:val="Normal11"/>
            </w:pPr>
          </w:p>
          <w:p w:rsidR="009A1C04" w:rsidRDefault="009A1C04" w:rsidP="009A1C04">
            <w:pPr>
              <w:pStyle w:val="Normal11"/>
              <w:rPr>
                <w:u w:val="single"/>
              </w:rPr>
            </w:pPr>
            <w:r>
              <w:rPr>
                <w:u w:val="single"/>
              </w:rPr>
              <w:t>Tilladte værdier fra Data Domain:</w:t>
            </w:r>
          </w:p>
          <w:p w:rsidR="009A1C04" w:rsidRDefault="009A1C04" w:rsidP="009A1C04">
            <w:pPr>
              <w:pStyle w:val="Normal11"/>
            </w:pPr>
            <w:r>
              <w:t>Feltet skal altid være udfyldt.</w:t>
            </w:r>
          </w:p>
          <w:p w:rsidR="009A1C04" w:rsidRDefault="009A1C04" w:rsidP="009A1C04">
            <w:pPr>
              <w:pStyle w:val="Normal11"/>
            </w:pPr>
          </w:p>
          <w:p w:rsidR="009A1C04" w:rsidRDefault="009A1C04" w:rsidP="009A1C04">
            <w:pPr>
              <w:pStyle w:val="Normal11"/>
            </w:pPr>
            <w:r>
              <w:t xml:space="preserve">ISO-standard, som hentes/valideres i Erhvervssystemets værdisæt for Lande, = elementet </w:t>
            </w:r>
            <w:proofErr w:type="spellStart"/>
            <w:r>
              <w:t>Land_nvn_kort</w:t>
            </w:r>
            <w:proofErr w:type="spellEnd"/>
            <w:r>
              <w:t>.</w:t>
            </w:r>
          </w:p>
          <w:p w:rsidR="009A1C04" w:rsidRDefault="009A1C04" w:rsidP="009A1C04">
            <w:pPr>
              <w:pStyle w:val="Normal11"/>
            </w:pPr>
          </w:p>
          <w:p w:rsidR="009A1C04" w:rsidRPr="009A1C04" w:rsidRDefault="009A1C04" w:rsidP="009A1C04">
            <w:pPr>
              <w:pStyle w:val="Normal11"/>
            </w:pPr>
            <w:r>
              <w:t>Undtagelse er dog Grækenland, som er dispenseret fra ordningen og må bruge "EL".</w:t>
            </w:r>
          </w:p>
        </w:tc>
      </w:tr>
      <w:tr w:rsidR="009A1C04" w:rsidTr="009A1C04">
        <w:tblPrEx>
          <w:tblCellMar>
            <w:top w:w="0" w:type="dxa"/>
            <w:bottom w:w="0" w:type="dxa"/>
          </w:tblCellMar>
        </w:tblPrEx>
        <w:tc>
          <w:tcPr>
            <w:tcW w:w="2625" w:type="dxa"/>
          </w:tcPr>
          <w:p w:rsidR="009A1C04" w:rsidRDefault="009A1C04" w:rsidP="009A1C04">
            <w:pPr>
              <w:pStyle w:val="Normal11"/>
            </w:pPr>
            <w:r>
              <w:t>Navn</w:t>
            </w:r>
          </w:p>
        </w:tc>
        <w:tc>
          <w:tcPr>
            <w:tcW w:w="1797" w:type="dxa"/>
          </w:tcPr>
          <w:p w:rsidR="009A1C04" w:rsidRDefault="009A1C04" w:rsidP="009A1C04">
            <w:pPr>
              <w:pStyle w:val="Normal11"/>
            </w:pPr>
            <w:proofErr w:type="spellStart"/>
            <w:r>
              <w:t>TekstKort</w:t>
            </w:r>
            <w:proofErr w:type="spellEnd"/>
            <w:r>
              <w:fldChar w:fldCharType="begin"/>
            </w:r>
            <w:r>
              <w:instrText xml:space="preserve"> XE "</w:instrText>
            </w:r>
            <w:r w:rsidRPr="00184F55">
              <w:instrText>TekstKort</w:instrText>
            </w:r>
            <w:r>
              <w:instrText xml:space="preserve">" </w:instrText>
            </w:r>
            <w:r>
              <w:fldChar w:fldCharType="end"/>
            </w:r>
          </w:p>
        </w:tc>
        <w:tc>
          <w:tcPr>
            <w:tcW w:w="5573" w:type="dxa"/>
          </w:tcPr>
          <w:p w:rsidR="009A1C04" w:rsidRDefault="009A1C04" w:rsidP="009A1C04">
            <w:pPr>
              <w:pStyle w:val="Normal11"/>
            </w:pPr>
            <w:r>
              <w:t>Navnet på landet</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NummerKode</w:t>
            </w:r>
            <w:proofErr w:type="spellEnd"/>
          </w:p>
        </w:tc>
        <w:tc>
          <w:tcPr>
            <w:tcW w:w="1797" w:type="dxa"/>
          </w:tcPr>
          <w:p w:rsidR="009A1C04" w:rsidRDefault="009A1C04" w:rsidP="009A1C04">
            <w:pPr>
              <w:pStyle w:val="Normal11"/>
            </w:pPr>
            <w:proofErr w:type="spellStart"/>
            <w:r>
              <w:t>LandeNummerKode</w:t>
            </w:r>
            <w:proofErr w:type="spellEnd"/>
            <w:r>
              <w:fldChar w:fldCharType="begin"/>
            </w:r>
            <w:r>
              <w:instrText xml:space="preserve"> XE "</w:instrText>
            </w:r>
            <w:r w:rsidRPr="009A3A3A">
              <w:instrText>LandeNummerKode</w:instrText>
            </w:r>
            <w:r>
              <w:instrText xml:space="preserve">" </w:instrText>
            </w:r>
            <w:r>
              <w:fldChar w:fldCharType="end"/>
            </w:r>
          </w:p>
        </w:tc>
        <w:tc>
          <w:tcPr>
            <w:tcW w:w="5573" w:type="dxa"/>
          </w:tcPr>
          <w:p w:rsidR="009A1C04" w:rsidRDefault="009A1C04" w:rsidP="009A1C04">
            <w:pPr>
              <w:pStyle w:val="Normal11"/>
            </w:pPr>
            <w:r>
              <w:t>Landenummerkode</w:t>
            </w: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proofErr w:type="spellStart"/>
            <w:r>
              <w:rPr>
                <w:color w:val="FFFFFF"/>
              </w:rPr>
              <w:t>Relationsnavn</w:t>
            </w:r>
            <w:proofErr w:type="spellEnd"/>
          </w:p>
        </w:tc>
        <w:tc>
          <w:tcPr>
            <w:tcW w:w="2398" w:type="dxa"/>
            <w:shd w:val="pct20" w:color="auto" w:fill="0000FF"/>
          </w:tcPr>
          <w:p w:rsidR="009A1C04" w:rsidRPr="009A1C04" w:rsidRDefault="009A1C04" w:rsidP="009A1C04">
            <w:pPr>
              <w:pStyle w:val="Normal11"/>
              <w:rPr>
                <w:color w:val="FFFFFF"/>
              </w:rPr>
            </w:pPr>
            <w:proofErr w:type="spellStart"/>
            <w:r>
              <w:rPr>
                <w:color w:val="FFFFFF"/>
              </w:rPr>
              <w:t>Relationsbegreber</w:t>
            </w:r>
            <w:proofErr w:type="spellEnd"/>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r>
              <w:t>befinder sig i</w:t>
            </w:r>
          </w:p>
        </w:tc>
        <w:tc>
          <w:tcPr>
            <w:tcW w:w="2398" w:type="dxa"/>
          </w:tcPr>
          <w:p w:rsidR="009A1C04" w:rsidRDefault="009A1C04" w:rsidP="009A1C04">
            <w:pPr>
              <w:pStyle w:val="Normal11"/>
            </w:pPr>
            <w:r>
              <w:t>Land(1)</w:t>
            </w:r>
          </w:p>
          <w:p w:rsidR="009A1C04" w:rsidRDefault="009A1C04" w:rsidP="009A1C04">
            <w:pPr>
              <w:pStyle w:val="Normal11"/>
            </w:pPr>
            <w:proofErr w:type="spellStart"/>
            <w:r>
              <w:t>AlternativAdresse</w:t>
            </w:r>
            <w:proofErr w:type="spellEnd"/>
            <w:r>
              <w:t>(0..*)</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 xml:space="preserve">kan have </w:t>
            </w:r>
            <w:proofErr w:type="spellStart"/>
            <w:r>
              <w:t>registreretnationaliteten</w:t>
            </w:r>
            <w:proofErr w:type="spellEnd"/>
          </w:p>
        </w:tc>
        <w:tc>
          <w:tcPr>
            <w:tcW w:w="2398" w:type="dxa"/>
          </w:tcPr>
          <w:p w:rsidR="009A1C04" w:rsidRDefault="009A1C04" w:rsidP="009A1C04">
            <w:pPr>
              <w:pStyle w:val="Normal11"/>
            </w:pPr>
            <w:proofErr w:type="spellStart"/>
            <w:r>
              <w:t>AlternativKontakt</w:t>
            </w:r>
            <w:proofErr w:type="spellEnd"/>
            <w:r>
              <w:t>(0..*)</w:t>
            </w:r>
          </w:p>
          <w:p w:rsidR="009A1C04" w:rsidRDefault="009A1C04" w:rsidP="009A1C04">
            <w:pPr>
              <w:pStyle w:val="Normal11"/>
            </w:pPr>
            <w:r>
              <w:t>Land(0..1)</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kan have registreret udstedelsesland</w:t>
            </w:r>
          </w:p>
        </w:tc>
        <w:tc>
          <w:tcPr>
            <w:tcW w:w="2398" w:type="dxa"/>
          </w:tcPr>
          <w:p w:rsidR="009A1C04" w:rsidRDefault="009A1C04" w:rsidP="009A1C04">
            <w:pPr>
              <w:pStyle w:val="Normal11"/>
            </w:pPr>
            <w:proofErr w:type="spellStart"/>
            <w:r>
              <w:t>AlternativKontaktReference</w:t>
            </w:r>
            <w:proofErr w:type="spellEnd"/>
            <w:r>
              <w:t>(0..*)</w:t>
            </w:r>
          </w:p>
          <w:p w:rsidR="009A1C04" w:rsidRDefault="009A1C04" w:rsidP="009A1C04">
            <w:pPr>
              <w:pStyle w:val="Normal11"/>
            </w:pPr>
            <w:r>
              <w:t>Land(0..1)</w:t>
            </w:r>
          </w:p>
        </w:tc>
        <w:tc>
          <w:tcPr>
            <w:tcW w:w="5879" w:type="dxa"/>
          </w:tcPr>
          <w:p w:rsidR="009A1C04" w:rsidRDefault="009A1C04" w:rsidP="009A1C04">
            <w:pPr>
              <w:pStyle w:val="Normal11"/>
            </w:pPr>
          </w:p>
        </w:tc>
      </w:tr>
    </w:tbl>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r>
        <w:lastRenderedPageBreak/>
        <w:t>Person</w:t>
      </w:r>
    </w:p>
    <w:p w:rsidR="009A1C04" w:rsidRDefault="009A1C04" w:rsidP="009A1C04">
      <w:pPr>
        <w:pStyle w:val="Normal11"/>
      </w:pPr>
      <w:r>
        <w:t>Privat person identificeret ved et personnummer (CPR-nummer).</w:t>
      </w: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CPRNummer</w:t>
            </w:r>
            <w:proofErr w:type="spellEnd"/>
          </w:p>
        </w:tc>
        <w:tc>
          <w:tcPr>
            <w:tcW w:w="1797" w:type="dxa"/>
          </w:tcPr>
          <w:p w:rsidR="009A1C04" w:rsidRDefault="009A1C04" w:rsidP="009A1C04">
            <w:pPr>
              <w:pStyle w:val="Normal11"/>
            </w:pPr>
            <w:proofErr w:type="spellStart"/>
            <w:r>
              <w:t>CPRNummer</w:t>
            </w:r>
            <w:proofErr w:type="spellEnd"/>
            <w:r>
              <w:fldChar w:fldCharType="begin"/>
            </w:r>
            <w:r>
              <w:instrText xml:space="preserve"> XE "</w:instrText>
            </w:r>
            <w:r w:rsidRPr="002E0F56">
              <w:instrText>CPRNummer</w:instrText>
            </w:r>
            <w:r>
              <w:instrText xml:space="preserve">" </w:instrText>
            </w:r>
            <w:r>
              <w:fldChar w:fldCharType="end"/>
            </w:r>
          </w:p>
        </w:tc>
        <w:tc>
          <w:tcPr>
            <w:tcW w:w="5573" w:type="dxa"/>
          </w:tcPr>
          <w:p w:rsidR="009A1C04" w:rsidRDefault="009A1C04" w:rsidP="009A1C04">
            <w:pPr>
              <w:pStyle w:val="Normal11"/>
            </w:pPr>
            <w:r>
              <w:t>CPR-nummer er et 10 cifret personnummer der entydigt identificerer en dansk person.</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NavnAdresseBeskyttelseMarkering</w:t>
            </w:r>
            <w:proofErr w:type="spellEnd"/>
          </w:p>
        </w:tc>
        <w:tc>
          <w:tcPr>
            <w:tcW w:w="1797" w:type="dxa"/>
          </w:tcPr>
          <w:p w:rsidR="009A1C04" w:rsidRDefault="009A1C04" w:rsidP="009A1C04">
            <w:pPr>
              <w:pStyle w:val="Normal11"/>
            </w:pPr>
            <w:r>
              <w:t>Markering</w:t>
            </w:r>
            <w:r>
              <w:fldChar w:fldCharType="begin"/>
            </w:r>
            <w:r>
              <w:instrText xml:space="preserve"> XE "</w:instrText>
            </w:r>
            <w:r w:rsidRPr="00D515E9">
              <w:instrText>Markering</w:instrText>
            </w:r>
            <w:r>
              <w:instrText xml:space="preserve">" </w:instrText>
            </w:r>
            <w:r>
              <w:fldChar w:fldCharType="end"/>
            </w:r>
          </w:p>
        </w:tc>
        <w:tc>
          <w:tcPr>
            <w:tcW w:w="5573" w:type="dxa"/>
          </w:tcPr>
          <w:p w:rsidR="009A1C04" w:rsidRDefault="009A1C04" w:rsidP="009A1C04">
            <w:pPr>
              <w:pStyle w:val="Normal11"/>
            </w:pPr>
            <w:r>
              <w:t>Angiver om en persons navn og adresse er beskyttet for offentligheden.</w:t>
            </w:r>
          </w:p>
          <w:p w:rsidR="009A1C04" w:rsidRDefault="009A1C04" w:rsidP="009A1C04">
            <w:pPr>
              <w:pStyle w:val="Normal11"/>
            </w:pPr>
          </w:p>
          <w:p w:rsidR="009A1C04" w:rsidRDefault="009A1C04" w:rsidP="009A1C04">
            <w:pPr>
              <w:pStyle w:val="Normal11"/>
            </w:pPr>
            <w:r>
              <w:t xml:space="preserve">Markeringen bliver sat af Folkeregistret, dvs. i Det Centrale Personregister (CPR). </w:t>
            </w:r>
          </w:p>
          <w:p w:rsidR="009A1C04" w:rsidRDefault="009A1C04" w:rsidP="009A1C04">
            <w:pPr>
              <w:pStyle w:val="Normal11"/>
            </w:pPr>
            <w:r>
              <w:t>Det er således kun myndigheder med lovmæssigt grundlag, som har adgang til disse data (fx i forbindelse med sagsbehandling).</w:t>
            </w:r>
          </w:p>
          <w:p w:rsidR="009A1C04" w:rsidRDefault="009A1C04" w:rsidP="009A1C04">
            <w:pPr>
              <w:pStyle w:val="Normal11"/>
            </w:pPr>
          </w:p>
          <w:p w:rsidR="009A1C04" w:rsidRDefault="009A1C04" w:rsidP="009A1C04">
            <w:pPr>
              <w:pStyle w:val="Normal11"/>
              <w:rPr>
                <w:u w:val="single"/>
              </w:rPr>
            </w:pPr>
            <w:r>
              <w:rPr>
                <w:u w:val="single"/>
              </w:rPr>
              <w:t>Tilladte værdier:</w:t>
            </w:r>
          </w:p>
          <w:p w:rsidR="009A1C04" w:rsidRDefault="009A1C04" w:rsidP="009A1C04">
            <w:pPr>
              <w:pStyle w:val="Normal11"/>
            </w:pPr>
            <w:r>
              <w:t>B = Beskyttet</w:t>
            </w:r>
          </w:p>
          <w:p w:rsidR="009A1C04" w:rsidRPr="009A1C04" w:rsidRDefault="009A1C04" w:rsidP="009A1C04">
            <w:pPr>
              <w:pStyle w:val="Normal11"/>
            </w:pPr>
            <w:r>
              <w:t>Blank = Ubeskyttet</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FødselDato</w:t>
            </w:r>
            <w:proofErr w:type="spellEnd"/>
          </w:p>
        </w:tc>
        <w:tc>
          <w:tcPr>
            <w:tcW w:w="1797" w:type="dxa"/>
          </w:tcPr>
          <w:p w:rsidR="009A1C04" w:rsidRDefault="009A1C04" w:rsidP="009A1C04">
            <w:pPr>
              <w:pStyle w:val="Normal11"/>
            </w:pPr>
            <w:r>
              <w:t>Dato</w:t>
            </w:r>
            <w:r>
              <w:fldChar w:fldCharType="begin"/>
            </w:r>
            <w:r>
              <w:instrText xml:space="preserve"> XE "</w:instrText>
            </w:r>
            <w:r w:rsidRPr="00C257D6">
              <w:instrText>Dato</w:instrText>
            </w:r>
            <w:r>
              <w:instrText xml:space="preserve">" </w:instrText>
            </w:r>
            <w:r>
              <w:fldChar w:fldCharType="end"/>
            </w:r>
          </w:p>
        </w:tc>
        <w:tc>
          <w:tcPr>
            <w:tcW w:w="5573" w:type="dxa"/>
          </w:tcPr>
          <w:p w:rsidR="009A1C04" w:rsidRDefault="009A1C04" w:rsidP="009A1C04">
            <w:pPr>
              <w:pStyle w:val="Normal11"/>
            </w:pPr>
            <w:r>
              <w:t>Personens fødselsdato</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FødeSted</w:t>
            </w:r>
            <w:proofErr w:type="spellEnd"/>
          </w:p>
        </w:tc>
        <w:tc>
          <w:tcPr>
            <w:tcW w:w="1797" w:type="dxa"/>
          </w:tcPr>
          <w:p w:rsidR="009A1C04" w:rsidRDefault="009A1C04" w:rsidP="009A1C04">
            <w:pPr>
              <w:pStyle w:val="Normal11"/>
            </w:pPr>
            <w:proofErr w:type="spellStart"/>
            <w:r>
              <w:t>FødeSted</w:t>
            </w:r>
            <w:proofErr w:type="spellEnd"/>
            <w:r>
              <w:fldChar w:fldCharType="begin"/>
            </w:r>
            <w:r>
              <w:instrText xml:space="preserve"> XE "</w:instrText>
            </w:r>
            <w:r w:rsidRPr="00011930">
              <w:instrText>FødeSted</w:instrText>
            </w:r>
            <w:r>
              <w:instrText xml:space="preserve">" </w:instrText>
            </w:r>
            <w:r>
              <w:fldChar w:fldCharType="end"/>
            </w:r>
          </w:p>
        </w:tc>
        <w:tc>
          <w:tcPr>
            <w:tcW w:w="5573" w:type="dxa"/>
          </w:tcPr>
          <w:p w:rsidR="009A1C04" w:rsidRDefault="009A1C04" w:rsidP="009A1C04">
            <w:pPr>
              <w:pStyle w:val="Normal11"/>
            </w:pPr>
            <w:r>
              <w:t>Stammer fra CPS og udenlandsk pension.</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FødeLandKode</w:t>
            </w:r>
            <w:proofErr w:type="spellEnd"/>
          </w:p>
        </w:tc>
        <w:tc>
          <w:tcPr>
            <w:tcW w:w="1797" w:type="dxa"/>
          </w:tcPr>
          <w:p w:rsidR="009A1C04" w:rsidRDefault="009A1C04" w:rsidP="009A1C04">
            <w:pPr>
              <w:pStyle w:val="Normal11"/>
            </w:pPr>
            <w:proofErr w:type="spellStart"/>
            <w:r>
              <w:t>AdresseLandKode</w:t>
            </w:r>
            <w:proofErr w:type="spellEnd"/>
            <w:r>
              <w:fldChar w:fldCharType="begin"/>
            </w:r>
            <w:r>
              <w:instrText xml:space="preserve"> XE "</w:instrText>
            </w:r>
            <w:r w:rsidRPr="00302E6E">
              <w:instrText>AdresseLandKode</w:instrText>
            </w:r>
            <w:r>
              <w:instrText xml:space="preserve">" </w:instrText>
            </w:r>
            <w:r>
              <w:fldChar w:fldCharType="end"/>
            </w:r>
          </w:p>
        </w:tc>
        <w:tc>
          <w:tcPr>
            <w:tcW w:w="5573" w:type="dxa"/>
          </w:tcPr>
          <w:p w:rsidR="009A1C04" w:rsidRDefault="009A1C04" w:rsidP="009A1C04">
            <w:pPr>
              <w:pStyle w:val="Normal11"/>
            </w:pPr>
            <w:r>
              <w:t>Stammer fra CPS og udenlandsk pension.</w:t>
            </w:r>
          </w:p>
          <w:p w:rsidR="009A1C04" w:rsidRDefault="009A1C04" w:rsidP="009A1C04">
            <w:pPr>
              <w:pStyle w:val="Normal11"/>
            </w:pPr>
          </w:p>
          <w:p w:rsidR="009A1C04" w:rsidRDefault="009A1C04" w:rsidP="009A1C04">
            <w:pPr>
              <w:pStyle w:val="Normal11"/>
              <w:rPr>
                <w:u w:val="single"/>
              </w:rPr>
            </w:pPr>
            <w:r>
              <w:rPr>
                <w:u w:val="single"/>
              </w:rPr>
              <w:t>Tilladte værdier fra Data Domain:</w:t>
            </w:r>
          </w:p>
          <w:p w:rsidR="009A1C04" w:rsidRDefault="009A1C04" w:rsidP="009A1C04">
            <w:pPr>
              <w:pStyle w:val="Normal11"/>
            </w:pPr>
            <w:r>
              <w:t>Feltet skal altid være udfyldt.</w:t>
            </w:r>
          </w:p>
          <w:p w:rsidR="009A1C04" w:rsidRDefault="009A1C04" w:rsidP="009A1C04">
            <w:pPr>
              <w:pStyle w:val="Normal11"/>
            </w:pPr>
          </w:p>
          <w:p w:rsidR="009A1C04" w:rsidRDefault="009A1C04" w:rsidP="009A1C04">
            <w:pPr>
              <w:pStyle w:val="Normal11"/>
            </w:pPr>
            <w:r>
              <w:t xml:space="preserve">ISO-standard, som hentes/valideres i Erhvervssystemets værdisæt for Lande, = elementet </w:t>
            </w:r>
            <w:proofErr w:type="spellStart"/>
            <w:r>
              <w:t>Land_nvn_kort</w:t>
            </w:r>
            <w:proofErr w:type="spellEnd"/>
            <w:r>
              <w:t>.</w:t>
            </w:r>
          </w:p>
          <w:p w:rsidR="009A1C04" w:rsidRDefault="009A1C04" w:rsidP="009A1C04">
            <w:pPr>
              <w:pStyle w:val="Normal11"/>
            </w:pPr>
          </w:p>
          <w:p w:rsidR="009A1C04" w:rsidRPr="009A1C04" w:rsidRDefault="009A1C04" w:rsidP="009A1C04">
            <w:pPr>
              <w:pStyle w:val="Normal11"/>
            </w:pPr>
            <w:r>
              <w:t>Undtagelse er dog Grækenland, som er dispenseret fra ordningen og må bruge "EL".</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GyldigFra</w:t>
            </w:r>
            <w:proofErr w:type="spellEnd"/>
          </w:p>
        </w:tc>
        <w:tc>
          <w:tcPr>
            <w:tcW w:w="1797" w:type="dxa"/>
          </w:tcPr>
          <w:p w:rsidR="009A1C04" w:rsidRDefault="009A1C04" w:rsidP="009A1C04">
            <w:pPr>
              <w:pStyle w:val="Normal11"/>
            </w:pPr>
            <w:r>
              <w:t>Dato</w:t>
            </w:r>
            <w:r>
              <w:fldChar w:fldCharType="begin"/>
            </w:r>
            <w:r>
              <w:instrText xml:space="preserve"> XE "</w:instrText>
            </w:r>
            <w:r w:rsidRPr="001805C3">
              <w:instrText>Dato</w:instrText>
            </w:r>
            <w:r>
              <w:instrText xml:space="preserve">" </w:instrText>
            </w:r>
            <w:r>
              <w:fldChar w:fldCharType="end"/>
            </w:r>
          </w:p>
        </w:tc>
        <w:tc>
          <w:tcPr>
            <w:tcW w:w="5573" w:type="dxa"/>
          </w:tcPr>
          <w:p w:rsidR="009A1C04" w:rsidRDefault="009A1C04" w:rsidP="009A1C04">
            <w:pPr>
              <w:pStyle w:val="Normal11"/>
            </w:pPr>
            <w:r>
              <w:t xml:space="preserve">Gyldighed startdato for en Person. Person kan skifte </w:t>
            </w:r>
            <w:proofErr w:type="spellStart"/>
            <w:r>
              <w:t>CPRNummer</w:t>
            </w:r>
            <w:proofErr w:type="spellEnd"/>
            <w:r>
              <w:t xml:space="preserve">, </w:t>
            </w:r>
            <w:proofErr w:type="spellStart"/>
            <w:r>
              <w:t>NavnAdresseBeskyttelseMarkering</w:t>
            </w:r>
            <w:proofErr w:type="spellEnd"/>
            <w:r>
              <w:t xml:space="preserve"> og </w:t>
            </w:r>
            <w:proofErr w:type="spellStart"/>
            <w:r>
              <w:t>FødselDato</w:t>
            </w:r>
            <w:proofErr w:type="spellEnd"/>
            <w:r>
              <w:t>.</w:t>
            </w:r>
          </w:p>
          <w:p w:rsidR="009A1C04" w:rsidRDefault="009A1C04" w:rsidP="009A1C04">
            <w:pPr>
              <w:pStyle w:val="Normal11"/>
            </w:pPr>
          </w:p>
          <w:p w:rsidR="009A1C04" w:rsidRDefault="009A1C04" w:rsidP="009A1C04">
            <w:pPr>
              <w:pStyle w:val="Normal11"/>
            </w:pPr>
            <w:r>
              <w:t xml:space="preserve">- CPR-skifte kan ske ved </w:t>
            </w:r>
            <w:proofErr w:type="spellStart"/>
            <w:r>
              <w:t>kønskifteoperationer</w:t>
            </w:r>
            <w:proofErr w:type="spellEnd"/>
            <w:r>
              <w:t xml:space="preserve"> eller fejlvurdering af køn og </w:t>
            </w:r>
            <w:proofErr w:type="spellStart"/>
            <w:r>
              <w:t>FødselDato</w:t>
            </w:r>
            <w:proofErr w:type="spellEnd"/>
            <w:r>
              <w:t>,</w:t>
            </w:r>
          </w:p>
          <w:p w:rsidR="009A1C04" w:rsidRDefault="009A1C04" w:rsidP="009A1C04">
            <w:pPr>
              <w:pStyle w:val="Normal11"/>
            </w:pPr>
            <w:r>
              <w:t xml:space="preserve">eller fordi en udenlandsk person har fået et midlertidigt </w:t>
            </w:r>
            <w:proofErr w:type="spellStart"/>
            <w:r>
              <w:t>CPRNummer</w:t>
            </w:r>
            <w:proofErr w:type="spellEnd"/>
            <w:r>
              <w:t>.</w:t>
            </w:r>
          </w:p>
          <w:p w:rsidR="009A1C04" w:rsidRDefault="009A1C04" w:rsidP="009A1C04">
            <w:pPr>
              <w:pStyle w:val="Normal11"/>
            </w:pPr>
          </w:p>
          <w:p w:rsidR="009A1C04" w:rsidRDefault="009A1C04" w:rsidP="009A1C04">
            <w:pPr>
              <w:pStyle w:val="Normal11"/>
            </w:pPr>
            <w:r>
              <w:t xml:space="preserve">- </w:t>
            </w:r>
            <w:proofErr w:type="spellStart"/>
            <w:r>
              <w:t>NavnAdresseBeskyttelseMarkering</w:t>
            </w:r>
            <w:proofErr w:type="spellEnd"/>
            <w:r>
              <w:t xml:space="preserve"> kan ændre sig ved at en Person anmoder Folkeregistret om navn- &amp; adressebeskyttelse.</w:t>
            </w:r>
          </w:p>
          <w:p w:rsidR="009A1C04" w:rsidRDefault="009A1C04" w:rsidP="009A1C04">
            <w:pPr>
              <w:pStyle w:val="Normal11"/>
            </w:pPr>
          </w:p>
          <w:p w:rsidR="009A1C04" w:rsidRDefault="009A1C04" w:rsidP="009A1C04">
            <w:pPr>
              <w:pStyle w:val="Normal11"/>
            </w:pPr>
            <w:r>
              <w:t xml:space="preserve">- </w:t>
            </w:r>
            <w:proofErr w:type="spellStart"/>
            <w:r>
              <w:t>FødselDato</w:t>
            </w:r>
            <w:proofErr w:type="spellEnd"/>
            <w:r>
              <w:t xml:space="preserve"> kan ændre sig ved at man har fejlvurderet en alder.</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GyldigTil</w:t>
            </w:r>
            <w:proofErr w:type="spellEnd"/>
          </w:p>
        </w:tc>
        <w:tc>
          <w:tcPr>
            <w:tcW w:w="1797" w:type="dxa"/>
          </w:tcPr>
          <w:p w:rsidR="009A1C04" w:rsidRDefault="009A1C04" w:rsidP="009A1C04">
            <w:pPr>
              <w:pStyle w:val="Normal11"/>
            </w:pPr>
            <w:r>
              <w:t>Dato</w:t>
            </w:r>
            <w:r>
              <w:fldChar w:fldCharType="begin"/>
            </w:r>
            <w:r>
              <w:instrText xml:space="preserve"> XE "</w:instrText>
            </w:r>
            <w:r w:rsidRPr="00DE669E">
              <w:instrText>Dato</w:instrText>
            </w:r>
            <w:r>
              <w:instrText xml:space="preserve">" </w:instrText>
            </w:r>
            <w:r>
              <w:fldChar w:fldCharType="end"/>
            </w:r>
          </w:p>
        </w:tc>
        <w:tc>
          <w:tcPr>
            <w:tcW w:w="5573" w:type="dxa"/>
          </w:tcPr>
          <w:p w:rsidR="009A1C04" w:rsidRDefault="009A1C04" w:rsidP="009A1C04">
            <w:pPr>
              <w:pStyle w:val="Normal11"/>
            </w:pPr>
            <w:r>
              <w:t xml:space="preserve">Gyldighed slutdato for en Person. Person kan skifte </w:t>
            </w:r>
            <w:proofErr w:type="spellStart"/>
            <w:r>
              <w:t>CPRNummer</w:t>
            </w:r>
            <w:proofErr w:type="spellEnd"/>
            <w:r>
              <w:t xml:space="preserve">, </w:t>
            </w:r>
            <w:proofErr w:type="spellStart"/>
            <w:r>
              <w:t>NavnAdresseBeskyttelseMarkering</w:t>
            </w:r>
            <w:proofErr w:type="spellEnd"/>
            <w:r>
              <w:t xml:space="preserve"> og </w:t>
            </w:r>
            <w:proofErr w:type="spellStart"/>
            <w:r>
              <w:t>FødselDato</w:t>
            </w:r>
            <w:proofErr w:type="spellEnd"/>
            <w:r>
              <w:t>.</w:t>
            </w:r>
          </w:p>
          <w:p w:rsidR="009A1C04" w:rsidRDefault="009A1C04" w:rsidP="009A1C04">
            <w:pPr>
              <w:pStyle w:val="Normal11"/>
            </w:pPr>
          </w:p>
          <w:p w:rsidR="009A1C04" w:rsidRDefault="009A1C04" w:rsidP="009A1C04">
            <w:pPr>
              <w:pStyle w:val="Normal11"/>
            </w:pPr>
            <w:r>
              <w:t xml:space="preserve">- CPR-skifte kan ske ved </w:t>
            </w:r>
            <w:proofErr w:type="spellStart"/>
            <w:r>
              <w:t>kønskifteoperationer</w:t>
            </w:r>
            <w:proofErr w:type="spellEnd"/>
            <w:r>
              <w:t xml:space="preserve"> eller fejlvurdering af køn og </w:t>
            </w:r>
            <w:proofErr w:type="spellStart"/>
            <w:r>
              <w:t>FødselDato</w:t>
            </w:r>
            <w:proofErr w:type="spellEnd"/>
            <w:r>
              <w:t>,</w:t>
            </w:r>
          </w:p>
          <w:p w:rsidR="009A1C04" w:rsidRDefault="009A1C04" w:rsidP="009A1C04">
            <w:pPr>
              <w:pStyle w:val="Normal11"/>
            </w:pPr>
            <w:r>
              <w:t xml:space="preserve">eller fordi en udenlandsk person har fået et midlertidigt </w:t>
            </w:r>
            <w:proofErr w:type="spellStart"/>
            <w:r>
              <w:t>CPRNummer</w:t>
            </w:r>
            <w:proofErr w:type="spellEnd"/>
            <w:r>
              <w:t>.</w:t>
            </w:r>
          </w:p>
          <w:p w:rsidR="009A1C04" w:rsidRDefault="009A1C04" w:rsidP="009A1C04">
            <w:pPr>
              <w:pStyle w:val="Normal11"/>
            </w:pPr>
          </w:p>
          <w:p w:rsidR="009A1C04" w:rsidRDefault="009A1C04" w:rsidP="009A1C04">
            <w:pPr>
              <w:pStyle w:val="Normal11"/>
            </w:pPr>
            <w:r>
              <w:t xml:space="preserve">- </w:t>
            </w:r>
            <w:proofErr w:type="spellStart"/>
            <w:r>
              <w:t>NavnAdresseBeskyttelseMarkering</w:t>
            </w:r>
            <w:proofErr w:type="spellEnd"/>
            <w:r>
              <w:t xml:space="preserve"> kan ændre sig ved at en Person anmoder Folkeregistret om navn- &amp; adressebeskyttelse.</w:t>
            </w:r>
          </w:p>
          <w:p w:rsidR="009A1C04" w:rsidRDefault="009A1C04" w:rsidP="009A1C04">
            <w:pPr>
              <w:pStyle w:val="Normal11"/>
            </w:pPr>
          </w:p>
          <w:p w:rsidR="009A1C04" w:rsidRDefault="009A1C04" w:rsidP="009A1C04">
            <w:pPr>
              <w:pStyle w:val="Normal11"/>
            </w:pPr>
            <w:r>
              <w:t xml:space="preserve">- </w:t>
            </w:r>
            <w:proofErr w:type="spellStart"/>
            <w:r>
              <w:t>FødselDato</w:t>
            </w:r>
            <w:proofErr w:type="spellEnd"/>
            <w:r>
              <w:t xml:space="preserve"> kan ændre sig ved at man har fejlvurderet en alder.</w:t>
            </w:r>
          </w:p>
        </w:tc>
      </w:tr>
      <w:tr w:rsidR="009A1C04" w:rsidTr="009A1C04">
        <w:tblPrEx>
          <w:tblCellMar>
            <w:top w:w="0" w:type="dxa"/>
            <w:bottom w:w="0" w:type="dxa"/>
          </w:tblCellMar>
        </w:tblPrEx>
        <w:tc>
          <w:tcPr>
            <w:tcW w:w="2625" w:type="dxa"/>
          </w:tcPr>
          <w:p w:rsidR="009A1C04" w:rsidRDefault="009A1C04" w:rsidP="009A1C04">
            <w:pPr>
              <w:pStyle w:val="Normal11"/>
            </w:pPr>
            <w:r>
              <w:lastRenderedPageBreak/>
              <w:t>Køn</w:t>
            </w:r>
          </w:p>
        </w:tc>
        <w:tc>
          <w:tcPr>
            <w:tcW w:w="1797" w:type="dxa"/>
          </w:tcPr>
          <w:p w:rsidR="009A1C04" w:rsidRDefault="009A1C04" w:rsidP="009A1C04">
            <w:pPr>
              <w:pStyle w:val="Normal11"/>
            </w:pPr>
            <w:r>
              <w:t>Køn</w:t>
            </w:r>
            <w:r>
              <w:fldChar w:fldCharType="begin"/>
            </w:r>
            <w:r>
              <w:instrText xml:space="preserve"> XE "</w:instrText>
            </w:r>
            <w:r w:rsidRPr="006A19D0">
              <w:instrText>Køn</w:instrText>
            </w:r>
            <w:r>
              <w:instrText xml:space="preserve">" </w:instrText>
            </w:r>
            <w:r>
              <w:fldChar w:fldCharType="end"/>
            </w:r>
          </w:p>
        </w:tc>
        <w:tc>
          <w:tcPr>
            <w:tcW w:w="5573" w:type="dxa"/>
          </w:tcPr>
          <w:p w:rsidR="009A1C04" w:rsidRDefault="009A1C04" w:rsidP="009A1C04">
            <w:pPr>
              <w:pStyle w:val="Normal11"/>
            </w:pPr>
            <w:r>
              <w:t>kategorisering af individer ud fra deres forplantningsorganer</w:t>
            </w:r>
          </w:p>
          <w:p w:rsidR="009A1C04" w:rsidRDefault="009A1C04" w:rsidP="009A1C04">
            <w:pPr>
              <w:pStyle w:val="Normal11"/>
            </w:pP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proofErr w:type="spellStart"/>
            <w:r>
              <w:rPr>
                <w:color w:val="FFFFFF"/>
              </w:rPr>
              <w:t>Relationsnavn</w:t>
            </w:r>
            <w:proofErr w:type="spellEnd"/>
          </w:p>
        </w:tc>
        <w:tc>
          <w:tcPr>
            <w:tcW w:w="2398" w:type="dxa"/>
            <w:shd w:val="pct20" w:color="auto" w:fill="0000FF"/>
          </w:tcPr>
          <w:p w:rsidR="009A1C04" w:rsidRPr="009A1C04" w:rsidRDefault="009A1C04" w:rsidP="009A1C04">
            <w:pPr>
              <w:pStyle w:val="Normal11"/>
              <w:rPr>
                <w:color w:val="FFFFFF"/>
              </w:rPr>
            </w:pPr>
            <w:proofErr w:type="spellStart"/>
            <w:r>
              <w:rPr>
                <w:color w:val="FFFFFF"/>
              </w:rPr>
              <w:t>Relationsbegreber</w:t>
            </w:r>
            <w:proofErr w:type="spellEnd"/>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r>
              <w:t xml:space="preserve">har mindst én og kan tidligere have haft </w:t>
            </w:r>
            <w:proofErr w:type="gramStart"/>
            <w:r>
              <w:t>en</w:t>
            </w:r>
            <w:proofErr w:type="gramEnd"/>
            <w:r>
              <w:t xml:space="preserve"> flere andre personstatusser</w:t>
            </w:r>
          </w:p>
        </w:tc>
        <w:tc>
          <w:tcPr>
            <w:tcW w:w="2398" w:type="dxa"/>
          </w:tcPr>
          <w:p w:rsidR="009A1C04" w:rsidRDefault="009A1C04" w:rsidP="009A1C04">
            <w:pPr>
              <w:pStyle w:val="Normal11"/>
            </w:pPr>
            <w:r>
              <w:t>Person(1)</w:t>
            </w:r>
          </w:p>
          <w:p w:rsidR="009A1C04" w:rsidRDefault="009A1C04" w:rsidP="009A1C04">
            <w:pPr>
              <w:pStyle w:val="Normal11"/>
            </w:pPr>
            <w:proofErr w:type="spellStart"/>
            <w:r>
              <w:t>PersonStatus</w:t>
            </w:r>
            <w:proofErr w:type="spellEnd"/>
            <w:r>
              <w:t>(1..*)</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har mindst én kontaktoplysning</w:t>
            </w:r>
          </w:p>
        </w:tc>
        <w:tc>
          <w:tcPr>
            <w:tcW w:w="2398" w:type="dxa"/>
          </w:tcPr>
          <w:p w:rsidR="009A1C04" w:rsidRDefault="009A1C04" w:rsidP="009A1C04">
            <w:pPr>
              <w:pStyle w:val="Normal11"/>
            </w:pPr>
            <w:r>
              <w:t>Person(1)</w:t>
            </w:r>
          </w:p>
          <w:p w:rsidR="009A1C04" w:rsidRDefault="009A1C04" w:rsidP="009A1C04">
            <w:pPr>
              <w:pStyle w:val="Normal11"/>
            </w:pPr>
            <w:proofErr w:type="spellStart"/>
            <w:r>
              <w:t>KontaktOplysning</w:t>
            </w:r>
            <w:proofErr w:type="spellEnd"/>
            <w:r>
              <w:t>(1..*)</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har én og kan tidligere have haft andre civilstande</w:t>
            </w:r>
          </w:p>
        </w:tc>
        <w:tc>
          <w:tcPr>
            <w:tcW w:w="2398" w:type="dxa"/>
          </w:tcPr>
          <w:p w:rsidR="009A1C04" w:rsidRDefault="009A1C04" w:rsidP="009A1C04">
            <w:pPr>
              <w:pStyle w:val="Normal11"/>
            </w:pPr>
            <w:r>
              <w:t>Person(1)</w:t>
            </w:r>
          </w:p>
          <w:p w:rsidR="009A1C04" w:rsidRDefault="009A1C04" w:rsidP="009A1C04">
            <w:pPr>
              <w:pStyle w:val="Normal11"/>
            </w:pPr>
            <w:r>
              <w:t>Civilstand(0..*)</w:t>
            </w:r>
          </w:p>
        </w:tc>
        <w:tc>
          <w:tcPr>
            <w:tcW w:w="5879" w:type="dxa"/>
          </w:tcPr>
          <w:p w:rsidR="009A1C04" w:rsidRDefault="009A1C04" w:rsidP="009A1C04">
            <w:pPr>
              <w:pStyle w:val="Normal11"/>
            </w:pPr>
            <w:r>
              <w:t>For en person kan der være oplysninger om personens civilstand.</w:t>
            </w:r>
          </w:p>
        </w:tc>
      </w:tr>
      <w:tr w:rsidR="009A1C04" w:rsidTr="009A1C04">
        <w:tblPrEx>
          <w:tblCellMar>
            <w:top w:w="0" w:type="dxa"/>
            <w:bottom w:w="0" w:type="dxa"/>
          </w:tblCellMar>
        </w:tblPrEx>
        <w:tc>
          <w:tcPr>
            <w:tcW w:w="1667" w:type="dxa"/>
          </w:tcPr>
          <w:p w:rsidR="009A1C04" w:rsidRDefault="009A1C04" w:rsidP="009A1C04">
            <w:pPr>
              <w:pStyle w:val="Normal11"/>
            </w:pPr>
            <w:r>
              <w:t>kan optræde som alternativ kontakt for</w:t>
            </w:r>
          </w:p>
        </w:tc>
        <w:tc>
          <w:tcPr>
            <w:tcW w:w="2398" w:type="dxa"/>
          </w:tcPr>
          <w:p w:rsidR="009A1C04" w:rsidRDefault="009A1C04" w:rsidP="009A1C04">
            <w:pPr>
              <w:pStyle w:val="Normal11"/>
            </w:pPr>
            <w:proofErr w:type="spellStart"/>
            <w:r>
              <w:t>AlternativKontakt</w:t>
            </w:r>
            <w:proofErr w:type="spellEnd"/>
            <w:r>
              <w:t>(1)</w:t>
            </w:r>
          </w:p>
          <w:p w:rsidR="009A1C04" w:rsidRDefault="009A1C04" w:rsidP="009A1C04">
            <w:pPr>
              <w:pStyle w:val="Normal11"/>
            </w:pPr>
            <w:r>
              <w:t>Person(0..1)</w:t>
            </w:r>
          </w:p>
        </w:tc>
        <w:tc>
          <w:tcPr>
            <w:tcW w:w="5879" w:type="dxa"/>
          </w:tcPr>
          <w:p w:rsidR="009A1C04" w:rsidRDefault="009A1C04" w:rsidP="009A1C04">
            <w:pPr>
              <w:pStyle w:val="Normal11"/>
            </w:pPr>
          </w:p>
        </w:tc>
      </w:tr>
    </w:tbl>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r>
              <w:rPr>
                <w:color w:val="FFFFFF"/>
              </w:rPr>
              <w:t>Specialisering</w:t>
            </w:r>
          </w:p>
        </w:tc>
        <w:tc>
          <w:tcPr>
            <w:tcW w:w="2398" w:type="dxa"/>
            <w:shd w:val="pct20" w:color="auto" w:fill="0000FF"/>
          </w:tcPr>
          <w:p w:rsidR="009A1C04" w:rsidRPr="009A1C04" w:rsidRDefault="009A1C04" w:rsidP="009A1C04">
            <w:pPr>
              <w:pStyle w:val="Normal11"/>
              <w:rPr>
                <w:color w:val="FFFFFF"/>
              </w:rPr>
            </w:pPr>
            <w:r>
              <w:rPr>
                <w:color w:val="FFFFFF"/>
              </w:rPr>
              <w:t>Sammenhæng</w:t>
            </w:r>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p>
        </w:tc>
        <w:tc>
          <w:tcPr>
            <w:tcW w:w="2398" w:type="dxa"/>
          </w:tcPr>
          <w:p w:rsidR="009A1C04" w:rsidRDefault="009A1C04" w:rsidP="009A1C04">
            <w:pPr>
              <w:pStyle w:val="Normal11"/>
            </w:pPr>
            <w:r>
              <w:t xml:space="preserve">Person arver fra/er en specialisering af </w:t>
            </w:r>
            <w:proofErr w:type="spellStart"/>
            <w:r>
              <w:t>JuridiskEnhed</w:t>
            </w:r>
            <w:proofErr w:type="spellEnd"/>
          </w:p>
        </w:tc>
        <w:tc>
          <w:tcPr>
            <w:tcW w:w="5879" w:type="dxa"/>
          </w:tcPr>
          <w:p w:rsidR="009A1C04" w:rsidRDefault="009A1C04" w:rsidP="009A1C04">
            <w:pPr>
              <w:pStyle w:val="Normal11"/>
            </w:pPr>
            <w:r>
              <w:t>En juridisk enhed kan være en dansk statsborger.</w:t>
            </w:r>
          </w:p>
        </w:tc>
      </w:tr>
    </w:tbl>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proofErr w:type="spellStart"/>
      <w:r>
        <w:lastRenderedPageBreak/>
        <w:t>PersonStatus</w:t>
      </w:r>
      <w:proofErr w:type="spellEnd"/>
    </w:p>
    <w:p w:rsidR="009A1C04" w:rsidRDefault="009A1C04" w:rsidP="009A1C04">
      <w:pPr>
        <w:pStyle w:val="Normal11"/>
      </w:pPr>
      <w:r>
        <w:t xml:space="preserve">Oplysning om en persons status i enten skattemæssig forstand eller vedrørende liv/død og årsag til en eventuel omplacering af CPR-nummeret. </w:t>
      </w: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r>
              <w:t>Kode</w:t>
            </w:r>
          </w:p>
        </w:tc>
        <w:tc>
          <w:tcPr>
            <w:tcW w:w="1797" w:type="dxa"/>
          </w:tcPr>
          <w:p w:rsidR="009A1C04" w:rsidRDefault="009A1C04" w:rsidP="009A1C04">
            <w:pPr>
              <w:pStyle w:val="Normal11"/>
            </w:pPr>
            <w:proofErr w:type="spellStart"/>
            <w:r>
              <w:t>PersonStatusKode</w:t>
            </w:r>
            <w:proofErr w:type="spellEnd"/>
            <w:r>
              <w:fldChar w:fldCharType="begin"/>
            </w:r>
            <w:r>
              <w:instrText xml:space="preserve"> XE "</w:instrText>
            </w:r>
            <w:r w:rsidRPr="00BA3A4D">
              <w:instrText>PersonStatusKode</w:instrText>
            </w:r>
            <w:r>
              <w:instrText xml:space="preserve">" </w:instrText>
            </w:r>
            <w:r>
              <w:fldChar w:fldCharType="end"/>
            </w:r>
          </w:p>
        </w:tc>
        <w:tc>
          <w:tcPr>
            <w:tcW w:w="5573" w:type="dxa"/>
          </w:tcPr>
          <w:p w:rsidR="009A1C04" w:rsidRDefault="009A1C04" w:rsidP="009A1C04">
            <w:pPr>
              <w:pStyle w:val="Normal11"/>
            </w:pPr>
            <w:r>
              <w:t>Angivelse af personens skattemæssige status - fx om personen er aktiv, forsvundet, kongelig el. lign.</w:t>
            </w:r>
          </w:p>
          <w:p w:rsidR="009A1C04" w:rsidRDefault="009A1C04" w:rsidP="009A1C04">
            <w:pPr>
              <w:pStyle w:val="Normal11"/>
            </w:pPr>
            <w:r>
              <w:t>En person med status 2 = Omplaceret har fået nyt CPR-nr. Denne status vil blive sat på det gamle CPR-nr.</w:t>
            </w:r>
          </w:p>
          <w:p w:rsidR="009A1C04" w:rsidRDefault="009A1C04" w:rsidP="009A1C04">
            <w:pPr>
              <w:pStyle w:val="Normal11"/>
            </w:pPr>
          </w:p>
          <w:p w:rsidR="009A1C04" w:rsidRDefault="009A1C04" w:rsidP="009A1C04">
            <w:pPr>
              <w:pStyle w:val="Normal11"/>
              <w:rPr>
                <w:u w:val="single"/>
              </w:rPr>
            </w:pPr>
            <w:r>
              <w:rPr>
                <w:u w:val="single"/>
              </w:rPr>
              <w:t>Tilladte værdier:</w:t>
            </w:r>
          </w:p>
          <w:p w:rsidR="009A1C04" w:rsidRDefault="009A1C04" w:rsidP="009A1C04">
            <w:pPr>
              <w:pStyle w:val="Normal11"/>
            </w:pPr>
            <w:r>
              <w:t>1 = Aktiv</w:t>
            </w:r>
          </w:p>
          <w:p w:rsidR="009A1C04" w:rsidRDefault="009A1C04" w:rsidP="009A1C04">
            <w:pPr>
              <w:pStyle w:val="Normal11"/>
            </w:pPr>
            <w:r>
              <w:t>2 = Omplaceret</w:t>
            </w:r>
          </w:p>
          <w:p w:rsidR="009A1C04" w:rsidRDefault="009A1C04" w:rsidP="009A1C04">
            <w:pPr>
              <w:pStyle w:val="Normal11"/>
            </w:pPr>
            <w:r>
              <w:t xml:space="preserve">3 = Udvandret/forsvundet før </w:t>
            </w:r>
            <w:proofErr w:type="gramStart"/>
            <w:r>
              <w:t>1/7-1970</w:t>
            </w:r>
            <w:proofErr w:type="gramEnd"/>
          </w:p>
          <w:p w:rsidR="009A1C04" w:rsidRDefault="009A1C04" w:rsidP="009A1C04">
            <w:pPr>
              <w:pStyle w:val="Normal11"/>
            </w:pPr>
            <w:r>
              <w:t xml:space="preserve">4 = Forsvundet efter </w:t>
            </w:r>
            <w:proofErr w:type="gramStart"/>
            <w:r>
              <w:t>1/7-1970</w:t>
            </w:r>
            <w:proofErr w:type="gramEnd"/>
          </w:p>
          <w:p w:rsidR="009A1C04" w:rsidRDefault="009A1C04" w:rsidP="009A1C04">
            <w:pPr>
              <w:pStyle w:val="Normal11"/>
            </w:pPr>
            <w:r>
              <w:t xml:space="preserve">5 = Udvandret efter </w:t>
            </w:r>
            <w:proofErr w:type="gramStart"/>
            <w:r>
              <w:t>1/7-1970</w:t>
            </w:r>
            <w:proofErr w:type="gramEnd"/>
          </w:p>
          <w:p w:rsidR="009A1C04" w:rsidRDefault="009A1C04" w:rsidP="009A1C04">
            <w:pPr>
              <w:pStyle w:val="Normal11"/>
            </w:pPr>
            <w:r>
              <w:t>6 = Kongelig, delvist skattepligtig</w:t>
            </w:r>
          </w:p>
          <w:p w:rsidR="009A1C04" w:rsidRDefault="009A1C04" w:rsidP="009A1C04">
            <w:pPr>
              <w:pStyle w:val="Normal11"/>
            </w:pPr>
            <w:r>
              <w:t>7 = Kongelig, skattefri</w:t>
            </w:r>
          </w:p>
          <w:p w:rsidR="009A1C04" w:rsidRDefault="009A1C04" w:rsidP="009A1C04">
            <w:pPr>
              <w:pStyle w:val="Normal11"/>
            </w:pPr>
            <w:r>
              <w:t>8 = Udenlandske søfolk</w:t>
            </w:r>
          </w:p>
          <w:p w:rsidR="009A1C04" w:rsidRPr="009A1C04" w:rsidRDefault="009A1C04" w:rsidP="009A1C04">
            <w:pPr>
              <w:pStyle w:val="Normal11"/>
            </w:pPr>
            <w:r>
              <w:t>9 = Grønlændere</w:t>
            </w:r>
          </w:p>
        </w:tc>
      </w:tr>
      <w:tr w:rsidR="009A1C04" w:rsidTr="009A1C04">
        <w:tblPrEx>
          <w:tblCellMar>
            <w:top w:w="0" w:type="dxa"/>
            <w:bottom w:w="0" w:type="dxa"/>
          </w:tblCellMar>
        </w:tblPrEx>
        <w:tc>
          <w:tcPr>
            <w:tcW w:w="2625" w:type="dxa"/>
          </w:tcPr>
          <w:p w:rsidR="009A1C04" w:rsidRDefault="009A1C04" w:rsidP="009A1C04">
            <w:pPr>
              <w:pStyle w:val="Normal11"/>
            </w:pPr>
            <w:r>
              <w:t>Dato</w:t>
            </w:r>
          </w:p>
        </w:tc>
        <w:tc>
          <w:tcPr>
            <w:tcW w:w="1797" w:type="dxa"/>
          </w:tcPr>
          <w:p w:rsidR="009A1C04" w:rsidRDefault="009A1C04" w:rsidP="009A1C04">
            <w:pPr>
              <w:pStyle w:val="Normal11"/>
            </w:pPr>
            <w:r>
              <w:t>Dato</w:t>
            </w:r>
            <w:r>
              <w:fldChar w:fldCharType="begin"/>
            </w:r>
            <w:r>
              <w:instrText xml:space="preserve"> XE "</w:instrText>
            </w:r>
            <w:r w:rsidRPr="00BC674D">
              <w:instrText>Dato</w:instrText>
            </w:r>
            <w:r>
              <w:instrText xml:space="preserve">" </w:instrText>
            </w:r>
            <w:r>
              <w:fldChar w:fldCharType="end"/>
            </w:r>
          </w:p>
        </w:tc>
        <w:tc>
          <w:tcPr>
            <w:tcW w:w="5573" w:type="dxa"/>
          </w:tcPr>
          <w:p w:rsidR="009A1C04" w:rsidRDefault="009A1C04" w:rsidP="009A1C04">
            <w:pPr>
              <w:pStyle w:val="Normal11"/>
            </w:pPr>
            <w:r>
              <w:t>Dato for hvornår en personstatuskode træder i kraft - det vil sige, hvornår en person får tildelt en given skattemæssig status.</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DødsfaldDato</w:t>
            </w:r>
            <w:proofErr w:type="spellEnd"/>
          </w:p>
        </w:tc>
        <w:tc>
          <w:tcPr>
            <w:tcW w:w="1797" w:type="dxa"/>
          </w:tcPr>
          <w:p w:rsidR="009A1C04" w:rsidRDefault="009A1C04" w:rsidP="009A1C04">
            <w:pPr>
              <w:pStyle w:val="Normal11"/>
            </w:pPr>
            <w:r>
              <w:t>Dato</w:t>
            </w:r>
            <w:r>
              <w:fldChar w:fldCharType="begin"/>
            </w:r>
            <w:r>
              <w:instrText xml:space="preserve"> XE "</w:instrText>
            </w:r>
            <w:r w:rsidRPr="00B2763D">
              <w:instrText>Dato</w:instrText>
            </w:r>
            <w:r>
              <w:instrText xml:space="preserve">" </w:instrText>
            </w:r>
            <w:r>
              <w:fldChar w:fldCharType="end"/>
            </w:r>
          </w:p>
        </w:tc>
        <w:tc>
          <w:tcPr>
            <w:tcW w:w="5573" w:type="dxa"/>
          </w:tcPr>
          <w:p w:rsidR="009A1C04" w:rsidRDefault="009A1C04" w:rsidP="009A1C04">
            <w:pPr>
              <w:pStyle w:val="Normal11"/>
            </w:pPr>
            <w:r>
              <w:t>Dato for, hvornår personen er død</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BobehandlingKode</w:t>
            </w:r>
            <w:proofErr w:type="spellEnd"/>
          </w:p>
        </w:tc>
        <w:tc>
          <w:tcPr>
            <w:tcW w:w="1797" w:type="dxa"/>
          </w:tcPr>
          <w:p w:rsidR="009A1C04" w:rsidRDefault="009A1C04" w:rsidP="009A1C04">
            <w:pPr>
              <w:pStyle w:val="Normal11"/>
            </w:pPr>
            <w:r>
              <w:t>Kode</w:t>
            </w:r>
            <w:r>
              <w:fldChar w:fldCharType="begin"/>
            </w:r>
            <w:r>
              <w:instrText xml:space="preserve"> XE "</w:instrText>
            </w:r>
            <w:r w:rsidRPr="009549E9">
              <w:instrText>Kode</w:instrText>
            </w:r>
            <w:r>
              <w:instrText xml:space="preserve">" </w:instrText>
            </w:r>
            <w:r>
              <w:fldChar w:fldCharType="end"/>
            </w:r>
          </w:p>
        </w:tc>
        <w:tc>
          <w:tcPr>
            <w:tcW w:w="5573" w:type="dxa"/>
          </w:tcPr>
          <w:p w:rsidR="009A1C04" w:rsidRDefault="009A1C04" w:rsidP="009A1C04">
            <w:pPr>
              <w:pStyle w:val="Normal11"/>
            </w:pPr>
            <w:r>
              <w:t>Kode for typen af behandlingen af et dødsbo</w:t>
            </w:r>
          </w:p>
          <w:p w:rsidR="009A1C04" w:rsidRDefault="009A1C04" w:rsidP="009A1C04">
            <w:pPr>
              <w:pStyle w:val="Normal11"/>
            </w:pPr>
          </w:p>
          <w:p w:rsidR="009A1C04" w:rsidRDefault="009A1C04" w:rsidP="009A1C04">
            <w:pPr>
              <w:pStyle w:val="Normal11"/>
            </w:pPr>
            <w:r>
              <w:t xml:space="preserve">A = </w:t>
            </w:r>
            <w:proofErr w:type="spellStart"/>
            <w:r>
              <w:t>Boudlægsbo</w:t>
            </w:r>
            <w:proofErr w:type="spellEnd"/>
            <w:r>
              <w:t xml:space="preserve">. </w:t>
            </w:r>
          </w:p>
          <w:p w:rsidR="009A1C04" w:rsidRDefault="009A1C04" w:rsidP="009A1C04">
            <w:pPr>
              <w:pStyle w:val="Normal11"/>
            </w:pPr>
            <w:r>
              <w:t xml:space="preserve">B = Uskiftet bo, ægtefælleudlæg eller forenklet privat skifte § 34.  </w:t>
            </w:r>
          </w:p>
          <w:p w:rsidR="009A1C04" w:rsidRDefault="009A1C04" w:rsidP="009A1C04">
            <w:pPr>
              <w:pStyle w:val="Normal11"/>
            </w:pPr>
            <w:r>
              <w:t xml:space="preserve">C = Privat skifte, forenklet privat skifte § 33 eller </w:t>
            </w:r>
            <w:proofErr w:type="spellStart"/>
            <w:r>
              <w:t>bobestyrerbo</w:t>
            </w:r>
            <w:proofErr w:type="spellEnd"/>
            <w:r>
              <w:t xml:space="preserve">.  </w:t>
            </w:r>
          </w:p>
          <w:p w:rsidR="009A1C04" w:rsidRDefault="009A1C04" w:rsidP="009A1C04">
            <w:pPr>
              <w:pStyle w:val="Normal11"/>
            </w:pPr>
            <w:r>
              <w:t xml:space="preserve">D = Uskiftet bo + skifte såvel privat som ved bobestyrer.   </w:t>
            </w:r>
          </w:p>
          <w:p w:rsidR="009A1C04" w:rsidRDefault="009A1C04" w:rsidP="009A1C04">
            <w:pPr>
              <w:pStyle w:val="Normal11"/>
            </w:pPr>
            <w:r>
              <w:t xml:space="preserve">E = Ingen </w:t>
            </w:r>
            <w:proofErr w:type="spellStart"/>
            <w:r>
              <w:t>bobehandling</w:t>
            </w:r>
            <w:proofErr w:type="spellEnd"/>
            <w:r>
              <w:t xml:space="preserve"> her i landet.   </w:t>
            </w:r>
          </w:p>
          <w:p w:rsidR="009A1C04" w:rsidRDefault="009A1C04" w:rsidP="009A1C04">
            <w:pPr>
              <w:pStyle w:val="Normal11"/>
            </w:pPr>
          </w:p>
          <w:p w:rsidR="009A1C04" w:rsidRDefault="009A1C04" w:rsidP="009A1C04">
            <w:pPr>
              <w:pStyle w:val="Normal11"/>
            </w:pPr>
          </w:p>
          <w:p w:rsidR="009A1C04" w:rsidRDefault="009A1C04" w:rsidP="009A1C04">
            <w:pPr>
              <w:pStyle w:val="Normal11"/>
              <w:rPr>
                <w:u w:val="single"/>
              </w:rPr>
            </w:pPr>
            <w:r>
              <w:rPr>
                <w:u w:val="single"/>
              </w:rPr>
              <w:t>Tilladte værdier:</w:t>
            </w:r>
          </w:p>
          <w:p w:rsidR="009A1C04" w:rsidRDefault="009A1C04" w:rsidP="009A1C04">
            <w:pPr>
              <w:pStyle w:val="Normal11"/>
            </w:pPr>
            <w:r>
              <w:t>A</w:t>
            </w:r>
          </w:p>
          <w:p w:rsidR="009A1C04" w:rsidRDefault="009A1C04" w:rsidP="009A1C04">
            <w:pPr>
              <w:pStyle w:val="Normal11"/>
            </w:pPr>
            <w:r>
              <w:t>B</w:t>
            </w:r>
          </w:p>
          <w:p w:rsidR="009A1C04" w:rsidRDefault="009A1C04" w:rsidP="009A1C04">
            <w:pPr>
              <w:pStyle w:val="Normal11"/>
            </w:pPr>
            <w:r>
              <w:t>C</w:t>
            </w:r>
          </w:p>
          <w:p w:rsidR="009A1C04" w:rsidRDefault="009A1C04" w:rsidP="009A1C04">
            <w:pPr>
              <w:pStyle w:val="Normal11"/>
            </w:pPr>
            <w:r>
              <w:t>D</w:t>
            </w:r>
          </w:p>
          <w:p w:rsidR="009A1C04" w:rsidRPr="009A1C04" w:rsidRDefault="009A1C04" w:rsidP="009A1C04">
            <w:pPr>
              <w:pStyle w:val="Normal11"/>
            </w:pPr>
            <w:r>
              <w:t>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GenoplivetDato</w:t>
            </w:r>
            <w:proofErr w:type="spellEnd"/>
          </w:p>
        </w:tc>
        <w:tc>
          <w:tcPr>
            <w:tcW w:w="1797" w:type="dxa"/>
          </w:tcPr>
          <w:p w:rsidR="009A1C04" w:rsidRDefault="009A1C04" w:rsidP="009A1C04">
            <w:pPr>
              <w:pStyle w:val="Normal11"/>
            </w:pPr>
            <w:r>
              <w:t>Dato</w:t>
            </w:r>
            <w:r>
              <w:fldChar w:fldCharType="begin"/>
            </w:r>
            <w:r>
              <w:instrText xml:space="preserve"> XE "</w:instrText>
            </w:r>
            <w:r w:rsidRPr="00FA56F1">
              <w:instrText>Dato</w:instrText>
            </w:r>
            <w:r>
              <w:instrText xml:space="preserve">" </w:instrText>
            </w:r>
            <w:r>
              <w:fldChar w:fldCharType="end"/>
            </w:r>
          </w:p>
        </w:tc>
        <w:tc>
          <w:tcPr>
            <w:tcW w:w="5573" w:type="dxa"/>
          </w:tcPr>
          <w:p w:rsidR="009A1C04" w:rsidRDefault="009A1C04" w:rsidP="009A1C04">
            <w:pPr>
              <w:pStyle w:val="Normal11"/>
            </w:pPr>
            <w:r>
              <w:t>Dato for, hvornår en person er registreret som genoplivet</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OmplaceringKode</w:t>
            </w:r>
            <w:proofErr w:type="spellEnd"/>
          </w:p>
        </w:tc>
        <w:tc>
          <w:tcPr>
            <w:tcW w:w="1797" w:type="dxa"/>
          </w:tcPr>
          <w:p w:rsidR="009A1C04" w:rsidRDefault="009A1C04" w:rsidP="009A1C04">
            <w:pPr>
              <w:pStyle w:val="Normal11"/>
            </w:pPr>
            <w:proofErr w:type="spellStart"/>
            <w:r>
              <w:t>OmplaceringKode</w:t>
            </w:r>
            <w:proofErr w:type="spellEnd"/>
            <w:r>
              <w:fldChar w:fldCharType="begin"/>
            </w:r>
            <w:r>
              <w:instrText xml:space="preserve"> XE "</w:instrText>
            </w:r>
            <w:r w:rsidRPr="000B092B">
              <w:instrText>OmplaceringKode</w:instrText>
            </w:r>
            <w:r>
              <w:instrText xml:space="preserve">" </w:instrText>
            </w:r>
            <w:r>
              <w:fldChar w:fldCharType="end"/>
            </w:r>
          </w:p>
        </w:tc>
        <w:tc>
          <w:tcPr>
            <w:tcW w:w="5573" w:type="dxa"/>
          </w:tcPr>
          <w:p w:rsidR="009A1C04" w:rsidRDefault="009A1C04" w:rsidP="009A1C04">
            <w:pPr>
              <w:pStyle w:val="Normal11"/>
            </w:pPr>
            <w:r>
              <w:t>Kode, der viser den reelle årsag for ændring af en personstatus til omplaceret. Kan have værdierne: S = sletning, D = dobbeltregistrering og O = omplacering.</w:t>
            </w:r>
          </w:p>
          <w:p w:rsidR="009A1C04" w:rsidRDefault="009A1C04" w:rsidP="009A1C04">
            <w:pPr>
              <w:pStyle w:val="Normal11"/>
            </w:pPr>
          </w:p>
          <w:p w:rsidR="009A1C04" w:rsidRDefault="009A1C04" w:rsidP="009A1C04">
            <w:pPr>
              <w:pStyle w:val="Normal11"/>
              <w:rPr>
                <w:u w:val="single"/>
              </w:rPr>
            </w:pPr>
            <w:r>
              <w:rPr>
                <w:u w:val="single"/>
              </w:rPr>
              <w:t>Tilladte værdier:</w:t>
            </w:r>
          </w:p>
          <w:p w:rsidR="009A1C04" w:rsidRDefault="009A1C04" w:rsidP="009A1C04">
            <w:pPr>
              <w:pStyle w:val="Normal11"/>
            </w:pPr>
            <w:r>
              <w:t>S</w:t>
            </w:r>
          </w:p>
          <w:p w:rsidR="009A1C04" w:rsidRDefault="009A1C04" w:rsidP="009A1C04">
            <w:pPr>
              <w:pStyle w:val="Normal11"/>
            </w:pPr>
            <w:r>
              <w:t xml:space="preserve">D </w:t>
            </w:r>
          </w:p>
          <w:p w:rsidR="009A1C04" w:rsidRPr="009A1C04" w:rsidRDefault="009A1C04" w:rsidP="009A1C04">
            <w:pPr>
              <w:pStyle w:val="Normal11"/>
            </w:pPr>
            <w:r>
              <w:t>O</w:t>
            </w: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proofErr w:type="spellStart"/>
            <w:r>
              <w:rPr>
                <w:color w:val="FFFFFF"/>
              </w:rPr>
              <w:t>Relationsnavn</w:t>
            </w:r>
            <w:proofErr w:type="spellEnd"/>
          </w:p>
        </w:tc>
        <w:tc>
          <w:tcPr>
            <w:tcW w:w="2398" w:type="dxa"/>
            <w:shd w:val="pct20" w:color="auto" w:fill="0000FF"/>
          </w:tcPr>
          <w:p w:rsidR="009A1C04" w:rsidRPr="009A1C04" w:rsidRDefault="009A1C04" w:rsidP="009A1C04">
            <w:pPr>
              <w:pStyle w:val="Normal11"/>
              <w:rPr>
                <w:color w:val="FFFFFF"/>
              </w:rPr>
            </w:pPr>
            <w:proofErr w:type="spellStart"/>
            <w:r>
              <w:rPr>
                <w:color w:val="FFFFFF"/>
              </w:rPr>
              <w:t>Relationsbegreber</w:t>
            </w:r>
            <w:proofErr w:type="spellEnd"/>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r>
              <w:t>kan have registreret en dato for dødsfald</w:t>
            </w:r>
          </w:p>
        </w:tc>
        <w:tc>
          <w:tcPr>
            <w:tcW w:w="2398" w:type="dxa"/>
          </w:tcPr>
          <w:p w:rsidR="009A1C04" w:rsidRDefault="009A1C04" w:rsidP="009A1C04">
            <w:pPr>
              <w:pStyle w:val="Normal11"/>
            </w:pPr>
            <w:proofErr w:type="spellStart"/>
            <w:r>
              <w:t>AlternativKontaktPerson</w:t>
            </w:r>
            <w:proofErr w:type="spellEnd"/>
            <w:r>
              <w:t>(1)</w:t>
            </w:r>
          </w:p>
          <w:p w:rsidR="009A1C04" w:rsidRDefault="009A1C04" w:rsidP="009A1C04">
            <w:pPr>
              <w:pStyle w:val="Normal11"/>
            </w:pPr>
            <w:proofErr w:type="spellStart"/>
            <w:r>
              <w:t>PersonStatus</w:t>
            </w:r>
            <w:proofErr w:type="spellEnd"/>
            <w:r>
              <w:t>(0..1)</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t xml:space="preserve">har mindst én og kan tidligere have haft </w:t>
            </w:r>
            <w:proofErr w:type="gramStart"/>
            <w:r>
              <w:t>en</w:t>
            </w:r>
            <w:proofErr w:type="gramEnd"/>
            <w:r>
              <w:t xml:space="preserve"> flere andre personstatusser</w:t>
            </w:r>
          </w:p>
        </w:tc>
        <w:tc>
          <w:tcPr>
            <w:tcW w:w="2398" w:type="dxa"/>
          </w:tcPr>
          <w:p w:rsidR="009A1C04" w:rsidRDefault="009A1C04" w:rsidP="009A1C04">
            <w:pPr>
              <w:pStyle w:val="Normal11"/>
            </w:pPr>
            <w:r>
              <w:t>Person(1)</w:t>
            </w:r>
          </w:p>
          <w:p w:rsidR="009A1C04" w:rsidRDefault="009A1C04" w:rsidP="009A1C04">
            <w:pPr>
              <w:pStyle w:val="Normal11"/>
            </w:pPr>
            <w:proofErr w:type="spellStart"/>
            <w:r>
              <w:t>PersonStatus</w:t>
            </w:r>
            <w:proofErr w:type="spellEnd"/>
            <w:r>
              <w:t>(1..*)</w:t>
            </w:r>
          </w:p>
        </w:tc>
        <w:tc>
          <w:tcPr>
            <w:tcW w:w="5879" w:type="dxa"/>
          </w:tcPr>
          <w:p w:rsidR="009A1C04" w:rsidRDefault="009A1C04" w:rsidP="009A1C04">
            <w:pPr>
              <w:pStyle w:val="Normal11"/>
            </w:pPr>
          </w:p>
        </w:tc>
      </w:tr>
    </w:tbl>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r>
        <w:lastRenderedPageBreak/>
        <w:t>Telefon</w:t>
      </w:r>
    </w:p>
    <w:p w:rsidR="009A1C04" w:rsidRDefault="009A1C04" w:rsidP="009A1C04">
      <w:pPr>
        <w:pStyle w:val="Normal11"/>
      </w:pPr>
      <w:r>
        <w:t xml:space="preserve">En specialisering af klassen </w:t>
      </w:r>
      <w:proofErr w:type="spellStart"/>
      <w:r>
        <w:t>KontaktOplysning</w:t>
      </w:r>
      <w:proofErr w:type="spellEnd"/>
      <w:r>
        <w:t>. Indeholder et telefonnummer til en given person/virksomhed.</w:t>
      </w:r>
    </w:p>
    <w:p w:rsidR="009A1C04" w:rsidRDefault="009A1C04" w:rsidP="009A1C04">
      <w:pPr>
        <w:pStyle w:val="Normal11"/>
      </w:pPr>
      <w:r>
        <w:t xml:space="preserve">Ifølge standarden E.164 kan et internationalt telefonnummer være op til 15 cifre inkl. landekode og </w:t>
      </w:r>
      <w:proofErr w:type="spellStart"/>
      <w:r>
        <w:t>excl</w:t>
      </w:r>
      <w:proofErr w:type="spellEnd"/>
      <w:r>
        <w:t xml:space="preserve">. </w:t>
      </w:r>
      <w:proofErr w:type="spellStart"/>
      <w:r>
        <w:t>præfix</w:t>
      </w:r>
      <w:proofErr w:type="spellEnd"/>
      <w:r>
        <w:t>.</w:t>
      </w:r>
    </w:p>
    <w:p w:rsidR="009A1C04" w:rsidRDefault="009A1C04" w:rsidP="009A1C04">
      <w:pPr>
        <w:pStyle w:val="Normal11"/>
      </w:pPr>
      <w:r>
        <w:t>Et udenlandsk telefonnummer kan indeholde flere tegn end 15, derfor er det også muligt at angive et udenlandsk telefonnummer.</w:t>
      </w: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LandeKode</w:t>
            </w:r>
            <w:proofErr w:type="spellEnd"/>
          </w:p>
        </w:tc>
        <w:tc>
          <w:tcPr>
            <w:tcW w:w="1797" w:type="dxa"/>
          </w:tcPr>
          <w:p w:rsidR="009A1C04" w:rsidRDefault="009A1C04" w:rsidP="009A1C04">
            <w:pPr>
              <w:pStyle w:val="Normal11"/>
            </w:pPr>
            <w:proofErr w:type="spellStart"/>
            <w:r>
              <w:t>TelefonFaxLandeKode</w:t>
            </w:r>
            <w:proofErr w:type="spellEnd"/>
            <w:r>
              <w:fldChar w:fldCharType="begin"/>
            </w:r>
            <w:r>
              <w:instrText xml:space="preserve"> XE "</w:instrText>
            </w:r>
            <w:r w:rsidRPr="005A29F3">
              <w:instrText>TelefonFaxLandeKode</w:instrText>
            </w:r>
            <w:r>
              <w:instrText xml:space="preserve">" </w:instrText>
            </w:r>
            <w:r>
              <w:fldChar w:fldCharType="end"/>
            </w:r>
          </w:p>
        </w:tc>
        <w:tc>
          <w:tcPr>
            <w:tcW w:w="5573" w:type="dxa"/>
          </w:tcPr>
          <w:p w:rsidR="009A1C04" w:rsidRDefault="009A1C04" w:rsidP="009A1C04">
            <w:pPr>
              <w:pStyle w:val="Normal11"/>
            </w:pPr>
            <w:r>
              <w:t>Telefon- og faxnummer landekode. Fx +45 eller 0045. Selve telefonnummeret indgår ikke.</w:t>
            </w:r>
          </w:p>
        </w:tc>
      </w:tr>
      <w:tr w:rsidR="009A1C04" w:rsidTr="009A1C04">
        <w:tblPrEx>
          <w:tblCellMar>
            <w:top w:w="0" w:type="dxa"/>
            <w:bottom w:w="0" w:type="dxa"/>
          </w:tblCellMar>
        </w:tblPrEx>
        <w:tc>
          <w:tcPr>
            <w:tcW w:w="2625" w:type="dxa"/>
          </w:tcPr>
          <w:p w:rsidR="009A1C04" w:rsidRDefault="009A1C04" w:rsidP="009A1C04">
            <w:pPr>
              <w:pStyle w:val="Normal11"/>
            </w:pPr>
            <w:r>
              <w:t>Nummer</w:t>
            </w:r>
          </w:p>
        </w:tc>
        <w:tc>
          <w:tcPr>
            <w:tcW w:w="1797" w:type="dxa"/>
          </w:tcPr>
          <w:p w:rsidR="009A1C04" w:rsidRDefault="009A1C04" w:rsidP="009A1C04">
            <w:pPr>
              <w:pStyle w:val="Normal11"/>
            </w:pPr>
            <w:proofErr w:type="spellStart"/>
            <w:r>
              <w:t>TelefonNummer</w:t>
            </w:r>
            <w:proofErr w:type="spellEnd"/>
            <w:r>
              <w:fldChar w:fldCharType="begin"/>
            </w:r>
            <w:r>
              <w:instrText xml:space="preserve"> XE "</w:instrText>
            </w:r>
            <w:r w:rsidRPr="003E0E5D">
              <w:instrText>TelefonNummer</w:instrText>
            </w:r>
            <w:r>
              <w:instrText xml:space="preserve">" </w:instrText>
            </w:r>
            <w:r>
              <w:fldChar w:fldCharType="end"/>
            </w:r>
          </w:p>
        </w:tc>
        <w:tc>
          <w:tcPr>
            <w:tcW w:w="5573" w:type="dxa"/>
          </w:tcPr>
          <w:p w:rsidR="009A1C04" w:rsidRDefault="009A1C04" w:rsidP="009A1C04">
            <w:pPr>
              <w:pStyle w:val="Normal11"/>
            </w:pPr>
            <w:r>
              <w:t xml:space="preserve">Et telefonnummer svarende til eks: </w:t>
            </w:r>
            <w:proofErr w:type="gramStart"/>
            <w:r>
              <w:t>23232323</w:t>
            </w:r>
            <w:proofErr w:type="gramEnd"/>
            <w:r>
              <w:t>.</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UdenlandskNummer</w:t>
            </w:r>
            <w:proofErr w:type="spellEnd"/>
          </w:p>
        </w:tc>
        <w:tc>
          <w:tcPr>
            <w:tcW w:w="1797" w:type="dxa"/>
          </w:tcPr>
          <w:p w:rsidR="009A1C04" w:rsidRDefault="009A1C04" w:rsidP="009A1C04">
            <w:pPr>
              <w:pStyle w:val="Normal11"/>
            </w:pPr>
            <w:proofErr w:type="spellStart"/>
            <w:r>
              <w:t>UdenlandskTelefonNummer</w:t>
            </w:r>
            <w:proofErr w:type="spellEnd"/>
            <w:r>
              <w:fldChar w:fldCharType="begin"/>
            </w:r>
            <w:r>
              <w:instrText xml:space="preserve"> XE "</w:instrText>
            </w:r>
            <w:r w:rsidRPr="00332BEC">
              <w:instrText>UdenlandskTelefonNummer</w:instrText>
            </w:r>
            <w:r>
              <w:instrText xml:space="preserve">" </w:instrText>
            </w:r>
            <w:r>
              <w:fldChar w:fldCharType="end"/>
            </w:r>
          </w:p>
        </w:tc>
        <w:tc>
          <w:tcPr>
            <w:tcW w:w="5573" w:type="dxa"/>
          </w:tcPr>
          <w:p w:rsidR="009A1C04" w:rsidRDefault="009A1C04" w:rsidP="009A1C04">
            <w:pPr>
              <w:pStyle w:val="Normal11"/>
            </w:pPr>
            <w:r>
              <w:t>Andre telefonnumre end danske.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GyldigFra</w:t>
            </w:r>
            <w:proofErr w:type="spellEnd"/>
          </w:p>
        </w:tc>
        <w:tc>
          <w:tcPr>
            <w:tcW w:w="1797" w:type="dxa"/>
          </w:tcPr>
          <w:p w:rsidR="009A1C04" w:rsidRDefault="009A1C04" w:rsidP="009A1C04">
            <w:pPr>
              <w:pStyle w:val="Normal11"/>
            </w:pPr>
            <w:r>
              <w:t>Dato</w:t>
            </w:r>
            <w:r>
              <w:fldChar w:fldCharType="begin"/>
            </w:r>
            <w:r>
              <w:instrText xml:space="preserve"> XE "</w:instrText>
            </w:r>
            <w:r w:rsidRPr="00651C48">
              <w:instrText>Dato</w:instrText>
            </w:r>
            <w:r>
              <w:instrText xml:space="preserve">" </w:instrText>
            </w:r>
            <w:r>
              <w:fldChar w:fldCharType="end"/>
            </w:r>
          </w:p>
        </w:tc>
        <w:tc>
          <w:tcPr>
            <w:tcW w:w="5573" w:type="dxa"/>
          </w:tcPr>
          <w:p w:rsidR="009A1C04" w:rsidRDefault="009A1C04" w:rsidP="009A1C04">
            <w:pPr>
              <w:pStyle w:val="Normal11"/>
            </w:pPr>
            <w:r>
              <w:t>Alle gyldige datoer i den danske kalender.</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GyldigTil</w:t>
            </w:r>
            <w:proofErr w:type="spellEnd"/>
          </w:p>
        </w:tc>
        <w:tc>
          <w:tcPr>
            <w:tcW w:w="1797" w:type="dxa"/>
          </w:tcPr>
          <w:p w:rsidR="009A1C04" w:rsidRDefault="009A1C04" w:rsidP="009A1C04">
            <w:pPr>
              <w:pStyle w:val="Normal11"/>
            </w:pPr>
            <w:r>
              <w:t>Dato</w:t>
            </w:r>
            <w:r>
              <w:fldChar w:fldCharType="begin"/>
            </w:r>
            <w:r>
              <w:instrText xml:space="preserve"> XE "</w:instrText>
            </w:r>
            <w:r w:rsidRPr="00B94D09">
              <w:instrText>Dato</w:instrText>
            </w:r>
            <w:r>
              <w:instrText xml:space="preserve">" </w:instrText>
            </w:r>
            <w:r>
              <w:fldChar w:fldCharType="end"/>
            </w:r>
          </w:p>
        </w:tc>
        <w:tc>
          <w:tcPr>
            <w:tcW w:w="5573" w:type="dxa"/>
          </w:tcPr>
          <w:p w:rsidR="009A1C04" w:rsidRDefault="009A1C04" w:rsidP="009A1C04">
            <w:pPr>
              <w:pStyle w:val="Normal11"/>
            </w:pPr>
            <w:r>
              <w:t>Alle gyldige datoer i den danske kalender.</w:t>
            </w: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proofErr w:type="spellStart"/>
            <w:r>
              <w:rPr>
                <w:color w:val="FFFFFF"/>
              </w:rPr>
              <w:t>Relationsnavn</w:t>
            </w:r>
            <w:proofErr w:type="spellEnd"/>
          </w:p>
        </w:tc>
        <w:tc>
          <w:tcPr>
            <w:tcW w:w="2398" w:type="dxa"/>
            <w:shd w:val="pct20" w:color="auto" w:fill="0000FF"/>
          </w:tcPr>
          <w:p w:rsidR="009A1C04" w:rsidRPr="009A1C04" w:rsidRDefault="009A1C04" w:rsidP="009A1C04">
            <w:pPr>
              <w:pStyle w:val="Normal11"/>
              <w:rPr>
                <w:color w:val="FFFFFF"/>
              </w:rPr>
            </w:pPr>
            <w:proofErr w:type="spellStart"/>
            <w:r>
              <w:rPr>
                <w:color w:val="FFFFFF"/>
              </w:rPr>
              <w:t>Relationsbegreber</w:t>
            </w:r>
            <w:proofErr w:type="spellEnd"/>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r>
              <w:t>kan have en eller flere</w:t>
            </w:r>
          </w:p>
        </w:tc>
        <w:tc>
          <w:tcPr>
            <w:tcW w:w="2398" w:type="dxa"/>
          </w:tcPr>
          <w:p w:rsidR="009A1C04" w:rsidRDefault="009A1C04" w:rsidP="009A1C04">
            <w:pPr>
              <w:pStyle w:val="Normal11"/>
            </w:pPr>
            <w:proofErr w:type="spellStart"/>
            <w:r>
              <w:t>AlternativKontakt</w:t>
            </w:r>
            <w:proofErr w:type="spellEnd"/>
            <w:r>
              <w:t>(1)</w:t>
            </w:r>
          </w:p>
          <w:p w:rsidR="009A1C04" w:rsidRDefault="009A1C04" w:rsidP="009A1C04">
            <w:pPr>
              <w:pStyle w:val="Normal11"/>
            </w:pPr>
            <w:r>
              <w:t>Telefon(0..*)</w:t>
            </w:r>
          </w:p>
        </w:tc>
        <w:tc>
          <w:tcPr>
            <w:tcW w:w="5879" w:type="dxa"/>
          </w:tcPr>
          <w:p w:rsidR="009A1C04" w:rsidRDefault="009A1C04" w:rsidP="009A1C04">
            <w:pPr>
              <w:pStyle w:val="Normal11"/>
            </w:pPr>
          </w:p>
        </w:tc>
      </w:tr>
    </w:tbl>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r>
              <w:rPr>
                <w:color w:val="FFFFFF"/>
              </w:rPr>
              <w:t>Specialisering</w:t>
            </w:r>
          </w:p>
        </w:tc>
        <w:tc>
          <w:tcPr>
            <w:tcW w:w="2398" w:type="dxa"/>
            <w:shd w:val="pct20" w:color="auto" w:fill="0000FF"/>
          </w:tcPr>
          <w:p w:rsidR="009A1C04" w:rsidRPr="009A1C04" w:rsidRDefault="009A1C04" w:rsidP="009A1C04">
            <w:pPr>
              <w:pStyle w:val="Normal11"/>
              <w:rPr>
                <w:color w:val="FFFFFF"/>
              </w:rPr>
            </w:pPr>
            <w:r>
              <w:rPr>
                <w:color w:val="FFFFFF"/>
              </w:rPr>
              <w:t>Sammenhæng</w:t>
            </w:r>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p>
        </w:tc>
        <w:tc>
          <w:tcPr>
            <w:tcW w:w="2398" w:type="dxa"/>
          </w:tcPr>
          <w:p w:rsidR="009A1C04" w:rsidRDefault="009A1C04" w:rsidP="009A1C04">
            <w:pPr>
              <w:pStyle w:val="Normal11"/>
            </w:pPr>
            <w:r>
              <w:t xml:space="preserve">Telefon arver fra/er en specialisering af </w:t>
            </w:r>
            <w:proofErr w:type="spellStart"/>
            <w:r>
              <w:t>KontaktOplysning</w:t>
            </w:r>
            <w:proofErr w:type="spellEnd"/>
          </w:p>
        </w:tc>
        <w:tc>
          <w:tcPr>
            <w:tcW w:w="5879" w:type="dxa"/>
          </w:tcPr>
          <w:p w:rsidR="009A1C04" w:rsidRDefault="009A1C04" w:rsidP="009A1C04">
            <w:pPr>
              <w:pStyle w:val="Normal11"/>
            </w:pPr>
            <w:r>
              <w:t>Et telefonnummer kan udgøre en del af kontaktoplysningerne for en person eller virksomhed.</w:t>
            </w:r>
          </w:p>
        </w:tc>
      </w:tr>
    </w:tbl>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2"/>
      </w:pPr>
      <w:r>
        <w:lastRenderedPageBreak/>
        <w:t>Virksomhed</w:t>
      </w:r>
    </w:p>
    <w:p w:rsidR="009A1C04" w:rsidRDefault="009A1C04" w:rsidP="009A1C04">
      <w:pPr>
        <w:pStyle w:val="Normal11"/>
      </w:pPr>
      <w:r>
        <w:t>VIGTIGT!</w:t>
      </w:r>
    </w:p>
    <w:p w:rsidR="009A1C04" w:rsidRDefault="009A1C04" w:rsidP="009A1C04">
      <w:pPr>
        <w:pStyle w:val="Normal11"/>
      </w:pPr>
      <w:r>
        <w:t xml:space="preserve">- SKAT definerer </w:t>
      </w:r>
      <w:proofErr w:type="spellStart"/>
      <w:r>
        <w:t>JuridiskEnhed</w:t>
      </w:r>
      <w:proofErr w:type="spellEnd"/>
      <w:r>
        <w:t xml:space="preserve">, som et fælles begreb for alle de enheder, som (potentielt set) skal afregne told, skatter og afgifter: Alle typer af Virksomhed (identificeret ved SE-nummer), Person (identificeret ved CVR), </w:t>
      </w:r>
      <w:proofErr w:type="spellStart"/>
      <w:r>
        <w:t>UdenlandskVirksomhed</w:t>
      </w:r>
      <w:proofErr w:type="spellEnd"/>
      <w:r>
        <w:t xml:space="preserve"> og </w:t>
      </w:r>
      <w:proofErr w:type="spellStart"/>
      <w:r>
        <w:t>UdenlandskPerson</w:t>
      </w:r>
      <w:proofErr w:type="spellEnd"/>
      <w:r>
        <w:t>.</w:t>
      </w:r>
    </w:p>
    <w:p w:rsidR="009A1C04" w:rsidRDefault="009A1C04" w:rsidP="009A1C04">
      <w:pPr>
        <w:pStyle w:val="Normal11"/>
      </w:pPr>
      <w:r>
        <w:t>- CVR definerer juridisk enhed, som en virksomhed, identificeret ved CVR-nummer.</w:t>
      </w:r>
    </w:p>
    <w:p w:rsidR="009A1C04" w:rsidRDefault="009A1C04" w:rsidP="009A1C04">
      <w:pPr>
        <w:pStyle w:val="Normal11"/>
      </w:pPr>
      <w:r>
        <w:t>DISSE TO DEFINITIONER MÅ IKKE FORVEKSLES.</w:t>
      </w:r>
    </w:p>
    <w:p w:rsidR="009A1C04" w:rsidRDefault="009A1C04" w:rsidP="009A1C04">
      <w:pPr>
        <w:pStyle w:val="Normal11"/>
      </w:pPr>
    </w:p>
    <w:p w:rsidR="009A1C04" w:rsidRDefault="009A1C04" w:rsidP="009A1C04">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w:t>
      </w:r>
      <w:proofErr w:type="spellStart"/>
      <w:r>
        <w:t>JuridiskEnhed</w:t>
      </w:r>
      <w:proofErr w:type="spellEnd"/>
      <w:r>
        <w:t xml:space="preserve">. </w:t>
      </w:r>
    </w:p>
    <w:p w:rsidR="009A1C04" w:rsidRDefault="009A1C04" w:rsidP="009A1C04">
      <w:pPr>
        <w:pStyle w:val="Normal11"/>
      </w:pPr>
    </w:p>
    <w:p w:rsidR="009A1C04" w:rsidRDefault="009A1C04" w:rsidP="009A1C04">
      <w:pPr>
        <w:pStyle w:val="Normal11"/>
      </w:pPr>
      <w:r>
        <w:t>01. Juridisk enhed (CVR-definition), som er identificeret med et CVR-nummer</w:t>
      </w:r>
    </w:p>
    <w:p w:rsidR="009A1C04" w:rsidRDefault="009A1C04" w:rsidP="009A1C04">
      <w:pPr>
        <w:pStyle w:val="Normal11"/>
      </w:pPr>
      <w:r>
        <w:t>02. Administrativ enhed, som er identificeret med et SE-nummer (tilknyttet en juridisk enhed)</w:t>
      </w:r>
    </w:p>
    <w:p w:rsidR="009A1C04" w:rsidRDefault="009A1C04" w:rsidP="009A1C04">
      <w:pPr>
        <w:pStyle w:val="Normal11"/>
      </w:pPr>
      <w:r>
        <w:t>03. Ikke CVR-enhed, som er identificeret med et SE-nummer (ikke tilknyttet en juridisk enhed)</w:t>
      </w:r>
    </w:p>
    <w:p w:rsidR="009A1C04" w:rsidRDefault="009A1C04" w:rsidP="009A1C04">
      <w:pPr>
        <w:pStyle w:val="Normal11"/>
      </w:pPr>
    </w:p>
    <w:p w:rsidR="009A1C04" w:rsidRDefault="009A1C04" w:rsidP="009A1C04">
      <w:pPr>
        <w:pStyle w:val="Normal11"/>
      </w:pPr>
      <w:r>
        <w:t>Eksempel:</w:t>
      </w:r>
    </w:p>
    <w:p w:rsidR="009A1C04" w:rsidRDefault="009A1C04" w:rsidP="009A1C04">
      <w:pPr>
        <w:pStyle w:val="Normal11"/>
      </w:pPr>
      <w:proofErr w:type="spellStart"/>
      <w:r>
        <w:t>CVRNummer</w:t>
      </w:r>
      <w:proofErr w:type="spellEnd"/>
      <w:r>
        <w:tab/>
      </w:r>
      <w:proofErr w:type="spellStart"/>
      <w:r>
        <w:t>SENummer</w:t>
      </w:r>
      <w:proofErr w:type="spellEnd"/>
      <w:r>
        <w:tab/>
        <w:t>Virksomhedstype</w:t>
      </w:r>
    </w:p>
    <w:p w:rsidR="009A1C04" w:rsidRDefault="009A1C04" w:rsidP="009A1C04">
      <w:pPr>
        <w:pStyle w:val="Normal11"/>
      </w:pPr>
      <w:r>
        <w:t>11 11 11 11</w:t>
      </w:r>
      <w:r>
        <w:tab/>
        <w:t>11 11 11 11</w:t>
      </w:r>
      <w:r>
        <w:tab/>
        <w:t>01</w:t>
      </w:r>
    </w:p>
    <w:p w:rsidR="009A1C04" w:rsidRDefault="009A1C04" w:rsidP="009A1C04">
      <w:pPr>
        <w:pStyle w:val="Normal11"/>
      </w:pPr>
      <w:r>
        <w:t>11 11 11 11</w:t>
      </w:r>
      <w:r>
        <w:tab/>
        <w:t>22 22 22 22</w:t>
      </w:r>
      <w:r>
        <w:tab/>
        <w:t>02</w:t>
      </w:r>
    </w:p>
    <w:p w:rsidR="009A1C04" w:rsidRDefault="009A1C04" w:rsidP="009A1C04">
      <w:pPr>
        <w:pStyle w:val="Normal11"/>
      </w:pPr>
      <w:r>
        <w:t>11 11 11 11</w:t>
      </w:r>
      <w:r>
        <w:tab/>
        <w:t>33 33 33 33</w:t>
      </w:r>
      <w:r>
        <w:tab/>
        <w:t>02</w:t>
      </w:r>
    </w:p>
    <w:p w:rsidR="009A1C04" w:rsidRDefault="009A1C04" w:rsidP="009A1C04">
      <w:pPr>
        <w:pStyle w:val="Normal11"/>
      </w:pPr>
      <w:r>
        <w:t>’</w:t>
      </w:r>
      <w:proofErr w:type="spellStart"/>
      <w:r>
        <w:t>null</w:t>
      </w:r>
      <w:proofErr w:type="spellEnd"/>
      <w:r>
        <w:t>’</w:t>
      </w:r>
      <w:r>
        <w:tab/>
      </w:r>
      <w:r>
        <w:tab/>
        <w:t>44 44 44 44</w:t>
      </w:r>
      <w:r>
        <w:tab/>
        <w:t>03</w:t>
      </w:r>
    </w:p>
    <w:p w:rsidR="009A1C04" w:rsidRDefault="009A1C04" w:rsidP="009A1C04">
      <w:pPr>
        <w:pStyle w:val="Normal11"/>
      </w:pPr>
    </w:p>
    <w:p w:rsidR="009A1C04" w:rsidRDefault="009A1C04" w:rsidP="009A1C04">
      <w:pPr>
        <w:pStyle w:val="Normal11"/>
      </w:pPr>
      <w:r>
        <w:t>01. En virksomhed, som er en juridisk enhed (</w:t>
      </w:r>
      <w:proofErr w:type="spellStart"/>
      <w:r>
        <w:t>CVRs</w:t>
      </w:r>
      <w:proofErr w:type="spellEnd"/>
      <w:r>
        <w:t xml:space="preserve"> definition), er optaget i CVR-registret og tildeles kun ét CVR-nummer. Et CVR-nummer svarer til CPR-nummer for en fysisk person. Ved </w:t>
      </w:r>
      <w:proofErr w:type="spellStart"/>
      <w:r>
        <w:t>CVRs</w:t>
      </w:r>
      <w:proofErr w:type="spellEnd"/>
      <w:r>
        <w:t xml:space="preserve"> definition af juridisk enhed forstås:</w:t>
      </w:r>
    </w:p>
    <w:p w:rsidR="009A1C04" w:rsidRDefault="009A1C04" w:rsidP="009A1C04">
      <w:pPr>
        <w:pStyle w:val="Normal11"/>
      </w:pPr>
      <w:r>
        <w:t xml:space="preserve">- En fysisk person i dennes egenskab af arbejdsgiver eller selvstændigt erhvervsdrivende. </w:t>
      </w:r>
    </w:p>
    <w:p w:rsidR="009A1C04" w:rsidRDefault="009A1C04" w:rsidP="009A1C04">
      <w:pPr>
        <w:pStyle w:val="Normal11"/>
      </w:pPr>
      <w:r>
        <w:t xml:space="preserve">- En juridisk person (eksempelvis A/S, ApS) eller en filial af en udenlandsk juridisk person. </w:t>
      </w:r>
    </w:p>
    <w:p w:rsidR="009A1C04" w:rsidRDefault="009A1C04" w:rsidP="009A1C04">
      <w:pPr>
        <w:pStyle w:val="Normal11"/>
      </w:pPr>
      <w:r>
        <w:t xml:space="preserve">- En statslig administrativ enhed. </w:t>
      </w:r>
    </w:p>
    <w:p w:rsidR="009A1C04" w:rsidRDefault="009A1C04" w:rsidP="009A1C04">
      <w:pPr>
        <w:pStyle w:val="Normal11"/>
      </w:pPr>
      <w:r>
        <w:t xml:space="preserve">- En region. </w:t>
      </w:r>
    </w:p>
    <w:p w:rsidR="009A1C04" w:rsidRDefault="009A1C04" w:rsidP="009A1C04">
      <w:pPr>
        <w:pStyle w:val="Normal11"/>
      </w:pPr>
      <w:r>
        <w:t xml:space="preserve">- En kommune. </w:t>
      </w:r>
    </w:p>
    <w:p w:rsidR="009A1C04" w:rsidRDefault="009A1C04" w:rsidP="009A1C04">
      <w:pPr>
        <w:pStyle w:val="Normal11"/>
      </w:pPr>
      <w:r>
        <w:t>- Et kommunalt fællesskab.</w:t>
      </w:r>
    </w:p>
    <w:p w:rsidR="009A1C04" w:rsidRDefault="009A1C04" w:rsidP="009A1C04">
      <w:pPr>
        <w:pStyle w:val="Normal11"/>
      </w:pPr>
    </w:p>
    <w:p w:rsidR="009A1C04" w:rsidRDefault="009A1C04" w:rsidP="009A1C04">
      <w:pPr>
        <w:pStyle w:val="Normal11"/>
      </w:pPr>
      <w:r>
        <w:t>02. En juridisk enhed (</w:t>
      </w:r>
      <w:proofErr w:type="spellStart"/>
      <w:r>
        <w:t>CVRs</w:t>
      </w:r>
      <w:proofErr w:type="spellEnd"/>
      <w:r>
        <w:t xml:space="preserve">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9A1C04" w:rsidRDefault="009A1C04" w:rsidP="009A1C04">
      <w:pPr>
        <w:pStyle w:val="Normal11"/>
      </w:pPr>
    </w:p>
    <w:p w:rsidR="009A1C04" w:rsidRDefault="009A1C04" w:rsidP="009A1C04">
      <w:pPr>
        <w:pStyle w:val="Normal11"/>
      </w:pPr>
      <w:r>
        <w:t>03. En enhed, som er registreringspligtig i henhold til told- skatte- eller afgiftslovgivningen og, som hverken er en juridisk eller administrativ enhed, identificeres med et SE-nummer. En sådan enhed benævnes en "Ikke CVR-enhed".</w:t>
      </w:r>
    </w:p>
    <w:p w:rsidR="009A1C04" w:rsidRDefault="009A1C04" w:rsidP="009A1C04">
      <w:pPr>
        <w:pStyle w:val="Normal11"/>
      </w:pPr>
    </w:p>
    <w:p w:rsidR="009A1C04" w:rsidRDefault="009A1C04" w:rsidP="009A1C04">
      <w:pPr>
        <w:pStyle w:val="Normal11"/>
      </w:pPr>
      <w:r>
        <w:t>Identifikationsnumret er et nummer på 8 karakterer uanset om det er et CVR-nummer, et administrativt SE-nummer eller SE-nummer for en ikke CVR-enhed.</w:t>
      </w: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9A1C04" w:rsidTr="009A1C04">
        <w:tblPrEx>
          <w:tblCellMar>
            <w:top w:w="0" w:type="dxa"/>
            <w:bottom w:w="0" w:type="dxa"/>
          </w:tblCellMar>
        </w:tblPrEx>
        <w:trPr>
          <w:tblHeader/>
        </w:trPr>
        <w:tc>
          <w:tcPr>
            <w:tcW w:w="2625" w:type="dxa"/>
            <w:shd w:val="pct20" w:color="auto" w:fill="0000FF"/>
          </w:tcPr>
          <w:p w:rsidR="009A1C04" w:rsidRPr="009A1C04" w:rsidRDefault="009A1C04" w:rsidP="009A1C04">
            <w:pPr>
              <w:pStyle w:val="Normal11"/>
              <w:rPr>
                <w:color w:val="FFFFFF"/>
              </w:rPr>
            </w:pPr>
            <w:r>
              <w:rPr>
                <w:color w:val="FFFFFF"/>
              </w:rPr>
              <w:t>Attribut</w:t>
            </w:r>
          </w:p>
        </w:tc>
        <w:tc>
          <w:tcPr>
            <w:tcW w:w="1797" w:type="dxa"/>
            <w:shd w:val="pct20" w:color="auto" w:fill="0000FF"/>
          </w:tcPr>
          <w:p w:rsidR="009A1C04" w:rsidRPr="009A1C04" w:rsidRDefault="009A1C04" w:rsidP="009A1C04">
            <w:pPr>
              <w:pStyle w:val="Normal11"/>
              <w:rPr>
                <w:color w:val="FFFFFF"/>
              </w:rPr>
            </w:pPr>
            <w:r>
              <w:rPr>
                <w:color w:val="FFFFFF"/>
              </w:rPr>
              <w:t>Domæne</w:t>
            </w:r>
          </w:p>
        </w:tc>
        <w:tc>
          <w:tcPr>
            <w:tcW w:w="5573"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SENummer</w:t>
            </w:r>
            <w:proofErr w:type="spellEnd"/>
          </w:p>
        </w:tc>
        <w:tc>
          <w:tcPr>
            <w:tcW w:w="1797" w:type="dxa"/>
          </w:tcPr>
          <w:p w:rsidR="009A1C04" w:rsidRDefault="009A1C04" w:rsidP="009A1C04">
            <w:pPr>
              <w:pStyle w:val="Normal11"/>
            </w:pPr>
            <w:proofErr w:type="spellStart"/>
            <w:r>
              <w:t>SENummer</w:t>
            </w:r>
            <w:proofErr w:type="spellEnd"/>
            <w:r>
              <w:fldChar w:fldCharType="begin"/>
            </w:r>
            <w:r>
              <w:instrText xml:space="preserve"> XE "</w:instrText>
            </w:r>
            <w:r w:rsidRPr="00845026">
              <w:instrText>SENummer</w:instrText>
            </w:r>
            <w:r>
              <w:instrText xml:space="preserve">" </w:instrText>
            </w:r>
            <w:r>
              <w:fldChar w:fldCharType="end"/>
            </w:r>
          </w:p>
        </w:tc>
        <w:tc>
          <w:tcPr>
            <w:tcW w:w="5573" w:type="dxa"/>
          </w:tcPr>
          <w:p w:rsidR="009A1C04" w:rsidRDefault="009A1C04" w:rsidP="009A1C04">
            <w:pPr>
              <w:pStyle w:val="Normal11"/>
            </w:pPr>
            <w:r>
              <w:t xml:space="preserve">8-cifret </w:t>
            </w:r>
            <w:proofErr w:type="gramStart"/>
            <w:r>
              <w:t>nummer,  der</w:t>
            </w:r>
            <w:proofErr w:type="gramEnd"/>
            <w:r>
              <w:t xml:space="preserve"> entydigt identificerer en registreret virksomhed i SKAT.</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CVRNummer</w:t>
            </w:r>
            <w:proofErr w:type="spellEnd"/>
          </w:p>
        </w:tc>
        <w:tc>
          <w:tcPr>
            <w:tcW w:w="1797" w:type="dxa"/>
          </w:tcPr>
          <w:p w:rsidR="009A1C04" w:rsidRDefault="009A1C04" w:rsidP="009A1C04">
            <w:pPr>
              <w:pStyle w:val="Normal11"/>
            </w:pPr>
            <w:proofErr w:type="spellStart"/>
            <w:r>
              <w:t>CVRNummer</w:t>
            </w:r>
            <w:proofErr w:type="spellEnd"/>
            <w:r>
              <w:fldChar w:fldCharType="begin"/>
            </w:r>
            <w:r>
              <w:instrText xml:space="preserve"> XE "</w:instrText>
            </w:r>
            <w:r w:rsidRPr="00DF641C">
              <w:instrText>CVRNummer</w:instrText>
            </w:r>
            <w:r>
              <w:instrText xml:space="preserve">" </w:instrText>
            </w:r>
            <w:r>
              <w:fldChar w:fldCharType="end"/>
            </w:r>
          </w:p>
        </w:tc>
        <w:tc>
          <w:tcPr>
            <w:tcW w:w="5573" w:type="dxa"/>
          </w:tcPr>
          <w:p w:rsidR="009A1C04" w:rsidRDefault="009A1C04" w:rsidP="009A1C04">
            <w:pPr>
              <w:pStyle w:val="Normal11"/>
            </w:pPr>
            <w:r>
              <w:t>Det nummer der tildeles juridiske enheder i et Centralt Virksomheds Register (CVR).</w:t>
            </w:r>
          </w:p>
          <w:p w:rsidR="009A1C04" w:rsidRDefault="009A1C04" w:rsidP="009A1C04">
            <w:pPr>
              <w:pStyle w:val="Normal11"/>
            </w:pPr>
          </w:p>
          <w:p w:rsidR="009A1C04" w:rsidRDefault="009A1C04" w:rsidP="009A1C04">
            <w:pPr>
              <w:pStyle w:val="Normal11"/>
              <w:rPr>
                <w:u w:val="single"/>
              </w:rPr>
            </w:pPr>
            <w:r>
              <w:rPr>
                <w:u w:val="single"/>
              </w:rPr>
              <w:t>Tilladte værdier fra Data Domain:</w:t>
            </w:r>
          </w:p>
          <w:p w:rsidR="009A1C04" w:rsidRPr="009A1C04" w:rsidRDefault="009A1C04" w:rsidP="009A1C04">
            <w:pPr>
              <w:pStyle w:val="Normal11"/>
            </w:pPr>
            <w:r>
              <w:t xml:space="preserve">De første 7 cifre i </w:t>
            </w:r>
            <w:proofErr w:type="spellStart"/>
            <w:r>
              <w:t>CVR_nummeret</w:t>
            </w:r>
            <w:proofErr w:type="spellEnd"/>
            <w:r>
              <w:t xml:space="preserve"> er et løbenummer, som vælges som det første ledige nummer i rækken. Ud fra de 7 cifre udregnes det 8. ciffer _ kontrolcifferet.</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StartDato</w:t>
            </w:r>
            <w:proofErr w:type="spellEnd"/>
          </w:p>
        </w:tc>
        <w:tc>
          <w:tcPr>
            <w:tcW w:w="1797" w:type="dxa"/>
          </w:tcPr>
          <w:p w:rsidR="009A1C04" w:rsidRDefault="009A1C04" w:rsidP="009A1C04">
            <w:pPr>
              <w:pStyle w:val="Normal11"/>
            </w:pPr>
            <w:r>
              <w:t>Dato</w:t>
            </w:r>
            <w:r>
              <w:fldChar w:fldCharType="begin"/>
            </w:r>
            <w:r>
              <w:instrText xml:space="preserve"> XE "</w:instrText>
            </w:r>
            <w:r w:rsidRPr="00617593">
              <w:instrText>Dato</w:instrText>
            </w:r>
            <w:r>
              <w:instrText xml:space="preserve">" </w:instrText>
            </w:r>
            <w:r>
              <w:fldChar w:fldCharType="end"/>
            </w:r>
          </w:p>
        </w:tc>
        <w:tc>
          <w:tcPr>
            <w:tcW w:w="5573" w:type="dxa"/>
          </w:tcPr>
          <w:p w:rsidR="009A1C04" w:rsidRDefault="009A1C04" w:rsidP="009A1C04">
            <w:pPr>
              <w:pStyle w:val="Normal11"/>
            </w:pPr>
            <w:r>
              <w:t>Angiver startdato for virksomheden</w:t>
            </w:r>
          </w:p>
        </w:tc>
      </w:tr>
      <w:tr w:rsidR="009A1C04" w:rsidTr="009A1C04">
        <w:tblPrEx>
          <w:tblCellMar>
            <w:top w:w="0" w:type="dxa"/>
            <w:bottom w:w="0" w:type="dxa"/>
          </w:tblCellMar>
        </w:tblPrEx>
        <w:tc>
          <w:tcPr>
            <w:tcW w:w="2625" w:type="dxa"/>
          </w:tcPr>
          <w:p w:rsidR="009A1C04" w:rsidRDefault="009A1C04" w:rsidP="009A1C04">
            <w:pPr>
              <w:pStyle w:val="Normal11"/>
            </w:pPr>
            <w:proofErr w:type="spellStart"/>
            <w:r>
              <w:t>OphørDato</w:t>
            </w:r>
            <w:proofErr w:type="spellEnd"/>
          </w:p>
        </w:tc>
        <w:tc>
          <w:tcPr>
            <w:tcW w:w="1797" w:type="dxa"/>
          </w:tcPr>
          <w:p w:rsidR="009A1C04" w:rsidRDefault="009A1C04" w:rsidP="009A1C04">
            <w:pPr>
              <w:pStyle w:val="Normal11"/>
            </w:pPr>
            <w:r>
              <w:t>Dato</w:t>
            </w:r>
            <w:r>
              <w:fldChar w:fldCharType="begin"/>
            </w:r>
            <w:r>
              <w:instrText xml:space="preserve"> XE "</w:instrText>
            </w:r>
            <w:r w:rsidRPr="00094608">
              <w:instrText>Dato</w:instrText>
            </w:r>
            <w:r>
              <w:instrText xml:space="preserve">" </w:instrText>
            </w:r>
            <w:r>
              <w:fldChar w:fldCharType="end"/>
            </w:r>
          </w:p>
        </w:tc>
        <w:tc>
          <w:tcPr>
            <w:tcW w:w="5573" w:type="dxa"/>
          </w:tcPr>
          <w:p w:rsidR="009A1C04" w:rsidRDefault="009A1C04" w:rsidP="009A1C04">
            <w:pPr>
              <w:pStyle w:val="Normal11"/>
            </w:pPr>
            <w:r>
              <w:t>Angiver slutdato for virksomheden</w:t>
            </w:r>
          </w:p>
        </w:tc>
      </w:tr>
    </w:tbl>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proofErr w:type="spellStart"/>
            <w:r>
              <w:rPr>
                <w:color w:val="FFFFFF"/>
              </w:rPr>
              <w:t>Relationsnavn</w:t>
            </w:r>
            <w:proofErr w:type="spellEnd"/>
          </w:p>
        </w:tc>
        <w:tc>
          <w:tcPr>
            <w:tcW w:w="2398" w:type="dxa"/>
            <w:shd w:val="pct20" w:color="auto" w:fill="0000FF"/>
          </w:tcPr>
          <w:p w:rsidR="009A1C04" w:rsidRPr="009A1C04" w:rsidRDefault="009A1C04" w:rsidP="009A1C04">
            <w:pPr>
              <w:pStyle w:val="Normal11"/>
              <w:rPr>
                <w:color w:val="FFFFFF"/>
              </w:rPr>
            </w:pPr>
            <w:proofErr w:type="spellStart"/>
            <w:r>
              <w:rPr>
                <w:color w:val="FFFFFF"/>
              </w:rPr>
              <w:t>Relationsbegreber</w:t>
            </w:r>
            <w:proofErr w:type="spellEnd"/>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r>
              <w:t>har</w:t>
            </w:r>
          </w:p>
        </w:tc>
        <w:tc>
          <w:tcPr>
            <w:tcW w:w="2398" w:type="dxa"/>
          </w:tcPr>
          <w:p w:rsidR="009A1C04" w:rsidRDefault="009A1C04" w:rsidP="009A1C04">
            <w:pPr>
              <w:pStyle w:val="Normal11"/>
            </w:pPr>
            <w:r>
              <w:t>Virksomhed(1)</w:t>
            </w:r>
          </w:p>
          <w:p w:rsidR="009A1C04" w:rsidRDefault="009A1C04" w:rsidP="009A1C04">
            <w:pPr>
              <w:pStyle w:val="Normal11"/>
            </w:pPr>
            <w:proofErr w:type="spellStart"/>
            <w:r>
              <w:t>DriftFormForhold</w:t>
            </w:r>
            <w:proofErr w:type="spellEnd"/>
            <w:r>
              <w:t>(1..*)</w:t>
            </w:r>
          </w:p>
        </w:tc>
        <w:tc>
          <w:tcPr>
            <w:tcW w:w="5879" w:type="dxa"/>
          </w:tcPr>
          <w:p w:rsidR="009A1C04" w:rsidRDefault="009A1C04" w:rsidP="009A1C04">
            <w:pPr>
              <w:pStyle w:val="Normal11"/>
            </w:pPr>
            <w:r>
              <w:t>For en virksomhed skal der være angivet oplysninger om driftsformen.</w:t>
            </w:r>
          </w:p>
        </w:tc>
      </w:tr>
      <w:tr w:rsidR="009A1C04" w:rsidTr="009A1C04">
        <w:tblPrEx>
          <w:tblCellMar>
            <w:top w:w="0" w:type="dxa"/>
            <w:bottom w:w="0" w:type="dxa"/>
          </w:tblCellMar>
        </w:tblPrEx>
        <w:tc>
          <w:tcPr>
            <w:tcW w:w="1667" w:type="dxa"/>
          </w:tcPr>
          <w:p w:rsidR="009A1C04" w:rsidRDefault="009A1C04" w:rsidP="009A1C04">
            <w:pPr>
              <w:pStyle w:val="Normal11"/>
            </w:pPr>
            <w:r>
              <w:t xml:space="preserve">har altid en eller </w:t>
            </w:r>
            <w:r>
              <w:lastRenderedPageBreak/>
              <w:t>flere</w:t>
            </w:r>
          </w:p>
        </w:tc>
        <w:tc>
          <w:tcPr>
            <w:tcW w:w="2398" w:type="dxa"/>
          </w:tcPr>
          <w:p w:rsidR="009A1C04" w:rsidRDefault="009A1C04" w:rsidP="009A1C04">
            <w:pPr>
              <w:pStyle w:val="Normal11"/>
            </w:pPr>
            <w:r>
              <w:lastRenderedPageBreak/>
              <w:t>Virksomhed()</w:t>
            </w:r>
          </w:p>
          <w:p w:rsidR="009A1C04" w:rsidRDefault="009A1C04" w:rsidP="009A1C04">
            <w:pPr>
              <w:pStyle w:val="Normal11"/>
            </w:pPr>
            <w:proofErr w:type="spellStart"/>
            <w:r>
              <w:lastRenderedPageBreak/>
              <w:t>KontaktOplysning</w:t>
            </w:r>
            <w:proofErr w:type="spellEnd"/>
            <w:r>
              <w:t>()</w:t>
            </w:r>
          </w:p>
        </w:tc>
        <w:tc>
          <w:tcPr>
            <w:tcW w:w="5879"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Default="009A1C04" w:rsidP="009A1C04">
            <w:pPr>
              <w:pStyle w:val="Normal11"/>
            </w:pPr>
            <w:r>
              <w:lastRenderedPageBreak/>
              <w:t>kan optræde som alternativ kontakt for</w:t>
            </w:r>
          </w:p>
        </w:tc>
        <w:tc>
          <w:tcPr>
            <w:tcW w:w="2398" w:type="dxa"/>
          </w:tcPr>
          <w:p w:rsidR="009A1C04" w:rsidRDefault="009A1C04" w:rsidP="009A1C04">
            <w:pPr>
              <w:pStyle w:val="Normal11"/>
            </w:pPr>
            <w:proofErr w:type="spellStart"/>
            <w:r>
              <w:t>AlternativKontakt</w:t>
            </w:r>
            <w:proofErr w:type="spellEnd"/>
            <w:r>
              <w:t>(1)</w:t>
            </w:r>
          </w:p>
          <w:p w:rsidR="009A1C04" w:rsidRDefault="009A1C04" w:rsidP="009A1C04">
            <w:pPr>
              <w:pStyle w:val="Normal11"/>
            </w:pPr>
            <w:r>
              <w:t>Virksomhed(0..1)</w:t>
            </w:r>
          </w:p>
        </w:tc>
        <w:tc>
          <w:tcPr>
            <w:tcW w:w="5879" w:type="dxa"/>
          </w:tcPr>
          <w:p w:rsidR="009A1C04" w:rsidRDefault="009A1C04" w:rsidP="009A1C04">
            <w:pPr>
              <w:pStyle w:val="Normal11"/>
            </w:pPr>
          </w:p>
        </w:tc>
      </w:tr>
    </w:tbl>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Normal11"/>
      </w:pPr>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9A1C04" w:rsidTr="009A1C04">
        <w:tblPrEx>
          <w:tblCellMar>
            <w:top w:w="0" w:type="dxa"/>
            <w:bottom w:w="0" w:type="dxa"/>
          </w:tblCellMar>
        </w:tblPrEx>
        <w:trPr>
          <w:tblHeader/>
        </w:trPr>
        <w:tc>
          <w:tcPr>
            <w:tcW w:w="1667" w:type="dxa"/>
            <w:shd w:val="pct20" w:color="auto" w:fill="0000FF"/>
          </w:tcPr>
          <w:p w:rsidR="009A1C04" w:rsidRPr="009A1C04" w:rsidRDefault="009A1C04" w:rsidP="009A1C04">
            <w:pPr>
              <w:pStyle w:val="Normal11"/>
              <w:rPr>
                <w:color w:val="FFFFFF"/>
              </w:rPr>
            </w:pPr>
            <w:r>
              <w:rPr>
                <w:color w:val="FFFFFF"/>
              </w:rPr>
              <w:t>Specialisering</w:t>
            </w:r>
          </w:p>
        </w:tc>
        <w:tc>
          <w:tcPr>
            <w:tcW w:w="2398" w:type="dxa"/>
            <w:shd w:val="pct20" w:color="auto" w:fill="0000FF"/>
          </w:tcPr>
          <w:p w:rsidR="009A1C04" w:rsidRPr="009A1C04" w:rsidRDefault="009A1C04" w:rsidP="009A1C04">
            <w:pPr>
              <w:pStyle w:val="Normal11"/>
              <w:rPr>
                <w:color w:val="FFFFFF"/>
              </w:rPr>
            </w:pPr>
            <w:r>
              <w:rPr>
                <w:color w:val="FFFFFF"/>
              </w:rPr>
              <w:t>Sammenhæng</w:t>
            </w:r>
          </w:p>
        </w:tc>
        <w:tc>
          <w:tcPr>
            <w:tcW w:w="5879" w:type="dxa"/>
            <w:shd w:val="pct20" w:color="auto" w:fill="0000FF"/>
          </w:tcPr>
          <w:p w:rsidR="009A1C04" w:rsidRPr="009A1C04" w:rsidRDefault="009A1C04" w:rsidP="009A1C04">
            <w:pPr>
              <w:pStyle w:val="Normal11"/>
              <w:rPr>
                <w:color w:val="FFFFFF"/>
              </w:rPr>
            </w:pPr>
            <w:r>
              <w:rPr>
                <w:color w:val="FFFFFF"/>
              </w:rPr>
              <w:t>Beskrivelse</w:t>
            </w:r>
          </w:p>
        </w:tc>
      </w:tr>
      <w:tr w:rsidR="009A1C04" w:rsidTr="009A1C04">
        <w:tblPrEx>
          <w:tblCellMar>
            <w:top w:w="0" w:type="dxa"/>
            <w:bottom w:w="0" w:type="dxa"/>
          </w:tblCellMar>
        </w:tblPrEx>
        <w:tc>
          <w:tcPr>
            <w:tcW w:w="1667" w:type="dxa"/>
          </w:tcPr>
          <w:p w:rsidR="009A1C04" w:rsidRDefault="009A1C04" w:rsidP="009A1C04">
            <w:pPr>
              <w:pStyle w:val="Normal11"/>
            </w:pPr>
          </w:p>
        </w:tc>
        <w:tc>
          <w:tcPr>
            <w:tcW w:w="2398" w:type="dxa"/>
          </w:tcPr>
          <w:p w:rsidR="009A1C04" w:rsidRDefault="009A1C04" w:rsidP="009A1C04">
            <w:pPr>
              <w:pStyle w:val="Normal11"/>
            </w:pPr>
            <w:r>
              <w:t xml:space="preserve">Virksomhed arver fra/er en specialisering af </w:t>
            </w:r>
            <w:proofErr w:type="spellStart"/>
            <w:r>
              <w:t>JuridiskEnhed</w:t>
            </w:r>
            <w:proofErr w:type="spellEnd"/>
          </w:p>
        </w:tc>
        <w:tc>
          <w:tcPr>
            <w:tcW w:w="5879" w:type="dxa"/>
          </w:tcPr>
          <w:p w:rsidR="009A1C04" w:rsidRDefault="009A1C04" w:rsidP="009A1C04">
            <w:pPr>
              <w:pStyle w:val="Normal11"/>
            </w:pPr>
            <w:r>
              <w:t>En juridisk enhed kan være en dansk virksomhed.</w:t>
            </w:r>
          </w:p>
        </w:tc>
      </w:tr>
    </w:tbl>
    <w:p w:rsidR="009A1C04" w:rsidRDefault="009A1C04" w:rsidP="009A1C04">
      <w:pPr>
        <w:pStyle w:val="Normal11"/>
      </w:pPr>
    </w:p>
    <w:p w:rsidR="009A1C04" w:rsidRDefault="009A1C04" w:rsidP="009A1C04">
      <w:pPr>
        <w:pStyle w:val="Normal11"/>
        <w:sectPr w:rsidR="009A1C04" w:rsidSect="009A1C04">
          <w:type w:val="continuous"/>
          <w:pgSz w:w="11906" w:h="16838"/>
          <w:pgMar w:top="567" w:right="567" w:bottom="567" w:left="567" w:header="556" w:footer="850" w:gutter="57"/>
          <w:paperSrc w:first="2" w:other="2"/>
          <w:cols w:space="708"/>
          <w:docGrid w:linePitch="360"/>
        </w:sectPr>
      </w:pPr>
    </w:p>
    <w:p w:rsidR="009A1C04" w:rsidRDefault="009A1C04" w:rsidP="009A1C04">
      <w:pPr>
        <w:pStyle w:val="Overskrift1"/>
      </w:pPr>
      <w:r>
        <w:lastRenderedPageBreak/>
        <w:t>Domæner</w:t>
      </w:r>
    </w:p>
    <w:p w:rsidR="009A1C04" w:rsidRDefault="009A1C04" w:rsidP="009A1C04">
      <w:pPr>
        <w:pStyle w:val="Overskrift2"/>
      </w:pPr>
      <w:proofErr w:type="spellStart"/>
      <w:r>
        <w:t>AdresseAnvendelseKode</w:t>
      </w:r>
      <w:proofErr w:type="spellEnd"/>
    </w:p>
    <w:p w:rsidR="009A1C04" w:rsidRDefault="009A1C04" w:rsidP="009A1C04">
      <w:pPr>
        <w:pStyle w:val="Normal11"/>
      </w:pPr>
      <w:r>
        <w:t>0 = Adressen kan anvendes til direkte adressering</w:t>
      </w:r>
    </w:p>
    <w:p w:rsidR="009A1C04" w:rsidRDefault="009A1C04" w:rsidP="009A1C04">
      <w:pPr>
        <w:pStyle w:val="Normal11"/>
      </w:pPr>
      <w:r>
        <w:t>1 = Adressen kan ikke anvendes til direkte adressering</w:t>
      </w:r>
    </w:p>
    <w:p w:rsidR="009A1C04" w:rsidRDefault="009A1C04" w:rsidP="009A1C04">
      <w:pPr>
        <w:pStyle w:val="Normal11"/>
      </w:pPr>
      <w:r>
        <w:t>8 = Adressen består kun af navn</w:t>
      </w:r>
    </w:p>
    <w:p w:rsidR="009A1C04" w:rsidRDefault="009A1C04" w:rsidP="009A1C04">
      <w:pPr>
        <w:pStyle w:val="Normal11"/>
      </w:pPr>
      <w:r>
        <w:t>9 = Ingen adresse pga. nyt personnummer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AdresseAnvendelseKode</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integer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1</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2721DB">
        <w:instrText>AdresseAnvendelseKode</w:instrText>
      </w:r>
      <w:r>
        <w:instrText xml:space="preserve">" </w:instrText>
      </w:r>
      <w:r>
        <w:fldChar w:fldCharType="end"/>
      </w:r>
    </w:p>
    <w:p w:rsidR="009A1C04" w:rsidRDefault="009A1C04" w:rsidP="009A1C04">
      <w:pPr>
        <w:pStyle w:val="Overskrift2"/>
      </w:pPr>
      <w:proofErr w:type="spellStart"/>
      <w:r>
        <w:t>AdresseLandKode</w:t>
      </w:r>
      <w:proofErr w:type="spellEnd"/>
    </w:p>
    <w:p w:rsidR="009A1C04" w:rsidRDefault="009A1C04" w:rsidP="009A1C04">
      <w:pPr>
        <w:pStyle w:val="Normal11"/>
      </w:pPr>
      <w:r>
        <w:t>Udfyldes med 2-bogstavede ISO-landekode (ISO 3166-1-alpha-2 kode).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AdresseLandKode</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2</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r>
              <w:t>Feltet skal altid være udfyldt.</w:t>
            </w:r>
          </w:p>
          <w:p w:rsidR="009A1C04" w:rsidRDefault="009A1C04" w:rsidP="009A1C04">
            <w:pPr>
              <w:pStyle w:val="Normal11"/>
            </w:pPr>
          </w:p>
          <w:p w:rsidR="009A1C04" w:rsidRDefault="009A1C04" w:rsidP="009A1C04">
            <w:pPr>
              <w:pStyle w:val="Normal11"/>
            </w:pPr>
            <w:r>
              <w:t xml:space="preserve">ISO-standard, som hentes/valideres i Erhvervssystemets værdisæt for Lande, = elementet </w:t>
            </w:r>
            <w:proofErr w:type="spellStart"/>
            <w:r>
              <w:t>Land_nvn_kort</w:t>
            </w:r>
            <w:proofErr w:type="spellEnd"/>
            <w:r>
              <w:t>.</w:t>
            </w:r>
          </w:p>
          <w:p w:rsidR="009A1C04" w:rsidRDefault="009A1C04" w:rsidP="009A1C04">
            <w:pPr>
              <w:pStyle w:val="Normal11"/>
            </w:pPr>
          </w:p>
          <w:p w:rsidR="009A1C04" w:rsidRDefault="009A1C04" w:rsidP="009A1C04">
            <w:pPr>
              <w:pStyle w:val="Normal11"/>
            </w:pPr>
            <w:r>
              <w:t>Undtagelse er dog Grækenland, som er dispenseret fra ordningen og må bruge "EL".</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844E8A">
        <w:instrText>AdresseLandKode</w:instrText>
      </w:r>
      <w:r>
        <w:instrText xml:space="preserve">" </w:instrText>
      </w:r>
      <w:r>
        <w:fldChar w:fldCharType="end"/>
      </w:r>
    </w:p>
    <w:p w:rsidR="009A1C04" w:rsidRDefault="009A1C04" w:rsidP="009A1C04">
      <w:pPr>
        <w:pStyle w:val="Overskrift2"/>
      </w:pPr>
      <w:proofErr w:type="spellStart"/>
      <w:r>
        <w:t>AdresseLinie</w:t>
      </w:r>
      <w:proofErr w:type="spellEnd"/>
    </w:p>
    <w:p w:rsidR="009A1C04" w:rsidRDefault="009A1C04" w:rsidP="009A1C04">
      <w:pPr>
        <w:pStyle w:val="Normal11"/>
      </w:pPr>
      <w:r>
        <w:t xml:space="preserve">Angiver </w:t>
      </w:r>
      <w:proofErr w:type="spellStart"/>
      <w:r>
        <w:t>linie</w:t>
      </w:r>
      <w:proofErr w:type="spellEnd"/>
      <w:r>
        <w:t xml:space="preserve"> i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AdresseLinie</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70</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A97D4E">
        <w:instrText>AdresseLinie</w:instrText>
      </w:r>
      <w:r>
        <w:instrText xml:space="preserve">" </w:instrText>
      </w:r>
      <w:r>
        <w:fldChar w:fldCharType="end"/>
      </w:r>
    </w:p>
    <w:p w:rsidR="009A1C04" w:rsidRDefault="009A1C04" w:rsidP="009A1C04">
      <w:pPr>
        <w:pStyle w:val="Overskrift2"/>
      </w:pPr>
      <w:proofErr w:type="spellStart"/>
      <w:r>
        <w:t>AlternativKontaktReferenceType</w:t>
      </w:r>
      <w:proofErr w:type="spellEnd"/>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AlternativKontaktReferenceType</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30</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2248CB">
        <w:instrText>AlternativKontaktReferenceType</w:instrText>
      </w:r>
      <w:r>
        <w:instrText xml:space="preserve">" </w:instrText>
      </w:r>
      <w:r>
        <w:fldChar w:fldCharType="end"/>
      </w:r>
    </w:p>
    <w:p w:rsidR="009A1C04" w:rsidRDefault="009A1C04" w:rsidP="009A1C04">
      <w:pPr>
        <w:pStyle w:val="Overskrift2"/>
      </w:pPr>
      <w:proofErr w:type="spellStart"/>
      <w:r>
        <w:t>AlternativKontaktType</w:t>
      </w:r>
      <w:proofErr w:type="spellEnd"/>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AlternativKontaktType</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25</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396D1B">
        <w:instrText>AlternativKontaktType</w:instrText>
      </w:r>
      <w:r>
        <w:instrText xml:space="preserve">" </w:instrText>
      </w:r>
      <w:r>
        <w:fldChar w:fldCharType="end"/>
      </w:r>
    </w:p>
    <w:p w:rsidR="009A1C04" w:rsidRDefault="009A1C04" w:rsidP="009A1C04">
      <w:pPr>
        <w:pStyle w:val="Overskrift2"/>
      </w:pPr>
      <w:proofErr w:type="spellStart"/>
      <w:r>
        <w:t>CPRNummer</w:t>
      </w:r>
      <w:proofErr w:type="spellEnd"/>
    </w:p>
    <w:p w:rsidR="009A1C04" w:rsidRDefault="009A1C04" w:rsidP="009A1C04">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CPRNummer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lastRenderedPageBreak/>
              <w:t>Data Længde</w:t>
            </w:r>
          </w:p>
        </w:tc>
        <w:tc>
          <w:tcPr>
            <w:tcW w:w="8254" w:type="dxa"/>
          </w:tcPr>
          <w:p w:rsidR="009A1C04" w:rsidRDefault="009A1C04" w:rsidP="009A1C04">
            <w:pPr>
              <w:pStyle w:val="Normal11"/>
            </w:pPr>
            <w:r>
              <w:t>10</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E57AB9">
        <w:instrText>CPRNummer</w:instrText>
      </w:r>
      <w:r>
        <w:instrText xml:space="preserve">" </w:instrText>
      </w:r>
      <w:r>
        <w:fldChar w:fldCharType="end"/>
      </w:r>
    </w:p>
    <w:p w:rsidR="009A1C04" w:rsidRDefault="009A1C04" w:rsidP="009A1C04">
      <w:pPr>
        <w:pStyle w:val="Overskrift2"/>
      </w:pPr>
      <w:proofErr w:type="spellStart"/>
      <w:r>
        <w:t>CVRNummer</w:t>
      </w:r>
      <w:proofErr w:type="spellEnd"/>
    </w:p>
    <w:p w:rsidR="009A1C04" w:rsidRDefault="009A1C04" w:rsidP="009A1C04">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CVRNummer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8</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r>
              <w:t xml:space="preserve">De første 7 cifre i </w:t>
            </w:r>
            <w:proofErr w:type="spellStart"/>
            <w:r>
              <w:t>CVR_nummeret</w:t>
            </w:r>
            <w:proofErr w:type="spellEnd"/>
            <w:r>
              <w:t xml:space="preserve"> er et løbenummer, som vælges som det første ledige nummer i rækken. Ud fra de 7 cifre udregnes det 8. ciffer _ kontrolcifferet.</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391A80">
        <w:instrText>CVRNummer</w:instrText>
      </w:r>
      <w:r>
        <w:instrText xml:space="preserve">" </w:instrText>
      </w:r>
      <w:r>
        <w:fldChar w:fldCharType="end"/>
      </w:r>
    </w:p>
    <w:p w:rsidR="009A1C04" w:rsidRDefault="009A1C04" w:rsidP="009A1C04">
      <w:pPr>
        <w:pStyle w:val="Overskrift2"/>
      </w:pPr>
      <w:proofErr w:type="spellStart"/>
      <w:r>
        <w:t>CivilstandKode</w:t>
      </w:r>
      <w:proofErr w:type="spellEnd"/>
    </w:p>
    <w:p w:rsidR="009A1C04" w:rsidRDefault="009A1C04" w:rsidP="009A1C04">
      <w:pPr>
        <w:pStyle w:val="Normal11"/>
      </w:pPr>
      <w:r>
        <w:t xml:space="preserve">Kode for en persons civilstand, det vil sige de forhold, der gør sig gældende om en persons ægteskab og </w:t>
      </w:r>
      <w:proofErr w:type="gramStart"/>
      <w:r>
        <w:t>samliv .</w:t>
      </w:r>
      <w:proofErr w:type="gram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CivilstandKode</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10</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r>
              <w:t>U</w:t>
            </w:r>
          </w:p>
          <w:p w:rsidR="009A1C04" w:rsidRDefault="009A1C04" w:rsidP="009A1C04">
            <w:pPr>
              <w:pStyle w:val="Normal11"/>
            </w:pPr>
            <w:r>
              <w:t>G</w:t>
            </w:r>
          </w:p>
          <w:p w:rsidR="009A1C04" w:rsidRDefault="009A1C04" w:rsidP="009A1C04">
            <w:pPr>
              <w:pStyle w:val="Normal11"/>
            </w:pPr>
            <w:r>
              <w:t>P</w:t>
            </w:r>
          </w:p>
          <w:p w:rsidR="009A1C04" w:rsidRDefault="009A1C04" w:rsidP="009A1C04">
            <w:pPr>
              <w:pStyle w:val="Normal11"/>
            </w:pPr>
            <w:r>
              <w:t>S</w:t>
            </w:r>
          </w:p>
          <w:p w:rsidR="009A1C04" w:rsidRDefault="009A1C04" w:rsidP="009A1C04">
            <w:pPr>
              <w:pStyle w:val="Normal11"/>
            </w:pPr>
            <w:r>
              <w:t>F</w:t>
            </w:r>
          </w:p>
          <w:p w:rsidR="009A1C04" w:rsidRDefault="009A1C04" w:rsidP="009A1C04">
            <w:pPr>
              <w:pStyle w:val="Normal11"/>
            </w:pPr>
            <w:r>
              <w:t>E</w:t>
            </w:r>
          </w:p>
          <w:p w:rsidR="009A1C04" w:rsidRDefault="009A1C04" w:rsidP="009A1C04">
            <w:pPr>
              <w:pStyle w:val="Normal11"/>
            </w:pPr>
            <w:r>
              <w:t>L</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080BCF">
        <w:instrText>CivilstandKode</w:instrText>
      </w:r>
      <w:r>
        <w:instrText xml:space="preserve">" </w:instrText>
      </w:r>
      <w:r>
        <w:fldChar w:fldCharType="end"/>
      </w:r>
    </w:p>
    <w:p w:rsidR="009A1C04" w:rsidRDefault="009A1C04" w:rsidP="009A1C04">
      <w:pPr>
        <w:pStyle w:val="Overskrift2"/>
      </w:pPr>
      <w:r>
        <w:t>Dato</w:t>
      </w:r>
    </w:p>
    <w:p w:rsidR="009A1C04" w:rsidRDefault="009A1C04" w:rsidP="009A1C04">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r>
              <w:rPr>
                <w:color w:val="FFFFFF"/>
              </w:rPr>
              <w:t>Dato</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r>
              <w:t>date</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DC46A7">
        <w:instrText>Dato</w:instrText>
      </w:r>
      <w:r>
        <w:instrText xml:space="preserve">" </w:instrText>
      </w:r>
      <w:r>
        <w:fldChar w:fldCharType="end"/>
      </w:r>
    </w:p>
    <w:p w:rsidR="009A1C04" w:rsidRDefault="009A1C04" w:rsidP="009A1C04">
      <w:pPr>
        <w:pStyle w:val="Overskrift2"/>
      </w:pPr>
      <w:proofErr w:type="spellStart"/>
      <w:r>
        <w:t>DatoTid</w:t>
      </w:r>
      <w:proofErr w:type="spellEnd"/>
    </w:p>
    <w:p w:rsidR="009A1C04" w:rsidRDefault="009A1C04" w:rsidP="009A1C04">
      <w:pPr>
        <w:pStyle w:val="Normal11"/>
      </w:pPr>
      <w:r>
        <w:t xml:space="preserve">En datotid datatype, som samlet betegner en dato og tid. Svarer indholdsmæssigt til XML </w:t>
      </w:r>
      <w:proofErr w:type="spellStart"/>
      <w:r>
        <w:t>Schema</w:t>
      </w:r>
      <w:proofErr w:type="spellEnd"/>
      <w:r>
        <w:t xml:space="preserve">-typen </w:t>
      </w:r>
      <w:proofErr w:type="spellStart"/>
      <w:r>
        <w:t>dateTime</w:t>
      </w:r>
      <w:proofErr w:type="spellEnd"/>
      <w: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DatoTid</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r>
              <w:t>datetime</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CB1724">
        <w:instrText>DatoTid</w:instrText>
      </w:r>
      <w:r>
        <w:instrText xml:space="preserve">" </w:instrText>
      </w:r>
      <w:r>
        <w:fldChar w:fldCharType="end"/>
      </w:r>
    </w:p>
    <w:p w:rsidR="009A1C04" w:rsidRDefault="009A1C04" w:rsidP="009A1C04">
      <w:pPr>
        <w:pStyle w:val="Overskrift2"/>
      </w:pPr>
      <w:proofErr w:type="spellStart"/>
      <w:r>
        <w:t>DødKode</w:t>
      </w:r>
      <w:proofErr w:type="spellEnd"/>
    </w:p>
    <w:p w:rsidR="009A1C04" w:rsidRDefault="009A1C04" w:rsidP="009A1C04">
      <w:pPr>
        <w:pStyle w:val="Normal11"/>
      </w:pPr>
      <w:r>
        <w:t>Kode for død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DødKode</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1</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33507E">
        <w:instrText>DødKode</w:instrText>
      </w:r>
      <w:r>
        <w:instrText xml:space="preserve">" </w:instrText>
      </w:r>
      <w:r>
        <w:fldChar w:fldCharType="end"/>
      </w:r>
    </w:p>
    <w:p w:rsidR="009A1C04" w:rsidRDefault="009A1C04" w:rsidP="009A1C04">
      <w:pPr>
        <w:pStyle w:val="Overskrift2"/>
      </w:pPr>
      <w:proofErr w:type="spellStart"/>
      <w:r>
        <w:t>FødeSted</w:t>
      </w:r>
      <w:proofErr w:type="spellEnd"/>
    </w:p>
    <w:p w:rsidR="009A1C04" w:rsidRDefault="009A1C04" w:rsidP="009A1C04">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FødeSted</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lastRenderedPageBreak/>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35</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D05366">
        <w:instrText>FødeSted</w:instrText>
      </w:r>
      <w:r>
        <w:instrText xml:space="preserve">" </w:instrText>
      </w:r>
      <w:r>
        <w:fldChar w:fldCharType="end"/>
      </w:r>
    </w:p>
    <w:p w:rsidR="009A1C04" w:rsidRDefault="009A1C04" w:rsidP="009A1C04">
      <w:pPr>
        <w:pStyle w:val="Overskrift2"/>
      </w:pPr>
      <w:proofErr w:type="spellStart"/>
      <w:r>
        <w:t>GenoplivetKode</w:t>
      </w:r>
      <w:proofErr w:type="spellEnd"/>
    </w:p>
    <w:p w:rsidR="009A1C04" w:rsidRDefault="009A1C04" w:rsidP="009A1C04">
      <w:pPr>
        <w:pStyle w:val="Normal11"/>
      </w:pPr>
      <w:r>
        <w:t>J=Genoplivet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GenoplivetKode</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1</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D659C4">
        <w:instrText>GenoplivetKode</w:instrText>
      </w:r>
      <w:r>
        <w:instrText xml:space="preserve">" </w:instrText>
      </w:r>
      <w:r>
        <w:fldChar w:fldCharType="end"/>
      </w:r>
    </w:p>
    <w:p w:rsidR="009A1C04" w:rsidRDefault="009A1C04" w:rsidP="009A1C04">
      <w:pPr>
        <w:pStyle w:val="Overskrift2"/>
      </w:pPr>
      <w:proofErr w:type="spellStart"/>
      <w:r>
        <w:t>GiftKode</w:t>
      </w:r>
      <w:proofErr w:type="spellEnd"/>
    </w:p>
    <w:p w:rsidR="009A1C04" w:rsidRDefault="009A1C04" w:rsidP="009A1C04">
      <w:pPr>
        <w:pStyle w:val="Normal11"/>
      </w:pPr>
      <w:r>
        <w:t>Kode for om en person er gift eller lign.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GiftKode</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1</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r>
              <w:t>U=Ugift</w:t>
            </w:r>
          </w:p>
          <w:p w:rsidR="009A1C04" w:rsidRDefault="009A1C04" w:rsidP="009A1C04">
            <w:pPr>
              <w:pStyle w:val="Normal11"/>
            </w:pPr>
            <w:r>
              <w:t>G=Gift</w:t>
            </w:r>
          </w:p>
          <w:p w:rsidR="009A1C04" w:rsidRDefault="009A1C04" w:rsidP="009A1C04">
            <w:pPr>
              <w:pStyle w:val="Normal11"/>
            </w:pPr>
            <w:r>
              <w:t>F=Fraskilt</w:t>
            </w:r>
          </w:p>
          <w:p w:rsidR="009A1C04" w:rsidRDefault="009A1C04" w:rsidP="009A1C04">
            <w:pPr>
              <w:pStyle w:val="Normal11"/>
            </w:pPr>
            <w:r>
              <w:t>E=Enke eller Enkemand</w:t>
            </w:r>
          </w:p>
          <w:p w:rsidR="009A1C04" w:rsidRDefault="009A1C04" w:rsidP="009A1C04">
            <w:pPr>
              <w:pStyle w:val="Normal11"/>
            </w:pPr>
            <w:r>
              <w:t>P=Partnerskab</w:t>
            </w:r>
          </w:p>
          <w:p w:rsidR="009A1C04" w:rsidRDefault="009A1C04" w:rsidP="009A1C04">
            <w:pPr>
              <w:pStyle w:val="Normal11"/>
            </w:pPr>
            <w:r>
              <w:t>L=Længstlevende i partnerskab</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537517">
        <w:instrText>GiftKode</w:instrText>
      </w:r>
      <w:r>
        <w:instrText xml:space="preserve">" </w:instrText>
      </w:r>
      <w:r>
        <w:fldChar w:fldCharType="end"/>
      </w:r>
    </w:p>
    <w:p w:rsidR="009A1C04" w:rsidRDefault="009A1C04" w:rsidP="009A1C04">
      <w:pPr>
        <w:pStyle w:val="Overskrift2"/>
      </w:pPr>
      <w:proofErr w:type="spellStart"/>
      <w:r>
        <w:t>IdentifikationNummer</w:t>
      </w:r>
      <w:proofErr w:type="spellEnd"/>
    </w:p>
    <w:p w:rsidR="009A1C04" w:rsidRDefault="009A1C04" w:rsidP="009A1C04">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IdentifikationNummer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number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13</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B915B9">
        <w:instrText>IdentifikationNummer</w:instrText>
      </w:r>
      <w:r>
        <w:instrText xml:space="preserve">" </w:instrText>
      </w:r>
      <w:r>
        <w:fldChar w:fldCharType="end"/>
      </w:r>
    </w:p>
    <w:p w:rsidR="009A1C04" w:rsidRDefault="009A1C04" w:rsidP="009A1C04">
      <w:pPr>
        <w:pStyle w:val="Overskrift2"/>
      </w:pPr>
      <w:proofErr w:type="spellStart"/>
      <w:r>
        <w:t>JaNej</w:t>
      </w:r>
      <w:proofErr w:type="spellEnd"/>
    </w:p>
    <w:p w:rsidR="009A1C04" w:rsidRDefault="009A1C04" w:rsidP="009A1C04">
      <w:pPr>
        <w:pStyle w:val="Normal11"/>
      </w:pPr>
      <w:r>
        <w:t xml:space="preserve">Dette er en </w:t>
      </w:r>
      <w:proofErr w:type="spellStart"/>
      <w:r>
        <w:t>boolean</w:t>
      </w:r>
      <w:proofErr w:type="spellEnd"/>
      <w:r>
        <w:t xml:space="preserve"> datatype, hvor man kan vælge mellem ja og nej (hhv. true og false).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JaNej</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r>
              <w:t>bit</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3</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1018C8">
        <w:instrText>JaNej</w:instrText>
      </w:r>
      <w:r>
        <w:instrText xml:space="preserve">" </w:instrText>
      </w:r>
      <w:r>
        <w:fldChar w:fldCharType="end"/>
      </w:r>
    </w:p>
    <w:p w:rsidR="009A1C04" w:rsidRDefault="009A1C04" w:rsidP="009A1C04">
      <w:pPr>
        <w:pStyle w:val="Overskrift2"/>
      </w:pPr>
      <w:proofErr w:type="spellStart"/>
      <w:r>
        <w:t>JuridiskEndhedStatusKode</w:t>
      </w:r>
      <w:proofErr w:type="spellEnd"/>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JuridiskEndhedStatusKode</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50</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r>
              <w:t>For virksomheder (svarer til værdier i Erhvervssystemet):</w:t>
            </w:r>
          </w:p>
          <w:p w:rsidR="009A1C04" w:rsidRDefault="009A1C04" w:rsidP="009A1C04">
            <w:pPr>
              <w:pStyle w:val="Normal11"/>
            </w:pPr>
            <w:r>
              <w:t>- I likvidation</w:t>
            </w:r>
          </w:p>
          <w:p w:rsidR="009A1C04" w:rsidRDefault="009A1C04" w:rsidP="009A1C04">
            <w:pPr>
              <w:pStyle w:val="Normal11"/>
            </w:pPr>
            <w:r>
              <w:t>- Under konkurs</w:t>
            </w:r>
          </w:p>
          <w:p w:rsidR="009A1C04" w:rsidRDefault="009A1C04" w:rsidP="009A1C04">
            <w:pPr>
              <w:pStyle w:val="Normal11"/>
            </w:pPr>
            <w:r>
              <w:t>- Konkurs efter likvidation</w:t>
            </w:r>
          </w:p>
          <w:p w:rsidR="009A1C04" w:rsidRDefault="009A1C04" w:rsidP="009A1C04">
            <w:pPr>
              <w:pStyle w:val="Normal11"/>
            </w:pPr>
            <w:r>
              <w:t>- Under tvangsopløsning</w:t>
            </w:r>
          </w:p>
          <w:p w:rsidR="009A1C04" w:rsidRDefault="009A1C04" w:rsidP="009A1C04">
            <w:pPr>
              <w:pStyle w:val="Normal11"/>
            </w:pPr>
            <w:r>
              <w:t>- Tvangsakkord</w:t>
            </w:r>
          </w:p>
          <w:p w:rsidR="009A1C04" w:rsidRDefault="009A1C04" w:rsidP="009A1C04">
            <w:pPr>
              <w:pStyle w:val="Normal11"/>
            </w:pPr>
            <w:r>
              <w:t>- Frivillig akkord</w:t>
            </w:r>
          </w:p>
          <w:p w:rsidR="009A1C04" w:rsidRDefault="009A1C04" w:rsidP="009A1C04">
            <w:pPr>
              <w:pStyle w:val="Normal11"/>
            </w:pPr>
            <w:r>
              <w:lastRenderedPageBreak/>
              <w:t>- Stiftelse nægtet</w:t>
            </w:r>
          </w:p>
          <w:p w:rsidR="009A1C04" w:rsidRDefault="009A1C04" w:rsidP="009A1C04">
            <w:pPr>
              <w:pStyle w:val="Normal11"/>
            </w:pPr>
            <w:r>
              <w:t>- Omdannelse nægtet</w:t>
            </w:r>
          </w:p>
          <w:p w:rsidR="009A1C04" w:rsidRDefault="009A1C04" w:rsidP="009A1C04">
            <w:pPr>
              <w:pStyle w:val="Normal11"/>
            </w:pPr>
            <w:r>
              <w:t>- Registrering nægtet</w:t>
            </w:r>
          </w:p>
          <w:p w:rsidR="009A1C04" w:rsidRDefault="009A1C04" w:rsidP="009A1C04">
            <w:pPr>
              <w:pStyle w:val="Normal11"/>
            </w:pPr>
            <w:r>
              <w:t>- I betalingsstandsning</w:t>
            </w:r>
          </w:p>
          <w:p w:rsidR="009A1C04" w:rsidRDefault="009A1C04" w:rsidP="009A1C04">
            <w:pPr>
              <w:pStyle w:val="Normal11"/>
            </w:pPr>
            <w:r>
              <w:t>- Brugeligt pant</w:t>
            </w:r>
          </w:p>
          <w:p w:rsidR="009A1C04" w:rsidRDefault="009A1C04" w:rsidP="009A1C04">
            <w:pPr>
              <w:pStyle w:val="Normal11"/>
            </w:pPr>
            <w:r>
              <w:t>- Gældssanering</w:t>
            </w:r>
          </w:p>
          <w:p w:rsidR="009A1C04" w:rsidRDefault="009A1C04" w:rsidP="009A1C04">
            <w:pPr>
              <w:pStyle w:val="Normal11"/>
            </w:pPr>
            <w:r>
              <w:t>- Opløst</w:t>
            </w:r>
          </w:p>
          <w:p w:rsidR="009A1C04" w:rsidRDefault="009A1C04" w:rsidP="009A1C04">
            <w:pPr>
              <w:pStyle w:val="Normal11"/>
            </w:pPr>
          </w:p>
          <w:p w:rsidR="009A1C04" w:rsidRDefault="009A1C04" w:rsidP="009A1C04">
            <w:pPr>
              <w:pStyle w:val="Normal11"/>
            </w:pPr>
            <w:r>
              <w:t>For personer (svarer til værdier i CSRP):</w:t>
            </w:r>
          </w:p>
          <w:p w:rsidR="009A1C04" w:rsidRDefault="009A1C04" w:rsidP="009A1C04">
            <w:pPr>
              <w:pStyle w:val="Normal11"/>
            </w:pPr>
            <w:r>
              <w:t>- Aktiv</w:t>
            </w:r>
          </w:p>
          <w:p w:rsidR="009A1C04" w:rsidRDefault="009A1C04" w:rsidP="009A1C04">
            <w:pPr>
              <w:pStyle w:val="Normal11"/>
            </w:pPr>
            <w:r>
              <w:t>- Omplaceret</w:t>
            </w:r>
          </w:p>
          <w:p w:rsidR="009A1C04" w:rsidRDefault="009A1C04" w:rsidP="009A1C04">
            <w:pPr>
              <w:pStyle w:val="Normal11"/>
            </w:pPr>
            <w:r>
              <w:t>- UdvandretForsvundetFør19700701</w:t>
            </w:r>
          </w:p>
          <w:p w:rsidR="009A1C04" w:rsidRDefault="009A1C04" w:rsidP="009A1C04">
            <w:pPr>
              <w:pStyle w:val="Normal11"/>
            </w:pPr>
            <w:r>
              <w:t>- ForsvundetEfter19700701</w:t>
            </w:r>
          </w:p>
          <w:p w:rsidR="009A1C04" w:rsidRDefault="009A1C04" w:rsidP="009A1C04">
            <w:pPr>
              <w:pStyle w:val="Normal11"/>
            </w:pPr>
            <w:r>
              <w:t>- UdvandretEfter19700701</w:t>
            </w:r>
          </w:p>
          <w:p w:rsidR="009A1C04" w:rsidRDefault="009A1C04" w:rsidP="009A1C04">
            <w:pPr>
              <w:pStyle w:val="Normal11"/>
            </w:pPr>
            <w:r>
              <w:t xml:space="preserve">- </w:t>
            </w:r>
            <w:proofErr w:type="spellStart"/>
            <w:r>
              <w:t>KongeligDelvisSkattepligtig</w:t>
            </w:r>
            <w:proofErr w:type="spellEnd"/>
          </w:p>
          <w:p w:rsidR="009A1C04" w:rsidRDefault="009A1C04" w:rsidP="009A1C04">
            <w:pPr>
              <w:pStyle w:val="Normal11"/>
            </w:pPr>
            <w:r>
              <w:t xml:space="preserve">- </w:t>
            </w:r>
            <w:proofErr w:type="spellStart"/>
            <w:r>
              <w:t>KongeligSkattefri</w:t>
            </w:r>
            <w:proofErr w:type="spellEnd"/>
          </w:p>
          <w:p w:rsidR="009A1C04" w:rsidRDefault="009A1C04" w:rsidP="009A1C04">
            <w:pPr>
              <w:pStyle w:val="Normal11"/>
            </w:pPr>
            <w:r>
              <w:t>- Grønlænder</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lastRenderedPageBreak/>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325648">
        <w:instrText>JuridiskEndhedStatusKode</w:instrText>
      </w:r>
      <w:r>
        <w:instrText xml:space="preserve">" </w:instrText>
      </w:r>
      <w:r>
        <w:fldChar w:fldCharType="end"/>
      </w:r>
    </w:p>
    <w:p w:rsidR="009A1C04" w:rsidRDefault="009A1C04" w:rsidP="009A1C04">
      <w:pPr>
        <w:pStyle w:val="Overskrift2"/>
      </w:pPr>
      <w:proofErr w:type="spellStart"/>
      <w:r>
        <w:t>JuridiskEnhedID</w:t>
      </w:r>
      <w:proofErr w:type="spellEnd"/>
    </w:p>
    <w:p w:rsidR="009A1C04" w:rsidRDefault="009A1C04" w:rsidP="009A1C04">
      <w:pPr>
        <w:pStyle w:val="Normal11"/>
      </w:pPr>
      <w:proofErr w:type="spellStart"/>
      <w:r>
        <w:t>JuridiskEnhedID</w:t>
      </w:r>
      <w:proofErr w:type="spellEnd"/>
      <w:r>
        <w:t xml:space="preserve"> udgør et samlet datadomæne for datadomæner </w:t>
      </w:r>
      <w:proofErr w:type="spellStart"/>
      <w:r>
        <w:t>CVRNummer</w:t>
      </w:r>
      <w:proofErr w:type="spellEnd"/>
      <w:r>
        <w:t xml:space="preserve">, </w:t>
      </w:r>
      <w:proofErr w:type="spellStart"/>
      <w:r>
        <w:t>SENummer</w:t>
      </w:r>
      <w:proofErr w:type="spellEnd"/>
      <w:r>
        <w:t xml:space="preserve">, </w:t>
      </w:r>
      <w:proofErr w:type="spellStart"/>
      <w:r>
        <w:t>CPRNummer</w:t>
      </w:r>
      <w:proofErr w:type="spellEnd"/>
      <w:r>
        <w:t xml:space="preserve">, </w:t>
      </w:r>
      <w:proofErr w:type="spellStart"/>
      <w:r>
        <w:t>UdenlandskPersonNummer</w:t>
      </w:r>
      <w:proofErr w:type="spellEnd"/>
      <w:r>
        <w:t xml:space="preserve"> og </w:t>
      </w:r>
      <w:proofErr w:type="spellStart"/>
      <w:r>
        <w:t>UdenlandskVirksomhedNummer</w:t>
      </w:r>
      <w:proofErr w:type="spellEnd"/>
      <w:r>
        <w:t xml:space="preserve">. Således afspejler domænet forholdet mellem begrebet </w:t>
      </w:r>
      <w:proofErr w:type="spellStart"/>
      <w:r>
        <w:t>JuriskEnhed</w:t>
      </w:r>
      <w:proofErr w:type="spellEnd"/>
      <w:r>
        <w:t xml:space="preserve"> og </w:t>
      </w:r>
      <w:proofErr w:type="gramStart"/>
      <w:r>
        <w:t>dets  specialiseringer</w:t>
      </w:r>
      <w:proofErr w:type="gramEnd"/>
      <w:r>
        <w:t xml:space="preserve"> Virksomhed, Person, </w:t>
      </w:r>
      <w:proofErr w:type="spellStart"/>
      <w:r>
        <w:t>UdenlandskVirksomhed</w:t>
      </w:r>
      <w:proofErr w:type="spellEnd"/>
      <w:r>
        <w:t xml:space="preserve"> og </w:t>
      </w:r>
      <w:proofErr w:type="spellStart"/>
      <w:r>
        <w:t>UdenlandskPerson</w:t>
      </w:r>
      <w:proofErr w:type="spellEnd"/>
      <w: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JuridiskEnhedID</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20</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1E5B39">
        <w:instrText>JuridiskEnhedID</w:instrText>
      </w:r>
      <w:r>
        <w:instrText xml:space="preserve">" </w:instrText>
      </w:r>
      <w:r>
        <w:fldChar w:fldCharType="end"/>
      </w:r>
    </w:p>
    <w:p w:rsidR="009A1C04" w:rsidRDefault="009A1C04" w:rsidP="009A1C04">
      <w:pPr>
        <w:pStyle w:val="Overskrift2"/>
      </w:pPr>
      <w:r>
        <w:t>Kode</w:t>
      </w:r>
    </w:p>
    <w:p w:rsidR="009A1C04" w:rsidRDefault="009A1C04" w:rsidP="009A1C04">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r>
              <w:rPr>
                <w:color w:val="FFFFFF"/>
              </w:rPr>
              <w:t>Kode</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10</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A353A1">
        <w:instrText>Kode</w:instrText>
      </w:r>
      <w:r>
        <w:instrText xml:space="preserve">" </w:instrText>
      </w:r>
      <w:r>
        <w:fldChar w:fldCharType="end"/>
      </w:r>
    </w:p>
    <w:p w:rsidR="009A1C04" w:rsidRDefault="009A1C04" w:rsidP="009A1C04">
      <w:pPr>
        <w:pStyle w:val="Overskrift2"/>
      </w:pPr>
      <w:proofErr w:type="spellStart"/>
      <w:r>
        <w:t>KodeEtCifferStartEt</w:t>
      </w:r>
      <w:proofErr w:type="spellEnd"/>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KodeEtCifferStartEt</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number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1</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r>
              <w:t>Kode som kan antage talværdierne 1-9.</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0A2ACA">
        <w:instrText>KodeEtCifferStartEt</w:instrText>
      </w:r>
      <w:r>
        <w:instrText xml:space="preserve">" </w:instrText>
      </w:r>
      <w:r>
        <w:fldChar w:fldCharType="end"/>
      </w:r>
    </w:p>
    <w:p w:rsidR="009A1C04" w:rsidRDefault="009A1C04" w:rsidP="009A1C04">
      <w:pPr>
        <w:pStyle w:val="Overskrift2"/>
      </w:pPr>
      <w:proofErr w:type="spellStart"/>
      <w:r>
        <w:t>KundeNummer</w:t>
      </w:r>
      <w:proofErr w:type="spellEnd"/>
    </w:p>
    <w:p w:rsidR="009A1C04" w:rsidRDefault="009A1C04" w:rsidP="009A1C04">
      <w:pPr>
        <w:pStyle w:val="Normal11"/>
      </w:pPr>
      <w:r>
        <w:t>Et nummer, som for SKAT identificerer en person, virksomhed eller alternativ kontakt (person, virksomhed, myndighed,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KundeNummer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11</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C82BC2">
        <w:instrText>KundeNummer</w:instrText>
      </w:r>
      <w:r>
        <w:instrText xml:space="preserve">" </w:instrText>
      </w:r>
      <w:r>
        <w:fldChar w:fldCharType="end"/>
      </w:r>
    </w:p>
    <w:p w:rsidR="009A1C04" w:rsidRDefault="009A1C04" w:rsidP="009A1C04">
      <w:pPr>
        <w:pStyle w:val="Overskrift2"/>
      </w:pPr>
      <w:r>
        <w:t>Køn</w:t>
      </w:r>
    </w:p>
    <w:p w:rsidR="009A1C04" w:rsidRDefault="009A1C04" w:rsidP="009A1C04">
      <w:pPr>
        <w:pStyle w:val="Normal11"/>
      </w:pPr>
      <w:r>
        <w:lastRenderedPageBreak/>
        <w:t xml:space="preserve">Beskrivelse af køn - enten </w:t>
      </w:r>
    </w:p>
    <w:p w:rsidR="009A1C04" w:rsidRDefault="009A1C04" w:rsidP="009A1C04">
      <w:pPr>
        <w:pStyle w:val="Normal11"/>
      </w:pPr>
      <w:r>
        <w:t>1 = mand</w:t>
      </w:r>
    </w:p>
    <w:p w:rsidR="009A1C04" w:rsidRDefault="009A1C04" w:rsidP="009A1C04">
      <w:pPr>
        <w:pStyle w:val="Normal11"/>
      </w:pPr>
      <w:r>
        <w:t>2 = kvinde</w:t>
      </w:r>
    </w:p>
    <w:p w:rsidR="009A1C04" w:rsidRDefault="009A1C04" w:rsidP="009A1C04">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r>
              <w:rPr>
                <w:color w:val="FFFFFF"/>
              </w:rPr>
              <w:t>Køn</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number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1</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F718A0">
        <w:instrText>Køn</w:instrText>
      </w:r>
      <w:r>
        <w:instrText xml:space="preserve">" </w:instrText>
      </w:r>
      <w:r>
        <w:fldChar w:fldCharType="end"/>
      </w:r>
    </w:p>
    <w:p w:rsidR="009A1C04" w:rsidRDefault="009A1C04" w:rsidP="009A1C04">
      <w:pPr>
        <w:pStyle w:val="Overskrift2"/>
      </w:pPr>
      <w:proofErr w:type="spellStart"/>
      <w:r>
        <w:t>LandeNummerKode</w:t>
      </w:r>
      <w:proofErr w:type="spellEnd"/>
    </w:p>
    <w:p w:rsidR="009A1C04" w:rsidRDefault="009A1C04" w:rsidP="009A1C04">
      <w:pPr>
        <w:pStyle w:val="Normal11"/>
      </w:pPr>
      <w:r>
        <w:t xml:space="preserve">Angiver koden fra </w:t>
      </w:r>
      <w:proofErr w:type="spellStart"/>
      <w:r>
        <w:t>SKATs</w:t>
      </w:r>
      <w:proofErr w:type="spellEnd"/>
      <w:r>
        <w:t xml:space="preserve">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LandeNummerKode</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number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4</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281A66">
        <w:instrText>LandeNummerKode</w:instrText>
      </w:r>
      <w:r>
        <w:instrText xml:space="preserve">" </w:instrText>
      </w:r>
      <w:r>
        <w:fldChar w:fldCharType="end"/>
      </w:r>
    </w:p>
    <w:p w:rsidR="009A1C04" w:rsidRDefault="009A1C04" w:rsidP="009A1C04">
      <w:pPr>
        <w:pStyle w:val="Overskrift2"/>
      </w:pPr>
      <w:proofErr w:type="spellStart"/>
      <w:r>
        <w:t>MailAdresse</w:t>
      </w:r>
      <w:proofErr w:type="spellEnd"/>
    </w:p>
    <w:p w:rsidR="009A1C04" w:rsidRDefault="009A1C04" w:rsidP="009A1C04">
      <w:pPr>
        <w:pStyle w:val="Normal11"/>
      </w:pPr>
      <w:r>
        <w:t>Generisk e-mail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MailAdresse</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320</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r>
              <w:t>Skal altid indeholde:</w:t>
            </w:r>
          </w:p>
          <w:p w:rsidR="009A1C04" w:rsidRDefault="009A1C04" w:rsidP="009A1C04">
            <w:pPr>
              <w:pStyle w:val="Normal11"/>
            </w:pPr>
            <w:r>
              <w:t>1. et eller flere tegn, samt</w:t>
            </w:r>
          </w:p>
          <w:p w:rsidR="009A1C04" w:rsidRDefault="009A1C04" w:rsidP="009A1C04">
            <w:pPr>
              <w:pStyle w:val="Normal11"/>
            </w:pPr>
            <w:r>
              <w:t>2. et @, samt</w:t>
            </w:r>
          </w:p>
          <w:p w:rsidR="009A1C04" w:rsidRDefault="009A1C04" w:rsidP="009A1C04">
            <w:pPr>
              <w:pStyle w:val="Normal11"/>
            </w:pPr>
            <w:r>
              <w:t>3. et eller flere tegn, samt</w:t>
            </w:r>
          </w:p>
          <w:p w:rsidR="009A1C04" w:rsidRDefault="009A1C04" w:rsidP="009A1C04">
            <w:pPr>
              <w:pStyle w:val="Normal11"/>
            </w:pPr>
            <w:r>
              <w:t xml:space="preserve">4. </w:t>
            </w:r>
            <w:proofErr w:type="gramStart"/>
            <w:r>
              <w:t>et .</w:t>
            </w:r>
            <w:proofErr w:type="gramEnd"/>
            <w:r>
              <w:t xml:space="preserve"> , samt</w:t>
            </w:r>
          </w:p>
          <w:p w:rsidR="009A1C04" w:rsidRDefault="009A1C04" w:rsidP="009A1C04">
            <w:pPr>
              <w:pStyle w:val="Normal11"/>
            </w:pPr>
            <w:r>
              <w:t>5. mindst to tegn</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17403F">
        <w:instrText>MailAdresse</w:instrText>
      </w:r>
      <w:r>
        <w:instrText xml:space="preserve">" </w:instrText>
      </w:r>
      <w:r>
        <w:fldChar w:fldCharType="end"/>
      </w:r>
    </w:p>
    <w:p w:rsidR="009A1C04" w:rsidRDefault="009A1C04" w:rsidP="009A1C04">
      <w:pPr>
        <w:pStyle w:val="Overskrift2"/>
      </w:pPr>
      <w:r>
        <w:t>Markering</w:t>
      </w:r>
    </w:p>
    <w:p w:rsidR="009A1C04" w:rsidRDefault="009A1C04" w:rsidP="009A1C04">
      <w:pPr>
        <w:pStyle w:val="Normal11"/>
      </w:pPr>
      <w:r>
        <w:t>Generel type for markeringer. Kan være:</w:t>
      </w:r>
    </w:p>
    <w:p w:rsidR="009A1C04" w:rsidRDefault="009A1C04" w:rsidP="009A1C04">
      <w:pPr>
        <w:pStyle w:val="Normal11"/>
      </w:pPr>
    </w:p>
    <w:p w:rsidR="009A1C04" w:rsidRDefault="009A1C04" w:rsidP="009A1C04">
      <w:pPr>
        <w:pStyle w:val="Normal11"/>
      </w:pPr>
      <w:r>
        <w:t>false</w:t>
      </w:r>
    </w:p>
    <w:p w:rsidR="009A1C04" w:rsidRDefault="009A1C04" w:rsidP="009A1C04">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r>
              <w:rPr>
                <w:color w:val="FFFFFF"/>
              </w:rPr>
              <w:t>Markering</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r>
              <w:t>bit</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5E01F6">
        <w:instrText>Markering</w:instrText>
      </w:r>
      <w:r>
        <w:instrText xml:space="preserve">" </w:instrText>
      </w:r>
      <w:r>
        <w:fldChar w:fldCharType="end"/>
      </w:r>
    </w:p>
    <w:p w:rsidR="009A1C04" w:rsidRDefault="009A1C04" w:rsidP="009A1C04">
      <w:pPr>
        <w:pStyle w:val="Overskrift2"/>
      </w:pPr>
      <w:r>
        <w:t>Navn</w:t>
      </w:r>
    </w:p>
    <w:p w:rsidR="009A1C04" w:rsidRDefault="009A1C04" w:rsidP="009A1C04">
      <w:pPr>
        <w:pStyle w:val="Normal11"/>
      </w:pPr>
      <w:r>
        <w:t>Generisk navnefelt.</w:t>
      </w:r>
    </w:p>
    <w:p w:rsidR="009A1C04" w:rsidRDefault="009A1C04" w:rsidP="009A1C04">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r>
              <w:rPr>
                <w:color w:val="FFFFFF"/>
              </w:rPr>
              <w:t>Navn</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300</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7340E8">
        <w:instrText>Navn</w:instrText>
      </w:r>
      <w:r>
        <w:instrText xml:space="preserve">" </w:instrText>
      </w:r>
      <w:r>
        <w:fldChar w:fldCharType="end"/>
      </w:r>
    </w:p>
    <w:p w:rsidR="009A1C04" w:rsidRDefault="009A1C04" w:rsidP="009A1C04">
      <w:pPr>
        <w:pStyle w:val="Overskrift2"/>
      </w:pPr>
      <w:proofErr w:type="spellStart"/>
      <w:r>
        <w:t>OmplaceringKode</w:t>
      </w:r>
      <w:proofErr w:type="spellEnd"/>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OmplaceringKode</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lastRenderedPageBreak/>
              <w:t>Data Længde</w:t>
            </w:r>
          </w:p>
        </w:tc>
        <w:tc>
          <w:tcPr>
            <w:tcW w:w="8254" w:type="dxa"/>
          </w:tcPr>
          <w:p w:rsidR="009A1C04" w:rsidRDefault="009A1C04" w:rsidP="009A1C04">
            <w:pPr>
              <w:pStyle w:val="Normal11"/>
            </w:pPr>
            <w:r>
              <w:t>1</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FB1B13">
        <w:instrText>OmplaceringKode</w:instrText>
      </w:r>
      <w:r>
        <w:instrText xml:space="preserve">" </w:instrText>
      </w:r>
      <w:r>
        <w:fldChar w:fldCharType="end"/>
      </w:r>
    </w:p>
    <w:p w:rsidR="009A1C04" w:rsidRDefault="009A1C04" w:rsidP="009A1C04">
      <w:pPr>
        <w:pStyle w:val="Overskrift2"/>
      </w:pPr>
      <w:proofErr w:type="spellStart"/>
      <w:r>
        <w:t>PersonStatusKode</w:t>
      </w:r>
      <w:proofErr w:type="spellEnd"/>
    </w:p>
    <w:p w:rsidR="009A1C04" w:rsidRDefault="009A1C04" w:rsidP="009A1C04">
      <w:pPr>
        <w:pStyle w:val="Normal11"/>
      </w:pPr>
      <w:r>
        <w:t xml:space="preserve">To tegn der definerer en persons skattemæssige status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PersonStatusKode</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2</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3A4CC0">
        <w:instrText>PersonStatusKode</w:instrText>
      </w:r>
      <w:r>
        <w:instrText xml:space="preserve">" </w:instrText>
      </w:r>
      <w:r>
        <w:fldChar w:fldCharType="end"/>
      </w:r>
    </w:p>
    <w:p w:rsidR="009A1C04" w:rsidRDefault="009A1C04" w:rsidP="009A1C04">
      <w:pPr>
        <w:pStyle w:val="Overskrift2"/>
      </w:pPr>
      <w:proofErr w:type="spellStart"/>
      <w:r>
        <w:t>SENummer</w:t>
      </w:r>
      <w:proofErr w:type="spellEnd"/>
    </w:p>
    <w:p w:rsidR="009A1C04" w:rsidRDefault="009A1C04" w:rsidP="009A1C04">
      <w:pPr>
        <w:pStyle w:val="Normal11"/>
      </w:pPr>
      <w:r>
        <w:t xml:space="preserve">8-cifret </w:t>
      </w:r>
      <w:proofErr w:type="gramStart"/>
      <w:r>
        <w:t>nummer,  der</w:t>
      </w:r>
      <w:proofErr w:type="gramEnd"/>
      <w:r>
        <w:t xml:space="preserve">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SENummer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integer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8</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435EF5">
        <w:instrText>SENummer</w:instrText>
      </w:r>
      <w:r>
        <w:instrText xml:space="preserve">" </w:instrText>
      </w:r>
      <w:r>
        <w:fldChar w:fldCharType="end"/>
      </w:r>
    </w:p>
    <w:p w:rsidR="009A1C04" w:rsidRDefault="009A1C04" w:rsidP="009A1C04">
      <w:pPr>
        <w:pStyle w:val="Overskrift2"/>
      </w:pPr>
      <w:r>
        <w:t>TalHel9</w:t>
      </w:r>
    </w:p>
    <w:p w:rsidR="009A1C04" w:rsidRDefault="009A1C04" w:rsidP="009A1C04">
      <w:pPr>
        <w:pStyle w:val="Normal11"/>
      </w:pPr>
      <w:r>
        <w:t xml:space="preserve">Et positivt heltal, som kan være op til 9 cifre langt startende fra 0 til </w:t>
      </w:r>
      <w:proofErr w:type="gramStart"/>
      <w:r>
        <w:t>999999999</w:t>
      </w:r>
      <w:proofErr w:type="gram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r>
              <w:rPr>
                <w:color w:val="FFFFFF"/>
              </w:rPr>
              <w:t>TalHel9</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integer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9</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B03135">
        <w:instrText>TalHel9</w:instrText>
      </w:r>
      <w:r>
        <w:instrText xml:space="preserve">" </w:instrText>
      </w:r>
      <w:r>
        <w:fldChar w:fldCharType="end"/>
      </w:r>
    </w:p>
    <w:p w:rsidR="009A1C04" w:rsidRDefault="009A1C04" w:rsidP="009A1C04">
      <w:pPr>
        <w:pStyle w:val="Overskrift2"/>
      </w:pPr>
      <w:r>
        <w:t>Tekst25</w:t>
      </w:r>
    </w:p>
    <w:p w:rsidR="009A1C04" w:rsidRDefault="009A1C04" w:rsidP="009A1C04">
      <w:pPr>
        <w:pStyle w:val="Normal11"/>
      </w:pPr>
      <w:r>
        <w:t xml:space="preserve">En tekststreng med op til 25 </w:t>
      </w:r>
      <w:proofErr w:type="spellStart"/>
      <w:r>
        <w:t>alfanummeriske</w:t>
      </w:r>
      <w:proofErr w:type="spellEnd"/>
      <w:r>
        <w:t xml:space="preserve">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r>
              <w:rPr>
                <w:color w:val="FFFFFF"/>
              </w:rPr>
              <w:t>Tekst25</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25</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D8404B">
        <w:instrText>Tekst25</w:instrText>
      </w:r>
      <w:r>
        <w:instrText xml:space="preserve">" </w:instrText>
      </w:r>
      <w:r>
        <w:fldChar w:fldCharType="end"/>
      </w:r>
    </w:p>
    <w:p w:rsidR="009A1C04" w:rsidRDefault="009A1C04" w:rsidP="009A1C04">
      <w:pPr>
        <w:pStyle w:val="Overskrift2"/>
      </w:pPr>
      <w:r>
        <w:t>Tekst30</w:t>
      </w:r>
    </w:p>
    <w:p w:rsidR="009A1C04" w:rsidRDefault="009A1C04" w:rsidP="009A1C04">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r>
              <w:rPr>
                <w:color w:val="FFFFFF"/>
              </w:rPr>
              <w:t>Tekst30</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30</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4A5205">
        <w:instrText>Tekst30</w:instrText>
      </w:r>
      <w:r>
        <w:instrText xml:space="preserve">" </w:instrText>
      </w:r>
      <w:r>
        <w:fldChar w:fldCharType="end"/>
      </w:r>
    </w:p>
    <w:p w:rsidR="009A1C04" w:rsidRDefault="009A1C04" w:rsidP="009A1C04">
      <w:pPr>
        <w:pStyle w:val="Overskrift2"/>
      </w:pPr>
      <w:r>
        <w:t>Tekst45</w:t>
      </w:r>
    </w:p>
    <w:p w:rsidR="009A1C04" w:rsidRDefault="009A1C04" w:rsidP="009A1C04">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r>
              <w:rPr>
                <w:color w:val="FFFFFF"/>
              </w:rPr>
              <w:t>Tekst45</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45</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lastRenderedPageBreak/>
        <w:fldChar w:fldCharType="begin"/>
      </w:r>
      <w:r>
        <w:instrText xml:space="preserve"> XE "</w:instrText>
      </w:r>
      <w:r w:rsidRPr="0082788C">
        <w:instrText>Tekst45</w:instrText>
      </w:r>
      <w:r>
        <w:instrText xml:space="preserve">" </w:instrText>
      </w:r>
      <w:r>
        <w:fldChar w:fldCharType="end"/>
      </w:r>
    </w:p>
    <w:p w:rsidR="009A1C04" w:rsidRDefault="009A1C04" w:rsidP="009A1C04">
      <w:pPr>
        <w:pStyle w:val="Overskrift2"/>
      </w:pPr>
      <w:proofErr w:type="spellStart"/>
      <w:r>
        <w:t>TekstKort</w:t>
      </w:r>
      <w:proofErr w:type="spellEnd"/>
    </w:p>
    <w:p w:rsidR="009A1C04" w:rsidRDefault="009A1C04" w:rsidP="009A1C04">
      <w:pPr>
        <w:pStyle w:val="Normal11"/>
      </w:pPr>
      <w:r>
        <w:t xml:space="preserve">En mindre tekst - typisk et eller få ord - som unikt giver mulighed for identifikationen af et givet begreb. </w:t>
      </w:r>
    </w:p>
    <w:p w:rsidR="009A1C04" w:rsidRDefault="009A1C04" w:rsidP="009A1C04">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TekstKort</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100</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2A3355">
        <w:instrText>TekstKort</w:instrText>
      </w:r>
      <w:r>
        <w:instrText xml:space="preserve">" </w:instrText>
      </w:r>
      <w:r>
        <w:fldChar w:fldCharType="end"/>
      </w:r>
    </w:p>
    <w:p w:rsidR="009A1C04" w:rsidRDefault="009A1C04" w:rsidP="009A1C04">
      <w:pPr>
        <w:pStyle w:val="Overskrift2"/>
      </w:pPr>
      <w:proofErr w:type="spellStart"/>
      <w:r>
        <w:t>TekstLang</w:t>
      </w:r>
      <w:proofErr w:type="spellEnd"/>
    </w:p>
    <w:p w:rsidR="009A1C04" w:rsidRDefault="009A1C04" w:rsidP="009A1C04">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TekstLang</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500</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673C25">
        <w:instrText>TekstLang</w:instrText>
      </w:r>
      <w:r>
        <w:instrText xml:space="preserve">" </w:instrText>
      </w:r>
      <w:r>
        <w:fldChar w:fldCharType="end"/>
      </w:r>
    </w:p>
    <w:p w:rsidR="009A1C04" w:rsidRDefault="009A1C04" w:rsidP="009A1C04">
      <w:pPr>
        <w:pStyle w:val="Overskrift2"/>
      </w:pPr>
      <w:proofErr w:type="spellStart"/>
      <w:r>
        <w:t>TelefonFaxLandeKode</w:t>
      </w:r>
      <w:proofErr w:type="spellEnd"/>
    </w:p>
    <w:p w:rsidR="009A1C04" w:rsidRDefault="009A1C04" w:rsidP="009A1C04">
      <w:pPr>
        <w:pStyle w:val="Normal11"/>
      </w:pPr>
      <w:r>
        <w:t>Telefon- og faxnummer landekode. Fx +45 eller 0045. Selve telefonnummeret indgår ikke.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TelefonFaxLandeKode</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5</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1837CB">
        <w:instrText>TelefonFaxLandeKode</w:instrText>
      </w:r>
      <w:r>
        <w:instrText xml:space="preserve">" </w:instrText>
      </w:r>
      <w:r>
        <w:fldChar w:fldCharType="end"/>
      </w:r>
    </w:p>
    <w:p w:rsidR="009A1C04" w:rsidRDefault="009A1C04" w:rsidP="009A1C04">
      <w:pPr>
        <w:pStyle w:val="Overskrift2"/>
      </w:pPr>
      <w:proofErr w:type="spellStart"/>
      <w:r>
        <w:t>TelefonNummer</w:t>
      </w:r>
      <w:proofErr w:type="spellEnd"/>
    </w:p>
    <w:p w:rsidR="009A1C04" w:rsidRDefault="009A1C04" w:rsidP="009A1C04">
      <w:pPr>
        <w:pStyle w:val="Normal11"/>
      </w:pPr>
      <w:r>
        <w:t xml:space="preserve">Et telefonnummer svarende til eks: </w:t>
      </w:r>
      <w:proofErr w:type="gramStart"/>
      <w:r>
        <w:t>23232323</w:t>
      </w:r>
      <w:proofErr w:type="gramEnd"/>
      <w: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TelefonNummer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r>
              <w:t xml:space="preserve"> </w:t>
            </w:r>
            <w:proofErr w:type="spellStart"/>
            <w:r>
              <w:t>varying</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10</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8E1ECF">
        <w:instrText>TelefonNummer</w:instrText>
      </w:r>
      <w:r>
        <w:instrText xml:space="preserve">" </w:instrText>
      </w:r>
      <w:r>
        <w:fldChar w:fldCharType="end"/>
      </w:r>
    </w:p>
    <w:p w:rsidR="009A1C04" w:rsidRDefault="009A1C04" w:rsidP="009A1C04">
      <w:pPr>
        <w:pStyle w:val="Overskrift2"/>
      </w:pPr>
      <w:r>
        <w:t>Type</w:t>
      </w:r>
    </w:p>
    <w:p w:rsidR="009A1C04" w:rsidRDefault="009A1C04" w:rsidP="009A1C04">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r>
              <w:rPr>
                <w:color w:val="FFFFFF"/>
              </w:rPr>
              <w:t>Type</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1000</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315E19">
        <w:instrText>Type</w:instrText>
      </w:r>
      <w:r>
        <w:instrText xml:space="preserve">" </w:instrText>
      </w:r>
      <w:r>
        <w:fldChar w:fldCharType="end"/>
      </w:r>
    </w:p>
    <w:p w:rsidR="009A1C04" w:rsidRDefault="009A1C04" w:rsidP="009A1C04">
      <w:pPr>
        <w:pStyle w:val="Overskrift2"/>
      </w:pPr>
      <w:proofErr w:type="spellStart"/>
      <w:r>
        <w:t>UdenlandskKundeIdent</w:t>
      </w:r>
      <w:proofErr w:type="spellEnd"/>
    </w:p>
    <w:p w:rsidR="009A1C04" w:rsidRDefault="009A1C04" w:rsidP="009A1C04">
      <w:pPr>
        <w:pStyle w:val="Normal11"/>
      </w:pPr>
      <w:r>
        <w:t>Unikt identifikationsnummer for udenlandske kunder.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UdenlandskKundeIdent</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70</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1C00DD">
        <w:instrText>UdenlandskKundeIdent</w:instrText>
      </w:r>
      <w:r>
        <w:instrText xml:space="preserve">" </w:instrText>
      </w:r>
      <w:r>
        <w:fldChar w:fldCharType="end"/>
      </w:r>
    </w:p>
    <w:p w:rsidR="009A1C04" w:rsidRDefault="009A1C04" w:rsidP="009A1C04">
      <w:pPr>
        <w:pStyle w:val="Overskrift2"/>
      </w:pPr>
      <w:proofErr w:type="spellStart"/>
      <w:r>
        <w:t>UdenlandskTelefonNummer</w:t>
      </w:r>
      <w:proofErr w:type="spellEnd"/>
    </w:p>
    <w:p w:rsidR="009A1C04" w:rsidRDefault="009A1C04" w:rsidP="009A1C0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UdenlandskTelefonNummer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lastRenderedPageBreak/>
              <w:t>Data Type</w:t>
            </w:r>
          </w:p>
        </w:tc>
        <w:tc>
          <w:tcPr>
            <w:tcW w:w="8254" w:type="dxa"/>
          </w:tcPr>
          <w:p w:rsidR="009A1C04" w:rsidRDefault="009A1C04" w:rsidP="009A1C04">
            <w:pPr>
              <w:pStyle w:val="Normal11"/>
            </w:pPr>
            <w:proofErr w:type="spellStart"/>
            <w:r>
              <w:t>character</w:t>
            </w:r>
            <w:proofErr w:type="spellEnd"/>
            <w:r>
              <w:t xml:space="preserve"> </w:t>
            </w:r>
            <w:proofErr w:type="spellStart"/>
            <w:r>
              <w:t>varying</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45</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753DB6">
        <w:instrText>UdenlandskTelefonNummer</w:instrText>
      </w:r>
      <w:r>
        <w:instrText xml:space="preserve">" </w:instrText>
      </w:r>
      <w:r>
        <w:fldChar w:fldCharType="end"/>
      </w:r>
    </w:p>
    <w:p w:rsidR="009A1C04" w:rsidRDefault="009A1C04" w:rsidP="009A1C04">
      <w:pPr>
        <w:pStyle w:val="Overskrift2"/>
      </w:pPr>
      <w:proofErr w:type="spellStart"/>
      <w:r>
        <w:t>UmyndighedsKode</w:t>
      </w:r>
      <w:proofErr w:type="spellEnd"/>
    </w:p>
    <w:p w:rsidR="009A1C04" w:rsidRDefault="009A1C04" w:rsidP="009A1C04">
      <w:pPr>
        <w:pStyle w:val="Normal11"/>
      </w:pPr>
      <w:r>
        <w:t>Kode for umyndiggørelse.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9A1C04" w:rsidTr="009A1C04">
        <w:tblPrEx>
          <w:tblCellMar>
            <w:top w:w="0" w:type="dxa"/>
            <w:bottom w:w="0" w:type="dxa"/>
          </w:tblCellMar>
        </w:tblPrEx>
        <w:trPr>
          <w:tblHeader/>
        </w:trPr>
        <w:tc>
          <w:tcPr>
            <w:tcW w:w="9921" w:type="dxa"/>
            <w:gridSpan w:val="2"/>
            <w:shd w:val="pct20" w:color="auto" w:fill="0000FF"/>
          </w:tcPr>
          <w:p w:rsidR="009A1C04" w:rsidRPr="009A1C04" w:rsidRDefault="009A1C04" w:rsidP="009A1C04">
            <w:pPr>
              <w:pStyle w:val="Normal11"/>
              <w:rPr>
                <w:color w:val="FFFFFF"/>
              </w:rPr>
            </w:pPr>
            <w:proofErr w:type="spellStart"/>
            <w:r>
              <w:rPr>
                <w:color w:val="FFFFFF"/>
              </w:rPr>
              <w:t>UmyndighedsKode</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Type</w:t>
            </w:r>
          </w:p>
        </w:tc>
        <w:tc>
          <w:tcPr>
            <w:tcW w:w="8254" w:type="dxa"/>
          </w:tcPr>
          <w:p w:rsidR="009A1C04" w:rsidRDefault="009A1C04" w:rsidP="009A1C04">
            <w:pPr>
              <w:pStyle w:val="Normal11"/>
            </w:pPr>
            <w:proofErr w:type="spellStart"/>
            <w:r>
              <w:t>character</w:t>
            </w:r>
            <w:proofErr w:type="spellEnd"/>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Data Længde</w:t>
            </w:r>
          </w:p>
        </w:tc>
        <w:tc>
          <w:tcPr>
            <w:tcW w:w="8254" w:type="dxa"/>
          </w:tcPr>
          <w:p w:rsidR="009A1C04" w:rsidRDefault="009A1C04" w:rsidP="009A1C04">
            <w:pPr>
              <w:pStyle w:val="Normal11"/>
            </w:pPr>
            <w:r>
              <w:t>1</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Tilladte værdier</w:t>
            </w:r>
          </w:p>
        </w:tc>
        <w:tc>
          <w:tcPr>
            <w:tcW w:w="8254" w:type="dxa"/>
          </w:tcPr>
          <w:p w:rsidR="009A1C04" w:rsidRDefault="009A1C04" w:rsidP="009A1C04">
            <w:pPr>
              <w:pStyle w:val="Normal11"/>
            </w:pPr>
            <w:r>
              <w:t>U=Umyndiggjort</w:t>
            </w:r>
          </w:p>
          <w:p w:rsidR="009A1C04" w:rsidRDefault="009A1C04" w:rsidP="009A1C04">
            <w:pPr>
              <w:pStyle w:val="Normal11"/>
            </w:pPr>
            <w:r>
              <w:t>V=Værges adresse skal benyttes</w:t>
            </w:r>
          </w:p>
          <w:p w:rsidR="009A1C04" w:rsidRDefault="009A1C04" w:rsidP="009A1C04">
            <w:pPr>
              <w:pStyle w:val="Normal11"/>
            </w:pPr>
            <w:r>
              <w:t>X=Umyndiggjort og værges adresse skal benyttes</w:t>
            </w:r>
          </w:p>
        </w:tc>
      </w:tr>
      <w:tr w:rsidR="009A1C04" w:rsidTr="009A1C04">
        <w:tblPrEx>
          <w:tblCellMar>
            <w:top w:w="0" w:type="dxa"/>
            <w:bottom w:w="0" w:type="dxa"/>
          </w:tblCellMar>
        </w:tblPrEx>
        <w:tc>
          <w:tcPr>
            <w:tcW w:w="1667" w:type="dxa"/>
          </w:tcPr>
          <w:p w:rsidR="009A1C04" w:rsidRPr="009A1C04" w:rsidRDefault="009A1C04" w:rsidP="009A1C04">
            <w:pPr>
              <w:pStyle w:val="Normal11"/>
              <w:rPr>
                <w:b/>
              </w:rPr>
            </w:pPr>
            <w:r>
              <w:rPr>
                <w:b/>
              </w:rPr>
              <w:t>Format</w:t>
            </w:r>
          </w:p>
        </w:tc>
        <w:tc>
          <w:tcPr>
            <w:tcW w:w="8254" w:type="dxa"/>
          </w:tcPr>
          <w:p w:rsidR="009A1C04" w:rsidRDefault="009A1C04" w:rsidP="009A1C04">
            <w:pPr>
              <w:pStyle w:val="Normal11"/>
            </w:pPr>
          </w:p>
        </w:tc>
      </w:tr>
    </w:tbl>
    <w:p w:rsidR="009A1C04" w:rsidRDefault="009A1C04" w:rsidP="009A1C04">
      <w:pPr>
        <w:pStyle w:val="Normal11"/>
      </w:pPr>
      <w:r>
        <w:fldChar w:fldCharType="begin"/>
      </w:r>
      <w:r>
        <w:instrText xml:space="preserve"> XE "</w:instrText>
      </w:r>
      <w:r w:rsidRPr="0043675B">
        <w:instrText>UmyndighedsKode</w:instrText>
      </w:r>
      <w:r>
        <w:instrText xml:space="preserve">" </w:instrText>
      </w:r>
      <w:r>
        <w:fldChar w:fldCharType="end"/>
      </w:r>
    </w:p>
    <w:p w:rsidR="009A1C04" w:rsidRDefault="009A1C04" w:rsidP="009A1C04">
      <w:pPr>
        <w:pStyle w:val="Normal11"/>
        <w:sectPr w:rsidR="009A1C04" w:rsidSect="009A1C04">
          <w:pgSz w:w="11906" w:h="16838"/>
          <w:pgMar w:top="567" w:right="567" w:bottom="567" w:left="567" w:header="556" w:footer="850" w:gutter="57"/>
          <w:paperSrc w:first="2" w:other="2"/>
          <w:cols w:space="708"/>
          <w:docGrid w:linePitch="360"/>
        </w:sectPr>
      </w:pPr>
    </w:p>
    <w:p w:rsidR="009A1C04" w:rsidRDefault="009A1C04" w:rsidP="009A1C04">
      <w:pPr>
        <w:pStyle w:val="Normal11"/>
        <w:rPr>
          <w:b/>
        </w:rPr>
      </w:pPr>
      <w:r>
        <w:rPr>
          <w:b/>
        </w:rPr>
        <w:lastRenderedPageBreak/>
        <w:t>Indeks:</w:t>
      </w:r>
    </w:p>
    <w:p w:rsidR="009A1C04" w:rsidRDefault="009A1C04" w:rsidP="009A1C04">
      <w:pPr>
        <w:pStyle w:val="Normal11"/>
        <w:tabs>
          <w:tab w:val="right" w:leader="dot" w:pos="4993"/>
        </w:tabs>
        <w:rPr>
          <w:noProof/>
        </w:rPr>
        <w:sectPr w:rsidR="009A1C04" w:rsidSect="009A1C04">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9A1C04" w:rsidRDefault="009A1C04" w:rsidP="009A1C04">
      <w:pPr>
        <w:pStyle w:val="Indeks1"/>
        <w:tabs>
          <w:tab w:val="right" w:leader="dot" w:pos="4993"/>
        </w:tabs>
        <w:rPr>
          <w:noProof/>
        </w:rPr>
      </w:pPr>
      <w:r>
        <w:rPr>
          <w:noProof/>
        </w:rPr>
        <w:lastRenderedPageBreak/>
        <w:t>AdresseAnvendelseKode</w:t>
      </w:r>
      <w:r>
        <w:rPr>
          <w:noProof/>
        </w:rPr>
        <w:tab/>
        <w:t>2; 33</w:t>
      </w:r>
    </w:p>
    <w:p w:rsidR="009A1C04" w:rsidRDefault="009A1C04" w:rsidP="009A1C04">
      <w:pPr>
        <w:pStyle w:val="Indeks1"/>
        <w:tabs>
          <w:tab w:val="right" w:leader="dot" w:pos="4993"/>
        </w:tabs>
        <w:rPr>
          <w:noProof/>
        </w:rPr>
      </w:pPr>
      <w:r>
        <w:rPr>
          <w:noProof/>
        </w:rPr>
        <w:t>AdresseLandKode</w:t>
      </w:r>
      <w:r>
        <w:rPr>
          <w:noProof/>
        </w:rPr>
        <w:tab/>
        <w:t>25; 26; 33</w:t>
      </w:r>
    </w:p>
    <w:p w:rsidR="009A1C04" w:rsidRDefault="009A1C04" w:rsidP="009A1C04">
      <w:pPr>
        <w:pStyle w:val="Indeks1"/>
        <w:tabs>
          <w:tab w:val="right" w:leader="dot" w:pos="4993"/>
        </w:tabs>
        <w:rPr>
          <w:noProof/>
        </w:rPr>
      </w:pPr>
      <w:r>
        <w:rPr>
          <w:noProof/>
        </w:rPr>
        <w:t>AdresseLinie</w:t>
      </w:r>
      <w:r>
        <w:rPr>
          <w:noProof/>
        </w:rPr>
        <w:tab/>
        <w:t>2; 33</w:t>
      </w:r>
    </w:p>
    <w:p w:rsidR="009A1C04" w:rsidRDefault="009A1C04" w:rsidP="009A1C04">
      <w:pPr>
        <w:pStyle w:val="Indeks1"/>
        <w:tabs>
          <w:tab w:val="right" w:leader="dot" w:pos="4993"/>
        </w:tabs>
        <w:rPr>
          <w:noProof/>
        </w:rPr>
      </w:pPr>
      <w:r>
        <w:rPr>
          <w:noProof/>
        </w:rPr>
        <w:t>AlternativKontaktReferenceType</w:t>
      </w:r>
      <w:r>
        <w:rPr>
          <w:noProof/>
        </w:rPr>
        <w:tab/>
        <w:t>8; 33</w:t>
      </w:r>
    </w:p>
    <w:p w:rsidR="009A1C04" w:rsidRDefault="009A1C04" w:rsidP="009A1C04">
      <w:pPr>
        <w:pStyle w:val="Indeks1"/>
        <w:tabs>
          <w:tab w:val="right" w:leader="dot" w:pos="4993"/>
        </w:tabs>
        <w:rPr>
          <w:noProof/>
        </w:rPr>
      </w:pPr>
      <w:r>
        <w:rPr>
          <w:noProof/>
        </w:rPr>
        <w:t>AlternativKontaktType</w:t>
      </w:r>
      <w:r>
        <w:rPr>
          <w:noProof/>
        </w:rPr>
        <w:tab/>
        <w:t>5; 33</w:t>
      </w:r>
    </w:p>
    <w:p w:rsidR="009A1C04" w:rsidRDefault="009A1C04" w:rsidP="009A1C04">
      <w:pPr>
        <w:pStyle w:val="Indeks1"/>
        <w:tabs>
          <w:tab w:val="right" w:leader="dot" w:pos="4993"/>
        </w:tabs>
        <w:rPr>
          <w:noProof/>
        </w:rPr>
      </w:pPr>
      <w:r>
        <w:rPr>
          <w:noProof/>
        </w:rPr>
        <w:t>CivilstandKode</w:t>
      </w:r>
      <w:r>
        <w:rPr>
          <w:noProof/>
        </w:rPr>
        <w:tab/>
        <w:t>10; 34</w:t>
      </w:r>
    </w:p>
    <w:p w:rsidR="009A1C04" w:rsidRDefault="009A1C04" w:rsidP="009A1C04">
      <w:pPr>
        <w:pStyle w:val="Indeks1"/>
        <w:tabs>
          <w:tab w:val="right" w:leader="dot" w:pos="4993"/>
        </w:tabs>
        <w:rPr>
          <w:noProof/>
        </w:rPr>
      </w:pPr>
      <w:r>
        <w:rPr>
          <w:noProof/>
        </w:rPr>
        <w:t>CPRNummer</w:t>
      </w:r>
      <w:r>
        <w:rPr>
          <w:noProof/>
        </w:rPr>
        <w:tab/>
        <w:t>11; 26; 34</w:t>
      </w:r>
    </w:p>
    <w:p w:rsidR="009A1C04" w:rsidRDefault="009A1C04" w:rsidP="009A1C04">
      <w:pPr>
        <w:pStyle w:val="Indeks1"/>
        <w:tabs>
          <w:tab w:val="right" w:leader="dot" w:pos="4993"/>
        </w:tabs>
        <w:rPr>
          <w:noProof/>
        </w:rPr>
      </w:pPr>
      <w:r>
        <w:rPr>
          <w:noProof/>
        </w:rPr>
        <w:t>CVRNummer</w:t>
      </w:r>
      <w:r>
        <w:rPr>
          <w:noProof/>
        </w:rPr>
        <w:tab/>
        <w:t>31; 34</w:t>
      </w:r>
    </w:p>
    <w:p w:rsidR="009A1C04" w:rsidRDefault="009A1C04" w:rsidP="009A1C04">
      <w:pPr>
        <w:pStyle w:val="Indeks1"/>
        <w:tabs>
          <w:tab w:val="right" w:leader="dot" w:pos="4993"/>
        </w:tabs>
        <w:rPr>
          <w:noProof/>
        </w:rPr>
      </w:pPr>
      <w:r>
        <w:rPr>
          <w:noProof/>
        </w:rPr>
        <w:t>Dato</w:t>
      </w:r>
      <w:r>
        <w:rPr>
          <w:noProof/>
        </w:rPr>
        <w:tab/>
        <w:t>2; 7; 10; 11; 17; 18; 19; 20; 23; 26; 28; 30; 31; 34</w:t>
      </w:r>
    </w:p>
    <w:p w:rsidR="009A1C04" w:rsidRDefault="009A1C04" w:rsidP="009A1C04">
      <w:pPr>
        <w:pStyle w:val="Indeks1"/>
        <w:tabs>
          <w:tab w:val="right" w:leader="dot" w:pos="4993"/>
        </w:tabs>
        <w:rPr>
          <w:noProof/>
        </w:rPr>
      </w:pPr>
      <w:r>
        <w:rPr>
          <w:noProof/>
        </w:rPr>
        <w:t>DatoTid</w:t>
      </w:r>
      <w:r>
        <w:rPr>
          <w:noProof/>
        </w:rPr>
        <w:tab/>
        <w:t>5; 17; 21; 22; 34</w:t>
      </w:r>
    </w:p>
    <w:p w:rsidR="009A1C04" w:rsidRDefault="009A1C04" w:rsidP="009A1C04">
      <w:pPr>
        <w:pStyle w:val="Indeks1"/>
        <w:tabs>
          <w:tab w:val="right" w:leader="dot" w:pos="4993"/>
        </w:tabs>
        <w:rPr>
          <w:noProof/>
        </w:rPr>
      </w:pPr>
      <w:r>
        <w:rPr>
          <w:noProof/>
        </w:rPr>
        <w:t>DødKode</w:t>
      </w:r>
      <w:r>
        <w:rPr>
          <w:noProof/>
        </w:rPr>
        <w:tab/>
        <w:t>11; 34</w:t>
      </w:r>
    </w:p>
    <w:p w:rsidR="009A1C04" w:rsidRDefault="009A1C04" w:rsidP="009A1C04">
      <w:pPr>
        <w:pStyle w:val="Indeks1"/>
        <w:tabs>
          <w:tab w:val="right" w:leader="dot" w:pos="4993"/>
        </w:tabs>
        <w:rPr>
          <w:noProof/>
        </w:rPr>
      </w:pPr>
      <w:r>
        <w:rPr>
          <w:noProof/>
        </w:rPr>
        <w:t>FødeSted</w:t>
      </w:r>
      <w:r>
        <w:rPr>
          <w:noProof/>
        </w:rPr>
        <w:tab/>
        <w:t>26; 35</w:t>
      </w:r>
    </w:p>
    <w:p w:rsidR="009A1C04" w:rsidRDefault="009A1C04" w:rsidP="009A1C04">
      <w:pPr>
        <w:pStyle w:val="Indeks1"/>
        <w:tabs>
          <w:tab w:val="right" w:leader="dot" w:pos="4993"/>
        </w:tabs>
        <w:rPr>
          <w:noProof/>
        </w:rPr>
      </w:pPr>
      <w:r>
        <w:rPr>
          <w:noProof/>
        </w:rPr>
        <w:t>GenoplivetKode</w:t>
      </w:r>
      <w:r>
        <w:rPr>
          <w:noProof/>
        </w:rPr>
        <w:tab/>
        <w:t>11; 35</w:t>
      </w:r>
    </w:p>
    <w:p w:rsidR="009A1C04" w:rsidRDefault="009A1C04" w:rsidP="009A1C04">
      <w:pPr>
        <w:pStyle w:val="Indeks1"/>
        <w:tabs>
          <w:tab w:val="right" w:leader="dot" w:pos="4993"/>
        </w:tabs>
        <w:rPr>
          <w:noProof/>
        </w:rPr>
      </w:pPr>
      <w:r>
        <w:rPr>
          <w:noProof/>
        </w:rPr>
        <w:t>GiftKode</w:t>
      </w:r>
      <w:r>
        <w:rPr>
          <w:noProof/>
        </w:rPr>
        <w:tab/>
        <w:t>10; 35</w:t>
      </w:r>
    </w:p>
    <w:p w:rsidR="009A1C04" w:rsidRDefault="009A1C04" w:rsidP="009A1C04">
      <w:pPr>
        <w:pStyle w:val="Indeks1"/>
        <w:tabs>
          <w:tab w:val="right" w:leader="dot" w:pos="4993"/>
        </w:tabs>
        <w:rPr>
          <w:noProof/>
        </w:rPr>
      </w:pPr>
      <w:r>
        <w:rPr>
          <w:noProof/>
        </w:rPr>
        <w:t>IdentifikationNummer</w:t>
      </w:r>
      <w:r>
        <w:rPr>
          <w:noProof/>
        </w:rPr>
        <w:tab/>
        <w:t>2; 35</w:t>
      </w:r>
    </w:p>
    <w:p w:rsidR="009A1C04" w:rsidRDefault="009A1C04" w:rsidP="009A1C04">
      <w:pPr>
        <w:pStyle w:val="Indeks1"/>
        <w:tabs>
          <w:tab w:val="right" w:leader="dot" w:pos="4993"/>
        </w:tabs>
        <w:rPr>
          <w:noProof/>
        </w:rPr>
      </w:pPr>
      <w:r>
        <w:rPr>
          <w:noProof/>
        </w:rPr>
        <w:t>JaNej</w:t>
      </w:r>
      <w:r>
        <w:rPr>
          <w:noProof/>
        </w:rPr>
        <w:tab/>
        <w:t>23; 35</w:t>
      </w:r>
    </w:p>
    <w:p w:rsidR="009A1C04" w:rsidRDefault="009A1C04" w:rsidP="009A1C04">
      <w:pPr>
        <w:pStyle w:val="Indeks1"/>
        <w:tabs>
          <w:tab w:val="right" w:leader="dot" w:pos="4993"/>
        </w:tabs>
        <w:rPr>
          <w:noProof/>
        </w:rPr>
      </w:pPr>
      <w:r>
        <w:rPr>
          <w:noProof/>
        </w:rPr>
        <w:t>JuridiskEndhedStatusKode</w:t>
      </w:r>
      <w:r>
        <w:rPr>
          <w:noProof/>
        </w:rPr>
        <w:tab/>
        <w:t>21; 36</w:t>
      </w:r>
    </w:p>
    <w:p w:rsidR="009A1C04" w:rsidRDefault="009A1C04" w:rsidP="009A1C04">
      <w:pPr>
        <w:pStyle w:val="Indeks1"/>
        <w:tabs>
          <w:tab w:val="right" w:leader="dot" w:pos="4993"/>
        </w:tabs>
        <w:rPr>
          <w:noProof/>
        </w:rPr>
      </w:pPr>
      <w:r>
        <w:rPr>
          <w:noProof/>
        </w:rPr>
        <w:t>JuridiskEnhedID</w:t>
      </w:r>
      <w:r>
        <w:rPr>
          <w:noProof/>
        </w:rPr>
        <w:tab/>
        <w:t>21; 36</w:t>
      </w:r>
    </w:p>
    <w:p w:rsidR="009A1C04" w:rsidRDefault="009A1C04" w:rsidP="009A1C04">
      <w:pPr>
        <w:pStyle w:val="Indeks1"/>
        <w:tabs>
          <w:tab w:val="right" w:leader="dot" w:pos="4993"/>
        </w:tabs>
        <w:rPr>
          <w:noProof/>
        </w:rPr>
      </w:pPr>
      <w:r>
        <w:rPr>
          <w:noProof/>
        </w:rPr>
        <w:t>Kode</w:t>
      </w:r>
      <w:r>
        <w:rPr>
          <w:noProof/>
        </w:rPr>
        <w:tab/>
        <w:t>12; 28; 36</w:t>
      </w:r>
    </w:p>
    <w:p w:rsidR="009A1C04" w:rsidRDefault="009A1C04" w:rsidP="009A1C04">
      <w:pPr>
        <w:pStyle w:val="Indeks1"/>
        <w:tabs>
          <w:tab w:val="right" w:leader="dot" w:pos="4993"/>
        </w:tabs>
        <w:rPr>
          <w:noProof/>
        </w:rPr>
      </w:pPr>
      <w:r>
        <w:rPr>
          <w:noProof/>
        </w:rPr>
        <w:t>KodeEtCifferStartEt</w:t>
      </w:r>
      <w:r>
        <w:rPr>
          <w:noProof/>
        </w:rPr>
        <w:tab/>
        <w:t>16; 36</w:t>
      </w:r>
    </w:p>
    <w:p w:rsidR="009A1C04" w:rsidRDefault="009A1C04" w:rsidP="009A1C04">
      <w:pPr>
        <w:pStyle w:val="Indeks1"/>
        <w:tabs>
          <w:tab w:val="right" w:leader="dot" w:pos="4993"/>
        </w:tabs>
        <w:rPr>
          <w:noProof/>
        </w:rPr>
      </w:pPr>
      <w:r>
        <w:rPr>
          <w:noProof/>
        </w:rPr>
        <w:lastRenderedPageBreak/>
        <w:t>KundeNummer</w:t>
      </w:r>
      <w:r>
        <w:rPr>
          <w:noProof/>
        </w:rPr>
        <w:tab/>
        <w:t>24; 36</w:t>
      </w:r>
    </w:p>
    <w:p w:rsidR="009A1C04" w:rsidRDefault="009A1C04" w:rsidP="009A1C04">
      <w:pPr>
        <w:pStyle w:val="Indeks1"/>
        <w:tabs>
          <w:tab w:val="right" w:leader="dot" w:pos="4993"/>
        </w:tabs>
        <w:rPr>
          <w:noProof/>
        </w:rPr>
      </w:pPr>
      <w:r>
        <w:rPr>
          <w:noProof/>
        </w:rPr>
        <w:t>Køn</w:t>
      </w:r>
      <w:r>
        <w:rPr>
          <w:noProof/>
        </w:rPr>
        <w:tab/>
        <w:t>7; 27; 37</w:t>
      </w:r>
    </w:p>
    <w:p w:rsidR="009A1C04" w:rsidRDefault="009A1C04" w:rsidP="009A1C04">
      <w:pPr>
        <w:pStyle w:val="Indeks1"/>
        <w:tabs>
          <w:tab w:val="right" w:leader="dot" w:pos="4993"/>
        </w:tabs>
        <w:rPr>
          <w:noProof/>
        </w:rPr>
      </w:pPr>
      <w:r>
        <w:rPr>
          <w:noProof/>
        </w:rPr>
        <w:t>LandeNummerKode</w:t>
      </w:r>
      <w:r>
        <w:rPr>
          <w:noProof/>
        </w:rPr>
        <w:tab/>
        <w:t>25; 37</w:t>
      </w:r>
    </w:p>
    <w:p w:rsidR="009A1C04" w:rsidRDefault="009A1C04" w:rsidP="009A1C04">
      <w:pPr>
        <w:pStyle w:val="Indeks1"/>
        <w:tabs>
          <w:tab w:val="right" w:leader="dot" w:pos="4993"/>
        </w:tabs>
        <w:rPr>
          <w:noProof/>
        </w:rPr>
      </w:pPr>
      <w:r>
        <w:rPr>
          <w:noProof/>
        </w:rPr>
        <w:t>MailAdresse</w:t>
      </w:r>
      <w:r>
        <w:rPr>
          <w:noProof/>
        </w:rPr>
        <w:tab/>
        <w:t>19; 37</w:t>
      </w:r>
    </w:p>
    <w:p w:rsidR="009A1C04" w:rsidRDefault="009A1C04" w:rsidP="009A1C04">
      <w:pPr>
        <w:pStyle w:val="Indeks1"/>
        <w:tabs>
          <w:tab w:val="right" w:leader="dot" w:pos="4993"/>
        </w:tabs>
        <w:rPr>
          <w:noProof/>
        </w:rPr>
      </w:pPr>
      <w:r>
        <w:rPr>
          <w:noProof/>
        </w:rPr>
        <w:t>Markering</w:t>
      </w:r>
      <w:r>
        <w:rPr>
          <w:noProof/>
        </w:rPr>
        <w:tab/>
        <w:t>3; 4; 7; 9; 11; 26; 37</w:t>
      </w:r>
    </w:p>
    <w:p w:rsidR="009A1C04" w:rsidRDefault="009A1C04" w:rsidP="009A1C04">
      <w:pPr>
        <w:pStyle w:val="Indeks1"/>
        <w:tabs>
          <w:tab w:val="right" w:leader="dot" w:pos="4993"/>
        </w:tabs>
        <w:rPr>
          <w:noProof/>
        </w:rPr>
      </w:pPr>
      <w:r>
        <w:rPr>
          <w:noProof/>
        </w:rPr>
        <w:t>Navn</w:t>
      </w:r>
      <w:r>
        <w:rPr>
          <w:noProof/>
        </w:rPr>
        <w:tab/>
        <w:t>23; 24; 37</w:t>
      </w:r>
    </w:p>
    <w:p w:rsidR="009A1C04" w:rsidRDefault="009A1C04" w:rsidP="009A1C04">
      <w:pPr>
        <w:pStyle w:val="Indeks1"/>
        <w:tabs>
          <w:tab w:val="right" w:leader="dot" w:pos="4993"/>
        </w:tabs>
        <w:rPr>
          <w:noProof/>
        </w:rPr>
      </w:pPr>
      <w:r>
        <w:rPr>
          <w:noProof/>
        </w:rPr>
        <w:t>OmplaceringKode</w:t>
      </w:r>
      <w:r>
        <w:rPr>
          <w:noProof/>
        </w:rPr>
        <w:tab/>
        <w:t>28; 37</w:t>
      </w:r>
    </w:p>
    <w:p w:rsidR="009A1C04" w:rsidRDefault="009A1C04" w:rsidP="009A1C04">
      <w:pPr>
        <w:pStyle w:val="Indeks1"/>
        <w:tabs>
          <w:tab w:val="right" w:leader="dot" w:pos="4993"/>
        </w:tabs>
        <w:rPr>
          <w:noProof/>
        </w:rPr>
      </w:pPr>
      <w:r>
        <w:rPr>
          <w:noProof/>
        </w:rPr>
        <w:t>PersonStatusKode</w:t>
      </w:r>
      <w:r>
        <w:rPr>
          <w:noProof/>
        </w:rPr>
        <w:tab/>
        <w:t>28; 38</w:t>
      </w:r>
    </w:p>
    <w:p w:rsidR="009A1C04" w:rsidRDefault="009A1C04" w:rsidP="009A1C04">
      <w:pPr>
        <w:pStyle w:val="Indeks1"/>
        <w:tabs>
          <w:tab w:val="right" w:leader="dot" w:pos="4993"/>
        </w:tabs>
        <w:rPr>
          <w:noProof/>
        </w:rPr>
      </w:pPr>
      <w:r>
        <w:rPr>
          <w:noProof/>
        </w:rPr>
        <w:t>SENummer</w:t>
      </w:r>
      <w:r>
        <w:rPr>
          <w:noProof/>
        </w:rPr>
        <w:tab/>
        <w:t>31; 38</w:t>
      </w:r>
    </w:p>
    <w:p w:rsidR="009A1C04" w:rsidRDefault="009A1C04" w:rsidP="009A1C04">
      <w:pPr>
        <w:pStyle w:val="Indeks1"/>
        <w:tabs>
          <w:tab w:val="right" w:leader="dot" w:pos="4993"/>
        </w:tabs>
        <w:rPr>
          <w:noProof/>
        </w:rPr>
      </w:pPr>
      <w:r>
        <w:rPr>
          <w:noProof/>
        </w:rPr>
        <w:t>TalHel9</w:t>
      </w:r>
      <w:r>
        <w:rPr>
          <w:noProof/>
        </w:rPr>
        <w:tab/>
        <w:t>5; 38</w:t>
      </w:r>
    </w:p>
    <w:p w:rsidR="009A1C04" w:rsidRDefault="009A1C04" w:rsidP="009A1C04">
      <w:pPr>
        <w:pStyle w:val="Indeks1"/>
        <w:tabs>
          <w:tab w:val="right" w:leader="dot" w:pos="4993"/>
        </w:tabs>
        <w:rPr>
          <w:noProof/>
        </w:rPr>
      </w:pPr>
      <w:r>
        <w:rPr>
          <w:noProof/>
        </w:rPr>
        <w:t>Tekst25</w:t>
      </w:r>
      <w:r>
        <w:rPr>
          <w:noProof/>
        </w:rPr>
        <w:tab/>
        <w:t>5; 8; 38</w:t>
      </w:r>
    </w:p>
    <w:p w:rsidR="009A1C04" w:rsidRDefault="009A1C04" w:rsidP="009A1C04">
      <w:pPr>
        <w:pStyle w:val="Indeks1"/>
        <w:tabs>
          <w:tab w:val="right" w:leader="dot" w:pos="4993"/>
        </w:tabs>
        <w:rPr>
          <w:noProof/>
        </w:rPr>
      </w:pPr>
      <w:r>
        <w:rPr>
          <w:noProof/>
        </w:rPr>
        <w:t>Tekst30</w:t>
      </w:r>
      <w:r>
        <w:rPr>
          <w:noProof/>
        </w:rPr>
        <w:tab/>
        <w:t>24; 38</w:t>
      </w:r>
    </w:p>
    <w:p w:rsidR="009A1C04" w:rsidRDefault="009A1C04" w:rsidP="009A1C04">
      <w:pPr>
        <w:pStyle w:val="Indeks1"/>
        <w:tabs>
          <w:tab w:val="right" w:leader="dot" w:pos="4993"/>
        </w:tabs>
        <w:rPr>
          <w:noProof/>
        </w:rPr>
      </w:pPr>
      <w:r>
        <w:rPr>
          <w:noProof/>
        </w:rPr>
        <w:t>Tekst45</w:t>
      </w:r>
      <w:r>
        <w:rPr>
          <w:noProof/>
        </w:rPr>
        <w:tab/>
        <w:t>5; 38</w:t>
      </w:r>
    </w:p>
    <w:p w:rsidR="009A1C04" w:rsidRDefault="009A1C04" w:rsidP="009A1C04">
      <w:pPr>
        <w:pStyle w:val="Indeks1"/>
        <w:tabs>
          <w:tab w:val="right" w:leader="dot" w:pos="4993"/>
        </w:tabs>
        <w:rPr>
          <w:noProof/>
        </w:rPr>
      </w:pPr>
      <w:r>
        <w:rPr>
          <w:noProof/>
        </w:rPr>
        <w:t>TekstKort</w:t>
      </w:r>
      <w:r>
        <w:rPr>
          <w:noProof/>
        </w:rPr>
        <w:tab/>
        <w:t>13; 25; 39</w:t>
      </w:r>
    </w:p>
    <w:p w:rsidR="009A1C04" w:rsidRDefault="009A1C04" w:rsidP="009A1C04">
      <w:pPr>
        <w:pStyle w:val="Indeks1"/>
        <w:tabs>
          <w:tab w:val="right" w:leader="dot" w:pos="4993"/>
        </w:tabs>
        <w:rPr>
          <w:noProof/>
        </w:rPr>
      </w:pPr>
      <w:r>
        <w:rPr>
          <w:noProof/>
        </w:rPr>
        <w:t>TekstLang</w:t>
      </w:r>
      <w:r>
        <w:rPr>
          <w:noProof/>
        </w:rPr>
        <w:tab/>
        <w:t>5; 14; 16; 23; 39</w:t>
      </w:r>
    </w:p>
    <w:p w:rsidR="009A1C04" w:rsidRDefault="009A1C04" w:rsidP="009A1C04">
      <w:pPr>
        <w:pStyle w:val="Indeks1"/>
        <w:tabs>
          <w:tab w:val="right" w:leader="dot" w:pos="4993"/>
        </w:tabs>
        <w:rPr>
          <w:noProof/>
        </w:rPr>
      </w:pPr>
      <w:r>
        <w:rPr>
          <w:noProof/>
        </w:rPr>
        <w:t>TelefonFaxLandeKode</w:t>
      </w:r>
      <w:r>
        <w:rPr>
          <w:noProof/>
        </w:rPr>
        <w:tab/>
        <w:t>20; 30; 39</w:t>
      </w:r>
    </w:p>
    <w:p w:rsidR="009A1C04" w:rsidRDefault="009A1C04" w:rsidP="009A1C04">
      <w:pPr>
        <w:pStyle w:val="Indeks1"/>
        <w:tabs>
          <w:tab w:val="right" w:leader="dot" w:pos="4993"/>
        </w:tabs>
        <w:rPr>
          <w:noProof/>
        </w:rPr>
      </w:pPr>
      <w:r>
        <w:rPr>
          <w:noProof/>
        </w:rPr>
        <w:t>TelefonNummer</w:t>
      </w:r>
      <w:r>
        <w:rPr>
          <w:noProof/>
        </w:rPr>
        <w:tab/>
        <w:t>20; 30; 39</w:t>
      </w:r>
    </w:p>
    <w:p w:rsidR="009A1C04" w:rsidRDefault="009A1C04" w:rsidP="009A1C04">
      <w:pPr>
        <w:pStyle w:val="Indeks1"/>
        <w:tabs>
          <w:tab w:val="right" w:leader="dot" w:pos="4993"/>
        </w:tabs>
        <w:rPr>
          <w:noProof/>
        </w:rPr>
      </w:pPr>
      <w:r>
        <w:rPr>
          <w:noProof/>
        </w:rPr>
        <w:t>Type</w:t>
      </w:r>
      <w:r>
        <w:rPr>
          <w:noProof/>
        </w:rPr>
        <w:tab/>
        <w:t>16; 19; 39</w:t>
      </w:r>
    </w:p>
    <w:p w:rsidR="009A1C04" w:rsidRDefault="009A1C04" w:rsidP="009A1C04">
      <w:pPr>
        <w:pStyle w:val="Indeks1"/>
        <w:tabs>
          <w:tab w:val="right" w:leader="dot" w:pos="4993"/>
        </w:tabs>
        <w:rPr>
          <w:noProof/>
        </w:rPr>
      </w:pPr>
      <w:r>
        <w:rPr>
          <w:noProof/>
        </w:rPr>
        <w:t>UdenlandskKundeIdent</w:t>
      </w:r>
      <w:r>
        <w:rPr>
          <w:noProof/>
        </w:rPr>
        <w:tab/>
        <w:t>2; 39</w:t>
      </w:r>
    </w:p>
    <w:p w:rsidR="009A1C04" w:rsidRDefault="009A1C04" w:rsidP="009A1C04">
      <w:pPr>
        <w:pStyle w:val="Indeks1"/>
        <w:tabs>
          <w:tab w:val="right" w:leader="dot" w:pos="4993"/>
        </w:tabs>
        <w:rPr>
          <w:noProof/>
        </w:rPr>
      </w:pPr>
      <w:r>
        <w:rPr>
          <w:noProof/>
        </w:rPr>
        <w:t>UdenlandskTelefonNummer</w:t>
      </w:r>
      <w:r>
        <w:rPr>
          <w:noProof/>
        </w:rPr>
        <w:tab/>
        <w:t>20; 30; 39</w:t>
      </w:r>
    </w:p>
    <w:p w:rsidR="009A1C04" w:rsidRDefault="009A1C04" w:rsidP="009A1C04">
      <w:pPr>
        <w:pStyle w:val="Indeks1"/>
        <w:tabs>
          <w:tab w:val="right" w:leader="dot" w:pos="4993"/>
        </w:tabs>
        <w:rPr>
          <w:noProof/>
        </w:rPr>
      </w:pPr>
      <w:r>
        <w:rPr>
          <w:noProof/>
        </w:rPr>
        <w:t>UmyndighedsKode</w:t>
      </w:r>
      <w:r>
        <w:rPr>
          <w:noProof/>
        </w:rPr>
        <w:tab/>
        <w:t>11; 40</w:t>
      </w:r>
    </w:p>
    <w:p w:rsidR="009A1C04" w:rsidRDefault="009A1C04" w:rsidP="009A1C04">
      <w:pPr>
        <w:pStyle w:val="Normal11"/>
        <w:tabs>
          <w:tab w:val="right" w:leader="dot" w:pos="4993"/>
        </w:tabs>
        <w:rPr>
          <w:noProof/>
        </w:rPr>
        <w:sectPr w:rsidR="009A1C04" w:rsidSect="009A1C04">
          <w:type w:val="continuous"/>
          <w:pgSz w:w="11906" w:h="16838"/>
          <w:pgMar w:top="567" w:right="567" w:bottom="567" w:left="567" w:header="556" w:footer="850" w:gutter="57"/>
          <w:paperSrc w:first="2" w:other="2"/>
          <w:cols w:num="2" w:space="708"/>
          <w:docGrid w:linePitch="360"/>
        </w:sectPr>
      </w:pPr>
    </w:p>
    <w:p w:rsidR="009A1C04" w:rsidRPr="009A1C04" w:rsidRDefault="009A1C04" w:rsidP="009A1C04">
      <w:pPr>
        <w:pStyle w:val="Normal11"/>
      </w:pPr>
      <w:r>
        <w:lastRenderedPageBreak/>
        <w:fldChar w:fldCharType="end"/>
      </w:r>
    </w:p>
    <w:sectPr w:rsidR="009A1C04" w:rsidRPr="009A1C04" w:rsidSect="009A1C04">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04" w:rsidRDefault="009A1C04" w:rsidP="009A1C04">
      <w:r>
        <w:separator/>
      </w:r>
    </w:p>
  </w:endnote>
  <w:endnote w:type="continuationSeparator" w:id="0">
    <w:p w:rsidR="009A1C04" w:rsidRDefault="009A1C04" w:rsidP="009A1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C04" w:rsidRDefault="009A1C04">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41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04" w:rsidRDefault="009A1C04" w:rsidP="009A1C04">
      <w:r>
        <w:separator/>
      </w:r>
    </w:p>
  </w:footnote>
  <w:footnote w:type="continuationSeparator" w:id="0">
    <w:p w:rsidR="009A1C04" w:rsidRDefault="009A1C04" w:rsidP="009A1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7744E"/>
    <w:multiLevelType w:val="multilevel"/>
    <w:tmpl w:val="2BA4BCD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C04"/>
    <w:rsid w:val="00427F60"/>
    <w:rsid w:val="00785361"/>
    <w:rsid w:val="007C09C7"/>
    <w:rsid w:val="00822DED"/>
    <w:rsid w:val="009303A2"/>
    <w:rsid w:val="009A1C04"/>
    <w:rsid w:val="00AC3544"/>
    <w:rsid w:val="00B71915"/>
    <w:rsid w:val="00C365FF"/>
    <w:rsid w:val="00E96D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9A1C04"/>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9A1C04"/>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9A1C04"/>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9A1C04"/>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9A1C04"/>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9A1C04"/>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9A1C0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A1C0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A1C0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A1C04"/>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9A1C04"/>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9A1C04"/>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9A1C04"/>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9A1C04"/>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9A1C04"/>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9A1C04"/>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9A1C04"/>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9A1C04"/>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9A1C0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A1C04"/>
    <w:rPr>
      <w:rFonts w:ascii="Arial" w:hAnsi="Arial" w:cs="Arial"/>
      <w:b/>
      <w:sz w:val="30"/>
      <w:szCs w:val="24"/>
      <w:lang w:eastAsia="da-DK"/>
    </w:rPr>
  </w:style>
  <w:style w:type="paragraph" w:customStyle="1" w:styleId="Overskrift211pkt">
    <w:name w:val="Overskrift 2 + 11 pkt"/>
    <w:basedOn w:val="Normal"/>
    <w:link w:val="Overskrift211pktTegn"/>
    <w:rsid w:val="009A1C04"/>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9A1C04"/>
    <w:rPr>
      <w:rFonts w:ascii="Arial" w:hAnsi="Arial" w:cs="Arial"/>
      <w:b/>
      <w:sz w:val="22"/>
      <w:szCs w:val="24"/>
      <w:lang w:eastAsia="da-DK"/>
    </w:rPr>
  </w:style>
  <w:style w:type="paragraph" w:customStyle="1" w:styleId="Normal11">
    <w:name w:val="Normal + 11"/>
    <w:basedOn w:val="Normal"/>
    <w:link w:val="Normal11Tegn"/>
    <w:rsid w:val="009A1C04"/>
    <w:rPr>
      <w:rFonts w:cs="Times New Roman"/>
      <w:sz w:val="22"/>
    </w:rPr>
  </w:style>
  <w:style w:type="character" w:customStyle="1" w:styleId="Normal11Tegn">
    <w:name w:val="Normal + 11 Tegn"/>
    <w:basedOn w:val="Standardskrifttypeiafsnit"/>
    <w:link w:val="Normal11"/>
    <w:rsid w:val="009A1C04"/>
    <w:rPr>
      <w:rFonts w:cs="Times New Roman"/>
      <w:sz w:val="22"/>
      <w:szCs w:val="24"/>
      <w:lang w:eastAsia="da-DK"/>
    </w:rPr>
  </w:style>
  <w:style w:type="paragraph" w:styleId="Indeks1">
    <w:name w:val="index 1"/>
    <w:basedOn w:val="Normal"/>
    <w:next w:val="Normal"/>
    <w:autoRedefine/>
    <w:uiPriority w:val="99"/>
    <w:semiHidden/>
    <w:unhideWhenUsed/>
    <w:rsid w:val="009A1C04"/>
    <w:pPr>
      <w:ind w:left="240" w:hanging="240"/>
    </w:pPr>
  </w:style>
  <w:style w:type="paragraph" w:styleId="Sidehoved">
    <w:name w:val="header"/>
    <w:basedOn w:val="Normal"/>
    <w:link w:val="SidehovedTegn"/>
    <w:uiPriority w:val="99"/>
    <w:unhideWhenUsed/>
    <w:rsid w:val="009A1C04"/>
    <w:pPr>
      <w:tabs>
        <w:tab w:val="center" w:pos="4819"/>
        <w:tab w:val="right" w:pos="9638"/>
      </w:tabs>
    </w:pPr>
  </w:style>
  <w:style w:type="character" w:customStyle="1" w:styleId="SidehovedTegn">
    <w:name w:val="Sidehoved Tegn"/>
    <w:basedOn w:val="Standardskrifttypeiafsnit"/>
    <w:link w:val="Sidehoved"/>
    <w:uiPriority w:val="99"/>
    <w:rsid w:val="009A1C04"/>
    <w:rPr>
      <w:szCs w:val="24"/>
      <w:lang w:eastAsia="da-DK"/>
    </w:rPr>
  </w:style>
  <w:style w:type="paragraph" w:styleId="Sidefod">
    <w:name w:val="footer"/>
    <w:basedOn w:val="Normal"/>
    <w:link w:val="SidefodTegn"/>
    <w:uiPriority w:val="99"/>
    <w:unhideWhenUsed/>
    <w:rsid w:val="009A1C04"/>
    <w:pPr>
      <w:tabs>
        <w:tab w:val="center" w:pos="4819"/>
        <w:tab w:val="right" w:pos="9638"/>
      </w:tabs>
    </w:pPr>
  </w:style>
  <w:style w:type="character" w:customStyle="1" w:styleId="SidefodTegn">
    <w:name w:val="Sidefod Tegn"/>
    <w:basedOn w:val="Standardskrifttypeiafsnit"/>
    <w:link w:val="Sidefod"/>
    <w:uiPriority w:val="99"/>
    <w:rsid w:val="009A1C04"/>
    <w:rPr>
      <w:szCs w:val="24"/>
      <w:lang w:eastAsia="da-DK"/>
    </w:rPr>
  </w:style>
  <w:style w:type="paragraph" w:styleId="Markeringsbobletekst">
    <w:name w:val="Balloon Text"/>
    <w:basedOn w:val="Normal"/>
    <w:link w:val="MarkeringsbobletekstTegn"/>
    <w:uiPriority w:val="99"/>
    <w:semiHidden/>
    <w:unhideWhenUsed/>
    <w:rsid w:val="009A1C0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A1C04"/>
    <w:rPr>
      <w:rFonts w:ascii="Tahoma" w:hAnsi="Tahoma" w:cs="Tahoma"/>
      <w:sz w:val="16"/>
      <w:szCs w:val="16"/>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9A1C04"/>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9A1C04"/>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9A1C04"/>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9A1C04"/>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9A1C04"/>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9A1C04"/>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9A1C0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A1C0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A1C0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A1C04"/>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9A1C04"/>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9A1C04"/>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9A1C04"/>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9A1C04"/>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9A1C04"/>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9A1C04"/>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9A1C04"/>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9A1C04"/>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9A1C0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A1C04"/>
    <w:rPr>
      <w:rFonts w:ascii="Arial" w:hAnsi="Arial" w:cs="Arial"/>
      <w:b/>
      <w:sz w:val="30"/>
      <w:szCs w:val="24"/>
      <w:lang w:eastAsia="da-DK"/>
    </w:rPr>
  </w:style>
  <w:style w:type="paragraph" w:customStyle="1" w:styleId="Overskrift211pkt">
    <w:name w:val="Overskrift 2 + 11 pkt"/>
    <w:basedOn w:val="Normal"/>
    <w:link w:val="Overskrift211pktTegn"/>
    <w:rsid w:val="009A1C04"/>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9A1C04"/>
    <w:rPr>
      <w:rFonts w:ascii="Arial" w:hAnsi="Arial" w:cs="Arial"/>
      <w:b/>
      <w:sz w:val="22"/>
      <w:szCs w:val="24"/>
      <w:lang w:eastAsia="da-DK"/>
    </w:rPr>
  </w:style>
  <w:style w:type="paragraph" w:customStyle="1" w:styleId="Normal11">
    <w:name w:val="Normal + 11"/>
    <w:basedOn w:val="Normal"/>
    <w:link w:val="Normal11Tegn"/>
    <w:rsid w:val="009A1C04"/>
    <w:rPr>
      <w:rFonts w:cs="Times New Roman"/>
      <w:sz w:val="22"/>
    </w:rPr>
  </w:style>
  <w:style w:type="character" w:customStyle="1" w:styleId="Normal11Tegn">
    <w:name w:val="Normal + 11 Tegn"/>
    <w:basedOn w:val="Standardskrifttypeiafsnit"/>
    <w:link w:val="Normal11"/>
    <w:rsid w:val="009A1C04"/>
    <w:rPr>
      <w:rFonts w:cs="Times New Roman"/>
      <w:sz w:val="22"/>
      <w:szCs w:val="24"/>
      <w:lang w:eastAsia="da-DK"/>
    </w:rPr>
  </w:style>
  <w:style w:type="paragraph" w:styleId="Indeks1">
    <w:name w:val="index 1"/>
    <w:basedOn w:val="Normal"/>
    <w:next w:val="Normal"/>
    <w:autoRedefine/>
    <w:uiPriority w:val="99"/>
    <w:semiHidden/>
    <w:unhideWhenUsed/>
    <w:rsid w:val="009A1C04"/>
    <w:pPr>
      <w:ind w:left="240" w:hanging="240"/>
    </w:pPr>
  </w:style>
  <w:style w:type="paragraph" w:styleId="Sidehoved">
    <w:name w:val="header"/>
    <w:basedOn w:val="Normal"/>
    <w:link w:val="SidehovedTegn"/>
    <w:uiPriority w:val="99"/>
    <w:unhideWhenUsed/>
    <w:rsid w:val="009A1C04"/>
    <w:pPr>
      <w:tabs>
        <w:tab w:val="center" w:pos="4819"/>
        <w:tab w:val="right" w:pos="9638"/>
      </w:tabs>
    </w:pPr>
  </w:style>
  <w:style w:type="character" w:customStyle="1" w:styleId="SidehovedTegn">
    <w:name w:val="Sidehoved Tegn"/>
    <w:basedOn w:val="Standardskrifttypeiafsnit"/>
    <w:link w:val="Sidehoved"/>
    <w:uiPriority w:val="99"/>
    <w:rsid w:val="009A1C04"/>
    <w:rPr>
      <w:szCs w:val="24"/>
      <w:lang w:eastAsia="da-DK"/>
    </w:rPr>
  </w:style>
  <w:style w:type="paragraph" w:styleId="Sidefod">
    <w:name w:val="footer"/>
    <w:basedOn w:val="Normal"/>
    <w:link w:val="SidefodTegn"/>
    <w:uiPriority w:val="99"/>
    <w:unhideWhenUsed/>
    <w:rsid w:val="009A1C04"/>
    <w:pPr>
      <w:tabs>
        <w:tab w:val="center" w:pos="4819"/>
        <w:tab w:val="right" w:pos="9638"/>
      </w:tabs>
    </w:pPr>
  </w:style>
  <w:style w:type="character" w:customStyle="1" w:styleId="SidefodTegn">
    <w:name w:val="Sidefod Tegn"/>
    <w:basedOn w:val="Standardskrifttypeiafsnit"/>
    <w:link w:val="Sidefod"/>
    <w:uiPriority w:val="99"/>
    <w:rsid w:val="009A1C04"/>
    <w:rPr>
      <w:szCs w:val="24"/>
      <w:lang w:eastAsia="da-DK"/>
    </w:rPr>
  </w:style>
  <w:style w:type="paragraph" w:styleId="Markeringsbobletekst">
    <w:name w:val="Balloon Text"/>
    <w:basedOn w:val="Normal"/>
    <w:link w:val="MarkeringsbobletekstTegn"/>
    <w:uiPriority w:val="99"/>
    <w:semiHidden/>
    <w:unhideWhenUsed/>
    <w:rsid w:val="009A1C0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A1C04"/>
    <w:rPr>
      <w:rFonts w:ascii="Tahoma" w:hAnsi="Tahoma" w:cs="Tahoma"/>
      <w:sz w:val="16"/>
      <w:szCs w:val="1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41</Pages>
  <Words>6357</Words>
  <Characters>38781</Characters>
  <Application>Microsoft Office Word</Application>
  <DocSecurity>0</DocSecurity>
  <Lines>323</Lines>
  <Paragraphs>90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2012-06-14T10:02:00Z</dcterms:created>
  <dcterms:modified xsi:type="dcterms:W3CDTF">2012-06-14T10:08:00Z</dcterms:modified>
</cp:coreProperties>
</file>