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1A" w:rsidRDefault="007E1E1A" w:rsidP="007E1E1A">
      <w:pPr>
        <w:pStyle w:val="Indholdsfortegnelse1"/>
        <w:tabs>
          <w:tab w:val="right" w:leader="dot" w:pos="9719"/>
        </w:tabs>
        <w:rPr>
          <w:noProof/>
        </w:rPr>
      </w:pPr>
      <w:r>
        <w:rPr>
          <w:rFonts w:ascii="Arial" w:hAnsi="Arial" w:cs="Arial"/>
          <w:b/>
          <w:color w:val="000000"/>
          <w:sz w:val="18"/>
        </w:rPr>
        <w:fldChar w:fldCharType="begin"/>
      </w:r>
      <w:r>
        <w:rPr>
          <w:rFonts w:ascii="Arial" w:hAnsi="Arial" w:cs="Arial"/>
          <w:b/>
          <w:color w:val="000000"/>
          <w:sz w:val="18"/>
        </w:rPr>
        <w:instrText xml:space="preserve"> TOC \o "1-3" \h \z \u </w:instrText>
      </w:r>
      <w:r>
        <w:rPr>
          <w:rFonts w:ascii="Arial" w:hAnsi="Arial" w:cs="Arial"/>
          <w:b/>
          <w:color w:val="000000"/>
          <w:sz w:val="18"/>
        </w:rPr>
        <w:fldChar w:fldCharType="separate"/>
      </w:r>
      <w:hyperlink w:anchor="_Toc266865311" w:history="1">
        <w:r w:rsidRPr="00C5271E">
          <w:rPr>
            <w:rStyle w:val="Hyperlink"/>
            <w:noProof/>
          </w:rPr>
          <w:t>PersonBopælsamlingHent</w:t>
        </w:r>
        <w:r>
          <w:rPr>
            <w:noProof/>
            <w:webHidden/>
          </w:rPr>
          <w:tab/>
        </w:r>
        <w:r>
          <w:rPr>
            <w:noProof/>
            <w:webHidden/>
          </w:rPr>
          <w:fldChar w:fldCharType="begin"/>
        </w:r>
        <w:r>
          <w:rPr>
            <w:noProof/>
            <w:webHidden/>
          </w:rPr>
          <w:instrText xml:space="preserve"> PAGEREF _Toc266865311 \h </w:instrText>
        </w:r>
        <w:r>
          <w:rPr>
            <w:noProof/>
            <w:webHidden/>
          </w:rPr>
        </w:r>
        <w:r>
          <w:rPr>
            <w:noProof/>
            <w:webHidden/>
          </w:rPr>
          <w:fldChar w:fldCharType="separate"/>
        </w:r>
        <w:r>
          <w:rPr>
            <w:noProof/>
            <w:webHidden/>
          </w:rPr>
          <w:t>2</w:t>
        </w:r>
        <w:r>
          <w:rPr>
            <w:noProof/>
            <w:webHidden/>
          </w:rPr>
          <w:fldChar w:fldCharType="end"/>
        </w:r>
      </w:hyperlink>
    </w:p>
    <w:p w:rsidR="007E1E1A" w:rsidRDefault="007E1E1A" w:rsidP="007E1E1A">
      <w:pPr>
        <w:pStyle w:val="Indholdsfortegnelse1"/>
        <w:tabs>
          <w:tab w:val="right" w:leader="dot" w:pos="9719"/>
        </w:tabs>
        <w:rPr>
          <w:noProof/>
        </w:rPr>
      </w:pPr>
      <w:hyperlink w:anchor="_Toc266865312" w:history="1">
        <w:r w:rsidRPr="00C5271E">
          <w:rPr>
            <w:rStyle w:val="Hyperlink"/>
            <w:noProof/>
          </w:rPr>
          <w:t>PersonStamoplysningerMultiHent</w:t>
        </w:r>
        <w:r>
          <w:rPr>
            <w:noProof/>
            <w:webHidden/>
          </w:rPr>
          <w:tab/>
        </w:r>
        <w:r>
          <w:rPr>
            <w:noProof/>
            <w:webHidden/>
          </w:rPr>
          <w:fldChar w:fldCharType="begin"/>
        </w:r>
        <w:r>
          <w:rPr>
            <w:noProof/>
            <w:webHidden/>
          </w:rPr>
          <w:instrText xml:space="preserve"> PAGEREF _Toc266865312 \h </w:instrText>
        </w:r>
        <w:r>
          <w:rPr>
            <w:noProof/>
            <w:webHidden/>
          </w:rPr>
        </w:r>
        <w:r>
          <w:rPr>
            <w:noProof/>
            <w:webHidden/>
          </w:rPr>
          <w:fldChar w:fldCharType="separate"/>
        </w:r>
        <w:r>
          <w:rPr>
            <w:noProof/>
            <w:webHidden/>
          </w:rPr>
          <w:t>4</w:t>
        </w:r>
        <w:r>
          <w:rPr>
            <w:noProof/>
            <w:webHidden/>
          </w:rPr>
          <w:fldChar w:fldCharType="end"/>
        </w:r>
      </w:hyperlink>
    </w:p>
    <w:p w:rsidR="007E1E1A" w:rsidRDefault="007E1E1A" w:rsidP="007E1E1A">
      <w:pPr>
        <w:pStyle w:val="Indholdsfortegnelse1"/>
        <w:tabs>
          <w:tab w:val="right" w:leader="dot" w:pos="9719"/>
        </w:tabs>
        <w:rPr>
          <w:noProof/>
        </w:rPr>
      </w:pPr>
      <w:hyperlink w:anchor="_Toc266865313" w:history="1">
        <w:r w:rsidRPr="00C5271E">
          <w:rPr>
            <w:rStyle w:val="Hyperlink"/>
            <w:noProof/>
          </w:rPr>
          <w:t>PersonSøg</w:t>
        </w:r>
        <w:r>
          <w:rPr>
            <w:noProof/>
            <w:webHidden/>
          </w:rPr>
          <w:tab/>
        </w:r>
        <w:r>
          <w:rPr>
            <w:noProof/>
            <w:webHidden/>
          </w:rPr>
          <w:fldChar w:fldCharType="begin"/>
        </w:r>
        <w:r>
          <w:rPr>
            <w:noProof/>
            <w:webHidden/>
          </w:rPr>
          <w:instrText xml:space="preserve"> PAGEREF _Toc266865313 \h </w:instrText>
        </w:r>
        <w:r>
          <w:rPr>
            <w:noProof/>
            <w:webHidden/>
          </w:rPr>
        </w:r>
        <w:r>
          <w:rPr>
            <w:noProof/>
            <w:webHidden/>
          </w:rPr>
          <w:fldChar w:fldCharType="separate"/>
        </w:r>
        <w:r>
          <w:rPr>
            <w:noProof/>
            <w:webHidden/>
          </w:rPr>
          <w:t>9</w:t>
        </w:r>
        <w:r>
          <w:rPr>
            <w:noProof/>
            <w:webHidden/>
          </w:rPr>
          <w:fldChar w:fldCharType="end"/>
        </w:r>
      </w:hyperlink>
    </w:p>
    <w:p w:rsidR="007E1E1A" w:rsidRDefault="007E1E1A">
      <w:pPr>
        <w:rPr>
          <w:rFonts w:ascii="Arial" w:hAnsi="Arial" w:cs="Arial"/>
          <w:b/>
          <w:color w:val="000000"/>
          <w:sz w:val="18"/>
        </w:rPr>
        <w:sectPr w:rsidR="007E1E1A" w:rsidSect="007E1E1A">
          <w:headerReference w:type="default" r:id="rId7"/>
          <w:footerReference w:type="default" r:id="rId8"/>
          <w:pgSz w:w="11906" w:h="16838"/>
          <w:pgMar w:top="1417" w:right="986" w:bottom="1417" w:left="1134" w:header="556" w:footer="850" w:gutter="57"/>
          <w:paperSrc w:first="2" w:other="2"/>
          <w:cols w:space="708"/>
          <w:docGrid w:linePitch="360"/>
        </w:sectPr>
      </w:pPr>
      <w:r>
        <w:rPr>
          <w:rFonts w:ascii="Arial" w:hAnsi="Arial" w:cs="Arial"/>
          <w:b/>
          <w:color w:val="000000"/>
          <w:sz w:val="18"/>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lastRenderedPageBreak/>
              <w:t>1. Staminformation</w:t>
            </w:r>
          </w:p>
        </w:tc>
      </w:tr>
      <w:tr w:rsidR="007E1E1A" w:rsidTr="007E1E1A">
        <w:tblPrEx>
          <w:tblCellMar>
            <w:top w:w="0" w:type="dxa"/>
            <w:bottom w:w="0" w:type="dxa"/>
          </w:tblCellMar>
        </w:tblPrEx>
        <w:tc>
          <w:tcPr>
            <w:tcW w:w="9869" w:type="dxa"/>
            <w:gridSpan w:val="6"/>
          </w:tcPr>
          <w:p w:rsidR="007E1E1A" w:rsidRPr="007E1E1A" w:rsidRDefault="007E1E1A" w:rsidP="007E1E1A">
            <w:pPr>
              <w:pStyle w:val="Overskrift1a"/>
              <w:rPr>
                <w:sz w:val="40"/>
              </w:rPr>
            </w:pPr>
            <w:bookmarkStart w:id="0" w:name="_Toc266865311"/>
            <w:r>
              <w:rPr>
                <w:sz w:val="40"/>
              </w:rPr>
              <w:t>PersonBopælsamlingHent</w:t>
            </w:r>
            <w:bookmarkEnd w:id="0"/>
          </w:p>
        </w:tc>
      </w:tr>
      <w:tr w:rsidR="007E1E1A" w:rsidTr="007E1E1A">
        <w:tblPrEx>
          <w:tblCellMar>
            <w:top w:w="0" w:type="dxa"/>
            <w:bottom w:w="0" w:type="dxa"/>
          </w:tblCellMar>
        </w:tblPrEx>
        <w:tc>
          <w:tcPr>
            <w:tcW w:w="1644" w:type="dxa"/>
          </w:tcPr>
          <w:p w:rsidR="007E1E1A" w:rsidRDefault="007E1E1A">
            <w:pPr>
              <w:rPr>
                <w:rFonts w:ascii="Arial" w:hAnsi="Arial" w:cs="Arial"/>
                <w:sz w:val="18"/>
              </w:rPr>
            </w:pPr>
            <w:r>
              <w:rPr>
                <w:rFonts w:ascii="Arial" w:hAnsi="Arial" w:cs="Arial"/>
                <w:b/>
                <w:sz w:val="18"/>
              </w:rPr>
              <w:t>System/package:</w:t>
            </w:r>
          </w:p>
          <w:p w:rsidR="007E1E1A" w:rsidRPr="007E1E1A" w:rsidRDefault="007E1E1A">
            <w:pPr>
              <w:rPr>
                <w:rFonts w:ascii="Arial" w:hAnsi="Arial" w:cs="Arial"/>
                <w:sz w:val="18"/>
              </w:rPr>
            </w:pPr>
            <w:r>
              <w:rPr>
                <w:rFonts w:ascii="Arial" w:hAnsi="Arial" w:cs="Arial"/>
                <w:sz w:val="18"/>
              </w:rPr>
              <w:t>CSRP</w:t>
            </w:r>
          </w:p>
        </w:tc>
        <w:tc>
          <w:tcPr>
            <w:tcW w:w="1645" w:type="dxa"/>
          </w:tcPr>
          <w:p w:rsidR="007E1E1A" w:rsidRDefault="007E1E1A">
            <w:pPr>
              <w:rPr>
                <w:rFonts w:ascii="Arial" w:hAnsi="Arial" w:cs="Arial"/>
                <w:sz w:val="18"/>
              </w:rPr>
            </w:pPr>
            <w:r>
              <w:rPr>
                <w:rFonts w:ascii="Arial" w:hAnsi="Arial" w:cs="Arial"/>
                <w:b/>
                <w:sz w:val="18"/>
              </w:rPr>
              <w:t>Version:</w:t>
            </w:r>
          </w:p>
          <w:p w:rsidR="007E1E1A" w:rsidRPr="007E1E1A" w:rsidRDefault="007E1E1A">
            <w:pPr>
              <w:rPr>
                <w:rFonts w:ascii="Arial" w:hAnsi="Arial" w:cs="Arial"/>
                <w:sz w:val="18"/>
              </w:rPr>
            </w:pPr>
            <w:r>
              <w:rPr>
                <w:rFonts w:ascii="Arial" w:hAnsi="Arial" w:cs="Arial"/>
                <w:sz w:val="18"/>
              </w:rPr>
              <w:t>1.0</w:t>
            </w:r>
          </w:p>
        </w:tc>
        <w:tc>
          <w:tcPr>
            <w:tcW w:w="1645" w:type="dxa"/>
          </w:tcPr>
          <w:p w:rsidR="007E1E1A" w:rsidRDefault="007E1E1A">
            <w:pPr>
              <w:rPr>
                <w:rFonts w:ascii="Arial" w:hAnsi="Arial" w:cs="Arial"/>
                <w:sz w:val="18"/>
              </w:rPr>
            </w:pPr>
            <w:r>
              <w:rPr>
                <w:rFonts w:ascii="Arial" w:hAnsi="Arial" w:cs="Arial"/>
                <w:b/>
                <w:sz w:val="18"/>
              </w:rPr>
              <w:t>Oprettet af:</w:t>
            </w:r>
          </w:p>
          <w:p w:rsidR="007E1E1A" w:rsidRPr="007E1E1A" w:rsidRDefault="007E1E1A">
            <w:pPr>
              <w:rPr>
                <w:rFonts w:ascii="Arial" w:hAnsi="Arial" w:cs="Arial"/>
                <w:sz w:val="18"/>
              </w:rPr>
            </w:pPr>
            <w:r>
              <w:rPr>
                <w:rFonts w:ascii="Arial" w:hAnsi="Arial" w:cs="Arial"/>
                <w:sz w:val="18"/>
              </w:rPr>
              <w:t>W11952</w:t>
            </w:r>
          </w:p>
        </w:tc>
        <w:tc>
          <w:tcPr>
            <w:tcW w:w="1645" w:type="dxa"/>
          </w:tcPr>
          <w:p w:rsidR="007E1E1A" w:rsidRDefault="007E1E1A">
            <w:pPr>
              <w:rPr>
                <w:rFonts w:ascii="Arial" w:hAnsi="Arial" w:cs="Arial"/>
                <w:sz w:val="18"/>
              </w:rPr>
            </w:pPr>
            <w:r>
              <w:rPr>
                <w:rFonts w:ascii="Arial" w:hAnsi="Arial" w:cs="Arial"/>
                <w:b/>
                <w:sz w:val="18"/>
              </w:rPr>
              <w:t>Dato:</w:t>
            </w:r>
          </w:p>
          <w:p w:rsidR="007E1E1A" w:rsidRPr="007E1E1A" w:rsidRDefault="007E1E1A">
            <w:pPr>
              <w:rPr>
                <w:rFonts w:ascii="Arial" w:hAnsi="Arial" w:cs="Arial"/>
                <w:sz w:val="18"/>
              </w:rPr>
            </w:pPr>
            <w:r>
              <w:rPr>
                <w:rFonts w:ascii="Arial" w:hAnsi="Arial" w:cs="Arial"/>
                <w:sz w:val="18"/>
              </w:rPr>
              <w:t>20100712</w:t>
            </w:r>
          </w:p>
        </w:tc>
        <w:tc>
          <w:tcPr>
            <w:tcW w:w="1645" w:type="dxa"/>
          </w:tcPr>
          <w:p w:rsidR="007E1E1A" w:rsidRDefault="007E1E1A">
            <w:pPr>
              <w:rPr>
                <w:rFonts w:ascii="Arial" w:hAnsi="Arial" w:cs="Arial"/>
                <w:sz w:val="18"/>
              </w:rPr>
            </w:pPr>
            <w:r>
              <w:rPr>
                <w:rFonts w:ascii="Arial" w:hAnsi="Arial" w:cs="Arial"/>
                <w:b/>
                <w:sz w:val="18"/>
              </w:rPr>
              <w:t>Senest rettet af:</w:t>
            </w:r>
          </w:p>
          <w:p w:rsidR="007E1E1A" w:rsidRPr="007E1E1A" w:rsidRDefault="007E1E1A">
            <w:pPr>
              <w:rPr>
                <w:rFonts w:ascii="Arial" w:hAnsi="Arial" w:cs="Arial"/>
                <w:sz w:val="18"/>
              </w:rPr>
            </w:pPr>
            <w:r>
              <w:rPr>
                <w:rFonts w:ascii="Arial" w:hAnsi="Arial" w:cs="Arial"/>
                <w:sz w:val="18"/>
              </w:rPr>
              <w:t>W11952</w:t>
            </w:r>
          </w:p>
        </w:tc>
        <w:tc>
          <w:tcPr>
            <w:tcW w:w="1645" w:type="dxa"/>
          </w:tcPr>
          <w:p w:rsidR="007E1E1A" w:rsidRDefault="007E1E1A">
            <w:pPr>
              <w:rPr>
                <w:rFonts w:ascii="Arial" w:hAnsi="Arial" w:cs="Arial"/>
                <w:sz w:val="18"/>
              </w:rPr>
            </w:pPr>
            <w:r>
              <w:rPr>
                <w:rFonts w:ascii="Arial" w:hAnsi="Arial" w:cs="Arial"/>
                <w:b/>
                <w:sz w:val="18"/>
              </w:rPr>
              <w:t>Dato:</w:t>
            </w:r>
          </w:p>
          <w:p w:rsidR="007E1E1A" w:rsidRPr="007E1E1A" w:rsidRDefault="007E1E1A">
            <w:pPr>
              <w:rPr>
                <w:rFonts w:ascii="Arial" w:hAnsi="Arial" w:cs="Arial"/>
                <w:sz w:val="18"/>
              </w:rPr>
            </w:pPr>
            <w:r>
              <w:rPr>
                <w:rFonts w:ascii="Arial" w:hAnsi="Arial" w:cs="Arial"/>
                <w:sz w:val="18"/>
              </w:rPr>
              <w:t>20100712</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2. Formål</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r>
              <w:rPr>
                <w:rFonts w:ascii="Arial" w:hAnsi="Arial" w:cs="Arial"/>
                <w:sz w:val="18"/>
              </w:rPr>
              <w:t xml:space="preserve">Serviceoperationen giver et øjebliksbillede over kundens bopælsrelationer. Der søges via en given kunde og leveres oplysninger om, hvilke øvrige personer, der er tilmeldt kundens adresse samt oplysninger om personernes evt. tilknytning, civilstand, adressedato mv. </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3. Funktionalitet(Overordnet)</w:t>
            </w:r>
          </w:p>
        </w:tc>
      </w:tr>
      <w:tr w:rsidR="007E1E1A" w:rsidTr="007E1E1A">
        <w:tblPrEx>
          <w:tblCellMar>
            <w:top w:w="0" w:type="dxa"/>
            <w:bottom w:w="0" w:type="dxa"/>
          </w:tblCellMar>
        </w:tblPrEx>
        <w:tc>
          <w:tcPr>
            <w:tcW w:w="9869" w:type="dxa"/>
            <w:gridSpan w:val="6"/>
          </w:tcPr>
          <w:p w:rsidR="007E1E1A" w:rsidRDefault="007E1E1A">
            <w:pPr>
              <w:rPr>
                <w:rFonts w:ascii="Arial" w:hAnsi="Arial" w:cs="Arial"/>
                <w:sz w:val="18"/>
              </w:rPr>
            </w:pPr>
            <w:r>
              <w:rPr>
                <w:rFonts w:ascii="Arial" w:hAnsi="Arial" w:cs="Arial"/>
                <w:sz w:val="18"/>
              </w:rPr>
              <w:t xml:space="preserve">Vedr. tilknytningkode: </w:t>
            </w:r>
          </w:p>
          <w:p w:rsidR="007E1E1A" w:rsidRDefault="007E1E1A">
            <w:pPr>
              <w:rPr>
                <w:rFonts w:ascii="Arial" w:hAnsi="Arial" w:cs="Arial"/>
                <w:sz w:val="18"/>
              </w:rPr>
            </w:pPr>
            <w:r>
              <w:rPr>
                <w:rFonts w:ascii="Arial" w:hAnsi="Arial" w:cs="Arial"/>
                <w:sz w:val="18"/>
              </w:rPr>
              <w:t>Løsningen viser den tilknytning den pågældende person, har til den kunde der spørges på. Hvis personen ikke har tilknytning f.eks. en lejer, vil feltet være udeladt</w:t>
            </w:r>
          </w:p>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4. Funktionalitet(Detaljeret)</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5. Data Struktur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5.1 Input:</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PersonBopælsamlingHent_I</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5.2 Output:</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PersonBopælsamlingHent_O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BopælsamlingOplysninger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(AdresseVejNavn)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(AdresseVejKode)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(AdresseFraHusNummer)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(AdresseFraHusBogstav)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(AdresseTilHusNummer)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(AdresseTilHusBogstav)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(AdresseLigeUlige)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(AdresseEtageTekst)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(AdresseSideDørTekst)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(AdresseCONavn)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(AdressePostNummer)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(AdressePostDistrikt)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(AdresseByNavn)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(AdressePostBox)</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(LandKode)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(AdresseAnvendelseKode)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(AdresseTypeKode)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PersonPåBopælListe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PersonPåBopæl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(TilknytningKode)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(TilknytningDato)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(PersonNavnAdresseBeskyttelseMarkering)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CivilstandStatusDato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AdresseGyldigFra</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5.3 Fejlstruktur:</w:t>
            </w:r>
          </w:p>
        </w:tc>
      </w:tr>
      <w:tr w:rsidR="007E1E1A" w:rsidTr="007E1E1A">
        <w:tblPrEx>
          <w:tblCellMar>
            <w:top w:w="0" w:type="dxa"/>
            <w:bottom w:w="0" w:type="dxa"/>
          </w:tblCellMar>
        </w:tblPrEx>
        <w:tc>
          <w:tcPr>
            <w:tcW w:w="9869" w:type="dxa"/>
            <w:gridSpan w:val="6"/>
          </w:tcPr>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6. Valideringer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6.1 Feltvalidering</w:t>
            </w:r>
          </w:p>
        </w:tc>
      </w:tr>
      <w:tr w:rsidR="007E1E1A" w:rsidTr="007E1E1A">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Navn</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Beskrivelse</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Struktur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Felt</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Tabel</w:t>
                  </w:r>
                </w:p>
              </w:tc>
            </w:tr>
            <w:tr w:rsidR="007E1E1A" w:rsidTr="007E1E1A">
              <w:tblPrEx>
                <w:tblCellMar>
                  <w:top w:w="0" w:type="dxa"/>
                  <w:bottom w:w="0" w:type="dxa"/>
                </w:tblCellMar>
              </w:tblPrEx>
              <w:tc>
                <w:tcPr>
                  <w:tcW w:w="1945"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r>
          </w:tbl>
          <w:p w:rsidR="007E1E1A" w:rsidRPr="007E1E1A" w:rsidRDefault="007E1E1A">
            <w:pPr>
              <w:rPr>
                <w:rFonts w:ascii="Arial" w:hAnsi="Arial" w:cs="Arial"/>
                <w:b/>
                <w:sz w:val="18"/>
              </w:rPr>
            </w:pPr>
            <w:r>
              <w:rPr>
                <w:rFonts w:ascii="Arial" w:hAnsi="Arial" w:cs="Arial"/>
                <w:b/>
                <w:sz w:val="18"/>
              </w:rPr>
              <w:t>6.2 Krydsvalidering</w:t>
            </w:r>
          </w:p>
        </w:tc>
      </w:tr>
      <w:tr w:rsidR="007E1E1A" w:rsidTr="007E1E1A">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Navn</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Beskrivelse</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Strukturer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Felter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Tabeller</w:t>
                  </w:r>
                </w:p>
              </w:tc>
            </w:tr>
            <w:tr w:rsidR="007E1E1A" w:rsidTr="007E1E1A">
              <w:tblPrEx>
                <w:tblCellMar>
                  <w:top w:w="0" w:type="dxa"/>
                  <w:bottom w:w="0" w:type="dxa"/>
                </w:tblCellMar>
              </w:tblPrEx>
              <w:tc>
                <w:tcPr>
                  <w:tcW w:w="1945"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r>
          </w:tbl>
          <w:p w:rsidR="007E1E1A" w:rsidRDefault="007E1E1A"/>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7. Generelle tekniske krav</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 xml:space="preserve">8. Reference </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9. Noter: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bl>
    <w:p w:rsidR="007E1E1A" w:rsidRDefault="007E1E1A"/>
    <w:p w:rsidR="007E1E1A" w:rsidRDefault="007E1E1A">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lastRenderedPageBreak/>
              <w:t>1. Staminformation</w:t>
            </w:r>
          </w:p>
        </w:tc>
      </w:tr>
      <w:tr w:rsidR="007E1E1A" w:rsidTr="007E1E1A">
        <w:tblPrEx>
          <w:tblCellMar>
            <w:top w:w="0" w:type="dxa"/>
            <w:bottom w:w="0" w:type="dxa"/>
          </w:tblCellMar>
        </w:tblPrEx>
        <w:tc>
          <w:tcPr>
            <w:tcW w:w="9869" w:type="dxa"/>
            <w:gridSpan w:val="6"/>
          </w:tcPr>
          <w:p w:rsidR="007E1E1A" w:rsidRPr="007E1E1A" w:rsidRDefault="007E1E1A" w:rsidP="007E1E1A">
            <w:pPr>
              <w:pStyle w:val="Overskrift1a"/>
              <w:rPr>
                <w:sz w:val="40"/>
              </w:rPr>
            </w:pPr>
            <w:bookmarkStart w:id="1" w:name="_Toc266865312"/>
            <w:r>
              <w:rPr>
                <w:sz w:val="40"/>
              </w:rPr>
              <w:t>PersonStamoplysningerMultiHent</w:t>
            </w:r>
            <w:bookmarkEnd w:id="1"/>
          </w:p>
        </w:tc>
      </w:tr>
      <w:tr w:rsidR="007E1E1A" w:rsidTr="007E1E1A">
        <w:tblPrEx>
          <w:tblCellMar>
            <w:top w:w="0" w:type="dxa"/>
            <w:bottom w:w="0" w:type="dxa"/>
          </w:tblCellMar>
        </w:tblPrEx>
        <w:tc>
          <w:tcPr>
            <w:tcW w:w="1644" w:type="dxa"/>
          </w:tcPr>
          <w:p w:rsidR="007E1E1A" w:rsidRDefault="007E1E1A">
            <w:pPr>
              <w:rPr>
                <w:rFonts w:ascii="Arial" w:hAnsi="Arial" w:cs="Arial"/>
                <w:sz w:val="18"/>
              </w:rPr>
            </w:pPr>
            <w:r>
              <w:rPr>
                <w:rFonts w:ascii="Arial" w:hAnsi="Arial" w:cs="Arial"/>
                <w:b/>
                <w:sz w:val="18"/>
              </w:rPr>
              <w:t>System/package:</w:t>
            </w:r>
          </w:p>
          <w:p w:rsidR="007E1E1A" w:rsidRPr="007E1E1A" w:rsidRDefault="007E1E1A">
            <w:pPr>
              <w:rPr>
                <w:rFonts w:ascii="Arial" w:hAnsi="Arial" w:cs="Arial"/>
                <w:sz w:val="18"/>
              </w:rPr>
            </w:pPr>
            <w:r>
              <w:rPr>
                <w:rFonts w:ascii="Arial" w:hAnsi="Arial" w:cs="Arial"/>
                <w:sz w:val="18"/>
              </w:rPr>
              <w:t>CSRP</w:t>
            </w:r>
          </w:p>
        </w:tc>
        <w:tc>
          <w:tcPr>
            <w:tcW w:w="1645" w:type="dxa"/>
          </w:tcPr>
          <w:p w:rsidR="007E1E1A" w:rsidRDefault="007E1E1A">
            <w:pPr>
              <w:rPr>
                <w:rFonts w:ascii="Arial" w:hAnsi="Arial" w:cs="Arial"/>
                <w:sz w:val="18"/>
              </w:rPr>
            </w:pPr>
            <w:r>
              <w:rPr>
                <w:rFonts w:ascii="Arial" w:hAnsi="Arial" w:cs="Arial"/>
                <w:b/>
                <w:sz w:val="18"/>
              </w:rPr>
              <w:t>Version:</w:t>
            </w:r>
          </w:p>
          <w:p w:rsidR="007E1E1A" w:rsidRPr="007E1E1A" w:rsidRDefault="007E1E1A">
            <w:pPr>
              <w:rPr>
                <w:rFonts w:ascii="Arial" w:hAnsi="Arial" w:cs="Arial"/>
                <w:sz w:val="18"/>
              </w:rPr>
            </w:pPr>
            <w:r>
              <w:rPr>
                <w:rFonts w:ascii="Arial" w:hAnsi="Arial" w:cs="Arial"/>
                <w:sz w:val="18"/>
              </w:rPr>
              <w:t>1.0</w:t>
            </w:r>
          </w:p>
        </w:tc>
        <w:tc>
          <w:tcPr>
            <w:tcW w:w="1645" w:type="dxa"/>
          </w:tcPr>
          <w:p w:rsidR="007E1E1A" w:rsidRDefault="007E1E1A">
            <w:pPr>
              <w:rPr>
                <w:rFonts w:ascii="Arial" w:hAnsi="Arial" w:cs="Arial"/>
                <w:sz w:val="18"/>
              </w:rPr>
            </w:pPr>
            <w:r>
              <w:rPr>
                <w:rFonts w:ascii="Arial" w:hAnsi="Arial" w:cs="Arial"/>
                <w:b/>
                <w:sz w:val="18"/>
              </w:rPr>
              <w:t>Oprettet af:</w:t>
            </w:r>
          </w:p>
          <w:p w:rsidR="007E1E1A" w:rsidRPr="007E1E1A" w:rsidRDefault="007E1E1A">
            <w:pPr>
              <w:rPr>
                <w:rFonts w:ascii="Arial" w:hAnsi="Arial" w:cs="Arial"/>
                <w:sz w:val="18"/>
              </w:rPr>
            </w:pPr>
            <w:r>
              <w:rPr>
                <w:rFonts w:ascii="Arial" w:hAnsi="Arial" w:cs="Arial"/>
                <w:sz w:val="18"/>
              </w:rPr>
              <w:t>ts</w:t>
            </w:r>
          </w:p>
        </w:tc>
        <w:tc>
          <w:tcPr>
            <w:tcW w:w="1645" w:type="dxa"/>
          </w:tcPr>
          <w:p w:rsidR="007E1E1A" w:rsidRDefault="007E1E1A">
            <w:pPr>
              <w:rPr>
                <w:rFonts w:ascii="Arial" w:hAnsi="Arial" w:cs="Arial"/>
                <w:sz w:val="18"/>
              </w:rPr>
            </w:pPr>
            <w:r>
              <w:rPr>
                <w:rFonts w:ascii="Arial" w:hAnsi="Arial" w:cs="Arial"/>
                <w:b/>
                <w:sz w:val="18"/>
              </w:rPr>
              <w:t>Dato:</w:t>
            </w:r>
          </w:p>
          <w:p w:rsidR="007E1E1A" w:rsidRPr="007E1E1A" w:rsidRDefault="007E1E1A">
            <w:pPr>
              <w:rPr>
                <w:rFonts w:ascii="Arial" w:hAnsi="Arial" w:cs="Arial"/>
                <w:sz w:val="18"/>
              </w:rPr>
            </w:pPr>
            <w:r>
              <w:rPr>
                <w:rFonts w:ascii="Arial" w:hAnsi="Arial" w:cs="Arial"/>
                <w:sz w:val="18"/>
              </w:rPr>
              <w:t>20050713</w:t>
            </w:r>
          </w:p>
        </w:tc>
        <w:tc>
          <w:tcPr>
            <w:tcW w:w="1645" w:type="dxa"/>
          </w:tcPr>
          <w:p w:rsidR="007E1E1A" w:rsidRDefault="007E1E1A">
            <w:pPr>
              <w:rPr>
                <w:rFonts w:ascii="Arial" w:hAnsi="Arial" w:cs="Arial"/>
                <w:sz w:val="18"/>
              </w:rPr>
            </w:pPr>
            <w:r>
              <w:rPr>
                <w:rFonts w:ascii="Arial" w:hAnsi="Arial" w:cs="Arial"/>
                <w:b/>
                <w:sz w:val="18"/>
              </w:rPr>
              <w:t>Senest rettet af:</w:t>
            </w:r>
          </w:p>
          <w:p w:rsidR="007E1E1A" w:rsidRPr="007E1E1A" w:rsidRDefault="007E1E1A">
            <w:pPr>
              <w:rPr>
                <w:rFonts w:ascii="Arial" w:hAnsi="Arial" w:cs="Arial"/>
                <w:sz w:val="18"/>
              </w:rPr>
            </w:pPr>
            <w:r>
              <w:rPr>
                <w:rFonts w:ascii="Arial" w:hAnsi="Arial" w:cs="Arial"/>
                <w:sz w:val="18"/>
              </w:rPr>
              <w:t>w16578</w:t>
            </w:r>
          </w:p>
        </w:tc>
        <w:tc>
          <w:tcPr>
            <w:tcW w:w="1645" w:type="dxa"/>
          </w:tcPr>
          <w:p w:rsidR="007E1E1A" w:rsidRDefault="007E1E1A">
            <w:pPr>
              <w:rPr>
                <w:rFonts w:ascii="Arial" w:hAnsi="Arial" w:cs="Arial"/>
                <w:sz w:val="18"/>
              </w:rPr>
            </w:pPr>
            <w:r>
              <w:rPr>
                <w:rFonts w:ascii="Arial" w:hAnsi="Arial" w:cs="Arial"/>
                <w:b/>
                <w:sz w:val="18"/>
              </w:rPr>
              <w:t>Dato:</w:t>
            </w:r>
          </w:p>
          <w:p w:rsidR="007E1E1A" w:rsidRPr="007E1E1A" w:rsidRDefault="007E1E1A">
            <w:pPr>
              <w:rPr>
                <w:rFonts w:ascii="Arial" w:hAnsi="Arial" w:cs="Arial"/>
                <w:sz w:val="18"/>
              </w:rPr>
            </w:pPr>
            <w:r>
              <w:rPr>
                <w:rFonts w:ascii="Arial" w:hAnsi="Arial" w:cs="Arial"/>
                <w:sz w:val="18"/>
              </w:rPr>
              <w:t>20100709</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2. Formål</w:t>
            </w:r>
          </w:p>
        </w:tc>
      </w:tr>
      <w:tr w:rsidR="007E1E1A" w:rsidTr="007E1E1A">
        <w:tblPrEx>
          <w:tblCellMar>
            <w:top w:w="0" w:type="dxa"/>
            <w:bottom w:w="0" w:type="dxa"/>
          </w:tblCellMar>
        </w:tblPrEx>
        <w:tc>
          <w:tcPr>
            <w:tcW w:w="9869" w:type="dxa"/>
            <w:gridSpan w:val="6"/>
          </w:tcPr>
          <w:p w:rsidR="007E1E1A" w:rsidRDefault="007E1E1A">
            <w:pPr>
              <w:rPr>
                <w:rFonts w:ascii="Arial" w:hAnsi="Arial" w:cs="Arial"/>
                <w:sz w:val="18"/>
              </w:rPr>
            </w:pPr>
            <w:r>
              <w:rPr>
                <w:rFonts w:ascii="Arial" w:hAnsi="Arial" w:cs="Arial"/>
                <w:sz w:val="18"/>
              </w:rPr>
              <w:t xml:space="preserve">At hente stamoplysninger knyttet til en person på baggrund af søgning på et eller flere CPR-numre eller søgning på et datointerval med henblik på at fremsøgne personer, der har ændret oplysninger inden for intervallet. </w:t>
            </w:r>
          </w:p>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3. Funktionalitet(Overordnet)</w:t>
            </w:r>
          </w:p>
        </w:tc>
      </w:tr>
      <w:tr w:rsidR="007E1E1A" w:rsidTr="007E1E1A">
        <w:tblPrEx>
          <w:tblCellMar>
            <w:top w:w="0" w:type="dxa"/>
            <w:bottom w:w="0" w:type="dxa"/>
          </w:tblCellMar>
        </w:tblPrEx>
        <w:tc>
          <w:tcPr>
            <w:tcW w:w="9869" w:type="dxa"/>
            <w:gridSpan w:val="6"/>
          </w:tcPr>
          <w:p w:rsidR="007E1E1A" w:rsidRDefault="007E1E1A">
            <w:pPr>
              <w:rPr>
                <w:rFonts w:ascii="Arial" w:hAnsi="Arial" w:cs="Arial"/>
                <w:sz w:val="18"/>
              </w:rPr>
            </w:pPr>
            <w:r>
              <w:rPr>
                <w:rFonts w:ascii="Arial" w:hAnsi="Arial" w:cs="Arial"/>
                <w:sz w:val="18"/>
              </w:rPr>
              <w:t>Hent navn og adresse (officiel adresse) og evt. oplysning om død/genoplivning for en person til brug for præsentation i billede og evt. validering af indberetning.</w:t>
            </w:r>
          </w:p>
          <w:p w:rsidR="007E1E1A" w:rsidRDefault="007E1E1A">
            <w:pPr>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4. Funktionalitet(Detaljeret)</w:t>
            </w:r>
          </w:p>
        </w:tc>
      </w:tr>
      <w:tr w:rsidR="007E1E1A" w:rsidTr="007E1E1A">
        <w:tblPrEx>
          <w:tblCellMar>
            <w:top w:w="0" w:type="dxa"/>
            <w:bottom w:w="0" w:type="dxa"/>
          </w:tblCellMar>
        </w:tblPrEx>
        <w:tc>
          <w:tcPr>
            <w:tcW w:w="9869" w:type="dxa"/>
            <w:gridSpan w:val="6"/>
          </w:tcPr>
          <w:p w:rsidR="007E1E1A" w:rsidRDefault="007E1E1A">
            <w:pPr>
              <w:rPr>
                <w:rFonts w:ascii="Arial" w:hAnsi="Arial" w:cs="Arial"/>
                <w:sz w:val="18"/>
              </w:rPr>
            </w:pPr>
            <w:r>
              <w:rPr>
                <w:rFonts w:ascii="Arial" w:hAnsi="Arial" w:cs="Arial"/>
                <w:sz w:val="18"/>
              </w:rPr>
              <w:t>Inputstrukturen giver mulighed for at søge på:</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1. et eller flere CPR-numre for hvilke man ønsker at hente stamoplysninger</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2. et datointerval (som minimum en fradato) inden for hvilket man ønsker at finde stamoplysninger på personer, hvis oplysninger er blevet ændret.</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Datointervalsøgningen kan yderligere filtreres ved at angive markeringer for, hvilken type ændringer man er interesseret i - det er derfor muligt at angive, at man er interesseret i at fremfinde personer, der inden for datointervallet har ændret:</w:t>
            </w:r>
          </w:p>
          <w:p w:rsidR="007E1E1A" w:rsidRDefault="007E1E1A">
            <w:pPr>
              <w:rPr>
                <w:rFonts w:ascii="Arial" w:hAnsi="Arial" w:cs="Arial"/>
                <w:sz w:val="18"/>
              </w:rPr>
            </w:pPr>
            <w:r>
              <w:rPr>
                <w:rFonts w:ascii="Arial" w:hAnsi="Arial" w:cs="Arial"/>
                <w:sz w:val="18"/>
              </w:rPr>
              <w:t>- navn (ved fx ægteskab eller skilsmisse)</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CPR-nummer (ved fx kønsskifte eller fejlindtastning)</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tilknytning til andre personer (dvs. børn, ægtefælle m.m.)</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civilstand (dvs. personens forhold vedrørende ægteskab, samliv eller død)</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personstatus (dvs. skattemæssig status fx aktiv, forsvundet, kongelig m. eller uden skattepligt)</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oplysning om hvorvidt man er genoplivet (fx rettelse af, at der ved en fejl er blevet tildelt "død" som civilstand, eller hvis en forsvundet person, der er erklæret død, bliver fundet)</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xml:space="preserve">- oplysning om hvorvidt personen er umyndig </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adresse (ved fx flytning eller tilknytning af kontaktadresse)</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xml:space="preserve">Det er muligt at søge på flere kriterier sammen og summen af resultatet vises - det vil sige, at hvis man markerer at man ønsker at finde personer der har ændret navn og adresse vil der blive returneret personer, der ENTEN har skiftet navn ELLER har ændret adresse ELLER begge dele. Ikke kun en kombination. </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Servicen returnerer stamoplysninger for den eller de personer, der er søgningens resultat i form af:</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personens CPR-nummer</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personens fødselsdato</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eventuelt en markering af, hvorvidt personens navn og adresse er beskyttet og ikke må offentliggøres</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eventuelt personens tidligere CPR-nummer. (Det tidligere CPR-nummer vil have personstatus 2 = omplaceret)</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eventuelt oplysninger om andre personers tilknytning til denne person (fx ægtefælle eller barn) i form af en tilknytningskode, CPR-nummeret på personen og en dato for, hvornår dette forhold indtrådte</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eventuelt en oplysning om personens skattemæssige status (fx aktiv eller  udvandret)</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eventuelt oplysninger om personens civilstand (personens forhold vedrørende ægteskab, samliv og død)</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xml:space="preserve">- eventuelt oplysninger om hvorvidt en person er genoplivet (en genoplivet person er defineret ved, at personen tidligere har haft v= D (død), men nu har en anden CivilstandKode </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 xml:space="preserve">- eventuelt oplysninger om, hvorvidt personen er umyndig </w:t>
            </w:r>
          </w:p>
          <w:p w:rsidR="007E1E1A" w:rsidRDefault="007E1E1A">
            <w:pPr>
              <w:rPr>
                <w:rFonts w:ascii="Arial" w:hAnsi="Arial" w:cs="Arial"/>
                <w:sz w:val="18"/>
              </w:rPr>
            </w:pPr>
            <w:r>
              <w:rPr>
                <w:rFonts w:ascii="Arial" w:hAnsi="Arial" w:cs="Arial"/>
                <w:sz w:val="18"/>
              </w:rPr>
              <w:t xml:space="preserve"> </w:t>
            </w:r>
          </w:p>
          <w:p w:rsidR="007E1E1A" w:rsidRDefault="007E1E1A">
            <w:pPr>
              <w:rPr>
                <w:rFonts w:ascii="Arial" w:hAnsi="Arial" w:cs="Arial"/>
                <w:sz w:val="18"/>
              </w:rPr>
            </w:pPr>
            <w:r>
              <w:rPr>
                <w:rFonts w:ascii="Arial" w:hAnsi="Arial" w:cs="Arial"/>
                <w:sz w:val="18"/>
              </w:rPr>
              <w:t xml:space="preserve">- adresseoplysninger i form af et valg mellem en primær adresse (personregisteradressen) eller en udenlandsk adresse. Uanset hvilken af disse adresser der er gældende for personen, kan den kombineres med en kontaktadresse, der fx kan være adressen på personens revisor, værge eller lignende. </w:t>
            </w:r>
          </w:p>
          <w:p w:rsidR="007E1E1A" w:rsidRDefault="007E1E1A">
            <w:pPr>
              <w:rPr>
                <w:rFonts w:ascii="Arial" w:hAnsi="Arial" w:cs="Arial"/>
                <w:sz w:val="18"/>
              </w:rPr>
            </w:pPr>
          </w:p>
          <w:p w:rsidR="007E1E1A" w:rsidRPr="007E1E1A" w:rsidRDefault="007E1E1A">
            <w:pPr>
              <w:rPr>
                <w:rFonts w:ascii="Arial" w:hAnsi="Arial" w:cs="Arial"/>
                <w:sz w:val="18"/>
              </w:rPr>
            </w:pPr>
            <w:r>
              <w:rPr>
                <w:rFonts w:ascii="Arial" w:hAnsi="Arial" w:cs="Arial"/>
                <w:sz w:val="18"/>
              </w:rPr>
              <w:t xml:space="preserve">For alle de markeringer, der kan anvendes til at filtrere søgningen i inputstrukturen, vil der være en tilsvarende markering i outputtet, for at gøre det muligt at identificere, hvor der er foretaget ændringer. Dette gøres for at sikre, at det bliver muligt at se, nøjagtigt hvor der er foretaget ændringer på personen. </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lastRenderedPageBreak/>
              <w:t>5. Data Struktur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5.1 Input:</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PersonStamoplysningerMultiHent_I</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PersonStamoplysningSøgningValg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PersonIdentifikationListe *</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1{PersonCPRNummer}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PersonStamoplysningÆndret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SøgeDatoFra</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(SøgeDatoTil)</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(PersonCPRNummerÆndringMarkering)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(TilknytningÆndringMarkering)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(PersonstatusÆndringMarkering)</w:t>
            </w:r>
            <w:r>
              <w:rPr>
                <w:rFonts w:ascii="Arial" w:hAnsi="Arial" w:cs="Arial"/>
                <w:sz w:val="18"/>
              </w:rPr>
              <w:tab/>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(CivilstandÆndringMarkering)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(GenoplivningÆndringMarkering)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(UmyndighedÆndringMarkering)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5.2 Output:</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PersonStamoplysningerMultiHent_O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PersonOplysningListe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PersonOplysning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PersonCPRNummer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PersonFødselDato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Personnavn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(PersonNavnAdresseBeskyttelseMarkering)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(PersonCPRNummerÆndringMarkering)</w:t>
            </w:r>
            <w:r>
              <w:rPr>
                <w:rFonts w:ascii="Arial" w:hAnsi="Arial" w:cs="Arial"/>
                <w:sz w:val="18"/>
              </w:rPr>
              <w:tab/>
            </w:r>
            <w:r>
              <w:rPr>
                <w:rFonts w:ascii="Arial" w:hAnsi="Arial" w:cs="Arial"/>
                <w:sz w:val="18"/>
              </w:rPr>
              <w:tab/>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TilknytningKode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(TilknytningDato)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(TilknytningÆndringMarkering)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Civilstand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(CivilstandStatusDato)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Genoplivet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(CivilstandStatusDato)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(GenoplivningÆndringMarkering)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(UmyndighedTilDato)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AdresseOplysninger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PrimærAdresseValg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Skattekommune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UdenlandskAdresse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Kontaktadresse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(AdresseÆndringMarkering)</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(EmailAdresseEmail)</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TelefonNummer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lastRenderedPageBreak/>
              <w:t>5.3 Fejlstruktur:</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PersonStamoplysningerMultiHent_FejlId</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6. Valideringer</w:t>
            </w:r>
          </w:p>
        </w:tc>
      </w:tr>
      <w:tr w:rsidR="007E1E1A" w:rsidTr="007E1E1A">
        <w:tblPrEx>
          <w:tblCellMar>
            <w:top w:w="0" w:type="dxa"/>
            <w:bottom w:w="0" w:type="dxa"/>
          </w:tblCellMar>
        </w:tblPrEx>
        <w:tc>
          <w:tcPr>
            <w:tcW w:w="9869" w:type="dxa"/>
            <w:gridSpan w:val="6"/>
          </w:tcPr>
          <w:p w:rsidR="007E1E1A" w:rsidRDefault="007E1E1A">
            <w:pPr>
              <w:rPr>
                <w:rFonts w:ascii="Arial" w:hAnsi="Arial" w:cs="Arial"/>
                <w:sz w:val="18"/>
              </w:rPr>
            </w:pPr>
            <w:r>
              <w:rPr>
                <w:rFonts w:ascii="Arial" w:hAnsi="Arial" w:cs="Arial"/>
                <w:sz w:val="18"/>
              </w:rPr>
              <w:t>Attributterne Vejkode og Myndighedsnummer vises ikke i brugergrænsefladen.</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Personer som f.eks. er udvandret kan være registreret med kommunens adresse. Er det tilfældet gives et advis, som vises sammen med adressen.</w:t>
            </w:r>
          </w:p>
          <w:p w:rsidR="007E1E1A" w:rsidRDefault="007E1E1A">
            <w:pPr>
              <w:rPr>
                <w:rFonts w:ascii="Arial" w:hAnsi="Arial" w:cs="Arial"/>
                <w:sz w:val="18"/>
              </w:rPr>
            </w:pPr>
          </w:p>
          <w:p w:rsidR="007E1E1A" w:rsidRDefault="007E1E1A">
            <w:pPr>
              <w:rPr>
                <w:rFonts w:ascii="Arial" w:hAnsi="Arial" w:cs="Arial"/>
                <w:sz w:val="18"/>
              </w:rPr>
            </w:pPr>
            <w:r>
              <w:rPr>
                <w:rFonts w:ascii="Arial" w:hAnsi="Arial" w:cs="Arial"/>
                <w:sz w:val="18"/>
              </w:rPr>
              <w:t>Fejl</w:t>
            </w:r>
          </w:p>
          <w:p w:rsidR="007E1E1A" w:rsidRPr="007E1E1A" w:rsidRDefault="007E1E1A">
            <w:pPr>
              <w:rPr>
                <w:rFonts w:ascii="Arial" w:hAnsi="Arial" w:cs="Arial"/>
                <w:sz w:val="18"/>
              </w:rPr>
            </w:pPr>
            <w:r>
              <w:rPr>
                <w:rFonts w:ascii="Arial" w:hAnsi="Arial" w:cs="Arial"/>
                <w:sz w:val="18"/>
              </w:rPr>
              <w:t>Personens CPR-nr eksisterer ikke. Fejlmeddelelsen skal vise, hvilket indtastet CPR-nr det er, der ikke eksisterer. Fejltekst: "CPR-nummer er ikke korrekt"</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lastRenderedPageBreak/>
              <w:t>6.1 Feltvalidering</w:t>
            </w:r>
          </w:p>
        </w:tc>
      </w:tr>
      <w:tr w:rsidR="007E1E1A" w:rsidTr="007E1E1A">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Navn</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Beskrivelse</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Struktur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Felt</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Tabel</w:t>
                  </w:r>
                </w:p>
              </w:tc>
            </w:tr>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PersonCPRNummer</w:t>
                  </w:r>
                </w:p>
              </w:tc>
              <w:tc>
                <w:tcPr>
                  <w:tcW w:w="1946" w:type="dxa"/>
                  <w:shd w:val="clear" w:color="auto" w:fill="auto"/>
                </w:tcPr>
                <w:p w:rsidR="007E1E1A" w:rsidRPr="007E1E1A" w:rsidRDefault="007E1E1A">
                  <w:pPr>
                    <w:rPr>
                      <w:rFonts w:ascii="Arial" w:hAnsi="Arial" w:cs="Arial"/>
                      <w:sz w:val="18"/>
                    </w:rPr>
                  </w:pPr>
                </w:p>
              </w:tc>
              <w:tc>
                <w:tcPr>
                  <w:tcW w:w="1946" w:type="dxa"/>
                  <w:shd w:val="clear" w:color="auto" w:fill="auto"/>
                </w:tcPr>
                <w:p w:rsidR="007E1E1A" w:rsidRPr="007E1E1A" w:rsidRDefault="007E1E1A">
                  <w:pPr>
                    <w:rPr>
                      <w:rFonts w:ascii="Arial" w:hAnsi="Arial" w:cs="Arial"/>
                      <w:sz w:val="18"/>
                    </w:rPr>
                  </w:pPr>
                </w:p>
              </w:tc>
              <w:tc>
                <w:tcPr>
                  <w:tcW w:w="1946" w:type="dxa"/>
                  <w:shd w:val="clear" w:color="auto" w:fill="auto"/>
                </w:tcPr>
                <w:p w:rsidR="007E1E1A" w:rsidRPr="007E1E1A" w:rsidRDefault="007E1E1A">
                  <w:pPr>
                    <w:rPr>
                      <w:rFonts w:ascii="Arial" w:hAnsi="Arial" w:cs="Arial"/>
                      <w:sz w:val="18"/>
                    </w:rPr>
                  </w:pPr>
                </w:p>
              </w:tc>
              <w:tc>
                <w:tcPr>
                  <w:tcW w:w="1946" w:type="dxa"/>
                  <w:shd w:val="clear" w:color="auto" w:fill="auto"/>
                </w:tcPr>
                <w:p w:rsidR="007E1E1A" w:rsidRPr="007E1E1A" w:rsidRDefault="007E1E1A">
                  <w:pPr>
                    <w:rPr>
                      <w:rFonts w:ascii="Arial" w:hAnsi="Arial" w:cs="Arial"/>
                      <w:sz w:val="18"/>
                    </w:rPr>
                  </w:pPr>
                </w:p>
              </w:tc>
            </w:tr>
          </w:tbl>
          <w:p w:rsidR="007E1E1A" w:rsidRPr="007E1E1A" w:rsidRDefault="007E1E1A">
            <w:pPr>
              <w:rPr>
                <w:rFonts w:ascii="Arial" w:hAnsi="Arial" w:cs="Arial"/>
                <w:b/>
                <w:sz w:val="18"/>
              </w:rPr>
            </w:pPr>
            <w:r>
              <w:rPr>
                <w:rFonts w:ascii="Arial" w:hAnsi="Arial" w:cs="Arial"/>
                <w:b/>
                <w:sz w:val="18"/>
              </w:rPr>
              <w:t>6.2 Krydsvalidering</w:t>
            </w:r>
          </w:p>
        </w:tc>
      </w:tr>
      <w:tr w:rsidR="007E1E1A" w:rsidTr="007E1E1A">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Navn</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Beskrivelse</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Strukturer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Felter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Tabeller</w:t>
                  </w:r>
                </w:p>
              </w:tc>
            </w:tr>
            <w:tr w:rsidR="007E1E1A" w:rsidTr="007E1E1A">
              <w:tblPrEx>
                <w:tblCellMar>
                  <w:top w:w="0" w:type="dxa"/>
                  <w:bottom w:w="0" w:type="dxa"/>
                </w:tblCellMar>
              </w:tblPrEx>
              <w:tc>
                <w:tcPr>
                  <w:tcW w:w="1945"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r>
          </w:tbl>
          <w:p w:rsidR="007E1E1A" w:rsidRDefault="007E1E1A"/>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7. Generelle tekniske krav</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r>
              <w:rPr>
                <w:rFonts w:ascii="Arial" w:hAnsi="Arial" w:cs="Arial"/>
                <w:sz w:val="18"/>
              </w:rPr>
              <w:t>CSR-P</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 xml:space="preserve">8. Reference </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9. Noter: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bl>
    <w:p w:rsidR="007E1E1A" w:rsidRDefault="007E1E1A"/>
    <w:p w:rsidR="007E1E1A" w:rsidRDefault="007E1E1A">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lastRenderedPageBreak/>
              <w:t>1. Staminformation</w:t>
            </w:r>
          </w:p>
        </w:tc>
      </w:tr>
      <w:tr w:rsidR="007E1E1A" w:rsidTr="007E1E1A">
        <w:tblPrEx>
          <w:tblCellMar>
            <w:top w:w="0" w:type="dxa"/>
            <w:bottom w:w="0" w:type="dxa"/>
          </w:tblCellMar>
        </w:tblPrEx>
        <w:tc>
          <w:tcPr>
            <w:tcW w:w="9869" w:type="dxa"/>
            <w:gridSpan w:val="6"/>
          </w:tcPr>
          <w:p w:rsidR="007E1E1A" w:rsidRPr="007E1E1A" w:rsidRDefault="007E1E1A" w:rsidP="007E1E1A">
            <w:pPr>
              <w:pStyle w:val="Overskrift1a"/>
              <w:rPr>
                <w:sz w:val="40"/>
              </w:rPr>
            </w:pPr>
            <w:bookmarkStart w:id="2" w:name="_Toc266865313"/>
            <w:r>
              <w:rPr>
                <w:sz w:val="40"/>
              </w:rPr>
              <w:t>PersonSøg</w:t>
            </w:r>
            <w:bookmarkEnd w:id="2"/>
          </w:p>
        </w:tc>
      </w:tr>
      <w:tr w:rsidR="007E1E1A" w:rsidTr="007E1E1A">
        <w:tblPrEx>
          <w:tblCellMar>
            <w:top w:w="0" w:type="dxa"/>
            <w:bottom w:w="0" w:type="dxa"/>
          </w:tblCellMar>
        </w:tblPrEx>
        <w:tc>
          <w:tcPr>
            <w:tcW w:w="1644" w:type="dxa"/>
          </w:tcPr>
          <w:p w:rsidR="007E1E1A" w:rsidRDefault="007E1E1A">
            <w:pPr>
              <w:rPr>
                <w:rFonts w:ascii="Arial" w:hAnsi="Arial" w:cs="Arial"/>
                <w:sz w:val="18"/>
              </w:rPr>
            </w:pPr>
            <w:r>
              <w:rPr>
                <w:rFonts w:ascii="Arial" w:hAnsi="Arial" w:cs="Arial"/>
                <w:b/>
                <w:sz w:val="18"/>
              </w:rPr>
              <w:t>System/package:</w:t>
            </w:r>
          </w:p>
          <w:p w:rsidR="007E1E1A" w:rsidRPr="007E1E1A" w:rsidRDefault="007E1E1A">
            <w:pPr>
              <w:rPr>
                <w:rFonts w:ascii="Arial" w:hAnsi="Arial" w:cs="Arial"/>
                <w:sz w:val="18"/>
              </w:rPr>
            </w:pPr>
            <w:r>
              <w:rPr>
                <w:rFonts w:ascii="Arial" w:hAnsi="Arial" w:cs="Arial"/>
                <w:sz w:val="18"/>
              </w:rPr>
              <w:t>CSRP</w:t>
            </w:r>
          </w:p>
        </w:tc>
        <w:tc>
          <w:tcPr>
            <w:tcW w:w="1645" w:type="dxa"/>
          </w:tcPr>
          <w:p w:rsidR="007E1E1A" w:rsidRDefault="007E1E1A">
            <w:pPr>
              <w:rPr>
                <w:rFonts w:ascii="Arial" w:hAnsi="Arial" w:cs="Arial"/>
                <w:sz w:val="18"/>
              </w:rPr>
            </w:pPr>
            <w:r>
              <w:rPr>
                <w:rFonts w:ascii="Arial" w:hAnsi="Arial" w:cs="Arial"/>
                <w:b/>
                <w:sz w:val="18"/>
              </w:rPr>
              <w:t>Version:</w:t>
            </w:r>
          </w:p>
          <w:p w:rsidR="007E1E1A" w:rsidRPr="007E1E1A" w:rsidRDefault="007E1E1A">
            <w:pPr>
              <w:rPr>
                <w:rFonts w:ascii="Arial" w:hAnsi="Arial" w:cs="Arial"/>
                <w:sz w:val="18"/>
              </w:rPr>
            </w:pPr>
            <w:r>
              <w:rPr>
                <w:rFonts w:ascii="Arial" w:hAnsi="Arial" w:cs="Arial"/>
                <w:sz w:val="18"/>
              </w:rPr>
              <w:t>1.0</w:t>
            </w:r>
          </w:p>
        </w:tc>
        <w:tc>
          <w:tcPr>
            <w:tcW w:w="1645" w:type="dxa"/>
          </w:tcPr>
          <w:p w:rsidR="007E1E1A" w:rsidRDefault="007E1E1A">
            <w:pPr>
              <w:rPr>
                <w:rFonts w:ascii="Arial" w:hAnsi="Arial" w:cs="Arial"/>
                <w:sz w:val="18"/>
              </w:rPr>
            </w:pPr>
            <w:r>
              <w:rPr>
                <w:rFonts w:ascii="Arial" w:hAnsi="Arial" w:cs="Arial"/>
                <w:b/>
                <w:sz w:val="18"/>
              </w:rPr>
              <w:t>Oprettet af:</w:t>
            </w:r>
          </w:p>
          <w:p w:rsidR="007E1E1A" w:rsidRPr="007E1E1A" w:rsidRDefault="007E1E1A">
            <w:pPr>
              <w:rPr>
                <w:rFonts w:ascii="Arial" w:hAnsi="Arial" w:cs="Arial"/>
                <w:sz w:val="18"/>
              </w:rPr>
            </w:pPr>
            <w:r>
              <w:rPr>
                <w:rFonts w:ascii="Arial" w:hAnsi="Arial" w:cs="Arial"/>
                <w:sz w:val="18"/>
              </w:rPr>
              <w:t>W11952</w:t>
            </w:r>
          </w:p>
        </w:tc>
        <w:tc>
          <w:tcPr>
            <w:tcW w:w="1645" w:type="dxa"/>
          </w:tcPr>
          <w:p w:rsidR="007E1E1A" w:rsidRDefault="007E1E1A">
            <w:pPr>
              <w:rPr>
                <w:rFonts w:ascii="Arial" w:hAnsi="Arial" w:cs="Arial"/>
                <w:sz w:val="18"/>
              </w:rPr>
            </w:pPr>
            <w:r>
              <w:rPr>
                <w:rFonts w:ascii="Arial" w:hAnsi="Arial" w:cs="Arial"/>
                <w:b/>
                <w:sz w:val="18"/>
              </w:rPr>
              <w:t>Dato:</w:t>
            </w:r>
          </w:p>
          <w:p w:rsidR="007E1E1A" w:rsidRPr="007E1E1A" w:rsidRDefault="007E1E1A">
            <w:pPr>
              <w:rPr>
                <w:rFonts w:ascii="Arial" w:hAnsi="Arial" w:cs="Arial"/>
                <w:sz w:val="18"/>
              </w:rPr>
            </w:pPr>
            <w:r>
              <w:rPr>
                <w:rFonts w:ascii="Arial" w:hAnsi="Arial" w:cs="Arial"/>
                <w:sz w:val="18"/>
              </w:rPr>
              <w:t>20100712</w:t>
            </w:r>
          </w:p>
        </w:tc>
        <w:tc>
          <w:tcPr>
            <w:tcW w:w="1645" w:type="dxa"/>
          </w:tcPr>
          <w:p w:rsidR="007E1E1A" w:rsidRDefault="007E1E1A">
            <w:pPr>
              <w:rPr>
                <w:rFonts w:ascii="Arial" w:hAnsi="Arial" w:cs="Arial"/>
                <w:sz w:val="18"/>
              </w:rPr>
            </w:pPr>
            <w:r>
              <w:rPr>
                <w:rFonts w:ascii="Arial" w:hAnsi="Arial" w:cs="Arial"/>
                <w:b/>
                <w:sz w:val="18"/>
              </w:rPr>
              <w:t>Senest rettet af:</w:t>
            </w:r>
          </w:p>
          <w:p w:rsidR="007E1E1A" w:rsidRPr="007E1E1A" w:rsidRDefault="007E1E1A">
            <w:pPr>
              <w:rPr>
                <w:rFonts w:ascii="Arial" w:hAnsi="Arial" w:cs="Arial"/>
                <w:sz w:val="18"/>
              </w:rPr>
            </w:pPr>
            <w:r>
              <w:rPr>
                <w:rFonts w:ascii="Arial" w:hAnsi="Arial" w:cs="Arial"/>
                <w:sz w:val="18"/>
              </w:rPr>
              <w:t>W11952</w:t>
            </w:r>
          </w:p>
        </w:tc>
        <w:tc>
          <w:tcPr>
            <w:tcW w:w="1645" w:type="dxa"/>
          </w:tcPr>
          <w:p w:rsidR="007E1E1A" w:rsidRDefault="007E1E1A">
            <w:pPr>
              <w:rPr>
                <w:rFonts w:ascii="Arial" w:hAnsi="Arial" w:cs="Arial"/>
                <w:sz w:val="18"/>
              </w:rPr>
            </w:pPr>
            <w:r>
              <w:rPr>
                <w:rFonts w:ascii="Arial" w:hAnsi="Arial" w:cs="Arial"/>
                <w:b/>
                <w:sz w:val="18"/>
              </w:rPr>
              <w:t>Dato:</w:t>
            </w:r>
          </w:p>
          <w:p w:rsidR="007E1E1A" w:rsidRPr="007E1E1A" w:rsidRDefault="007E1E1A">
            <w:pPr>
              <w:rPr>
                <w:rFonts w:ascii="Arial" w:hAnsi="Arial" w:cs="Arial"/>
                <w:sz w:val="18"/>
              </w:rPr>
            </w:pPr>
            <w:r>
              <w:rPr>
                <w:rFonts w:ascii="Arial" w:hAnsi="Arial" w:cs="Arial"/>
                <w:sz w:val="18"/>
              </w:rPr>
              <w:t>20100713</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2. Formål</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r>
              <w:rPr>
                <w:rFonts w:ascii="Arial" w:hAnsi="Arial" w:cs="Arial"/>
                <w:sz w:val="18"/>
              </w:rPr>
              <w:t xml:space="preserve">Servicen leverer en liste af mulige person ud fra de indtastede søgekriterier. </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3. Funktionalitet(Overordnet)</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r>
              <w:rPr>
                <w:rFonts w:ascii="Arial" w:hAnsi="Arial" w:cs="Arial"/>
                <w:sz w:val="18"/>
              </w:rPr>
              <w:t>Servicen kaldes med et postnummer, mindst 3 karakterer af navnet, mindst 3 karakterer af vejnavnet og med husnummer/husbogstav. Resultatet er en liste over op til 9 personer, der opfylder disse kriterier. Der er desuden mulighed for afgrænsning på køn, fødselsdato og  for afgrænsning mellem aktuel eller tidligere adresse</w:t>
            </w: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4. Funktionalitet(Detaljeret)</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5. Data Struktur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5.1 Input:</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PersonSøg_I</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PersonIdentifikationValg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PersonSøgeKriterier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(PersonFødselDato)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Adresse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(MyndighedNummer)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(TelefonNummer)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(EmailAdresseEmail)</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(PersonKøn)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5.2 Output:</w:t>
            </w:r>
          </w:p>
        </w:tc>
      </w:tr>
      <w:tr w:rsidR="007E1E1A" w:rsidTr="007E1E1A">
        <w:tblPrEx>
          <w:tblCellMar>
            <w:top w:w="0" w:type="dxa"/>
            <w:bottom w:w="0" w:type="dxa"/>
          </w:tblCellMar>
        </w:tblPrEx>
        <w:tc>
          <w:tcPr>
            <w:tcW w:w="9869" w:type="dxa"/>
            <w:gridSpan w:val="6"/>
          </w:tcPr>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PersonSøg_O</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PersonOplysningListe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PersonOplysning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PersonCPRNummer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Adresse *</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(AdresseVejKode)</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(AdresseTilHusBogstav)</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(AdresseSideDørTekst)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(AdresseCONavn)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(AdressePostBox)</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lastRenderedPageBreak/>
              <w:t>5.3 Fejlstruktur:</w:t>
            </w:r>
          </w:p>
        </w:tc>
      </w:tr>
      <w:tr w:rsidR="007E1E1A" w:rsidTr="007E1E1A">
        <w:tblPrEx>
          <w:tblCellMar>
            <w:top w:w="0" w:type="dxa"/>
            <w:bottom w:w="0" w:type="dxa"/>
          </w:tblCellMar>
        </w:tblPrEx>
        <w:tc>
          <w:tcPr>
            <w:tcW w:w="9869" w:type="dxa"/>
            <w:gridSpan w:val="6"/>
          </w:tcPr>
          <w:p w:rsidR="007E1E1A" w:rsidRPr="007E1E1A" w:rsidRDefault="007E1E1A" w:rsidP="007E1E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6. Valideringer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b/>
                <w:sz w:val="18"/>
              </w:rPr>
            </w:pPr>
            <w:r>
              <w:rPr>
                <w:rFonts w:ascii="Arial" w:hAnsi="Arial" w:cs="Arial"/>
                <w:b/>
                <w:sz w:val="18"/>
              </w:rPr>
              <w:t>6.1 Feltvalidering</w:t>
            </w:r>
          </w:p>
        </w:tc>
      </w:tr>
      <w:tr w:rsidR="007E1E1A" w:rsidTr="007E1E1A">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Navn</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Beskrivelse</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Struktur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Felt</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Tabel</w:t>
                  </w:r>
                </w:p>
              </w:tc>
            </w:tr>
            <w:tr w:rsidR="007E1E1A" w:rsidTr="007E1E1A">
              <w:tblPrEx>
                <w:tblCellMar>
                  <w:top w:w="0" w:type="dxa"/>
                  <w:bottom w:w="0" w:type="dxa"/>
                </w:tblCellMar>
              </w:tblPrEx>
              <w:tc>
                <w:tcPr>
                  <w:tcW w:w="1945"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r>
          </w:tbl>
          <w:p w:rsidR="007E1E1A" w:rsidRPr="007E1E1A" w:rsidRDefault="007E1E1A">
            <w:pPr>
              <w:rPr>
                <w:rFonts w:ascii="Arial" w:hAnsi="Arial" w:cs="Arial"/>
                <w:b/>
                <w:sz w:val="18"/>
              </w:rPr>
            </w:pPr>
            <w:r>
              <w:rPr>
                <w:rFonts w:ascii="Arial" w:hAnsi="Arial" w:cs="Arial"/>
                <w:b/>
                <w:sz w:val="18"/>
              </w:rPr>
              <w:t>6.2 Krydsvalidering</w:t>
            </w:r>
          </w:p>
        </w:tc>
      </w:tr>
      <w:tr w:rsidR="007E1E1A" w:rsidTr="007E1E1A">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7E1E1A" w:rsidTr="007E1E1A">
              <w:tblPrEx>
                <w:tblCellMar>
                  <w:top w:w="0" w:type="dxa"/>
                  <w:bottom w:w="0" w:type="dxa"/>
                </w:tblCellMar>
              </w:tblPrEx>
              <w:tc>
                <w:tcPr>
                  <w:tcW w:w="1945" w:type="dxa"/>
                  <w:shd w:val="clear" w:color="auto" w:fill="auto"/>
                </w:tcPr>
                <w:p w:rsidR="007E1E1A" w:rsidRPr="007E1E1A" w:rsidRDefault="007E1E1A">
                  <w:pPr>
                    <w:rPr>
                      <w:rFonts w:ascii="Arial" w:hAnsi="Arial" w:cs="Arial"/>
                      <w:sz w:val="18"/>
                    </w:rPr>
                  </w:pPr>
                  <w:r>
                    <w:rPr>
                      <w:rFonts w:ascii="Arial" w:hAnsi="Arial" w:cs="Arial"/>
                      <w:sz w:val="18"/>
                    </w:rPr>
                    <w:t>Navn</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Beskrivelse</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Strukturer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Felter</w:t>
                  </w:r>
                </w:p>
              </w:tc>
              <w:tc>
                <w:tcPr>
                  <w:tcW w:w="1946" w:type="dxa"/>
                  <w:shd w:val="clear" w:color="auto" w:fill="auto"/>
                </w:tcPr>
                <w:p w:rsidR="007E1E1A" w:rsidRPr="007E1E1A" w:rsidRDefault="007E1E1A">
                  <w:pPr>
                    <w:rPr>
                      <w:rFonts w:ascii="Arial" w:hAnsi="Arial" w:cs="Arial"/>
                      <w:sz w:val="18"/>
                    </w:rPr>
                  </w:pPr>
                  <w:r>
                    <w:rPr>
                      <w:rFonts w:ascii="Arial" w:hAnsi="Arial" w:cs="Arial"/>
                      <w:sz w:val="18"/>
                    </w:rPr>
                    <w:t>Tabeller</w:t>
                  </w:r>
                </w:p>
              </w:tc>
            </w:tr>
            <w:tr w:rsidR="007E1E1A" w:rsidTr="007E1E1A">
              <w:tblPrEx>
                <w:tblCellMar>
                  <w:top w:w="0" w:type="dxa"/>
                  <w:bottom w:w="0" w:type="dxa"/>
                </w:tblCellMar>
              </w:tblPrEx>
              <w:tc>
                <w:tcPr>
                  <w:tcW w:w="1945"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c>
                <w:tcPr>
                  <w:tcW w:w="1946" w:type="dxa"/>
                  <w:shd w:val="clear" w:color="auto" w:fill="auto"/>
                </w:tcPr>
                <w:p w:rsidR="007E1E1A" w:rsidRDefault="007E1E1A">
                  <w:pPr>
                    <w:rPr>
                      <w:rFonts w:ascii="Arial" w:hAnsi="Arial" w:cs="Arial"/>
                      <w:sz w:val="18"/>
                    </w:rPr>
                  </w:pPr>
                </w:p>
              </w:tc>
            </w:tr>
          </w:tbl>
          <w:p w:rsidR="007E1E1A" w:rsidRDefault="007E1E1A"/>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7. Generelle tekniske krav</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 xml:space="preserve">8. Reference </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r w:rsidR="007E1E1A" w:rsidTr="007E1E1A">
        <w:tblPrEx>
          <w:tblCellMar>
            <w:top w:w="0" w:type="dxa"/>
            <w:bottom w:w="0" w:type="dxa"/>
          </w:tblCellMar>
        </w:tblPrEx>
        <w:trPr>
          <w:trHeight w:val="425"/>
        </w:trPr>
        <w:tc>
          <w:tcPr>
            <w:tcW w:w="9869" w:type="dxa"/>
            <w:gridSpan w:val="6"/>
            <w:shd w:val="clear" w:color="auto" w:fill="C0C0C0"/>
            <w:vAlign w:val="center"/>
          </w:tcPr>
          <w:p w:rsidR="007E1E1A" w:rsidRPr="007E1E1A" w:rsidRDefault="007E1E1A">
            <w:pPr>
              <w:rPr>
                <w:rFonts w:ascii="Arial" w:hAnsi="Arial" w:cs="Arial"/>
                <w:color w:val="000000"/>
                <w:sz w:val="18"/>
              </w:rPr>
            </w:pPr>
            <w:r>
              <w:rPr>
                <w:rFonts w:ascii="Arial" w:hAnsi="Arial" w:cs="Arial"/>
                <w:b/>
                <w:color w:val="000000"/>
                <w:sz w:val="18"/>
              </w:rPr>
              <w:t>9. Noter:</w:t>
            </w:r>
          </w:p>
        </w:tc>
      </w:tr>
      <w:tr w:rsidR="007E1E1A" w:rsidTr="007E1E1A">
        <w:tblPrEx>
          <w:tblCellMar>
            <w:top w:w="0" w:type="dxa"/>
            <w:bottom w:w="0" w:type="dxa"/>
          </w:tblCellMar>
        </w:tblPrEx>
        <w:tc>
          <w:tcPr>
            <w:tcW w:w="9869" w:type="dxa"/>
            <w:gridSpan w:val="6"/>
          </w:tcPr>
          <w:p w:rsidR="007E1E1A" w:rsidRPr="007E1E1A" w:rsidRDefault="007E1E1A">
            <w:pPr>
              <w:rPr>
                <w:rFonts w:ascii="Arial" w:hAnsi="Arial" w:cs="Arial"/>
                <w:sz w:val="18"/>
              </w:rPr>
            </w:pPr>
          </w:p>
        </w:tc>
      </w:tr>
    </w:tbl>
    <w:p w:rsidR="007E1E1A" w:rsidRDefault="007E1E1A"/>
    <w:p w:rsidR="007E1E1A" w:rsidRDefault="007E1E1A">
      <w:r>
        <w:br w:type="page"/>
      </w:r>
    </w:p>
    <w:p w:rsidR="00BC28A9" w:rsidRDefault="00BC28A9"/>
    <w:sectPr w:rsidR="00BC28A9" w:rsidSect="007E1E1A">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E1A" w:rsidRDefault="007E1E1A" w:rsidP="007E1E1A">
      <w:r>
        <w:separator/>
      </w:r>
    </w:p>
  </w:endnote>
  <w:endnote w:type="continuationSeparator" w:id="1">
    <w:p w:rsidR="007E1E1A" w:rsidRDefault="007E1E1A" w:rsidP="007E1E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E1A" w:rsidRDefault="007E1E1A">
    <w:pPr>
      <w:pStyle w:val="Sidefod"/>
    </w:pPr>
    <w:r>
      <w:tab/>
    </w:r>
    <w:r>
      <w:tab/>
      <w:t xml:space="preserve">Side : </w:t>
    </w:r>
    <w:fldSimple w:instr=" PAGE  \* MERGEFORMAT ">
      <w:r>
        <w:rPr>
          <w:noProof/>
        </w:rPr>
        <w:t>2</w:t>
      </w:r>
    </w:fldSimple>
    <w:r>
      <w:t xml:space="preserve"> af </w:t>
    </w:r>
    <w:fldSimple w:instr=" NUMPAGES  \* MERGEFORMAT ">
      <w:r>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E1A" w:rsidRDefault="007E1E1A" w:rsidP="007E1E1A">
      <w:r>
        <w:separator/>
      </w:r>
    </w:p>
  </w:footnote>
  <w:footnote w:type="continuationSeparator" w:id="1">
    <w:p w:rsidR="007E1E1A" w:rsidRDefault="007E1E1A" w:rsidP="007E1E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E1A" w:rsidRDefault="007E1E1A">
    <w:pPr>
      <w:pStyle w:val="Sidehoved"/>
    </w:pPr>
    <w:r>
      <w:t xml:space="preserve">Rapport dannet den: </w:t>
    </w:r>
    <w:fldSimple w:instr=" CREATEDATE  \@ &quot;d. MMMM yyyy&quot;  \* MERGEFORMAT ">
      <w:r>
        <w:rPr>
          <w:noProof/>
        </w:rPr>
        <w:t>14. juli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E3270"/>
    <w:multiLevelType w:val="multilevel"/>
    <w:tmpl w:val="2C6234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7E1E1A"/>
    <w:rsid w:val="007E1E1A"/>
    <w:rsid w:val="00BC28A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28A9"/>
    <w:rPr>
      <w:sz w:val="24"/>
      <w:szCs w:val="24"/>
    </w:rPr>
  </w:style>
  <w:style w:type="paragraph" w:styleId="Overskrift1">
    <w:name w:val="heading 1"/>
    <w:basedOn w:val="Normal"/>
    <w:next w:val="Normal"/>
    <w:link w:val="Overskrift1Tegn"/>
    <w:autoRedefine/>
    <w:qFormat/>
    <w:rsid w:val="007E1E1A"/>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semiHidden/>
    <w:unhideWhenUsed/>
    <w:qFormat/>
    <w:rsid w:val="007E1E1A"/>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7E1E1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7E1E1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7E1E1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7E1E1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7E1E1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7E1E1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7E1E1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E1E1A"/>
    <w:rPr>
      <w:rFonts w:ascii="Arial" w:eastAsiaTheme="majorEastAsia" w:hAnsi="Arial" w:cs="Arial"/>
      <w:b/>
      <w:bCs/>
      <w:sz w:val="30"/>
      <w:szCs w:val="28"/>
    </w:rPr>
  </w:style>
  <w:style w:type="character" w:customStyle="1" w:styleId="Overskrift2Tegn">
    <w:name w:val="Overskrift 2 Tegn"/>
    <w:basedOn w:val="Standardskrifttypeiafsnit"/>
    <w:link w:val="Overskrift2"/>
    <w:semiHidden/>
    <w:rsid w:val="007E1E1A"/>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7E1E1A"/>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7E1E1A"/>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7E1E1A"/>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7E1E1A"/>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7E1E1A"/>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7E1E1A"/>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7E1E1A"/>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7E1E1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E1E1A"/>
    <w:rPr>
      <w:rFonts w:ascii="Arial" w:hAnsi="Arial" w:cs="Arial"/>
      <w:b/>
      <w:sz w:val="30"/>
      <w:szCs w:val="24"/>
    </w:rPr>
  </w:style>
  <w:style w:type="paragraph" w:customStyle="1" w:styleId="Overskrift211pkt">
    <w:name w:val="Overskrift 2 + 11 pkt"/>
    <w:basedOn w:val="Normal"/>
    <w:link w:val="Overskrift211pktTegn"/>
    <w:rsid w:val="007E1E1A"/>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E1E1A"/>
    <w:rPr>
      <w:rFonts w:ascii="Arial" w:hAnsi="Arial" w:cs="Arial"/>
      <w:b/>
      <w:sz w:val="22"/>
      <w:szCs w:val="24"/>
    </w:rPr>
  </w:style>
  <w:style w:type="paragraph" w:customStyle="1" w:styleId="Normal11">
    <w:name w:val="Normal + 11"/>
    <w:basedOn w:val="Normal"/>
    <w:link w:val="Normal11Tegn"/>
    <w:rsid w:val="007E1E1A"/>
    <w:rPr>
      <w:sz w:val="22"/>
    </w:rPr>
  </w:style>
  <w:style w:type="character" w:customStyle="1" w:styleId="Normal11Tegn">
    <w:name w:val="Normal + 11 Tegn"/>
    <w:basedOn w:val="Standardskrifttypeiafsnit"/>
    <w:link w:val="Normal11"/>
    <w:rsid w:val="007E1E1A"/>
    <w:rPr>
      <w:sz w:val="22"/>
      <w:szCs w:val="24"/>
    </w:rPr>
  </w:style>
  <w:style w:type="paragraph" w:styleId="Indholdsfortegnelse1">
    <w:name w:val="toc 1"/>
    <w:basedOn w:val="Normal"/>
    <w:next w:val="Normal"/>
    <w:autoRedefine/>
    <w:uiPriority w:val="39"/>
    <w:rsid w:val="007E1E1A"/>
    <w:pPr>
      <w:spacing w:after="100"/>
    </w:pPr>
  </w:style>
  <w:style w:type="character" w:styleId="Hyperlink">
    <w:name w:val="Hyperlink"/>
    <w:basedOn w:val="Standardskrifttypeiafsnit"/>
    <w:uiPriority w:val="99"/>
    <w:unhideWhenUsed/>
    <w:rsid w:val="007E1E1A"/>
    <w:rPr>
      <w:color w:val="0000FF" w:themeColor="hyperlink"/>
      <w:u w:val="single"/>
    </w:rPr>
  </w:style>
  <w:style w:type="paragraph" w:styleId="Indholdsfortegnelse2">
    <w:name w:val="toc 2"/>
    <w:basedOn w:val="Normal"/>
    <w:next w:val="Normal"/>
    <w:autoRedefine/>
    <w:rsid w:val="007E1E1A"/>
    <w:pPr>
      <w:spacing w:after="100"/>
      <w:ind w:left="240"/>
    </w:pPr>
  </w:style>
  <w:style w:type="paragraph" w:styleId="Indholdsfortegnelse3">
    <w:name w:val="toc 3"/>
    <w:basedOn w:val="Normal"/>
    <w:next w:val="Normal"/>
    <w:autoRedefine/>
    <w:rsid w:val="007E1E1A"/>
    <w:pPr>
      <w:spacing w:after="100"/>
      <w:ind w:left="480"/>
    </w:pPr>
  </w:style>
  <w:style w:type="paragraph" w:styleId="Indholdsfortegnelse4">
    <w:name w:val="toc 4"/>
    <w:basedOn w:val="Normal"/>
    <w:next w:val="Normal"/>
    <w:autoRedefine/>
    <w:rsid w:val="007E1E1A"/>
    <w:pPr>
      <w:spacing w:after="100"/>
      <w:ind w:left="720"/>
    </w:pPr>
  </w:style>
  <w:style w:type="paragraph" w:styleId="Indholdsfortegnelse5">
    <w:name w:val="toc 5"/>
    <w:basedOn w:val="Normal"/>
    <w:next w:val="Normal"/>
    <w:autoRedefine/>
    <w:rsid w:val="007E1E1A"/>
    <w:pPr>
      <w:spacing w:after="100"/>
      <w:ind w:left="960"/>
    </w:pPr>
  </w:style>
  <w:style w:type="paragraph" w:styleId="Indholdsfortegnelse6">
    <w:name w:val="toc 6"/>
    <w:basedOn w:val="Normal"/>
    <w:next w:val="Normal"/>
    <w:autoRedefine/>
    <w:rsid w:val="007E1E1A"/>
    <w:pPr>
      <w:spacing w:after="100"/>
      <w:ind w:left="1200"/>
    </w:pPr>
  </w:style>
  <w:style w:type="paragraph" w:styleId="Indholdsfortegnelse7">
    <w:name w:val="toc 7"/>
    <w:basedOn w:val="Normal"/>
    <w:next w:val="Normal"/>
    <w:autoRedefine/>
    <w:rsid w:val="007E1E1A"/>
    <w:pPr>
      <w:spacing w:after="100"/>
      <w:ind w:left="1440"/>
    </w:pPr>
  </w:style>
  <w:style w:type="paragraph" w:styleId="Indholdsfortegnelse8">
    <w:name w:val="toc 8"/>
    <w:basedOn w:val="Normal"/>
    <w:next w:val="Normal"/>
    <w:autoRedefine/>
    <w:rsid w:val="007E1E1A"/>
    <w:pPr>
      <w:spacing w:after="100"/>
      <w:ind w:left="1680"/>
    </w:pPr>
  </w:style>
  <w:style w:type="paragraph" w:styleId="Indholdsfortegnelse9">
    <w:name w:val="toc 9"/>
    <w:basedOn w:val="Normal"/>
    <w:next w:val="Normal"/>
    <w:autoRedefine/>
    <w:rsid w:val="007E1E1A"/>
    <w:pPr>
      <w:spacing w:after="100"/>
      <w:ind w:left="1920"/>
    </w:pPr>
  </w:style>
  <w:style w:type="paragraph" w:styleId="Sidehoved">
    <w:name w:val="header"/>
    <w:basedOn w:val="Normal"/>
    <w:link w:val="SidehovedTegn"/>
    <w:rsid w:val="007E1E1A"/>
    <w:pPr>
      <w:tabs>
        <w:tab w:val="center" w:pos="4819"/>
        <w:tab w:val="right" w:pos="9638"/>
      </w:tabs>
    </w:pPr>
  </w:style>
  <w:style w:type="character" w:customStyle="1" w:styleId="SidehovedTegn">
    <w:name w:val="Sidehoved Tegn"/>
    <w:basedOn w:val="Standardskrifttypeiafsnit"/>
    <w:link w:val="Sidehoved"/>
    <w:rsid w:val="007E1E1A"/>
    <w:rPr>
      <w:sz w:val="24"/>
      <w:szCs w:val="24"/>
    </w:rPr>
  </w:style>
  <w:style w:type="paragraph" w:styleId="Sidefod">
    <w:name w:val="footer"/>
    <w:basedOn w:val="Normal"/>
    <w:link w:val="SidefodTegn"/>
    <w:rsid w:val="007E1E1A"/>
    <w:pPr>
      <w:tabs>
        <w:tab w:val="center" w:pos="4819"/>
        <w:tab w:val="right" w:pos="9638"/>
      </w:tabs>
    </w:pPr>
  </w:style>
  <w:style w:type="character" w:customStyle="1" w:styleId="SidefodTegn">
    <w:name w:val="Sidefod Tegn"/>
    <w:basedOn w:val="Standardskrifttypeiafsnit"/>
    <w:link w:val="Sidefod"/>
    <w:rsid w:val="007E1E1A"/>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3CB8781-6703-4E4C-B6A6-CACE2E98687E}"/>
</file>

<file path=customXml/itemProps2.xml><?xml version="1.0" encoding="utf-8"?>
<ds:datastoreItem xmlns:ds="http://schemas.openxmlformats.org/officeDocument/2006/customXml" ds:itemID="{D5FF4F84-7BDD-4D7F-87B6-95AA95C99E89}"/>
</file>

<file path=customXml/itemProps3.xml><?xml version="1.0" encoding="utf-8"?>
<ds:datastoreItem xmlns:ds="http://schemas.openxmlformats.org/officeDocument/2006/customXml" ds:itemID="{67EBCBE7-E234-44CB-98C6-7E476ABE2543}"/>
</file>

<file path=docProps/app.xml><?xml version="1.0" encoding="utf-8"?>
<Properties xmlns="http://schemas.openxmlformats.org/officeDocument/2006/extended-properties" xmlns:vt="http://schemas.openxmlformats.org/officeDocument/2006/docPropsVTypes">
  <Template>Normal</Template>
  <TotalTime>0</TotalTime>
  <Pages>11</Pages>
  <Words>1220</Words>
  <Characters>10153</Characters>
  <Application>Microsoft Office Word</Application>
  <DocSecurity>0</DocSecurity>
  <Lines>84</Lines>
  <Paragraphs>22</Paragraphs>
  <ScaleCrop>false</ScaleCrop>
  <Company>SKAT</Company>
  <LinksUpToDate>false</LinksUpToDate>
  <CharactersWithSpaces>11351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2010-07-14T08:06:00Z</dcterms:created>
  <dcterms:modified xsi:type="dcterms:W3CDTF">2010-07-14T08:06:00Z</dcterms:modified>
</cp:coreProperties>
</file>