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13624" w:rsidTr="00913624">
        <w:tblPrEx>
          <w:tblCellMar>
            <w:top w:w="0" w:type="dxa"/>
            <w:bottom w:w="0" w:type="dxa"/>
          </w:tblCellMar>
        </w:tblPrEx>
        <w:trPr>
          <w:trHeight w:hRule="exact" w:val="113"/>
        </w:trPr>
        <w:tc>
          <w:tcPr>
            <w:tcW w:w="10205" w:type="dxa"/>
            <w:gridSpan w:val="6"/>
            <w:shd w:val="clear" w:color="auto" w:fill="82A0F0"/>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3624" w:rsidTr="00913624">
        <w:tblPrEx>
          <w:tblCellMar>
            <w:top w:w="0" w:type="dxa"/>
            <w:bottom w:w="0" w:type="dxa"/>
          </w:tblCellMar>
        </w:tblPrEx>
        <w:trPr>
          <w:trHeight w:val="283"/>
        </w:trPr>
        <w:tc>
          <w:tcPr>
            <w:tcW w:w="10205" w:type="dxa"/>
            <w:gridSpan w:val="6"/>
            <w:tcBorders>
              <w:bottom w:val="single" w:sz="6" w:space="0" w:color="auto"/>
            </w:tcBorders>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3624">
              <w:rPr>
                <w:rFonts w:ascii="Arial" w:hAnsi="Arial" w:cs="Arial"/>
                <w:b/>
                <w:sz w:val="30"/>
              </w:rPr>
              <w:t>DMIFordringAfskriv</w:t>
            </w:r>
          </w:p>
        </w:tc>
      </w:tr>
      <w:tr w:rsidR="00913624" w:rsidTr="0091362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13624" w:rsidTr="00913624">
        <w:tblPrEx>
          <w:tblCellMar>
            <w:top w:w="0" w:type="dxa"/>
            <w:bottom w:w="0" w:type="dxa"/>
          </w:tblCellMar>
        </w:tblPrEx>
        <w:trPr>
          <w:gridAfter w:val="1"/>
          <w:trHeight w:val="283"/>
        </w:trPr>
        <w:tc>
          <w:tcPr>
            <w:tcW w:w="1701" w:type="dxa"/>
            <w:tcBorders>
              <w:top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1.18</w:t>
            </w:r>
          </w:p>
        </w:tc>
        <w:tc>
          <w:tcPr>
            <w:tcW w:w="1699" w:type="dxa"/>
            <w:tcBorders>
              <w:top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3624" w:rsidTr="00913624">
        <w:tblPrEx>
          <w:tblCellMar>
            <w:top w:w="0" w:type="dxa"/>
            <w:bottom w:w="0" w:type="dxa"/>
          </w:tblCellMar>
        </w:tblPrEx>
        <w:trPr>
          <w:trHeight w:val="283"/>
        </w:trPr>
        <w:tc>
          <w:tcPr>
            <w:tcW w:w="10205" w:type="dxa"/>
            <w:gridSpan w:val="6"/>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Afskriver en liste af kunders (både som primærhæfter og medhæfter) fordringer i DMI helt eller delvist.</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3624" w:rsidTr="00913624">
        <w:tblPrEx>
          <w:tblCellMar>
            <w:top w:w="0" w:type="dxa"/>
            <w:bottom w:w="0" w:type="dxa"/>
          </w:tblCellMar>
        </w:tblPrEx>
        <w:trPr>
          <w:trHeight w:val="283"/>
        </w:trPr>
        <w:tc>
          <w:tcPr>
            <w:tcW w:w="10205" w:type="dxa"/>
            <w:gridSpan w:val="6"/>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håndterer afskrivning af fordringer, dvs. når RIM/sagsbehandler giver afkald på at inddrive en fordring helt eller delvist, f.eks. i eftergivelsessager, konkurser, etc.</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3624" w:rsidTr="00913624">
        <w:tblPrEx>
          <w:tblCellMar>
            <w:top w:w="0" w:type="dxa"/>
            <w:bottom w:w="0" w:type="dxa"/>
          </w:tblCellMar>
        </w:tblPrEx>
        <w:trPr>
          <w:trHeight w:val="283"/>
        </w:trPr>
        <w:tc>
          <w:tcPr>
            <w:tcW w:w="10205" w:type="dxa"/>
            <w:gridSpan w:val="6"/>
            <w:shd w:val="clear" w:color="auto" w:fill="FFFFFF"/>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foregår alene på kombinationen af EFIFordringID og evt. KundeNummer/KundeType.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skal kunne afskrive separat på hæftelsesforhold. Afskrivning på primærhæfter har ikke påvirkning på medhæfter.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medsender relaterede fordringer.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 i output indeholder indberetter-oplysninger fra oprettelsen af hæftelsesforholdet.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tilbageføre en fordring fuldstændigt såfremt den er fejlagtigt pålignet.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man FordringAfskrivningÅrsagKode 'FEJL'  foretages afskrivningen med det fremsendte AfskrivningBeløb uanset fordringens saldo. For øvrige årsagskoder valideres at Afskrivningbeløb ikke overstiger saldo.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man foretager en hæftelses specifik afskrivning med FordringAfskrivningÅrsagKode 'FEJL', og fordringen har mere end en hæfter valideres at Afskrivningbeløb ikke overstiger saldo.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afskrivning på en fordring, hvor den pågældende hæfter er eneste hæfter, eller der er tale om to hæftelser på hhv SE-nummer og CPR-nummer til en PEF-kunde på fordringen, vil afskrivningen automatisk udføres på fordring niveau. Når Afskrivningen udføres på fordring niveau afspejles det i retursvaret ved, at kundenummer/kundetype ikke er udfyldt, og restbeløb optræder i FordringRestBeløb strukturen. Hvis der foretages en hæftelses specifik afskrivning på en fordring, hvor hæfterne er en enkeltmandsvirksomhed, kan der optræde flere nedskrivninger med hæftelsesrestbeløb i output.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Man bør ikke fremsende afskrivning af Inddrivelsesrente fordringer sammen med andre typer fordringer, med mindre inddrivelsesrenten sendes med FordringAfskrivningProcent 100. Når inddrivelsesrenten sende med FordringAfskrivningProcent 100 afskrives restsaldoen på renten 100% efter behandling af øvrige afskrivninger.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fremsendes Inddrivelsesrente fordringer uden FordringAfskrivningProcent  = 100 sammen med andre typer fordringer, vil Inddrivelsesrente fordringerne blive frasorteret, og de øvrige fordringer behandles i henhold til gældende regler. I den situation vil Inddrivelsesrente fordringerne ikke optræde i output.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Afskrivning af renter styres ud fra FordringAfskrivningVirkningFra angivet ved afskrivningen af en hovedfordring, undtaget  FordringAfskrivningProcent  = 100. Afskrivningen har rentemæssig effekt fra FordringAfskrivningVirkningFra. Ønsker man fuld afskrivning af renten, sættes FordringAfskrivningVirkningFra til fordringens oprettelsesdato. Ønsker man ingen afskrivning af påløben rente sættes FordringAfskrivningVirkningFra til dags dato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fremsendt korrektion &gt; 0 resulterer i et korrektionsbeløb på nul, vil AdvisNummer 086 returneres, og korrektionen vil optræde i output med korrektionsbeløb nul.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andre årsagskoder end 'FEJL', er det kun fordringens restsaldo der afskrives.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årsagskode 'FEJL' er det muligt at afskrive en restsaldo på et tidligere tidspunkt (styret af FordringAfskrivningVirkningFra)</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tilbagekalde en tidligere foretaget afskrivning ved at fremsende DMIFordringAfskrivID. Udfyldes med TransaktionLøbenummer på den afskrivning der vil tilbagekaldes. DMI validerer hvorvidt afskrivningen tidligere er blevet tilbagekaldt..</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3624" w:rsidTr="00913624">
        <w:tblPrEx>
          <w:tblCellMar>
            <w:top w:w="0" w:type="dxa"/>
            <w:bottom w:w="0" w:type="dxa"/>
          </w:tblCellMar>
        </w:tblPrEx>
        <w:trPr>
          <w:trHeight w:val="283"/>
        </w:trPr>
        <w:tc>
          <w:tcPr>
            <w:tcW w:w="10205" w:type="dxa"/>
            <w:gridSpan w:val="6"/>
            <w:shd w:val="clear" w:color="auto" w:fill="FFFFFF"/>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913624" w:rsidTr="00913624">
        <w:tblPrEx>
          <w:tblCellMar>
            <w:top w:w="0" w:type="dxa"/>
            <w:bottom w:w="0" w:type="dxa"/>
          </w:tblCellMar>
        </w:tblPrEx>
        <w:trPr>
          <w:trHeight w:val="283"/>
        </w:trPr>
        <w:tc>
          <w:tcPr>
            <w:tcW w:w="10205" w:type="dxa"/>
            <w:gridSpan w:val="6"/>
            <w:shd w:val="clear" w:color="auto" w:fill="FFFFFF"/>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DMIFordringAfskriv_I</w:t>
            </w:r>
          </w:p>
        </w:tc>
      </w:tr>
      <w:tr w:rsidR="00913624" w:rsidTr="00913624">
        <w:tblPrEx>
          <w:tblCellMar>
            <w:top w:w="0" w:type="dxa"/>
            <w:bottom w:w="0" w:type="dxa"/>
          </w:tblCellMar>
        </w:tblPrEx>
        <w:trPr>
          <w:trHeight w:val="283"/>
        </w:trPr>
        <w:tc>
          <w:tcPr>
            <w:tcW w:w="10205" w:type="dxa"/>
            <w:gridSpan w:val="6"/>
            <w:shd w:val="clear" w:color="auto" w:fill="FFFFFF"/>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OperationValg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FordringAfskrivning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DMIIndberetterOpretStruktur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AfskrevetBeløbStruktur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FordringAfskrivningVirkningFra</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AfskrivningÅrsagStruktur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FordringAfskrivningDato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(FordringAfskrivningBogførtDen)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FordringAfskrivningTilbagekald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DMIIndberetterOpretStruktur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DMIFordringAfskrivID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AfskrivningÅrsagStruktur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3624" w:rsidTr="00913624">
        <w:tblPrEx>
          <w:tblCellMar>
            <w:top w:w="0" w:type="dxa"/>
            <w:bottom w:w="0" w:type="dxa"/>
          </w:tblCellMar>
        </w:tblPrEx>
        <w:trPr>
          <w:trHeight w:val="283"/>
        </w:trPr>
        <w:tc>
          <w:tcPr>
            <w:tcW w:w="10205" w:type="dxa"/>
            <w:gridSpan w:val="6"/>
            <w:shd w:val="clear" w:color="auto" w:fill="FFFFFF"/>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13624" w:rsidTr="00913624">
        <w:tblPrEx>
          <w:tblCellMar>
            <w:top w:w="0" w:type="dxa"/>
            <w:bottom w:w="0" w:type="dxa"/>
          </w:tblCellMar>
        </w:tblPrEx>
        <w:trPr>
          <w:trHeight w:val="283"/>
        </w:trPr>
        <w:tc>
          <w:tcPr>
            <w:tcW w:w="10205" w:type="dxa"/>
            <w:gridSpan w:val="6"/>
            <w:shd w:val="clear" w:color="auto" w:fill="FFFFFF"/>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DMIFordringAfskriv_O</w:t>
            </w:r>
          </w:p>
        </w:tc>
      </w:tr>
      <w:tr w:rsidR="00913624" w:rsidTr="00913624">
        <w:tblPrEx>
          <w:tblCellMar>
            <w:top w:w="0" w:type="dxa"/>
            <w:bottom w:w="0" w:type="dxa"/>
          </w:tblCellMar>
        </w:tblPrEx>
        <w:trPr>
          <w:trHeight w:val="283"/>
        </w:trPr>
        <w:tc>
          <w:tcPr>
            <w:tcW w:w="10205" w:type="dxa"/>
            <w:gridSpan w:val="6"/>
            <w:shd w:val="clear" w:color="auto" w:fill="FFFFFF"/>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FordringAfskrivListe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FordringAfskrivningSvar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RestbeløbValg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HæftelseRestBeløbStruktur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r>
              <w:rPr>
                <w:rFonts w:ascii="Arial" w:hAnsi="Arial" w:cs="Arial"/>
                <w:sz w:val="18"/>
              </w:rPr>
              <w:tab/>
            </w:r>
            <w:r>
              <w:rPr>
                <w:rFonts w:ascii="Arial" w:hAnsi="Arial" w:cs="Arial"/>
                <w:sz w:val="18"/>
              </w:rPr>
              <w:tab/>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913624" w:rsidTr="00913624">
        <w:tblPrEx>
          <w:tblCellMar>
            <w:top w:w="0" w:type="dxa"/>
            <w:bottom w:w="0" w:type="dxa"/>
          </w:tblCellMar>
        </w:tblPrEx>
        <w:trPr>
          <w:trHeight w:val="283"/>
        </w:trPr>
        <w:tc>
          <w:tcPr>
            <w:tcW w:w="10205" w:type="dxa"/>
            <w:gridSpan w:val="6"/>
            <w:shd w:val="clear" w:color="auto" w:fill="FFFFFF"/>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valideringen foretages i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008</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Beløbet der ønskes afskrevet er større end restsaldo og årsagskode er andet end FEJL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009</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afskrives kun med restsaldo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010</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der afviser input med årsagskode SSFH. Denne årsagskode er kun til intern brug i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080</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FordringAfskrivningAfsBeløb må ikke være negativt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Afskrivning må ikke være tilbagekaldt tidligere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082</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DMIFordringAfskrivID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Inddrivelsesrenter med andet end 100% sendt sammen med andre typer fordringer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130</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Inddrivelsesrente fordringer frasorteres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Ingen parametre da der er tale om en generel validering for request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før fordringens oprettelsesdato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132</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Kompleks fejl. Fejlhåndtering drives af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13624" w:rsidTr="00913624">
        <w:tblPrEx>
          <w:tblCellMar>
            <w:top w:w="0" w:type="dxa"/>
            <w:bottom w:w="0" w:type="dxa"/>
          </w:tblCellMar>
        </w:tblPrEx>
        <w:trPr>
          <w:trHeight w:val="283"/>
        </w:trPr>
        <w:tc>
          <w:tcPr>
            <w:tcW w:w="10205" w:type="dxa"/>
            <w:gridSpan w:val="6"/>
            <w:shd w:val="clear" w:color="auto" w:fill="FFFFFF"/>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DMI.DMIFordringAfskriv" i "EFI kald af DMI services"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fordringer" i "FGD 250 Fordringer Afskriv"</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13624" w:rsidTr="00913624">
        <w:tblPrEx>
          <w:tblCellMar>
            <w:top w:w="0" w:type="dxa"/>
            <w:bottom w:w="0" w:type="dxa"/>
          </w:tblCellMar>
        </w:tblPrEx>
        <w:trPr>
          <w:trHeight w:val="283"/>
        </w:trPr>
        <w:tc>
          <w:tcPr>
            <w:tcW w:w="10205" w:type="dxa"/>
            <w:gridSpan w:val="6"/>
            <w:shd w:val="clear" w:color="auto" w:fill="FFFFFF"/>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 (der afskrives for ca. 10.000 kunder per måned).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Leverancesikkerhed: høj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 do: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med tilhørende tekster skal beskrives.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Proces: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Udsøg fordringer til automatisk afskrivning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Bosag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Afskriv fordring3.</w:t>
            </w:r>
            <w:r>
              <w:rPr>
                <w:rFonts w:ascii="Arial" w:hAnsi="Arial" w:cs="Arial"/>
                <w:sz w:val="18"/>
              </w:rPr>
              <w:tab/>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913624" w:rsidTr="00913624">
        <w:tblPrEx>
          <w:tblCellMar>
            <w:top w:w="0" w:type="dxa"/>
            <w:bottom w:w="0" w:type="dxa"/>
          </w:tblCellMar>
        </w:tblPrEx>
        <w:trPr>
          <w:trHeight w:val="283"/>
        </w:trPr>
        <w:tc>
          <w:tcPr>
            <w:tcW w:w="10205" w:type="dxa"/>
            <w:gridSpan w:val="6"/>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913624" w:rsidTr="00913624">
        <w:tblPrEx>
          <w:tblCellMar>
            <w:top w:w="0" w:type="dxa"/>
            <w:bottom w:w="0" w:type="dxa"/>
          </w:tblCellMar>
        </w:tblPrEx>
        <w:trPr>
          <w:trHeight w:val="283"/>
        </w:trPr>
        <w:tc>
          <w:tcPr>
            <w:tcW w:w="10205" w:type="dxa"/>
            <w:gridSpan w:val="6"/>
            <w:shd w:val="clear" w:color="auto" w:fill="FFFFFF"/>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leve op til almene performancekrav for synkron service.</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er høj.</w:t>
            </w:r>
          </w:p>
        </w:tc>
      </w:tr>
    </w:tbl>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3624" w:rsidSect="0091362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3624" w:rsidTr="00913624">
        <w:tblPrEx>
          <w:tblCellMar>
            <w:top w:w="0" w:type="dxa"/>
            <w:bottom w:w="0" w:type="dxa"/>
          </w:tblCellMar>
        </w:tblPrEx>
        <w:trPr>
          <w:trHeight w:hRule="exact" w:val="113"/>
        </w:trPr>
        <w:tc>
          <w:tcPr>
            <w:tcW w:w="10205" w:type="dxa"/>
            <w:shd w:val="clear" w:color="auto" w:fill="D2DCF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3624" w:rsidTr="00913624">
        <w:tblPrEx>
          <w:tblCellMar>
            <w:top w:w="0" w:type="dxa"/>
            <w:bottom w:w="0" w:type="dxa"/>
          </w:tblCellMar>
        </w:tblPrEx>
        <w:tc>
          <w:tcPr>
            <w:tcW w:w="10205" w:type="dx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913624" w:rsidTr="00913624">
        <w:tblPrEx>
          <w:tblCellMar>
            <w:top w:w="0" w:type="dxa"/>
            <w:bottom w:w="0" w:type="dxa"/>
          </w:tblCellMar>
        </w:tblPrEx>
        <w:tc>
          <w:tcPr>
            <w:tcW w:w="10205" w:type="dxa"/>
            <w:vAlign w:val="center"/>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3624" w:rsidTr="00913624">
        <w:tblPrEx>
          <w:tblCellMar>
            <w:top w:w="0" w:type="dxa"/>
            <w:bottom w:w="0" w:type="dxa"/>
          </w:tblCellMar>
        </w:tblPrEx>
        <w:trPr>
          <w:trHeight w:hRule="exact" w:val="113"/>
        </w:trPr>
        <w:tc>
          <w:tcPr>
            <w:tcW w:w="10205" w:type="dxa"/>
            <w:shd w:val="clear" w:color="auto" w:fill="D2DCF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3624" w:rsidTr="00913624">
        <w:tblPrEx>
          <w:tblCellMar>
            <w:top w:w="0" w:type="dxa"/>
            <w:bottom w:w="0" w:type="dxa"/>
          </w:tblCellMar>
        </w:tblPrEx>
        <w:tc>
          <w:tcPr>
            <w:tcW w:w="10205" w:type="dx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913624" w:rsidTr="00913624">
        <w:tblPrEx>
          <w:tblCellMar>
            <w:top w:w="0" w:type="dxa"/>
            <w:bottom w:w="0" w:type="dxa"/>
          </w:tblCellMar>
        </w:tblPrEx>
        <w:tc>
          <w:tcPr>
            <w:tcW w:w="10205" w:type="dxa"/>
            <w:vAlign w:val="center"/>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3624" w:rsidTr="00913624">
        <w:tblPrEx>
          <w:tblCellMar>
            <w:top w:w="0" w:type="dxa"/>
            <w:bottom w:w="0" w:type="dxa"/>
          </w:tblCellMar>
        </w:tblPrEx>
        <w:trPr>
          <w:trHeight w:hRule="exact" w:val="113"/>
        </w:trPr>
        <w:tc>
          <w:tcPr>
            <w:tcW w:w="10205" w:type="dxa"/>
            <w:shd w:val="clear" w:color="auto" w:fill="D2DCF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3624" w:rsidTr="00913624">
        <w:tblPrEx>
          <w:tblCellMar>
            <w:top w:w="0" w:type="dxa"/>
            <w:bottom w:w="0" w:type="dxa"/>
          </w:tblCellMar>
        </w:tblPrEx>
        <w:tc>
          <w:tcPr>
            <w:tcW w:w="10205" w:type="dx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913624" w:rsidTr="00913624">
        <w:tblPrEx>
          <w:tblCellMar>
            <w:top w:w="0" w:type="dxa"/>
            <w:bottom w:w="0" w:type="dxa"/>
          </w:tblCellMar>
        </w:tblPrEx>
        <w:tc>
          <w:tcPr>
            <w:tcW w:w="10205" w:type="dxa"/>
            <w:vAlign w:val="center"/>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3624" w:rsidTr="00913624">
        <w:tblPrEx>
          <w:tblCellMar>
            <w:top w:w="0" w:type="dxa"/>
            <w:bottom w:w="0" w:type="dxa"/>
          </w:tblCellMar>
        </w:tblPrEx>
        <w:trPr>
          <w:trHeight w:hRule="exact" w:val="113"/>
        </w:trPr>
        <w:tc>
          <w:tcPr>
            <w:tcW w:w="10205" w:type="dxa"/>
            <w:shd w:val="clear" w:color="auto" w:fill="D2DCF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3624" w:rsidTr="00913624">
        <w:tblPrEx>
          <w:tblCellMar>
            <w:top w:w="0" w:type="dxa"/>
            <w:bottom w:w="0" w:type="dxa"/>
          </w:tblCellMar>
        </w:tblPrEx>
        <w:tc>
          <w:tcPr>
            <w:tcW w:w="10205" w:type="dx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913624" w:rsidTr="00913624">
        <w:tblPrEx>
          <w:tblCellMar>
            <w:top w:w="0" w:type="dxa"/>
            <w:bottom w:w="0" w:type="dxa"/>
          </w:tblCellMar>
        </w:tblPrEx>
        <w:tc>
          <w:tcPr>
            <w:tcW w:w="10205" w:type="dxa"/>
            <w:vAlign w:val="center"/>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3624" w:rsidTr="00913624">
        <w:tblPrEx>
          <w:tblCellMar>
            <w:top w:w="0" w:type="dxa"/>
            <w:bottom w:w="0" w:type="dxa"/>
          </w:tblCellMar>
        </w:tblPrEx>
        <w:trPr>
          <w:trHeight w:hRule="exact" w:val="113"/>
        </w:trPr>
        <w:tc>
          <w:tcPr>
            <w:tcW w:w="10205" w:type="dxa"/>
            <w:shd w:val="clear" w:color="auto" w:fill="D2DCF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3624" w:rsidTr="00913624">
        <w:tblPrEx>
          <w:tblCellMar>
            <w:top w:w="0" w:type="dxa"/>
            <w:bottom w:w="0" w:type="dxa"/>
          </w:tblCellMar>
        </w:tblPrEx>
        <w:tc>
          <w:tcPr>
            <w:tcW w:w="10205" w:type="dx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13624" w:rsidTr="00913624">
        <w:tblPrEx>
          <w:tblCellMar>
            <w:top w:w="0" w:type="dxa"/>
            <w:bottom w:w="0" w:type="dxa"/>
          </w:tblCellMar>
        </w:tblPrEx>
        <w:tc>
          <w:tcPr>
            <w:tcW w:w="10205" w:type="dxa"/>
            <w:vAlign w:val="center"/>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913624" w:rsidTr="00913624">
        <w:tblPrEx>
          <w:tblCellMar>
            <w:top w:w="0" w:type="dxa"/>
            <w:bottom w:w="0" w:type="dxa"/>
          </w:tblCellMar>
        </w:tblPrEx>
        <w:tc>
          <w:tcPr>
            <w:tcW w:w="10205" w:type="dxa"/>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3624" w:rsidTr="00913624">
        <w:tblPrEx>
          <w:tblCellMar>
            <w:top w:w="0" w:type="dxa"/>
            <w:bottom w:w="0" w:type="dxa"/>
          </w:tblCellMar>
        </w:tblPrEx>
        <w:tc>
          <w:tcPr>
            <w:tcW w:w="10205" w:type="dxa"/>
            <w:shd w:val="clear" w:color="auto" w:fill="FFFFFF"/>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3624" w:rsidTr="00913624">
        <w:tblPrEx>
          <w:tblCellMar>
            <w:top w:w="0" w:type="dxa"/>
            <w:bottom w:w="0" w:type="dxa"/>
          </w:tblCellMar>
        </w:tblPrEx>
        <w:trPr>
          <w:trHeight w:hRule="exact" w:val="113"/>
        </w:trPr>
        <w:tc>
          <w:tcPr>
            <w:tcW w:w="10205" w:type="dxa"/>
            <w:shd w:val="clear" w:color="auto" w:fill="D2DCF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3624" w:rsidTr="00913624">
        <w:tblPrEx>
          <w:tblCellMar>
            <w:top w:w="0" w:type="dxa"/>
            <w:bottom w:w="0" w:type="dxa"/>
          </w:tblCellMar>
        </w:tblPrEx>
        <w:tc>
          <w:tcPr>
            <w:tcW w:w="10205" w:type="dx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913624" w:rsidTr="00913624">
        <w:tblPrEx>
          <w:tblCellMar>
            <w:top w:w="0" w:type="dxa"/>
            <w:bottom w:w="0" w:type="dxa"/>
          </w:tblCellMar>
        </w:tblPrEx>
        <w:tc>
          <w:tcPr>
            <w:tcW w:w="10205" w:type="dxa"/>
            <w:vAlign w:val="center"/>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3624" w:rsidSect="00913624">
          <w:headerReference w:type="default" r:id="rId13"/>
          <w:pgSz w:w="11906" w:h="16838"/>
          <w:pgMar w:top="567" w:right="567" w:bottom="567" w:left="1134" w:header="283" w:footer="708" w:gutter="0"/>
          <w:cols w:space="708"/>
          <w:docGrid w:linePitch="360"/>
        </w:sect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13624" w:rsidTr="00913624">
        <w:tblPrEx>
          <w:tblCellMar>
            <w:top w:w="0" w:type="dxa"/>
            <w:bottom w:w="0" w:type="dxa"/>
          </w:tblCellMar>
        </w:tblPrEx>
        <w:trPr>
          <w:tblHeader/>
        </w:trPr>
        <w:tc>
          <w:tcPr>
            <w:tcW w:w="3401" w:type="dxa"/>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Kunne også være en ændring som er opstået som følge af en ændring i CSR-P vedr. civilstand f.eks. skilsmisse.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FordringAfskrivningAfsBeløb</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FordringAfskrivningBogførtDen</w:t>
            </w:r>
          </w:p>
        </w:tc>
        <w:tc>
          <w:tcPr>
            <w:tcW w:w="17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HæftelseRestBeløbDKK</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3624" w:rsidTr="00913624">
        <w:tblPrEx>
          <w:tblCellMar>
            <w:top w:w="0" w:type="dxa"/>
            <w:bottom w:w="0" w:type="dxa"/>
          </w:tblCellMar>
        </w:tblPrEx>
        <w:tc>
          <w:tcPr>
            <w:tcW w:w="3401" w:type="dxa"/>
          </w:tcPr>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3624" w:rsidRPr="00913624" w:rsidRDefault="00913624" w:rsidP="0091362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3624" w:rsidRPr="00913624" w:rsidSect="0091362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624" w:rsidRDefault="00913624" w:rsidP="00913624">
      <w:pPr>
        <w:spacing w:line="240" w:lineRule="auto"/>
      </w:pPr>
      <w:r>
        <w:separator/>
      </w:r>
    </w:p>
  </w:endnote>
  <w:endnote w:type="continuationSeparator" w:id="0">
    <w:p w:rsidR="00913624" w:rsidRDefault="00913624" w:rsidP="00913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Default="0091362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Pr="00913624" w:rsidRDefault="00913624" w:rsidP="0091362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DMIFordringAfskriv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Default="0091362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624" w:rsidRDefault="00913624" w:rsidP="00913624">
      <w:pPr>
        <w:spacing w:line="240" w:lineRule="auto"/>
      </w:pPr>
      <w:r>
        <w:separator/>
      </w:r>
    </w:p>
  </w:footnote>
  <w:footnote w:type="continuationSeparator" w:id="0">
    <w:p w:rsidR="00913624" w:rsidRDefault="00913624" w:rsidP="009136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Default="0091362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Pr="00913624" w:rsidRDefault="00913624" w:rsidP="00913624">
    <w:pPr>
      <w:pStyle w:val="Sidehoved"/>
      <w:jc w:val="center"/>
      <w:rPr>
        <w:rFonts w:ascii="Arial" w:hAnsi="Arial" w:cs="Arial"/>
      </w:rPr>
    </w:pPr>
    <w:r w:rsidRPr="00913624">
      <w:rPr>
        <w:rFonts w:ascii="Arial" w:hAnsi="Arial" w:cs="Arial"/>
      </w:rPr>
      <w:t>Servicebeskrivelse</w:t>
    </w:r>
  </w:p>
  <w:p w:rsidR="00913624" w:rsidRPr="00913624" w:rsidRDefault="00913624" w:rsidP="0091362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Default="0091362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Pr="00913624" w:rsidRDefault="00913624" w:rsidP="00913624">
    <w:pPr>
      <w:pStyle w:val="Sidehoved"/>
      <w:jc w:val="center"/>
      <w:rPr>
        <w:rFonts w:ascii="Arial" w:hAnsi="Arial" w:cs="Arial"/>
      </w:rPr>
    </w:pPr>
    <w:r w:rsidRPr="00913624">
      <w:rPr>
        <w:rFonts w:ascii="Arial" w:hAnsi="Arial" w:cs="Arial"/>
      </w:rPr>
      <w:t>Datastrukturer</w:t>
    </w:r>
  </w:p>
  <w:p w:rsidR="00913624" w:rsidRPr="00913624" w:rsidRDefault="00913624" w:rsidP="0091362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624" w:rsidRDefault="00913624" w:rsidP="00913624">
    <w:pPr>
      <w:pStyle w:val="Sidehoved"/>
      <w:jc w:val="center"/>
      <w:rPr>
        <w:rFonts w:ascii="Arial" w:hAnsi="Arial" w:cs="Arial"/>
      </w:rPr>
    </w:pPr>
    <w:r>
      <w:rPr>
        <w:rFonts w:ascii="Arial" w:hAnsi="Arial" w:cs="Arial"/>
      </w:rPr>
      <w:t>Data elementer</w:t>
    </w:r>
  </w:p>
  <w:p w:rsidR="00913624" w:rsidRPr="00913624" w:rsidRDefault="00913624" w:rsidP="0091362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A0F69"/>
    <w:multiLevelType w:val="multilevel"/>
    <w:tmpl w:val="07E074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24"/>
    <w:rsid w:val="00790400"/>
    <w:rsid w:val="009136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67F31-5841-4A6F-A3C9-870AF5CF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362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1362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1362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1362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1362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136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136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136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136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362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1362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1362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1362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1362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1362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1362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1362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1362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1362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3624"/>
    <w:rPr>
      <w:rFonts w:ascii="Arial" w:hAnsi="Arial" w:cs="Arial"/>
      <w:b/>
      <w:sz w:val="30"/>
    </w:rPr>
  </w:style>
  <w:style w:type="paragraph" w:customStyle="1" w:styleId="Overskrift211pkt">
    <w:name w:val="Overskrift 2 + 11 pkt"/>
    <w:basedOn w:val="Normal"/>
    <w:link w:val="Overskrift211pktTegn"/>
    <w:rsid w:val="0091362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3624"/>
    <w:rPr>
      <w:rFonts w:ascii="Arial" w:hAnsi="Arial" w:cs="Arial"/>
      <w:b/>
    </w:rPr>
  </w:style>
  <w:style w:type="paragraph" w:customStyle="1" w:styleId="Normal11">
    <w:name w:val="Normal + 11"/>
    <w:basedOn w:val="Normal"/>
    <w:link w:val="Normal11Tegn"/>
    <w:rsid w:val="0091362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3624"/>
    <w:rPr>
      <w:rFonts w:ascii="Times New Roman" w:hAnsi="Times New Roman" w:cs="Times New Roman"/>
    </w:rPr>
  </w:style>
  <w:style w:type="paragraph" w:styleId="Sidehoved">
    <w:name w:val="header"/>
    <w:basedOn w:val="Normal"/>
    <w:link w:val="SidehovedTegn"/>
    <w:uiPriority w:val="99"/>
    <w:unhideWhenUsed/>
    <w:rsid w:val="0091362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3624"/>
  </w:style>
  <w:style w:type="paragraph" w:styleId="Sidefod">
    <w:name w:val="footer"/>
    <w:basedOn w:val="Normal"/>
    <w:link w:val="SidefodTegn"/>
    <w:uiPriority w:val="99"/>
    <w:unhideWhenUsed/>
    <w:rsid w:val="0091362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3058</Words>
  <Characters>18655</Characters>
  <Application>Microsoft Office Word</Application>
  <DocSecurity>0</DocSecurity>
  <Lines>155</Lines>
  <Paragraphs>43</Paragraphs>
  <ScaleCrop>false</ScaleCrop>
  <Company>skat</Company>
  <LinksUpToDate>false</LinksUpToDate>
  <CharactersWithSpaces>21670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2016-06-07T10:43:00Z</dcterms:created>
  <dcterms:modified xsi:type="dcterms:W3CDTF">2016-06-07T10:44:00Z</dcterms:modified>
</cp:coreProperties>
</file>