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IAIndsatsParametrePåIndsatsTypePåSporTypeGem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18-11-2010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NEDLAGT: Funktionalitet flyttet til IMSporSkabelonGem</w:t>
              <w:br/>
              <w:t>Formålet med denne service er, at administrationsportletten skal kunne gemme spor-specifikke indsatsparametre for en given indsatstype placeret på en sportype. Parameterlisten indeholder de værdier, der ønskes ændret.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 AdmGemParameterSamling *</w:t>
              <w:br/>
              <w:t>- Skal indeholde ændrede værdier (kun for niveau 2). Hver parameter består af.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IAIndsatsParametrePåIndsatsTypePåSporTypeGem_I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  <w:br/>
              <w:t>*AdmGemParameterSamling*</w:t>
              <w:br/>
              <w:t>0{</w:t>
              <w:br/>
              <w:t/>
              <w:tab/>
              <w:t>*AdmGemParameter*</w:t>
              <w:br/>
              <w:t/>
              <w:tab/>
              <w:t>[</w:t>
              <w:br/>
              <w:t/>
              <w:tab/>
              <w:t/>
              <w:tab/>
              <w:t>IndsatsParameterKode</w:t>
              <w:br/>
              <w:t/>
              <w:tab/>
              <w:t/>
              <w:tab/>
              <w:t>*GammelVærdi*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EFIVærdiTypeStruktur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EFIVærdiTypeNy</w:t>
              <w:br/>
              <w:t/>
              <w:tab/>
              <w:t/>
              <w:tab/>
              <w:t>]</w:t>
              <w:br/>
              <w:t/>
              <w:tab/>
              <w:t/>
              <w:tab/>
              <w:t>*NyVærdi*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EFIVærdiTypeStruktur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EFIVærdiTypeSlet</w:t>
              <w:br/>
              <w:t/>
              <w:tab/>
              <w:t/>
              <w:tab/>
              <w:t>]</w:t>
              <w:br/>
              <w:t/>
              <w:tab/>
              <w:t/>
              <w:tab/>
              <w:t>EFIVærdiTypeFraDato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IAIndsatsParametrePåIndsatsTypePåSporTypeGem_O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EFIVærdiTypeStruktur</w:t>
            </w:r>
            <w:bookmarkStart w:name="EFIVærdi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*Valg*</w:t>
              <w:br/>
              <w:t>[</w:t>
              <w:br/>
              <w:t/>
              <w:tab/>
              <w:t>EFIVærdi</w:t>
              <w:br/>
              <w:t/>
              <w:tab/>
              <w:t>EFIVærdiTypeKode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</w:t>
            </w:r>
            <w:bookmarkStart w:name="EFI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af forskellig type formateret som streng. Typen/formateringen fremgår af den tilsvarende EFIVærdiTypeKode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EFIVærdiTypeFraDato</w:t>
            </w:r>
            <w:bookmarkStart w:name="EFIVærdiType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EFIVærdiTypeKode</w:t>
            </w:r>
            <w:bookmarkStart w:name="EFIVærdi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STRING, BOOLEAN, DATE, TIMESTAMP, KODE, LONG, DECIMAL, LONGINTERVAL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typen af en EFIVærdi streng dvs. formatering/parsning der skal anvendes. Enum værdier:</w:t>
              <w:br/>
              <w:t/>
              <w:br/>
              <w:t>STRING - Vikårlig streng</w:t>
              <w:br/>
              <w:t>BOOLEAN - TRUE | FALSE</w:t>
              <w:br/>
              <w:t>DATE - YYYYMMDD</w:t>
              <w:br/>
              <w:t>TIMESTAMP - YYYYMMDDHHMM</w:t>
              <w:br/>
              <w:t>KODE - String uden whitespace. Kode fra kodetabel angivet ved EFIMatriceTypeDefinition.</w:t>
              <w:br/>
              <w:t>LONG -  heltal</w:t>
              <w:br/>
              <w:t>DECIMAL - Decimal tal med . som seperator</w:t>
              <w:br/>
              <w:t>LONGINTERVAL - [&lt;long&gt;,&lt;long&gt;] hvor &lt;long&gt; er en long i LONG formatet</w:t>
              <w:br/>
              <w:t/>
              <w:br/>
              <w:t>Udover [x,y] understøttes åbne intervaller dvs. ]x,y[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EFIVærdiTypeNy</w:t>
            </w:r>
            <w:bookmarkStart w:name="EFIVærdiTypeNy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parameteret ønskes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EFIVærdiTypeSlet</w:t>
            </w:r>
            <w:bookmarkStart w:name="EFIVærdiTypeSl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parameteren ønskes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IndsatsParameterKode</w:t>
            </w:r>
            <w:bookmarkStart w:name="IndsatsParameter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IndsatsParameter</w:t>
              <w:br/>
              <w:t/>
              <w:br/>
              <w:t>KREDITOPLYSNINGSBUREAU_MEDDELELSESTYPE_VARSEL_OM_INDBERETNING</w:t>
              <w:br/>
              <w:t>KREDITOPLYSNINGSBUREAU_MEDDELELSESTYPEMEDDELELSE_OM_INDBERETNING</w:t>
              <w:br/>
              <w:t>HENSTAND_BEVILGET_MED_SPECIFIKATION</w:t>
              <w:br/>
              <w:t>HENSTAND_BEVILGET_UDEN_SPECIFIKATION</w:t>
              <w:br/>
              <w:t>HENSTAND_FORLAENG_MED_SPECIFIKATION</w:t>
              <w:br/>
              <w:t>HENSTAND_FORLAENG_UDEN_SPECIFIKATION</w:t>
              <w:br/>
              <w:t>HENSTAND_OPHOER_BETALINGSEVNE_STEGET</w:t>
              <w:br/>
              <w:t>ERKENDFORDRING_HENVENDELSEFORM</w:t>
              <w:br/>
              <w:t>ERKENDFORDRING_HENVENDELSEDATO</w:t>
              <w:br/>
              <w:t>ERKENDFORDRING_BEGRUNDELSE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IAIndsatsParametrePåIndsatsTypePåSporTypeGem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