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IMHændelseModtag</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08-12-2010</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25-04-2017</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Hændelsesmodtagerens ansvarsområde resulterer i følgende opgaver:</w:t>
              <w:br/>
              <w:t>- At udstille publicering af aktuelle hændelser og oprettelse af fremtidige hændelser som services. [HH-016]</w:t>
              <w:br/>
              <w:t>- At kontrollere hændelsesproducenters autorisationen ift. hændelsestype.</w:t>
              <w:br/>
              <w:t>- At validere indkommende hændelsers syntaks ud fra deres hændelsestype.</w:t>
              <w:br/>
              <w:t>at dirigere aktuelle hændelser videre til Hændelsesfordeleren og fremtidige hændelser videre til Hændelsestimeren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Inddrivelsesmotoren modtager samtlige hændelser og videresender dem til en kundes aktive indsatser. Enkelte hændelser har speciel indvirkning på Inddrivelsesmotoren og håndteres specielt. Hændelseshåndteringen er et transportlag for hændelser i EFI, som overholder et fælles metaformat. Se input.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Hændelseshåndteringen:</w:t>
              <w:br/>
              <w:t>I EFI kommunikerer de forskellige delsystemer internt vha. hændelser. Inddrivelsesmotoren drives i høj grad på baggrund af hændelser fra hændelseshåndteringen, men der findes også andre indgange. Et eksempel er, at der i portalen er en række muligheder for at opdatere og vedligeholde inddrivelsesstrategien for specifikke kunder. Denne funktionalitet udstilles gennem webservices.</w:t>
              <w:br/>
              <w:t>Generelt behandler inddrivelsesmotoren hændelser i den rækkefølge de er indløbet, hvor hændelser for en given kunde behandles sekventielt  Inddrivelsesmotoren modtager hændelser fra hændelseshåndteringskomponenten  igennem en synkron webservice, som inddrivelsesmotoren udstiller Herfra gemmes de modtaget hændelser i et lokalt hændelseslager for inddrivelsesmotoren. De modtagne hændelser grupperes for samme kunde i en sådan form at rækkefølgen overholdes for de enkelte kunder. Når en hændelse er persisteret returneres et SOAP-response med OK. Returneres der andet end dette response opfatter hændelseshåndteringen det som en fejl, hvorfor hændelseshåndteringen fremsender hændelsen på ny. Derfor findes der en kontrakt der siger, at motoren skal kunne processere enhver hændelse til succes. Hændelser plukkes af dispatcheren fra det interne hændelseslager og efter hver behandling af en hændelse undersøges det lokale hændelseslager om der findes flere hændelser til samme kunde. I givet fald behandles de i den rækkefølge de er indkommet. Ved fejl skal dispatcheren vente en konfigurerbar periode før der igen forsøger en levering. Vente perioden fordobles ved hvert forsøg.</w:t>
              <w:br/>
              <w:t>Det er kun en delmængde af alle hændelserne i EFI, der har relevans for inddrivelsesmotoren. Derfor abonnerer den kun på udvalgte hændelsestyper. Herved bortskæres hændelser man på forhånd kan definere, ikke vil være relevante .</w:t>
              <w:br/>
              <w:t>Der vil være en stor mængde hændelsestyper der relatere sig til indsatser. Dem vil inddrivelsesmotoren abonnere på, fordi indsatsafvikleren anvender dem til at udlede hvilke handlinger der skal udføres. Derudover abonneres der på følgende typer som vist:</w:t>
              <w:br/>
              <w:t/>
              <w:br/>
              <w:t>Hændelsesnavn, Beskrivelse, Produceres af</w:t>
              <w:br/>
              <w:t>StopForSporskifte: Hændelsen bevirker at der ikke må foretages sporskifte for kunden. Den er Produceres af sagsbehandlerportalen. Output: kundenummer</w:t>
              <w:br/>
              <w:t/>
              <w:br/>
              <w:t>GenoptagSporskifte: Hændelsen bevirker at der igen må foretages sporskifte for kunden Produceres af sagsbehandlerportalen. Output: kundenummer</w:t>
              <w:br/>
              <w:t/>
              <w:br/>
              <w:t>Scoring: Hændelsen indikerer at der skal foretages en sporanbefaling, som kan medføre en sporændring. Ved nye kunder er det denne hændelse der vil medføre at kunden bliver placeret på et spor og starter den automatiserede inddrivelse. Den er Produceres af scorekomponenten.</w:t>
              <w:br/>
              <w:t>Output:</w:t>
              <w:br/>
              <w:t>- KundeNummer</w:t>
              <w:br/>
              <w:t>- Score</w:t>
              <w:br/>
              <w:t>- Scorekort</w:t>
              <w:br/>
              <w:t>- ScoreData</w:t>
              <w:br/>
              <w:t/>
              <w:br/>
              <w:t>Sporanbefaling: Hændelsen bevirker at der forsøges at skifte sportype for den givne kunde. Hændelsen produceres af sagsbehandlerportalen og inddrivelsesmotoren på baggrund af en scoring. Produceres af sagsbehandlerportalen</w:t>
              <w:br/>
              <w:t>Output:</w:t>
              <w:br/>
              <w:t>- KundeNummer</w:t>
              <w:br/>
              <w:t>- Sportype</w:t>
              <w:br/>
              <w:t/>
              <w:br/>
              <w:t>IndsatsStart: Hændelsen produceres af KFI i forbindelse med KFIIndsatsAsynkronStart. Hændelsen kan indeholde fordringer til den aktuelle indsats. Produceres af KFI.</w:t>
              <w:br/>
              <w:t>Output:</w:t>
              <w:br/>
              <w:t>- KundeNummer</w:t>
              <w:br/>
              <w:t>- IndsatsId</w:t>
              <w:br/>
              <w:t>- Fordringliste</w:t>
              <w:br/>
              <w:t/>
              <w:br/>
              <w:t>Hændelse til indsatser</w:t>
              <w:br/>
              <w:t>Her beskrives hvordan inddrivelsesmotoren håndterer hændelser som skal kommunikeres videre til indsatsafvikleren.</w:t>
              <w:br/>
              <w:t>Nogle hændelser har relevans for et spor. Hvorvidt en hændelse har relevans for et spor afgøres af Sporafvikler, ved at fremfinde sporet ud fra den kundereference som er indlejret i hændelsen. Referencerne på de aktive indsatser som er refereret fra sporet sendes videre til Indsatsafvikler. Indsatsafvikleren bruger referencerne til at finde indsatserne frem og signalere hændelsen til dem. Det er så op til indsatserne at afgøre hvorvidt hændelsen har relevans for dem i deres aktuelle tilstand.</w:t>
              <w:br/>
              <w:t>Indsatsafvikler modtager indsatsreference og hændelse. Ud fra indsatsreferencen findes indsatsens tilstand, type og tilstandsregler. Ud fra tilstandsreglerne udledes om den pågældende hændelse resulterer i et kald til en bestemt aktivitetstype. Hvis hændelsen ingen konsekvenser har, returneres blot den aktuelle tilstand til Sporafvikler..</w:t>
              <w:br/>
              <w:t/>
              <w:br/>
              <w:t>Endelig bruger Sporafvikler denne tilstand til at afgøre hvorvidt der skal igangsættes nye indsatser eller ej. Når der ikke er flere indsatser at igangsætte og sporet dermed har opnået sin endelige tilstand, for den givne hændelse, kaldes undersøgForSporskifte på Sportypevalg. Sporafvikler skifter kunden til den returnerede sportype, hvis den returnerede sportype er forskellig fra den aktuelle sportype, og persisterer sporet.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IMHændelseModtag_I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EFIHændelseStruktur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IMHændelseModtag_O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EFIHændelseModtaget</w:t>
              <w:br/>
              <w:t>(</w:t>
              <w:br/>
              <w:t/>
              <w:tab/>
              <w:t>*FremtidigHændelse*</w:t>
              <w:br/>
              <w:t/>
              <w:tab/>
              <w:t>[</w:t>
              <w:br/>
              <w:t/>
              <w:tab/>
              <w:t/>
              <w:tab/>
              <w:t>EFIHændelseID</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Validering: Generel fejl der kræver analyse af Systemadministrator</w:t>
              <w:br/>
              <w:t>Fejlnummer: 900</w:t>
              <w:br/>
              <w:t>Reaktion: Kald kan ikke behandles pga. uforudset teknisk fejl.</w:t>
              <w:br/>
              <w:t/>
              <w:br/>
              <w:t>Validering: Kunden findes ikke i EFI</w:t>
              <w:br/>
              <w:t>Fejlnummer: 005</w:t>
              <w:br/>
              <w:t>Reaktion: Kald bliver ikke behandlet</w:t>
              <w:br/>
              <w:t>Parameter: Liste af kundenumre, der ikke findes i EFI</w:t>
              <w:br/>
              <w:t/>
              <w:br/>
              <w:t>Validering: Hændelsesdato ligger ikke fremtiden</w:t>
              <w:br/>
              <w:t>Fejlnummer: 250</w:t>
              <w:br/>
              <w:t>Reaktion: Kald bliver ikke behandlet</w:t>
              <w:br/>
              <w:t/>
              <w:br/>
              <w:t>________________________</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AlternativAdresseStruktur</w:t>
            </w:r>
            <w:bookmarkStart w:name="Alternativ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*AlternativAdresse*</w:t>
              <w:br/>
              <w:t>[</w:t>
              <w:br/>
              <w:t/>
              <w:tab/>
              <w:t>(AlternativAdresseFortløbendeNummer)</w:t>
              <w:br/>
              <w:t/>
              <w:tab/>
              <w:t>(AlternativAdresseAnvendelseKode)</w:t>
              <w:br/>
              <w:t/>
              <w:tab/>
              <w:t>(AlternativAdresseAdresseLinie1)</w:t>
              <w:br/>
              <w:t/>
              <w:tab/>
              <w:t>(AlternativAdresseAdresseLinie2)</w:t>
              <w:br/>
              <w:t/>
              <w:tab/>
              <w:t>(AlternativAdresseAdresseLinie3)</w:t>
              <w:br/>
              <w:t/>
              <w:tab/>
              <w:t>(AlternativAdresseAdresseLinie4)</w:t>
              <w:br/>
              <w:t/>
              <w:tab/>
              <w:t>(AlternativAdresseAdresseLinie5)</w:t>
              <w:br/>
              <w:t/>
              <w:tab/>
              <w:t>(AlternativAdresseAdresseLinie6)</w:t>
              <w:br/>
              <w:t/>
              <w:tab/>
              <w:t>(AlternativAdresseAdresseLinie7)</w:t>
              <w:br/>
              <w:t/>
              <w:tab/>
              <w:t>(AlternativAdresseGyldigFra)</w:t>
              <w:br/>
              <w:t/>
              <w:tab/>
              <w:t>(AlternativAdresseGyldigTil)</w:t>
              <w:br/>
              <w:t/>
              <w:tab/>
              <w:t>(AdresseTypeKode)</w:t>
              <w:br/>
              <w:t/>
              <w:tab/>
              <w:t>(AdresseTypeTekst)</w:t>
              <w:br/>
              <w:t/>
              <w:tab/>
              <w:t>(AdresseTypeGyldigFra)</w:t>
              <w:br/>
              <w:t/>
              <w:tab/>
              <w:t>(AdresseTypeGyldigTil)</w:t>
              <w:br/>
              <w:t/>
              <w:tab/>
              <w:t>(LandKode)</w:t>
              <w:br/>
              <w:t/>
              <w:tab/>
              <w:t>(LandNavn)</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AnbefaletSporskabelonStruktur</w:t>
            </w:r>
            <w:bookmarkStart w:name="AnbefaletSporskabel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BEOEkstraInfoStruktur</w:t>
            </w:r>
            <w:bookmarkStart w:name="BEO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*DividendeSamling*</w:t>
              <w:br/>
              <w:t/>
              <w:tab/>
              <w:t>1{</w:t>
              <w:br/>
              <w:t/>
              <w:tab/>
              <w:t/>
              <w:tab/>
              <w:t>*Dividende*</w:t>
              <w:br/>
              <w:t/>
              <w:tab/>
              <w:t/>
              <w:tab/>
              <w:t>[</w:t>
              <w:br/>
              <w:t/>
              <w:tab/>
              <w:t/>
              <w:tab/>
              <w:t/>
              <w:tab/>
              <w:t>BetalingOrdningRateSRBDato</w:t>
              <w:br/>
              <w:t/>
              <w:tab/>
              <w:t/>
              <w:tab/>
              <w:t/>
              <w:tab/>
              <w:t>DividendeProcent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BetalingOrdningDækningRækkefølgeÆndrStruktur</w:t>
            </w:r>
            <w:bookmarkStart w:name="BetalingOrdningDækningRækkefølg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*FordringOmfattetAfBetalingordningListe*</w:t>
              <w:br/>
              <w:t>0{</w:t>
              <w:br/>
              <w:t/>
              <w:tab/>
              <w:t>*FordringOmfattetAfBetalingordning*</w:t>
              <w:br/>
              <w:t/>
              <w:tab/>
              <w:t>[</w:t>
              <w:br/>
              <w:t/>
              <w:tab/>
              <w:t/>
              <w:tab/>
              <w:t>DMIFordringEFIFordringID</w:t>
              <w:br/>
              <w:t/>
              <w:tab/>
              <w:t/>
              <w:tab/>
              <w:t>DMIFordringEFIHovedFordringID</w:t>
              <w:br/>
              <w:t/>
              <w:tab/>
              <w:t/>
              <w:tab/>
              <w:t>DMIFordringFordringArtKode</w:t>
              <w:br/>
              <w:t/>
              <w:tab/>
              <w:t/>
              <w:tab/>
              <w:t>DMIFordringTypeKode</w:t>
              <w:br/>
              <w:t/>
              <w:tab/>
              <w:t/>
              <w:tab/>
              <w:t>FordringRestBeløbStruktur</w:t>
              <w:br/>
              <w:t/>
              <w:tab/>
              <w:t/>
              <w:tab/>
              <w:t>DMIFordringTypeFradragsret</w:t>
              <w:br/>
              <w:t/>
              <w:tab/>
              <w:t/>
              <w:tab/>
              <w:t>(BetalingOrdningDækPriorit)</w:t>
              <w:br/>
              <w:t/>
              <w:tab/>
              <w:t/>
              <w:tab/>
              <w:t>(</w:t>
              <w:br/>
              <w:t/>
              <w:tab/>
              <w:t/>
              <w:tab/>
              <w:t/>
              <w:tab/>
              <w:t>*BetalingOrdningAndelValg*</w:t>
              <w:br/>
              <w:t/>
              <w:tab/>
              <w:t/>
              <w:tab/>
              <w:t/>
              <w:tab/>
              <w:t>[</w:t>
              <w:br/>
              <w:t/>
              <w:tab/>
              <w:t/>
              <w:tab/>
              <w:t/>
              <w:tab/>
              <w:t/>
              <w:tab/>
              <w:t>*ProcentAndel*</w:t>
              <w:br/>
              <w:t/>
              <w:tab/>
              <w:t/>
              <w:tab/>
              <w:t/>
              <w:tab/>
              <w:t/>
              <w:tab/>
              <w:t>[</w:t>
              <w:br/>
              <w:t/>
              <w:tab/>
              <w:t/>
              <w:tab/>
              <w:t/>
              <w:tab/>
              <w:t/>
              <w:tab/>
              <w:t/>
              <w:tab/>
              <w:t>BetalingOrdningDækProcent</w:t>
              <w:br/>
              <w:t/>
              <w:tab/>
              <w:t/>
              <w:tab/>
              <w:t/>
              <w:tab/>
              <w:t/>
              <w:tab/>
              <w:t>]</w:t>
              <w:br/>
              <w:t/>
              <w:tab/>
              <w:t/>
              <w:tab/>
              <w:t/>
              <w:tab/>
              <w:t/>
              <w:tab/>
              <w:t>|</w:t>
              <w:br/>
              <w:t/>
              <w:tab/>
              <w:t/>
              <w:tab/>
              <w:t/>
              <w:tab/>
              <w:t/>
              <w:tab/>
              <w:t>DækningRækkefølgeBeløbStruktur</w:t>
              <w:br/>
              <w:t/>
              <w:tab/>
              <w:t/>
              <w:tab/>
              <w:t/>
              <w:tab/>
              <w:t>]</w:t>
              <w:br/>
              <w:t/>
              <w:tab/>
              <w:t/>
              <w:tab/>
              <w: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dækningsrækkefølge ændret" som udsendes af dialogerne POR_SAG_BO_03</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BetalingOrdningOprettetStruktur</w:t>
            </w:r>
            <w:bookmarkStart w:name="BetalingOrdn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IndsatsStartdato</w:t>
              <w:br/>
              <w:t>*FordringSamling*</w:t>
              <w:br/>
              <w:t>1{</w:t>
              <w:br/>
              <w:t/>
              <w:tab/>
              <w:t>DMIFordringEFIFordringID</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notifikation om nyoprettet betalingsordning. Knyttet til hændelsestypen "Betalingsordning oprettet" udsendt at betalingsordningsindsatsen ved oprettelsen af betalingsordningen. Bruges kun internt i EFI kerne.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BetalingOrdningParametreRateÆndrStruktur</w:t>
            </w:r>
            <w:bookmarkStart w:name="BetalingOrdningParametreRat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(EFIHenvendelsesDato)</w:t>
              <w:br/>
              <w:t>(BetalingOrdningÆndrBegrundelse)</w:t>
              <w:br/>
              <w:t>BetalingOrdningRykRate</w:t>
              <w:br/>
              <w:t>BetalingOrdningRykRateGebyr</w:t>
              <w:br/>
              <w:t>BetalingOrdningPåmind</w:t>
              <w:br/>
              <w:t>BetalingOrdningBSAccept</w:t>
              <w:br/>
              <w:t>BetalingOrdningSendMeddelelse</w:t>
              <w:br/>
              <w:t>BetalingOrdningBSMarkering</w:t>
              <w:br/>
              <w:t>(BetalingOrdningKundeBankRegNr)</w:t>
              <w:br/>
              <w:t>(BetalingOrdningKundeBankKonto)</w:t>
              <w:br/>
              <w:t>(</w:t>
              <w:br/>
              <w:t/>
              <w:tab/>
              <w:t>*AlternativIndbetaler*</w:t>
              <w:br/>
              <w:t/>
              <w:tab/>
              <w:t>[</w:t>
              <w:br/>
              <w:t/>
              <w:tab/>
              <w:t/>
              <w:tab/>
              <w:t>EFIKundeStruktur</w:t>
              <w:br/>
              <w:t/>
              <w:tab/>
              <w:t>]</w:t>
              <w:br/>
              <w:t>)</w:t>
              <w:br/>
              <w:t>(AlternativAdresseStruktur)</w:t>
              <w:br/>
              <w:t>*RateListe*</w:t>
              <w:br/>
              <w:t>0{</w:t>
              <w:br/>
              <w:t/>
              <w:tab/>
              <w:t>*Rate*</w:t>
              <w:br/>
              <w:t/>
              <w:tab/>
              <w:t>[</w:t>
              <w:br/>
              <w:t/>
              <w:tab/>
              <w:t/>
              <w:tab/>
              <w:t>(BetalingOrdningRateID)</w:t>
              <w:br/>
              <w:t/>
              <w:tab/>
              <w:t/>
              <w:tab/>
              <w:t>(BetalingOrdningOpretRateIndeks)</w:t>
              <w:br/>
              <w:t/>
              <w:tab/>
              <w:t/>
              <w:tab/>
              <w:t>(BetalingOrdningGiroFremsendt)</w:t>
              <w:br/>
              <w:t/>
              <w:tab/>
              <w:t/>
              <w:tab/>
              <w:t>(BetalingOrdningBSFremsendt)</w:t>
              <w:br/>
              <w:t/>
              <w:tab/>
              <w:t/>
              <w:tab/>
              <w:t>BetalingOrdningRateBeløbStruktur</w:t>
              <w:br/>
              <w:t/>
              <w:tab/>
              <w:t/>
              <w:tab/>
              <w:t>BetalingOrdningRateSRBDato</w:t>
              <w:br/>
              <w:t/>
              <w:tab/>
              <w:t/>
              <w:tab/>
              <w:t>*BetalingOrdningRateStatusOplysninger*</w:t>
              <w:br/>
              <w:t/>
              <w:tab/>
              <w:t/>
              <w:tab/>
              <w:t>[</w:t>
              <w:br/>
              <w:t/>
              <w:tab/>
              <w:t/>
              <w:tab/>
              <w:t/>
              <w:tab/>
              <w:t>BetalingOrdningRateStatusKode</w:t>
              <w:br/>
              <w:t/>
              <w:tab/>
              <w:t/>
              <w:tab/>
              <w:t/>
              <w:tab/>
              <w:t>BetalingOrdningRateÅrsStruktur</w:t>
              <w:br/>
              <w:t/>
              <w:tab/>
              <w:t/>
              <w:tab/>
              <w:t>]</w:t>
              <w:br/>
              <w:t/>
              <w:tab/>
              <w:t/>
              <w:tab/>
              <w:t>(BetalingOrdningRateIndbetalt)</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ændring af betalingsordning. Knyttet til hændelsestypen "BEO parametre eller rater ændret" som udsendes af dialogen POR_SAG_BO_04</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BetalingOrdningRateBeløbStruktur</w:t>
            </w:r>
            <w:bookmarkStart w:name="BetalingOrdningRat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BetalingOrdningRateBeløb</w:t>
              <w:br/>
              <w:t>(BetalingOrdningRateBeløbDKK)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BetalingOrdningRateÅrsStruktur</w:t>
            </w:r>
            <w:bookmarkStart w:name="BetalingOrdningRateÅr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BetalingOrdningRateStatÅrsKode</w:t>
              <w:br/>
              <w:t>BetalingOrdningRateStatÅrsBegr</w:t>
              <w:br/>
              <w:t>(BetalingOrdningRateStatÅrTekst)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BobehandlingAnnulerForventetIndbetalingStruktur</w:t>
            </w:r>
            <w:bookmarkStart w:name="BobehandlingAnnulerForventetIndbeta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BobehandlingAutomatiskTvangsopløsningStruktur</w:t>
            </w:r>
            <w:bookmarkStart w:name="BobehandlingAutomatiskTvangsoplø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VirksomhedStatusTypeKode</w:t>
              <w:br/>
              <w:t>VirksomhedStatusTypeTekst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BobehandlingForventetIndbetalingOpretStruktur</w:t>
            </w:r>
            <w:bookmarkStart w:name="BobehandlingForventetIndbetaling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*ForventetIndbetalingOpretSamling*</w:t>
              <w:br/>
              <w:t>0{</w:t>
              <w:br/>
              <w:t/>
              <w:tab/>
              <w:t>ForventetIndbetalingID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BobehandlingFremtidigHændelseStruktur</w:t>
            </w:r>
            <w:bookmarkStart w:name="BobehandlingFremtidig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*FremtidigHændelsesSamling*</w:t>
              <w:br/>
              <w:t>0{</w:t>
              <w:br/>
              <w:t/>
              <w:tab/>
              <w:t>*FremtidigHændelse*</w:t>
              <w:br/>
              <w:t/>
              <w:tab/>
              <w:t>[</w:t>
              <w:br/>
              <w:t/>
              <w:tab/>
              <w:t/>
              <w:tab/>
              <w:t>EFIHændelseID</w:t>
              <w:br/>
              <w:t/>
              <w:tab/>
              <w:t/>
              <w:tab/>
              <w:t>EFIHændelseType</w:t>
              <w:br/>
              <w:t/>
              <w:tab/>
              <w:t/>
              <w:tab/>
              <w:t>EFIHændelseDato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BobehandlingGemKontaktStruktur</w:t>
            </w:r>
            <w:bookmarkStart w:name="BobehandlingGem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*BobehandlingKontaktValg*</w:t>
              <w:br/>
              <w:t>[</w:t>
              <w:br/>
              <w:t/>
              <w:tab/>
              <w:t>*BobehandlingKunderepræsentant*</w:t>
              <w:br/>
              <w:t/>
              <w:tab/>
              <w:t>[</w:t>
              <w:br/>
              <w:t/>
              <w:tab/>
              <w:t/>
              <w:tab/>
              <w:t>KundeNummer</w:t>
              <w:br/>
              <w:t/>
              <w:tab/>
              <w:t>]</w:t>
              <w:br/>
              <w:t/>
              <w:tab/>
              <w:t>|</w:t>
              <w:br/>
              <w:t/>
              <w:tab/>
              <w:t>*BobehandlingSamarbejdspartner*</w:t>
              <w:br/>
              <w:t/>
              <w:tab/>
              <w:t>[</w:t>
              <w:br/>
              <w:t/>
              <w:tab/>
              <w:t/>
              <w:tab/>
              <w:t>KundeNummer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BobehandlingSletKontaktStruktur</w:t>
            </w:r>
            <w:bookmarkStart w:name="BobehandlingSletKontak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*BobehandlingKontaktIDSamling*</w:t>
              <w:br/>
              <w:t>1{</w:t>
              <w:br/>
              <w:t/>
              <w:tab/>
              <w:t>KundeNummer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BobehandlingÆndrAutomatiskStruktur</w:t>
            </w:r>
            <w:bookmarkStart w:name="BobehandlingÆndrAutomatisk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StatstidendeMeddelelseType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BobehandlingÆndrStruktur</w:t>
            </w:r>
            <w:bookmarkStart w:name="Bobehandl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(BobehandlingAfgørelseDato)</w:t>
              <w:br/>
              <w:t>(BobehandlingAfgørelseÅrsag)</w:t>
              <w:br/>
              <w:t>(BobehandlingAfgørelseKlageInstans)</w:t>
              <w:br/>
              <w:t>(BobehandlingAfgørelseKlageInstansDato)</w:t>
              <w:br/>
              <w:t>(BobehandlingAfslutningDato)</w:t>
              <w:br/>
              <w:t>(BobehandlingAfslutningResultatTekst)</w:t>
              <w:br/>
              <w:t>(BobehandlingAnmeldelseDato)</w:t>
              <w:br/>
              <w:t>(BobehandlingAnsøgningDato)</w:t>
              <w:br/>
              <w:t>(BobehandlingCirkulærePlanlagtDato)</w:t>
              <w:br/>
              <w:t>(BobehandlingDekretDato)</w:t>
              <w:br/>
              <w:t>(BobehandlingDødsDato)</w:t>
              <w:br/>
              <w:t>(BobehandlingEfteranmeldelseDato)</w:t>
              <w:br/>
              <w:t>(BobehandlingFørsteUdlodningsDato)</w:t>
              <w:br/>
              <w:t>(BobehandlingFristDato)</w:t>
              <w:br/>
              <w:t>(BobehandlingGældssaneringForslagDato)</w:t>
              <w:br/>
              <w:t>(BobehandlingIndgivelseAnmodningDato)</w:t>
              <w:br/>
              <w:t>(BobehandlingIndledningDato)</w:t>
              <w:br/>
              <w:t>(BobehandlingKendelseDato)</w:t>
              <w:br/>
              <w:t>(BobehandlingKlagefristDato)</w:t>
              <w:br/>
              <w:t>(BobehandlingKlagefristRemonstrationDato)</w:t>
              <w:br/>
              <w:t>(BobehandlingModtagetDato)</w:t>
              <w:br/>
              <w:t>(BobehandlingModtagetKlageDato)</w:t>
              <w:br/>
              <w:t>(BobehandlingSkifteretMødeDato)</w:t>
              <w:br/>
              <w:t>(BobehandlingNyAfgørelseRemonstration)</w:t>
              <w:br/>
              <w:t>(BobehandlingNyAfgørelseDato)</w:t>
              <w:br/>
              <w:t>(BobehandlingOpdaterForældelse)</w:t>
              <w:br/>
              <w:t>(BobehandlingProklamaDato)</w:t>
              <w:br/>
              <w:t>(BobehandlingSkæringDato)</w:t>
              <w:br/>
              <w:t>(BobehandlingStadfæstelseDato)</w:t>
              <w:br/>
              <w:t>(BobehandlingUdløbBegrundelse)</w:t>
              <w:br/>
              <w:t>(BobehandlingUdløbDato)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BookingSvarStruktur</w:t>
            </w:r>
            <w:bookmarkStart w:name="Booking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OpgaveBookingreference</w:t>
              <w:br/>
              <w:t>EFIBookingHændelseType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BødeforvandlingStrafAfsoningAflysStruktur</w:t>
            </w:r>
            <w:bookmarkStart w:name="BødeforvandlingStrafAfsoningAf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BødeforvandlingStrafAfsoningOpdater</w:t>
            </w:r>
            <w:bookmarkStart w:name="BødeforvandlingStrafAfsoningOpdate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(BødeforvandlingStrafAfsoningPåbegyndDato)</w:t>
              <w:br/>
              <w:t>(BødeforvandlingStrafAfsoningAfslutDato)</w:t>
              <w:br/>
              <w:t>(BødeforvandlingStrafOpfølgningDato)</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BødeforvandlingStrafGensendVarselStruktur</w:t>
            </w:r>
            <w:bookmarkStart w:name="BødeforvandlingStrafGen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BødeforvandlingStrafKorrektionSendStruktur</w:t>
            </w:r>
            <w:bookmarkStart w:name="BødeforvandlingStrafKorrektio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BødeforvandlingStrafKorrektionÅrsag</w:t>
              <w:br/>
              <w:t>(BødeforvandlingStrafBegrundelse)</w:t>
              <w:br/>
              <w:t>(BødeforvandlingStrafSendBrev)</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BødeforvandlingStrafOpdaterPolitikredsStruktur</w:t>
            </w:r>
            <w:bookmarkStart w:name="BødeforvandlingStrafOpdaterPolitikred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(BødeforvandlingStrafSamarbejdspartKontakt)</w:t>
              <w:br/>
              <w:t>(BødeforvandlingStrafSamarbejdspartTelefon)</w:t>
              <w:br/>
              <w:t>(BødeforvandlingStrafSamarbejdspartReference)</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BødeforvandlingStrafSendAnmodningStruktur</w:t>
            </w:r>
            <w:bookmarkStart w:name="BødeforvandlingStrafSendAnmod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BødeforvandlingStrafAnmodÅrsag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BødeforvandlingStrafSendVarselStruktur</w:t>
            </w:r>
            <w:bookmarkStart w:name="BødeforvandlingStrafSendVarse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BødeforvandlingStrafVarselÆndretStruktur</w:t>
            </w:r>
            <w:bookmarkStart w:name="BødeforvandlingStrafVarsel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(BødeforvandlingStrafVarselFristDato)</w:t>
              <w:br/>
              <w:t>BødeforvandlingStrafVarselÅrsag</w:t>
              <w:br/>
              <w:t>(BødeforvandlingStrafBegrundelse)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CSRPAdresseStruktur</w:t>
            </w:r>
            <w:bookmarkStart w:name="CSRP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AdresseGyldigFra</w:t>
              <w:br/>
              <w:t>CSRPBasisHændelse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CSRPCivilstandStruktur</w:t>
            </w:r>
            <w:bookmarkStart w:name="CSRPCivilsta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EFICivilstandKode</w:t>
              <w:br/>
              <w:t>EFICivilstandStatusDato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CSRPDødsfaldStruktur</w:t>
            </w:r>
            <w:bookmarkStart w:name="CSRPDødsfal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PersonStatusDødsfaldDato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DPMeddelelseIkkeModtagetStruktur</w:t>
            </w:r>
            <w:bookmarkStart w:name="DPMeddelelseIkkeModtag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(EFIHenvendelseDato)</w:t>
              <w:br/>
              <w:t>(EFIHenvendelseForm)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DPMeddelelseIkkeSendtStruktur</w:t>
            </w:r>
            <w:bookmarkStart w:name="DPMeddelelseIkkeSen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MeddelelseID</w:t>
              <w:br/>
              <w:t>DPMeddelelseFejlTekst</w:t>
              <w:br/>
              <w:t>(MeddelelseTypeNummer)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DækningRækkefølgeBeløbStruktur</w:t>
            </w:r>
            <w:bookmarkStart w:name="DækningRækkefølge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BetalingOrdningDækBeløb</w:t>
              <w:br/>
              <w:t>(BetalingOrdningDækBeløbDKK)</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EFIBetalingOrdningMisligholdtStruktur</w:t>
            </w:r>
            <w:bookmarkStart w:name="EFIBetalingOrdningMislighold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*BetalingsOrdningliste*</w:t>
              <w:br/>
              <w:t>1{</w:t>
              <w:br/>
              <w:t/>
              <w:tab/>
              <w:t>*MisligholdtBetalingsordning*</w:t>
              <w:br/>
              <w:t/>
              <w:tab/>
              <w:t>[</w:t>
              <w:br/>
              <w:t/>
              <w:tab/>
              <w:t/>
              <w:tab/>
              <w:t>IndsatsID</w:t>
              <w:br/>
              <w:t/>
              <w:tab/>
              <w:t/>
              <w:tab/>
              <w:t>BetalingOrdningID</w:t>
              <w:br/>
              <w:t/>
              <w:tab/>
              <w:t/>
              <w:tab/>
              <w:t>BetalingOrdningRateID</w:t>
              <w:br/>
              <w:t/>
              <w:tab/>
              <w:t/>
              <w:tab/>
              <w:t>BetalingOrdningRateSRBDato</w:t>
              <w:br/>
              <w:t/>
              <w:tab/>
              <w:t/>
              <w:tab/>
              <w:t>BetalingOrdningRateBeløbStruktur</w:t>
              <w:br/>
              <w:t/>
              <w:tab/>
              <w:t/>
              <w:tab/>
              <w:t>BetalingOrdningRateRykkerDato</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EFIHændelseStruktur</w:t>
            </w:r>
            <w:bookmarkStart w:name="EFIHæ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EFIHændelseType</w:t>
              <w:br/>
              <w:t>(EFIHændelseSekvensnummer)</w:t>
              <w:br/>
              <w:t>(EFIHændelseDato)</w:t>
              <w:br/>
              <w:t>(OpgavetypeBeskrivelse)</w:t>
              <w:br/>
              <w:t>(</w:t>
              <w:br/>
              <w:t/>
              <w:tab/>
              <w:t>*Sagsbehandler*</w:t>
              <w:br/>
              <w:t/>
              <w:tab/>
              <w:t>[</w:t>
              <w:br/>
              <w:t/>
              <w:tab/>
              <w:t/>
              <w:tab/>
              <w:t>RessourceNummer</w:t>
              <w:br/>
              <w:t/>
              <w:tab/>
              <w:t>]</w:t>
              <w:br/>
              <w:t>)</w:t>
              <w:br/>
              <w:t>(</w:t>
              <w:br/>
              <w:t/>
              <w:tab/>
              <w:t>*ProducentReference*</w:t>
              <w:br/>
              <w:t/>
              <w:tab/>
              <w:t>[</w:t>
              <w:br/>
              <w:t/>
              <w:tab/>
              <w:t/>
              <w:tab/>
              <w:t>IndsatsID</w:t>
              <w:br/>
              <w:t/>
              <w:tab/>
              <w:t>]</w:t>
              <w:br/>
              <w:t>)</w:t>
              <w:br/>
              <w:t>*ModtagerReferenceSamling*</w:t>
              <w:br/>
              <w:t>0{</w:t>
              <w:br/>
              <w:t/>
              <w:tab/>
              <w:t>IndsatsID</w:t>
              <w:br/>
              <w:t>}</w:t>
              <w:br/>
              <w:t>KundeStruktur</w:t>
              <w:br/>
              <w:t>(</w:t>
              <w:br/>
              <w:t/>
              <w:tab/>
              <w:t>*IndholdValg*</w:t>
              <w:br/>
              <w:t/>
              <w:tab/>
              <w:t>[</w:t>
              <w:br/>
              <w:t/>
              <w:tab/>
              <w:t/>
              <w:tab/>
              <w:t>BookingSvarStruktur</w:t>
              <w:br/>
              <w:t/>
              <w:tab/>
              <w:t/>
              <w:tab/>
              <w:t>|</w:t>
              <w:br/>
              <w:t/>
              <w:tab/>
              <w:t/>
              <w:tab/>
              <w:t>ScoringStruktur</w:t>
              <w:br/>
              <w:t/>
              <w:tab/>
              <w:t/>
              <w:tab/>
              <w:t>|</w:t>
              <w:br/>
              <w:t/>
              <w:tab/>
              <w:t/>
              <w:tab/>
              <w:t>AnbefaletSporskabelonStruktur</w:t>
              <w:br/>
              <w:t/>
              <w:tab/>
              <w:t/>
              <w:tab/>
              <w:t>|</w:t>
              <w:br/>
              <w:t/>
              <w:tab/>
              <w:t/>
              <w:tab/>
              <w:t>CSRPAdresseStruktur</w:t>
              <w:br/>
              <w:t/>
              <w:tab/>
              <w:t/>
              <w:tab/>
              <w:t>|</w:t>
              <w:br/>
              <w:t/>
              <w:tab/>
              <w:t/>
              <w:tab/>
              <w:t>CSRPCivilstandStruktur</w:t>
              <w:br/>
              <w:t/>
              <w:tab/>
              <w:t/>
              <w:tab/>
              <w:t>|</w:t>
              <w:br/>
              <w:t/>
              <w:tab/>
              <w:t/>
              <w:tab/>
              <w:t>CSRPDødsfaldStruktur</w:t>
              <w:br/>
              <w:t/>
              <w:tab/>
              <w:t/>
              <w:tab/>
              <w:t>|</w:t>
              <w:br/>
              <w:t/>
              <w:tab/>
              <w:t/>
              <w:tab/>
              <w:t>IndsatsStartStruktur</w:t>
              <w:br/>
              <w:t/>
              <w:tab/>
              <w:t/>
              <w:tab/>
              <w:t>|</w:t>
              <w:br/>
              <w:t/>
              <w:tab/>
              <w:t/>
              <w:tab/>
              <w:t>IndsatsStopStruktur</w:t>
              <w:br/>
              <w:t/>
              <w:tab/>
              <w:t/>
              <w:tab/>
              <w:t>|</w:t>
              <w:br/>
              <w:t/>
              <w:tab/>
              <w:t/>
              <w:tab/>
              <w:t>IndsatsFordringFjernStruktur</w:t>
              <w:br/>
              <w:t/>
              <w:tab/>
              <w:t/>
              <w:tab/>
              <w:t>|</w:t>
              <w:br/>
              <w:t/>
              <w:tab/>
              <w:t/>
              <w:tab/>
              <w:t>IndsatsFordringTilføjStruktur</w:t>
              <w:br/>
              <w:t/>
              <w:tab/>
              <w:t/>
              <w:tab/>
              <w:t>|</w:t>
              <w:br/>
              <w:t/>
              <w:tab/>
              <w:t/>
              <w:tab/>
              <w:t>FordringOprettetStruktur</w:t>
              <w:br/>
              <w:t/>
              <w:tab/>
              <w:t/>
              <w:tab/>
              <w:t>|</w:t>
              <w:br/>
              <w:t/>
              <w:tab/>
              <w:t/>
              <w:tab/>
              <w:t>FordringSaldoÆndretStruktur</w:t>
              <w:br/>
              <w:t/>
              <w:tab/>
              <w:t/>
              <w:tab/>
              <w:t>|</w:t>
              <w:br/>
              <w:t/>
              <w:tab/>
              <w:t/>
              <w:tab/>
              <w:t>HenstandÆndretStruktur</w:t>
              <w:br/>
              <w:t/>
              <w:tab/>
              <w:t/>
              <w:tab/>
              <w:t>|</w:t>
              <w:br/>
              <w:t/>
              <w:tab/>
              <w:t/>
              <w:tab/>
              <w:t>DPMeddelelseIkkeSendtStruktur</w:t>
              <w:br/>
              <w:t/>
              <w:tab/>
              <w:t/>
              <w:tab/>
              <w:t>|</w:t>
              <w:br/>
              <w:t/>
              <w:tab/>
              <w:t/>
              <w:tab/>
              <w:t>DPMeddelelseIkkeModtagetStruktur</w:t>
              <w:br/>
              <w:t/>
              <w:tab/>
              <w:t/>
              <w:tab/>
              <w:t>|</w:t>
              <w:br/>
              <w:t/>
              <w:tab/>
              <w:t/>
              <w:tab/>
              <w:t>KreditoplysningsbureauVarselFristÆndretStruktur</w:t>
              <w:br/>
              <w:t/>
              <w:tab/>
              <w:t/>
              <w:tab/>
              <w:t>|</w:t>
              <w:br/>
              <w:t/>
              <w:tab/>
              <w:t/>
              <w:tab/>
              <w:t>KreditoplysningsbureauStruktur</w:t>
              <w:br/>
              <w:t/>
              <w:tab/>
              <w:t/>
              <w:tab/>
              <w:t>|</w:t>
              <w:br/>
              <w:t/>
              <w:tab/>
              <w:t/>
              <w:tab/>
              <w:t>ETLAnmeldelseSvarStruktur</w:t>
              <w:br/>
              <w:t/>
              <w:tab/>
              <w:t/>
              <w:tab/>
              <w:t>|</w:t>
              <w:br/>
              <w:t/>
              <w:tab/>
              <w:t/>
              <w:tab/>
              <w:t>ErkendFordringErkendelseStruktur</w:t>
              <w:br/>
              <w:t/>
              <w:tab/>
              <w:t/>
              <w:tab/>
              <w:t>|</w:t>
              <w:br/>
              <w:t/>
              <w:tab/>
              <w:t/>
              <w:tab/>
              <w:t>UdlægAktivForældelseDatoÆndrStruktur</w:t>
              <w:br/>
              <w:t/>
              <w:tab/>
              <w:t/>
              <w:tab/>
              <w:t>|</w:t>
              <w:br/>
              <w:t/>
              <w:tab/>
              <w:t/>
              <w:tab/>
              <w:t>UdlægAktivAndelsboligTinglysningFristÆndrStruktur</w:t>
              <w:br/>
              <w:t/>
              <w:tab/>
              <w:t/>
              <w:tab/>
              <w:t>|</w:t>
              <w:br/>
              <w:t/>
              <w:tab/>
              <w:t/>
              <w:tab/>
              <w:t>UdlægMødeÆndrStruktur</w:t>
              <w:br/>
              <w:t/>
              <w:tab/>
              <w:t/>
              <w:tab/>
              <w:t>|</w:t>
              <w:br/>
              <w:t/>
              <w:tab/>
              <w:t/>
              <w:tab/>
              <w:t>UdlægPolitieftersøgningAnmodSendStruktur</w:t>
              <w:br/>
              <w:t/>
              <w:tab/>
              <w:t/>
              <w:tab/>
              <w:t>|</w:t>
              <w:br/>
              <w:t/>
              <w:tab/>
              <w:t/>
              <w:tab/>
              <w:t>UdlægAktivTinglysStruktur</w:t>
              <w:br/>
              <w:t/>
              <w:tab/>
              <w:t/>
              <w:tab/>
              <w:t>|</w:t>
              <w:br/>
              <w:t/>
              <w:tab/>
              <w:t/>
              <w:tab/>
              <w:t>UdlægTilsigelseSendStruktur</w:t>
              <w:br/>
              <w:t/>
              <w:tab/>
              <w:t/>
              <w:tab/>
              <w:t>|</w:t>
              <w:br/>
              <w:t/>
              <w:tab/>
              <w:t/>
              <w:tab/>
              <w:t>UdlægForkyndelsesdatoÆndrStruktur</w:t>
              <w:br/>
              <w:t/>
              <w:tab/>
              <w:t/>
              <w:tab/>
              <w:t>|</w:t>
              <w:br/>
              <w:t/>
              <w:tab/>
              <w:t/>
              <w:tab/>
              <w:t>UdlægbladDanStruktur</w:t>
              <w:br/>
              <w:t/>
              <w:tab/>
              <w:t/>
              <w:tab/>
              <w:t>|</w:t>
              <w:br/>
              <w:t/>
              <w:tab/>
              <w:t/>
              <w:tab/>
              <w:t>UdlægbladKladdeStruktur</w:t>
              <w:br/>
              <w:t/>
              <w:tab/>
              <w:t/>
              <w:tab/>
              <w:t>|</w:t>
              <w:br/>
              <w:t/>
              <w:tab/>
              <w:t/>
              <w:tab/>
              <w:t>UdlægEjGennemførtStruktur</w:t>
              <w:br/>
              <w:t/>
              <w:tab/>
              <w:t/>
              <w:tab/>
              <w:t>|</w:t>
              <w:br/>
              <w:t/>
              <w:tab/>
              <w:t/>
              <w:tab/>
              <w:t>UdlægAktivAndelsboligSendRykkerStruktur</w:t>
              <w:br/>
              <w:t/>
              <w:tab/>
              <w:t/>
              <w:tab/>
              <w:t>|</w:t>
              <w:br/>
              <w:t/>
              <w:tab/>
              <w:t/>
              <w:tab/>
              <w:t>UdlægAktivFjernStruktur</w:t>
              <w:br/>
              <w:t/>
              <w:tab/>
              <w:t/>
              <w:tab/>
              <w:t>|</w:t>
              <w:br/>
              <w:t/>
              <w:tab/>
              <w:t/>
              <w:tab/>
              <w:t>UdlægAktivAndelsboligTinglysningÆndrStruktur</w:t>
              <w:br/>
              <w:t/>
              <w:tab/>
              <w:t/>
              <w:tab/>
              <w:t>|</w:t>
              <w:br/>
              <w:t/>
              <w:tab/>
              <w:t/>
              <w:tab/>
              <w:t>EFIBetalingOrdningMisligholdtStruktur</w:t>
              <w:br/>
              <w:t/>
              <w:tab/>
              <w:t/>
              <w:tab/>
              <w:t>|</w:t>
              <w:br/>
              <w:t/>
              <w:tab/>
              <w:t/>
              <w:tab/>
              <w:t>MeddelelsePakkeStruktur</w:t>
              <w:br/>
              <w:t/>
              <w:tab/>
              <w:t/>
              <w:tab/>
              <w:t>|</w:t>
              <w:br/>
              <w:t/>
              <w:tab/>
              <w:t/>
              <w:tab/>
              <w:t>RykkerBetalingsFristÆndretStruktur</w:t>
              <w:br/>
              <w:t/>
              <w:tab/>
              <w:t/>
              <w:tab/>
              <w:t>|</w:t>
              <w:br/>
              <w:t/>
              <w:tab/>
              <w:t/>
              <w:tab/>
              <w:t>LønIndeholdelseBegrundelseStruktur</w:t>
              <w:br/>
              <w:t/>
              <w:tab/>
              <w:t/>
              <w:tab/>
              <w:t>|</w:t>
              <w:br/>
              <w:t/>
              <w:tab/>
              <w:t/>
              <w:tab/>
              <w:t>LønIndeholdelseBerostilStruktur</w:t>
              <w:br/>
              <w:t/>
              <w:tab/>
              <w:t/>
              <w:tab/>
              <w:t>|</w:t>
              <w:br/>
              <w:t/>
              <w:tab/>
              <w:t/>
              <w:tab/>
              <w:t>LønIndeholdelseGensendStruktur</w:t>
              <w:br/>
              <w:t/>
              <w:tab/>
              <w:t/>
              <w:tab/>
              <w:t>|</w:t>
              <w:br/>
              <w:t/>
              <w:tab/>
              <w:t/>
              <w:tab/>
              <w:t>BobehandlingÆndrStruktur</w:t>
              <w:br/>
              <w:t/>
              <w:tab/>
              <w:t/>
              <w:tab/>
              <w:t>|</w:t>
              <w:br/>
              <w:t/>
              <w:tab/>
              <w:t/>
              <w:tab/>
              <w:t>BobehandlingGemKontaktStruktur</w:t>
              <w:br/>
              <w:t/>
              <w:tab/>
              <w:t/>
              <w:tab/>
              <w:t>|</w:t>
              <w:br/>
              <w:t/>
              <w:tab/>
              <w:t/>
              <w:tab/>
              <w:t>BobehandlingSletKontaktStruktur</w:t>
              <w:br/>
              <w:t/>
              <w:tab/>
              <w:t/>
              <w:tab/>
              <w:t>|</w:t>
              <w:br/>
              <w:t/>
              <w:tab/>
              <w:t/>
              <w:tab/>
              <w:t>StopAutomatiskSporskiftStruktur</w:t>
              <w:br/>
              <w:t/>
              <w:tab/>
              <w:t/>
              <w:tab/>
              <w:t>|</w:t>
              <w:br/>
              <w:t/>
              <w:tab/>
              <w:t/>
              <w:tab/>
              <w:t>EFIOpgaveBookEllerOpretStruktur</w:t>
              <w:br/>
              <w:t/>
              <w:tab/>
              <w:t/>
              <w:tab/>
              <w:t>|</w:t>
              <w:br/>
              <w:t/>
              <w:tab/>
              <w:t/>
              <w:tab/>
              <w:t>EFIOpgaveBookEllerAkterStruktur</w:t>
              <w:br/>
              <w:t/>
              <w:tab/>
              <w:t/>
              <w:tab/>
              <w:t>|</w:t>
              <w:br/>
              <w:t/>
              <w:tab/>
              <w:t/>
              <w:tab/>
              <w:t>BetalingOrdningParametreRateÆndrStruktur</w:t>
              <w:br/>
              <w:t/>
              <w:tab/>
              <w:t/>
              <w:tab/>
              <w:t>|</w:t>
              <w:br/>
              <w:t/>
              <w:tab/>
              <w:t/>
              <w:tab/>
              <w:t>BetalingOrdningDækningRækkefølgeÆndrStruktur</w:t>
              <w:br/>
              <w:t/>
              <w:tab/>
              <w:t/>
              <w:tab/>
              <w:t>|</w:t>
              <w:br/>
              <w:t/>
              <w:tab/>
              <w:t/>
              <w:tab/>
              <w:t>BetalingOrdningOprettetStruktur</w:t>
              <w:br/>
              <w:t/>
              <w:tab/>
              <w:t/>
              <w:tab/>
              <w:t>|</w:t>
              <w:br/>
              <w:t/>
              <w:tab/>
              <w:t/>
              <w:tab/>
              <w:t>BobehandlingAnnulerForventetIndbetalingStruktur</w:t>
              <w:br/>
              <w:t/>
              <w:tab/>
              <w:t/>
              <w:tab/>
              <w:t>|</w:t>
              <w:br/>
              <w:t/>
              <w:tab/>
              <w:t/>
              <w:tab/>
              <w:t>BobehandlingFremtidigHændelseStruktur</w:t>
              <w:br/>
              <w:t/>
              <w:tab/>
              <w:t/>
              <w:tab/>
              <w:t>|</w:t>
              <w:br/>
              <w:t/>
              <w:tab/>
              <w:t/>
              <w:tab/>
              <w:t>BobehandlingÆndrAutomatiskStruktur</w:t>
              <w:br/>
              <w:t/>
              <w:tab/>
              <w:t/>
              <w:tab/>
              <w:t>|</w:t>
              <w:br/>
              <w:t/>
              <w:tab/>
              <w:t/>
              <w:tab/>
              <w:t>BobehandlingAutomatiskTvangsopløsningStruktur</w:t>
              <w:br/>
              <w:t/>
              <w:tab/>
              <w:t/>
              <w:tab/>
              <w:t>|</w:t>
              <w:br/>
              <w:t/>
              <w:tab/>
              <w:t/>
              <w:tab/>
              <w:t>BobehandlingForventetIndbetalingOpretStruktur</w:t>
              <w:br/>
              <w:t/>
              <w:tab/>
              <w:t/>
              <w:tab/>
              <w:t>|</w:t>
              <w:br/>
              <w:t/>
              <w:tab/>
              <w:t/>
              <w:tab/>
              <w:t>BødeforvandlingStrafAfsoningAflysStruktur</w:t>
              <w:br/>
              <w:t/>
              <w:tab/>
              <w:t/>
              <w:tab/>
              <w:t>|</w:t>
              <w:br/>
              <w:t/>
              <w:tab/>
              <w:t/>
              <w:tab/>
              <w:t>BødeforvandlingStrafAfsoningOpdater</w:t>
              <w:br/>
              <w:t/>
              <w:tab/>
              <w:t/>
              <w:tab/>
              <w:t>|</w:t>
              <w:br/>
              <w:t/>
              <w:tab/>
              <w:t/>
              <w:tab/>
              <w:t>BødeforvandlingStrafSendVarselStruktur</w:t>
              <w:br/>
              <w:t/>
              <w:tab/>
              <w:t/>
              <w:tab/>
              <w:t>|</w:t>
              <w:br/>
              <w:t/>
              <w:tab/>
              <w:t/>
              <w:tab/>
              <w:t>BødeforvandlingStrafGensendVarselStruktur</w:t>
              <w:br/>
              <w:t/>
              <w:tab/>
              <w:t/>
              <w:tab/>
              <w:t>|</w:t>
              <w:br/>
              <w:t/>
              <w:tab/>
              <w:t/>
              <w:tab/>
              <w:t>BødeforvandlingStrafKorrektionSendStruktur</w:t>
              <w:br/>
              <w:t/>
              <w:tab/>
              <w:t/>
              <w:tab/>
              <w:t>|</w:t>
              <w:br/>
              <w:t/>
              <w:tab/>
              <w:t/>
              <w:tab/>
              <w:t>BødeforvandlingStrafVarselÆndretStruktur</w:t>
              <w:br/>
              <w:t/>
              <w:tab/>
              <w:t/>
              <w:tab/>
              <w:t>|</w:t>
              <w:br/>
              <w:t/>
              <w:tab/>
              <w:t/>
              <w:tab/>
              <w:t>BødeforvandlingStrafSendAnmodningStruktur</w:t>
              <w:br/>
              <w:t/>
              <w:tab/>
              <w:t/>
              <w:tab/>
              <w:t>|</w:t>
              <w:br/>
              <w:t/>
              <w:tab/>
              <w:t/>
              <w:tab/>
              <w:t>BødeforvandlingStrafOpdaterPolitikredsStruktur</w:t>
              <w:br/>
              <w:t/>
              <w:tab/>
              <w:t/>
              <w:tab/>
              <w:t>|</w:t>
              <w:br/>
              <w:t/>
              <w:tab/>
              <w:t/>
              <w:tab/>
              <w:t>KUMGennemførtStruktur</w:t>
              <w:br/>
              <w:t/>
              <w:tab/>
              <w:t/>
              <w:tab/>
              <w:t>|</w:t>
              <w:br/>
              <w:t/>
              <w:tab/>
              <w:t/>
              <w:tab/>
              <w:t>KUMÆndrStruktur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EFIKundeIdentStruktur</w:t>
            </w:r>
            <w:bookmarkStart w:name="EFIKundeIden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*IdentValg*</w:t>
              <w:br/>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EFIKundeStruktur</w:t>
            </w:r>
            <w:bookmarkStart w:name="EFI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EFIKundeIdentStruktur</w:t>
              <w:br/>
              <w:t>EFIKundeType</w:t>
              <w:br/>
              <w:t>ErEFIKunde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EFIMeddelelseStruktur</w:t>
            </w:r>
            <w:bookmarkStart w:name="EFIMeddel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*MeddelelsePakkeDato1*</w:t>
              <w:br/>
              <w:t/>
              <w:tab/>
              <w:t>[</w:t>
              <w:br/>
              <w:t/>
              <w:tab/>
              <w:t/>
              <w:tab/>
              <w:t>MeddelelsePakkeDato</w:t>
              <w:br/>
              <w:t/>
              <w:tab/>
              <w:t>]</w:t>
              <w:br/>
              <w:t>)</w:t>
              <w:br/>
              <w:t>(</w:t>
              <w:br/>
              <w:t/>
              <w:tab/>
              <w:t>*MeddelelsePakkeDato2*</w:t>
              <w:br/>
              <w:t/>
              <w:tab/>
              <w:t>[</w:t>
              <w:br/>
              <w:t/>
              <w:tab/>
              <w:t/>
              <w:tab/>
              <w:t>MeddelelsePakkeDato</w:t>
              <w:br/>
              <w:t/>
              <w:tab/>
              <w:t>]</w:t>
              <w:br/>
              <w:t>)</w:t>
              <w:br/>
              <w:t>(</w:t>
              <w:br/>
              <w:t/>
              <w:tab/>
              <w:t>*MeddelelsePakkeDato3*</w:t>
              <w:br/>
              <w:t/>
              <w:tab/>
              <w:t>[</w:t>
              <w:br/>
              <w:t/>
              <w:tab/>
              <w:t/>
              <w:tab/>
              <w:t>MeddelelsePakkeDato</w:t>
              <w:br/>
              <w:t/>
              <w:tab/>
              <w:t>]</w:t>
              <w:br/>
              <w:t>)</w:t>
              <w:br/>
              <w:t>(</w:t>
              <w:br/>
              <w:t/>
              <w:tab/>
              <w:t>*MeddelelsePakkeDato4*</w:t>
              <w:br/>
              <w:t/>
              <w:tab/>
              <w:t>[</w:t>
              <w:br/>
              <w:t/>
              <w:tab/>
              <w:t/>
              <w:tab/>
              <w:t>MeddelelsePakkeDato</w:t>
              <w:br/>
              <w:t/>
              <w:tab/>
              <w:t>]</w:t>
              <w:br/>
              <w:t>)</w:t>
              <w:br/>
              <w:t>(OpgørelseDato)</w:t>
              <w:br/>
              <w:t>(</w:t>
              <w:br/>
              <w:t/>
              <w:tab/>
              <w:t>*OpkrævBeløbUdenlandsk*</w:t>
              <w:br/>
              <w:t/>
              <w:tab/>
              <w:t>[</w:t>
              <w:br/>
              <w:t/>
              <w:tab/>
              <w:t/>
              <w:tab/>
              <w:t>(ValutaDato)</w:t>
              <w:br/>
              <w:t/>
              <w:tab/>
              <w:t/>
              <w:tab/>
              <w:t>ValutaKode</w:t>
              <w:br/>
              <w:t/>
              <w:tab/>
              <w:t/>
              <w:tab/>
              <w:t>ValutaKurs</w:t>
              <w:br/>
              <w:t/>
              <w:tab/>
              <w:t/>
              <w:tab/>
              <w:t>MeddelelsePakkeBeløb</w:t>
              <w:br/>
              <w:t/>
              <w:tab/>
              <w:t/>
              <w:tab/>
              <w:t>(ForventetIndbetalingSumDKK)</w:t>
              <w:br/>
              <w:t/>
              <w:tab/>
              <w:t/>
              <w:tab/>
              <w:t>ForventetIndbetalingSRBDato</w:t>
              <w:br/>
              <w:t/>
              <w:tab/>
              <w:t>]</w:t>
              <w:br/>
              <w:t>)</w:t>
              <w:br/>
              <w:t>(</w:t>
              <w:br/>
              <w:t/>
              <w:tab/>
              <w:t>*OpkrævBeløbDansk*</w:t>
              <w:br/>
              <w:t/>
              <w:tab/>
              <w:t>[</w:t>
              <w:br/>
              <w:t/>
              <w:tab/>
              <w:t/>
              <w:tab/>
              <w:t>(</w:t>
              <w:br/>
              <w:t/>
              <w:tab/>
              <w:t/>
              <w:tab/>
              <w:t/>
              <w:tab/>
              <w:t>*AlternativIndbetaler*</w:t>
              <w:br/>
              <w:t/>
              <w:tab/>
              <w:t/>
              <w:tab/>
              <w:t/>
              <w:tab/>
              <w:t>[</w:t>
              <w:br/>
              <w:t/>
              <w:tab/>
              <w:t/>
              <w:tab/>
              <w:t/>
              <w:tab/>
              <w:t/>
              <w:tab/>
              <w:t>KundeNummer</w:t>
              <w:br/>
              <w:t/>
              <w:tab/>
              <w:t/>
              <w:tab/>
              <w:t/>
              <w:tab/>
              <w:t/>
              <w:tab/>
              <w:t>ForventetIndbetalingUdbAltIndb</w:t>
              <w:br/>
              <w:t/>
              <w:tab/>
              <w:t/>
              <w:tab/>
              <w:t/>
              <w:tab/>
              <w:t>]</w:t>
              <w:br/>
              <w:t/>
              <w:tab/>
              <w:t/>
              <w:tab/>
              <w:t>)</w:t>
              <w:br/>
              <w:t/>
              <w:tab/>
              <w:t/>
              <w:tab/>
              <w:t>ForventetIndbetalingSRBDato</w:t>
              <w:br/>
              <w:t/>
              <w:tab/>
              <w:t>]</w:t>
              <w:br/>
              <w:t>)</w:t>
              <w:br/>
              <w:t>(</w:t>
              <w:br/>
              <w:t/>
              <w:tab/>
              <w:t>*MeddelelsePakkeTekst1*</w:t>
              <w:br/>
              <w:t/>
              <w:tab/>
              <w:t>[</w:t>
              <w:br/>
              <w:t/>
              <w:tab/>
              <w:t/>
              <w:tab/>
              <w:t>MeddelelsePakkeTekst</w:t>
              <w:br/>
              <w:t/>
              <w:tab/>
              <w:t>]</w:t>
              <w:br/>
              <w:t>)</w:t>
              <w:br/>
              <w:t>(</w:t>
              <w:br/>
              <w:t/>
              <w:tab/>
              <w:t>*MeddelelsePakkeTekst2*</w:t>
              <w:br/>
              <w:t/>
              <w:tab/>
              <w:t>[</w:t>
              <w:br/>
              <w:t/>
              <w:tab/>
              <w:t/>
              <w:tab/>
              <w:t>MeddelelsePakkeTekst</w:t>
              <w:br/>
              <w:t/>
              <w:tab/>
              <w:t>]</w:t>
              <w:br/>
              <w:t>)</w:t>
              <w:br/>
              <w:t>(</w:t>
              <w:br/>
              <w:t/>
              <w:tab/>
              <w:t>*MeddelelsePakkeTekst3*</w:t>
              <w:br/>
              <w:t/>
              <w:tab/>
              <w:t>[</w:t>
              <w:br/>
              <w:t/>
              <w:tab/>
              <w:t/>
              <w:tab/>
              <w:t>MeddelelsePakkeTekst</w:t>
              <w:br/>
              <w:t/>
              <w:tab/>
              <w:t>]</w:t>
              <w:br/>
              <w:t>)</w:t>
              <w:br/>
              <w:t>(</w:t>
              <w:br/>
              <w:t/>
              <w:tab/>
              <w:t>*MeddelelsePakkeTekst4*</w:t>
              <w:br/>
              <w:t/>
              <w:tab/>
              <w:t>[</w:t>
              <w:br/>
              <w:t/>
              <w:tab/>
              <w:t/>
              <w:tab/>
              <w:t>MeddelelsePakkeTekst</w:t>
              <w:br/>
              <w:t/>
              <w:tab/>
              <w:t>]</w:t>
              <w:br/>
              <w:t>)</w:t>
              <w:br/>
              <w:t>(</w:t>
              <w:br/>
              <w:t/>
              <w:tab/>
              <w:t>*MeddelelsePakkeTekstLang1*</w:t>
              <w:br/>
              <w:t/>
              <w:tab/>
              <w:t>[</w:t>
              <w:br/>
              <w:t/>
              <w:tab/>
              <w:t/>
              <w:tab/>
              <w:t>MeddelelsePakkeTekstLang</w:t>
              <w:br/>
              <w:t/>
              <w:tab/>
              <w:t>]</w:t>
              <w:br/>
              <w:t>)</w:t>
              <w:br/>
              <w:t>(</w:t>
              <w:br/>
              <w:t/>
              <w:tab/>
              <w:t>*MeddelelsePakkeTekstLang2*</w:t>
              <w:br/>
              <w:t/>
              <w:tab/>
              <w:t>[</w:t>
              <w:br/>
              <w:t/>
              <w:tab/>
              <w:t/>
              <w:tab/>
              <w:t>MeddelelsePakkeTekstLang</w:t>
              <w:br/>
              <w:t/>
              <w:tab/>
              <w:t>]</w:t>
              <w:br/>
              <w:t>)</w:t>
              <w:br/>
              <w:t>(</w:t>
              <w:br/>
              <w:t/>
              <w:tab/>
              <w:t>*MeddelelsePakkeTekstLang3*</w:t>
              <w:br/>
              <w:t/>
              <w:tab/>
              <w:t>[</w:t>
              <w:br/>
              <w:t/>
              <w:tab/>
              <w:t/>
              <w:tab/>
              <w:t>MeddelelsePakkeTekstLang</w:t>
              <w:br/>
              <w:t/>
              <w:tab/>
              <w:t>]</w:t>
              <w:br/>
              <w:t>)</w:t>
              <w:br/>
              <w:t>(</w:t>
              <w:br/>
              <w:t/>
              <w:tab/>
              <w:t>*MeddelelsePakkeTekstLang4*</w:t>
              <w:br/>
              <w:t/>
              <w:tab/>
              <w:t>[</w:t>
              <w:br/>
              <w:t/>
              <w:tab/>
              <w:t/>
              <w:tab/>
              <w:t>MeddelelsePakkeTekstLang</w:t>
              <w:br/>
              <w:t/>
              <w:tab/>
              <w:t>]</w:t>
              <w:br/>
              <w:t>)</w:t>
              <w:br/>
              <w:t>(</w:t>
              <w:br/>
              <w:t/>
              <w:tab/>
              <w:t>*MeddelelsePakkeTekstLang5*</w:t>
              <w:br/>
              <w:t/>
              <w:tab/>
              <w:t>[</w:t>
              <w:br/>
              <w:t/>
              <w:tab/>
              <w:t/>
              <w:tab/>
              <w:t>MeddelelsePakkeTekstLang</w:t>
              <w:br/>
              <w:t/>
              <w:tab/>
              <w:t>]</w:t>
              <w:br/>
              <w:t>)</w:t>
              <w:br/>
              <w:t>(</w:t>
              <w:br/>
              <w:t/>
              <w:tab/>
              <w:t>*MeddelelsePakkeTekstLang6*</w:t>
              <w:br/>
              <w:t/>
              <w:tab/>
              <w:t>[</w:t>
              <w:br/>
              <w:t/>
              <w:tab/>
              <w:t/>
              <w:tab/>
              <w:t>MeddelelsePakkeTekstLang</w:t>
              <w:br/>
              <w:t/>
              <w:tab/>
              <w:t>]</w:t>
              <w:br/>
              <w:t>)</w:t>
              <w:br/>
              <w:t>(</w:t>
              <w:br/>
              <w:t/>
              <w:tab/>
              <w:t>*BilagSamling*</w:t>
              <w:br/>
              <w:t/>
              <w:tab/>
              <w:t>1{</w:t>
              <w:br/>
              <w:t/>
              <w:tab/>
              <w:t/>
              <w:tab/>
              <w:t>MeddelelsePakkeBilagStruktur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EFIOpgaveBookEllerAkterStruktur</w:t>
            </w:r>
            <w:bookmarkStart w:name="EFIOpgaveBookEllerAkt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OpgavetypeNavn</w:t>
              <w:br/>
              <w:t>OpgaveTekst</w:t>
              <w:br/>
              <w:t>*OpgaveDatoTidValg*</w:t>
              <w:br/>
              <w:t>[</w:t>
              <w:br/>
              <w:t/>
              <w:tab/>
              <w:t>*EFIOpgaveTid*</w:t>
              <w:br/>
              <w:t/>
              <w:tab/>
              <w:t>[</w:t>
              <w:br/>
              <w:t/>
              <w:tab/>
              <w:t/>
              <w:tab/>
              <w:t>SlotStartDatoTid</w:t>
              <w:br/>
              <w:t/>
              <w:tab/>
              <w:t/>
              <w:tab/>
              <w:t>OpgaveGennemførselstid</w:t>
              <w:br/>
              <w:t/>
              <w:tab/>
              <w:t>]</w:t>
              <w:br/>
              <w:t/>
              <w:tab/>
              <w:t>|</w:t>
              <w:br/>
              <w:t/>
              <w:tab/>
              <w:t>*EFIOpgavePeriode*</w:t>
              <w:br/>
              <w:t/>
              <w:tab/>
              <w:t>[</w:t>
              <w:br/>
              <w:t/>
              <w:tab/>
              <w:t/>
              <w:tab/>
              <w:t>EFIOpgaveDatoFra</w:t>
              <w:br/>
              <w:t/>
              <w:tab/>
              <w:t/>
              <w:tab/>
              <w:t>EFIOpgaveDatoTil</w:t>
              <w:br/>
              <w:t/>
              <w:tab/>
              <w:t>]</w:t>
              <w:br/>
              <w:t>]</w:t>
              <w:br/>
              <w:t>(EFIHenvendelseForm)</w:t>
              <w:br/>
              <w:t>(EFIHenvendelseDato)</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Oprettelse af 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br/>
              <w:t>Bemærk, at hvis Booking referencen er udfyldt, opfattes opgaven som oprettet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EFIOpgaveBookEllerOpretStruktur</w:t>
            </w:r>
            <w:bookmarkStart w:name="EFIOpgaveBookEllerOp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OpgaveOpgavetypeID</w:t>
              <w:br/>
              <w:t>(OpgavetypeNavn)</w:t>
              <w:br/>
              <w:t>(OpgaveTekst)</w:t>
              <w:br/>
              <w:t>(EFIHenvendelseForm)</w:t>
              <w:br/>
              <w:t>(EFIHenvendelseDato)</w:t>
              <w:br/>
              <w:t>(OpgaveVentedage)</w:t>
              <w:br/>
              <w:t>(OpgaveGennemførselsfrist)</w:t>
              <w:br/>
              <w:t>(OpgaveBookingreference)</w:t>
              <w:br/>
              <w:t>(</w:t>
              <w:br/>
              <w:t/>
              <w:tab/>
              <w:t>*MødeAdresse*</w:t>
              <w:br/>
              <w:t/>
              <w:tab/>
              <w:t>[</w:t>
              <w:br/>
              <w:t/>
              <w:tab/>
              <w:t/>
              <w:tab/>
              <w:t>AlternativAdresseStruktur</w:t>
              <w:br/>
              <w:t/>
              <w:tab/>
              <w:t>]</w:t>
              <w:br/>
              <w:t>)</w:t>
              <w:br/>
              <w:t>(</w:t>
              <w:br/>
              <w:t/>
              <w:tab/>
              <w:t>*RessourceTrækListe*</w:t>
              <w:br/>
              <w:t/>
              <w:tab/>
              <w:t>1{</w:t>
              <w:br/>
              <w:t/>
              <w:tab/>
              <w:t/>
              <w:tab/>
              <w:t>*RessourceTræk*</w:t>
              <w:br/>
              <w:t/>
              <w:tab/>
              <w:t/>
              <w:tab/>
              <w:t>[</w:t>
              <w:br/>
              <w:t/>
              <w:tab/>
              <w:t/>
              <w:tab/>
              <w:t/>
              <w:tab/>
              <w:t>RSRessourceID</w:t>
              <w:br/>
              <w:t/>
              <w:tab/>
              <w:t/>
              <w:tab/>
              <w:t>]</w:t>
              <w:br/>
              <w:t/>
              <w:tab/>
              <w:t>}</w:t>
              <w:br/>
              <w:t>)</w:t>
              <w:br/>
              <w:t>*BooketAf*</w:t>
              <w:br/>
              <w:t>[</w:t>
              <w:br/>
              <w:t/>
              <w:tab/>
              <w:t>MedarbejderprofilWNummer</w:t>
              <w:br/>
              <w:t>]</w:t>
              <w:br/>
              <w:t>(RSEFIEkstraInfoStruktur)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Struktur til Bookning af  af plukopgaver i ressourcestyringen og til informering af indsats om en opgave oprettet med ressouceallokering.</w:t>
              <w:br/>
              <w:t/>
              <w:br/>
              <w:t>Denne er den generelle struktur der benyttes i forbindelse med opgavebookninger i aktiviter.</w:t>
              <w:br/>
              <w:t>Strukturen anvendes med EFIHændelseType: BobOpgOpret, ManOpgOpret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ErkendFordringErkendelseStruktur</w:t>
            </w:r>
            <w:bookmarkStart w:name="ErkendFordringErke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ErkendFordringDato</w:t>
              <w:br/>
              <w:t>ErkendFordringBegrundelse</w:t>
              <w:br/>
              <w:t>FordringOprettetStruktur</w:t>
              <w:br/>
              <w:t>(skalKvitteringSendes)</w:t>
              <w:br/>
              <w:t>*ErkendtAf*</w:t>
              <w:br/>
              <w:t>[</w:t>
              <w:br/>
              <w:t/>
              <w:tab/>
              <w:t>MedarbejderprofilWNummer</w:t>
              <w:br/>
              <w:t/>
              <w:tab/>
              <w:t>|</w:t>
              <w:br/>
              <w:t/>
              <w:tab/>
              <w:t>PersonCPRNummer</w:t>
              <w:br/>
              <w:t/>
              <w:tab/>
              <w:t>|</w:t>
              <w:br/>
              <w:t/>
              <w:tab/>
              <w:t>VirksomhedSENummer</w:t>
              <w:br/>
              <w:t/>
              <w:tab/>
              <w:t>|</w:t>
              <w:br/>
              <w:t/>
              <w:tab/>
              <w:t>AlternativKontaktID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ETLAnmeldelseSvarStruktur</w:t>
            </w:r>
            <w:bookmarkStart w:name="ETLAnmeldelseSva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(ETLJuridiskDato)</w:t>
              <w:br/>
              <w:t>ETLKorrelationId</w:t>
              <w:br/>
              <w:t>ETLAnmeldelseId</w:t>
              <w:br/>
              <w:t>(ETLEkspeditionsType)</w:t>
              <w:br/>
              <w:t>ETLAnmeldelseSvarType</w:t>
              <w:br/>
              <w:t>ETLStatus</w:t>
              <w:br/>
              <w:t>(ETLAbonnementStatus)</w:t>
              <w:br/>
              <w:t>(ETLAnmaerkninger)</w:t>
              <w:br/>
              <w:t>(ETLBemaerkninger)</w:t>
              <w:br/>
              <w:t>(ETLFristDato)</w:t>
              <w:br/>
              <w:t>(ETLFristTekst)</w:t>
              <w:br/>
              <w:t>(ETLDokumentIdentifikator)</w:t>
              <w:br/>
              <w:t>(ETLDokumentRevisionIdentifikator)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FordringOprettetStruktur</w:t>
            </w:r>
            <w:bookmarkStart w:name="FordringOprett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FordringRestBeløbStruktur</w:t>
            </w:r>
            <w:bookmarkStart w:name="FordringRest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DMIFordringRestBeløb</w:t>
              <w:br/>
              <w:t>(DMIFordringRestBeløbDKK)</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DMIFordringRestBeløbDKK er altid udfyldt når strukturen anvendes som en del af output.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FordringSaldoÆndretStruktur</w:t>
            </w:r>
            <w:bookmarkStart w:name="FordringSaldo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*FordringSamling*</w:t>
              <w:br/>
              <w:t>1{</w:t>
              <w:br/>
              <w:t/>
              <w:tab/>
              <w:t>*FordringÆndret*</w:t>
              <w:br/>
              <w:t/>
              <w:tab/>
              <w:t>[</w:t>
              <w:br/>
              <w:t/>
              <w:tab/>
              <w:t/>
              <w:tab/>
              <w:t>DMIFordringEFIFordringID</w:t>
              <w:br/>
              <w:t/>
              <w:tab/>
              <w:t/>
              <w:tab/>
              <w:t>(HæftelseSubsidiær)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Hændelsen informerer om at fordrings saldo på et hæftelsesforholdet er ændret eller HæftelseSubsidiær er ændret. DMI udsender ikke hændelsen når der tilskrives renter.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HenstandÆndretStruktur</w:t>
            </w:r>
            <w:bookmarkStart w:name="Henstand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IndsatsUnderTypeKode</w:t>
              <w:br/>
              <w:t>HenstandBegrundelseKode</w:t>
              <w:br/>
              <w:t>(HenstandBegrundelseTekst)</w:t>
              <w:br/>
              <w:t>HenstandUdløbDato</w:t>
              <w:br/>
              <w:t>(EFIHenvendelseForm)</w:t>
              <w:br/>
              <w:t>(EFIHenvendelseDato)</w:t>
              <w:br/>
              <w:t>(HenstandOpdaterForældelse)</w:t>
              <w:br/>
              <w:t>(HenstandBookSagsbehandlerVedUdløb)</w:t>
              <w:br/>
              <w:t>(HenstandSenesteMeddelelsestype)</w:t>
              <w:br/>
              <w:t>(HenstandSkæringsdato)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IndsatsFordringFjernStruktur</w:t>
            </w:r>
            <w:bookmarkStart w:name="IndsatsFordring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(IndsatsFordringFjernBegrundelse)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IndsatsFordringTilføjStruktur</w:t>
            </w:r>
            <w:bookmarkStart w:name="IndsatsFordringTilføj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(IndsatsFordringTilføjBegrundelse)</w:t>
              <w:br/>
              <w:t>*FordringSamling*</w:t>
              <w:br/>
              <w:t>1{</w:t>
              <w:br/>
              <w:t/>
              <w:tab/>
              <w:t>DMIFordringEFIFordringID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IndsatsStartStruktur</w:t>
            </w:r>
            <w:bookmarkStart w:name="IndsatsSta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*FordringSamling*</w:t>
              <w:br/>
              <w:t>0{</w:t>
              <w:br/>
              <w:t/>
              <w:tab/>
              <w:t>DMIFordringEFIFordringID</w:t>
              <w:br/>
              <w:t>}</w:t>
              <w:br/>
              <w:t>(BEOEkstraInfoStruktur)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IndsatsStopStruktur</w:t>
            </w:r>
            <w:bookmarkStart w:name="IndsatsStop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IndsatsID</w:t>
              <w:br/>
              <w:t>IndsatsStopBegrundelse</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KFIAdresseStruktur</w:t>
            </w:r>
            <w:bookmarkStart w:name="KFI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(AdresseVejKode)</w:t>
              <w:br/>
              <w:t/>
              <w:tab/>
              <w:t/>
              <w:tab/>
              <w:t>(AdressePostBox)</w:t>
              <w:br/>
              <w:t/>
              <w:tab/>
              <w:t/>
              <w:tab/>
              <w:t>(AdresseGyldigFra)</w:t>
              <w:br/>
              <w:t/>
              <w:tab/>
              <w:t/>
              <w:tab/>
              <w:t>(AdresseGyldigTil)</w:t>
              <w:br/>
              <w:t/>
              <w:tab/>
              <w:t/>
              <w:tab/>
              <w:t>(LandKode)</w:t>
              <w:br/>
              <w:t/>
              <w:tab/>
              <w:t/>
              <w:tab/>
              <w:t>(MyndighedNummer)</w:t>
              <w:br/>
              <w:t/>
              <w:tab/>
              <w:t>]</w:t>
              <w:br/>
              <w:t/>
              <w:tab/>
              <w:t>|</w:t>
              <w:br/>
              <w:t/>
              <w:tab/>
              <w:t>*AlternativAdresse*</w:t>
              <w:br/>
              <w:t/>
              <w:tab/>
              <w:t>[</w:t>
              <w:br/>
              <w:t/>
              <w:tab/>
              <w:t/>
              <w:tab/>
              <w:t>(AlternativAdresseFortløbendeNummer)</w:t>
              <w:br/>
              <w:t/>
              <w:tab/>
              <w:t/>
              <w:tab/>
              <w:t>(AlternativAdresseAnvendelseKode)</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(AlternativAdresseGyldigFra)</w:t>
              <w:br/>
              <w:t/>
              <w:tab/>
              <w:t/>
              <w:tab/>
              <w:t>(AlternativAdresseGyldigTil)</w:t>
              <w:br/>
              <w:t/>
              <w:tab/>
              <w:t/>
              <w:tab/>
              <w:t>(AdressePostNummer)</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KFIVirksomhedAdresseStruktur</w:t>
            </w:r>
            <w:bookmarkStart w:name="KFIVirksomhed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VirksomhedAdresseTypeKode</w:t>
              <w:br/>
              <w:t>AdresseTypeKode</w:t>
              <w:br/>
              <w:t>*AdresseValg*</w:t>
              <w:br/>
              <w:t>[</w:t>
              <w:br/>
              <w:t/>
              <w:tab/>
              <w:t>*Adresse*</w:t>
              <w:br/>
              <w:t/>
              <w:tab/>
              <w:t>[</w:t>
              <w:br/>
              <w:t/>
              <w:tab/>
              <w:t/>
              <w:tab/>
              <w:t>(AdresseFortløbendeNummer)</w:t>
              <w:br/>
              <w:t/>
              <w:tab/>
              <w:t/>
              <w:tab/>
              <w:t>(AdresseVejNavn)</w:t>
              <w:br/>
              <w:t/>
              <w:tab/>
              <w:t/>
              <w:tab/>
              <w:t>(AdresseFraHusNummer)</w:t>
              <w:br/>
              <w:t/>
              <w:tab/>
              <w:t/>
              <w:tab/>
              <w:t>(AdresseFraHusBogstav)</w:t>
              <w:br/>
              <w:t/>
              <w:tab/>
              <w:t/>
              <w:tab/>
              <w:t>(AdresseTilHusNummer)</w:t>
              <w:br/>
              <w:t/>
              <w:tab/>
              <w:t/>
              <w:tab/>
              <w:t>(AdresseTilHusBogstav)</w:t>
              <w:br/>
              <w:t/>
              <w:tab/>
              <w:t/>
              <w:tab/>
              <w:t>(AdresseEtageTekst)</w:t>
              <w:br/>
              <w:t/>
              <w:tab/>
              <w:t/>
              <w:tab/>
              <w:t>(AdresseSideDørTekst)</w:t>
              <w:br/>
              <w:t/>
              <w:tab/>
              <w:t/>
              <w:tab/>
              <w:t>(AdresseCONavn)</w:t>
              <w:br/>
              <w:t/>
              <w:tab/>
              <w:t/>
              <w:tab/>
              <w:t>(AdresseByNavn)</w:t>
              <w:br/>
              <w:t/>
              <w:tab/>
              <w:t/>
              <w:tab/>
              <w:t>(AdressePostNummer)</w:t>
              <w:br/>
              <w:t/>
              <w:tab/>
              <w:t/>
              <w:tab/>
              <w:t>(AdressePostDistrikt)</w:t>
              <w:br/>
              <w:t/>
              <w:tab/>
              <w:t/>
              <w:tab/>
              <w:t>(AdressePostBox)</w:t>
              <w:br/>
              <w:t/>
              <w:tab/>
              <w:t/>
              <w:tab/>
              <w:t>(LandKode)</w:t>
              <w:br/>
              <w:t/>
              <w:tab/>
              <w:t/>
              <w:tab/>
              <w:t>(MyndighedNummer)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KFIVirksomhedStamoplysningStruktur</w:t>
            </w:r>
            <w:bookmarkStart w:name="KFIVirksomhedStamoplysn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EFIKundeType</w:t>
              <w:br/>
              <w:t>ErEFIKunde</w:t>
              <w:br/>
              <w:t>VirksomhedSENummer</w:t>
              <w:br/>
              <w:t>(VirksomhedCVRNummer)</w:t>
              <w:br/>
              <w:t>*VirksomhedNavn*</w:t>
              <w:br/>
              <w:t>[</w:t>
              <w:br/>
              <w:t/>
              <w:tab/>
              <w:t>VirksomhedNavnFirmaNavn</w:t>
              <w:br/>
              <w:t/>
              <w:tab/>
              <w:t>VirksomhedNavnFirmaNavnKort</w:t>
              <w:br/>
              <w:t/>
              <w:tab/>
              <w:t>VirksomhedNavnGyldigFra</w:t>
              <w:br/>
              <w:t/>
              <w:tab/>
              <w:t>(VirksomhedNavnGyldigTil)</w:t>
              <w:br/>
              <w:t>]</w:t>
              <w:br/>
              <w:t>*Myndighed*</w:t>
              <w:br/>
              <w:t>[</w:t>
              <w:br/>
              <w:t/>
              <w:tab/>
              <w:t>MyndighedNummer</w:t>
              <w:br/>
              <w:t/>
              <w:tab/>
              <w:t>MyndighedTilhørForholdGyldigFra</w:t>
              <w:br/>
              <w:t/>
              <w:tab/>
              <w:t>(MyndighedTilhørForholdGyldigTil)</w:t>
              <w:br/>
              <w:t>]</w:t>
              <w:br/>
              <w:t>*PrimærAdresse*</w:t>
              <w:br/>
              <w:t>[</w:t>
              <w:br/>
              <w:t/>
              <w:tab/>
              <w:t>KFIVirksomhedAdresseStruktur</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KreditoplysningsbureauStruktur</w:t>
            </w:r>
            <w:bookmarkStart w:name="Kreditoplysningsbureau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EFIFordringFundamentDato</w:t>
              <w:br/>
              <w:t>EFIFordringFundamentEtableringType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KreditoplysningsbureauVarselFristÆndretStruktur</w:t>
            </w:r>
            <w:bookmarkStart w:name="KreditoplysningsbureauVarsel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KOBIndberetningVarselHenvendelseFristDato</w:t>
              <w:br/>
              <w:t>KOBIndberetningVarselHenvendelseFirstBegrundelseKode</w:t>
              <w:br/>
              <w:t>KOBIndberetningVarselHenvendelseFristBegrundelseTekst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KUMGennemførtStruktur</w:t>
            </w:r>
            <w:bookmarkStart w:name="KUM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KundeMødeBegrundelse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KUMÆndrStruktur</w:t>
            </w:r>
            <w:bookmarkStart w:name="KUM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KUMBenytSkattecenter</w:t>
              <w:br/>
              <w:t>(KFIAdresseStruktur)</w:t>
              <w:br/>
              <w:t>KundeMødeBegrundelse</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LønIndeholdelseBegrundelseStruktur</w:t>
            </w:r>
            <w:bookmarkStart w:name="LønIndeholdelseBegrund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LønIndeholdelseBerostilStruktur</w:t>
            </w:r>
            <w:bookmarkStart w:name="LønIndeholdelseBerostil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(EFILønIndeholdelseBerostilStartDato)</w:t>
              <w:br/>
              <w:t>(EFILønIndeholdelseBerostilSlutDato)</w:t>
              <w:br/>
              <w:t>EFILønIndeholdelseNyProcent</w:t>
              <w:br/>
              <w:t>EFILønIndeholdelseBegrTekst</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LønIndeholdelseGensendStruktur</w:t>
            </w:r>
            <w:bookmarkStart w:name="LønIndeholdelseGen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EFILønMeddelelseID</w:t>
              <w:br/>
              <w:t>EFILønGensendBegrundelse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MeddelelsePakkeAdresseStruktur</w:t>
            </w:r>
            <w:bookmarkStart w:name="MeddelelsePakkeAdres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(KundeNavn)</w:t>
              <w:br/>
              <w:t>KundeNummer</w:t>
              <w:br/>
              <w:t>(MeddelelsePakkeAdresseReferenceNummer)</w:t>
              <w:br/>
              <w:t>(KFIAdresseStruktur)</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Kontakt information for samarbejdspartner eller kunderepræsentant Hvis kunderepræsentant eller samarbejdspart er registrerede i AKR, skal kundenavn og et af elementerne i adressestrukturen være udfyldte af Potalen. MeddelelsePakkeAdresseReferenceNummer er optionel reference information til modtageren.</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MeddelelsePakkeBilagStruktur</w:t>
            </w:r>
            <w:bookmarkStart w:name="MeddelelsePakkeBil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MeddelelsePakkeBilagKundeMarkering</w:t>
              <w:br/>
              <w:t>MeddelelsePakkeBilagSamarbejdspartnerMarkering</w:t>
              <w:br/>
              <w:t>MeddelelsePakkeBilagKunderepræsentantMarkering</w:t>
              <w:br/>
              <w:t>MeddelelsePakkeBilagDato</w:t>
              <w:br/>
              <w:t>MeddelelsePakkeBilagTitel</w:t>
              <w:br/>
              <w:t>(MeddelelsePakkeBilagNote)</w:t>
              <w:br/>
              <w:t>(DPDokumentRefID)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MeddelelsePakkeStruktur</w:t>
            </w:r>
            <w:bookmarkStart w:name="MeddelelsePakk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MeddelelsePakkeID</w:t>
              <w:br/>
              <w:t>(EFIHenvendelseForm)</w:t>
              <w:br/>
              <w:t>(EFIHenvendelseDato)</w:t>
              <w:br/>
              <w:t>(</w:t>
              <w:br/>
              <w:t/>
              <w:tab/>
              <w:t>*Kunde*</w:t>
              <w:br/>
              <w:t/>
              <w:tab/>
              <w:t>[</w:t>
              <w:br/>
              <w:t/>
              <w:tab/>
              <w:t/>
              <w:tab/>
              <w:t>EFIMeddelelseTypeNummer</w:t>
              <w:br/>
              <w:t/>
              <w:tab/>
              <w:t>]</w:t>
              <w:br/>
              <w:t>)</w:t>
              <w:br/>
              <w:t>(</w:t>
              <w:br/>
              <w:t/>
              <w:tab/>
              <w:t>*Samarbejdspart*</w:t>
              <w:br/>
              <w:t/>
              <w:tab/>
              <w:t>[</w:t>
              <w:br/>
              <w:t/>
              <w:tab/>
              <w:t/>
              <w:tab/>
              <w:t>EFIMeddelelseTypeNummer</w:t>
              <w:br/>
              <w:t/>
              <w:tab/>
              <w:t/>
              <w:tab/>
              <w:t>*NavnAdresseSamling*</w:t>
              <w:br/>
              <w:t/>
              <w:tab/>
              <w:t/>
              <w:tab/>
              <w:t>1{</w:t>
              <w:br/>
              <w:t/>
              <w:tab/>
              <w:t/>
              <w:tab/>
              <w:t/>
              <w:tab/>
              <w:t>MeddelelsePakkeAdresseStruktur</w:t>
              <w:br/>
              <w:t/>
              <w:tab/>
              <w:t/>
              <w:tab/>
              <w:t>}</w:t>
              <w:br/>
              <w:t/>
              <w:tab/>
              <w:t>]</w:t>
              <w:br/>
              <w:t>)</w:t>
              <w:br/>
              <w:t>(</w:t>
              <w:br/>
              <w:t/>
              <w:tab/>
              <w:t>*Kunderepræsentant*</w:t>
              <w:br/>
              <w:t/>
              <w:tab/>
              <w:t>[</w:t>
              <w:br/>
              <w:t/>
              <w:tab/>
              <w:t/>
              <w:tab/>
              <w:t>EFIMeddelelseTypeNummer</w:t>
              <w:br/>
              <w:t/>
              <w:tab/>
              <w:t/>
              <w:tab/>
              <w:t>*NavnAdresseSamling*</w:t>
              <w:br/>
              <w:t/>
              <w:tab/>
              <w:t/>
              <w:tab/>
              <w:t>1{</w:t>
              <w:br/>
              <w:t/>
              <w:tab/>
              <w:t/>
              <w:tab/>
              <w:t/>
              <w:tab/>
              <w:t>MeddelelsePakkeAdresseStruktur</w:t>
              <w:br/>
              <w:t/>
              <w:tab/>
              <w:t/>
              <w:tab/>
              <w:t>}</w:t>
              <w:br/>
              <w:t/>
              <w:tab/>
              <w:t>]</w:t>
              <w:br/>
              <w:t>)</w:t>
              <w:br/>
              <w:t>EFIMeddelelseStruktur</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OpgaveReferenceStruktur</w:t>
            </w:r>
            <w:bookmarkStart w:name="OpgaveReferenc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(OpgavetypeID)</w:t>
              <w:br/>
              <w:t>(OpgaveBookingreference)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RessourceBookInfoSamlingStruktur</w:t>
            </w:r>
            <w:bookmarkStart w:name="RessourceBookInfoSaml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*RessourceBookInfoSamling*</w:t>
              <w:br/>
              <w:t>1{</w:t>
              <w:br/>
              <w:t/>
              <w:tab/>
              <w:t>*ResourceBookInfo*</w:t>
              <w:br/>
              <w:t/>
              <w:tab/>
              <w:t>[</w:t>
              <w:br/>
              <w:t/>
              <w:tab/>
              <w:t/>
              <w:tab/>
              <w:t>OpgaveOpgavetypeID</w:t>
              <w:br/>
              <w:t/>
              <w:tab/>
              <w:t/>
              <w:tab/>
              <w:t>SlotStartDatoTid</w:t>
              <w:br/>
              <w:t/>
              <w:tab/>
              <w:t/>
              <w:tab/>
              <w:t>*RessourceTrækListe*</w:t>
              <w:br/>
              <w:t/>
              <w:tab/>
              <w:t/>
              <w:tab/>
              <w:t>1{</w:t>
              <w:br/>
              <w:t/>
              <w:tab/>
              <w:t/>
              <w:tab/>
              <w:t/>
              <w:tab/>
              <w:t>*RessourceTræk*</w:t>
              <w:br/>
              <w:t/>
              <w:tab/>
              <w:t/>
              <w:tab/>
              <w:t/>
              <w:tab/>
              <w:t>[</w:t>
              <w:br/>
              <w:t/>
              <w:tab/>
              <w:t/>
              <w:tab/>
              <w:t/>
              <w:tab/>
              <w:t/>
              <w:tab/>
              <w:t>RSRessourceID</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RSEFIEkstraInfoStruktur</w:t>
            </w:r>
            <w:bookmarkStart w:name="RSEFIEkstraInfo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w:t>
              <w:br/>
              <w:t/>
              <w:tab/>
              <w:t>*KundeStruktur*</w:t>
              <w:br/>
              <w:t/>
              <w:tab/>
              <w:t>[</w:t>
              <w:br/>
              <w:t/>
              <w:tab/>
              <w:t/>
              <w:tab/>
              <w:t>KundeNummer</w:t>
              <w:br/>
              <w:t/>
              <w:tab/>
              <w:t/>
              <w:tab/>
              <w:t>KundeType</w:t>
              <w:br/>
              <w:t/>
              <w:tab/>
              <w:t/>
              <w:tab/>
              <w:t>(VirksomhedCVRNummer)</w:t>
              <w:br/>
              <w:t/>
              <w:tab/>
              <w:t/>
              <w:tab/>
              <w:t>(KundeNavn)</w:t>
              <w:br/>
              <w:t/>
              <w:tab/>
              <w:t/>
              <w:tab/>
              <w:t>(DriftFormKode)</w:t>
              <w:br/>
              <w:t/>
              <w:tab/>
              <w:t/>
              <w:tab/>
              <w:t>(</w:t>
              <w:br/>
              <w:t/>
              <w:tab/>
              <w:t/>
              <w:tab/>
              <w:t/>
              <w:tab/>
              <w:t>*EnkeltmandVirksomhedEjer*</w:t>
              <w:br/>
              <w:t/>
              <w:tab/>
              <w:t/>
              <w:tab/>
              <w:t/>
              <w:tab/>
              <w:t>[</w:t>
              <w:br/>
              <w:t/>
              <w:tab/>
              <w:t/>
              <w:tab/>
              <w:t/>
              <w:tab/>
              <w:t/>
              <w:tab/>
              <w:t>PersonCPRNummer</w:t>
              <w:br/>
              <w:t/>
              <w:tab/>
              <w:t/>
              <w:tab/>
              <w:t/>
              <w:tab/>
              <w:t>]</w:t>
              <w:br/>
              <w:t/>
              <w:tab/>
              <w:t/>
              <w:tab/>
              <w:t>)</w:t>
              <w:br/>
              <w:t/>
              <w:tab/>
              <w:t>]</w:t>
              <w:br/>
              <w:t>)</w:t>
              <w:br/>
              <w:t>(SporSkabelonID)</w:t>
              <w:br/>
              <w:t>(RSKommuneNummerPostNummerPostNummer)</w:t>
              <w:br/>
              <w:t>(RSKommuneNummerPostNummerKommuneNummer)</w:t>
              <w:br/>
              <w:t>(IndkomstTypeKode)</w:t>
              <w:br/>
              <w:t>(IndsatsID)</w:t>
              <w:br/>
              <w:t>(EFIBookingHændelseType)</w:t>
              <w:br/>
              <w:t>(</w:t>
              <w:br/>
              <w:t/>
              <w:tab/>
              <w:t>*FordringSamling*</w:t>
              <w:br/>
              <w:t/>
              <w:tab/>
              <w:t>[</w:t>
              <w:br/>
              <w:t/>
              <w:tab/>
              <w:t/>
              <w:tab/>
              <w:t>*FordringListe*</w:t>
              <w:br/>
              <w:t/>
              <w:tab/>
              <w:t/>
              <w:tab/>
              <w:t>0{</w:t>
              <w:br/>
              <w:t/>
              <w:tab/>
              <w:t/>
              <w:tab/>
              <w:t/>
              <w:tab/>
              <w:t>*Fordring*</w:t>
              <w:br/>
              <w:t/>
              <w:tab/>
              <w:t/>
              <w:tab/>
              <w:t/>
              <w:tab/>
              <w:t>[</w:t>
              <w:br/>
              <w:t/>
              <w:tab/>
              <w:t/>
              <w:tab/>
              <w:t/>
              <w:tab/>
              <w:t/>
              <w:tab/>
              <w:t>DMIFordringTypeKode</w:t>
              <w:br/>
              <w:t/>
              <w:tab/>
              <w:t/>
              <w:tab/>
              <w:t/>
              <w:tab/>
              <w:t/>
              <w:tab/>
              <w:t>DMIFordringRestBeløbDKK</w:t>
              <w:br/>
              <w:t/>
              <w:tab/>
              <w:t/>
              <w:tab/>
              <w:t/>
              <w:tab/>
              <w:t>]</w:t>
              <w:br/>
              <w:t/>
              <w:tab/>
              <w:t/>
              <w:tab/>
              <w:t>}</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RykkerBetalingsFristÆndretStruktur</w:t>
            </w:r>
            <w:bookmarkStart w:name="RykkerBetalingsFristÆndre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RykkerÆndringBetalingsFrist</w:t>
              <w:br/>
              <w:t>(RykkerÆndringBegrundelse)</w:t>
              <w:br/>
              <w:t>(RykkerÆndringYderligBegrundelse)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ScoringStruktur</w:t>
            </w:r>
            <w:bookmarkStart w:name="Scorin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(ScoreVærdi)</w:t>
              <w:br/>
              <w:t>(ScoreBegrundelse)</w:t>
              <w:br/>
              <w:t>SporSkabelonID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StopAutomatiskSporskiftStruktur</w:t>
            </w:r>
            <w:bookmarkStart w:name="StopAutomatiskSporskif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EFIHenvendelseForm</w:t>
              <w:br/>
              <w:t>EFIHenvendelseDato</w:t>
              <w:br/>
              <w:t>StopAutomatiskSporskifteBegrundelse</w:t>
              <w:br/>
              <w:t>StopAutomatiskSporskifteOpfølgning</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UdlægAktivAndelsboligSendRykkerStruktur</w:t>
            </w:r>
            <w:bookmarkStart w:name="UdlægAktivAndelsboligSendRykk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UdlægAktivAndelsboligTinglysningFristÆndrStruktur</w:t>
            </w:r>
            <w:bookmarkStart w:name="UdlægAktivAndelsboligTinglysningFrist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UdlægÆndringBegrundelse</w:t>
              <w:br/>
              <w:t>AktivID</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UdlægAktivAndelsboligTinglysningÆndrStruktur</w:t>
            </w:r>
            <w:bookmarkStart w:name="UdlægAktivAndelsboligTinglysning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*DPDokumentListe*</w:t>
              <w:br/>
              <w:t>1{</w:t>
              <w:br/>
              <w:t/>
              <w:tab/>
              <w:t>DPDokumentRefID</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UdlægAktivFjernStruktur</w:t>
            </w:r>
            <w:bookmarkStart w:name="UdlægAktivFjer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br/>
              <w:t>UdlægAktivFjernBegrundelse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UdlægAktivForældelseDatoÆndrStruktur</w:t>
            </w:r>
            <w:bookmarkStart w:name="UdlægAktivForældelse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UdlægForældelseDato</w:t>
              <w:br/>
              <w:t>UdlægÆndringBegrundelse</w:t>
              <w:br/>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UdlægAktivTinglysStruktur</w:t>
            </w:r>
            <w:bookmarkStart w:name="UdlægAktivTinglys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AktivID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UdlægbladDanStruktur</w:t>
            </w:r>
            <w:bookmarkStart w:name="UdlægbladDa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br/>
              <w:t>(UdlægsbladResultat)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UdlægbladKladdeStruktur</w:t>
            </w:r>
            <w:bookmarkStart w:name="UdlægbladKlad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UdlægForetagetHosSKAT</w:t>
              <w:br/>
              <w:t>UdlægGenoptagetHosSKAT</w:t>
              <w:br/>
              <w:t>(</w:t>
              <w:br/>
              <w:t/>
              <w:tab/>
              <w:t>*ForetagetPåAdresse*</w:t>
              <w:br/>
              <w:t/>
              <w:tab/>
              <w:t>[</w:t>
              <w:br/>
              <w:t/>
              <w:tab/>
              <w:t/>
              <w:tab/>
              <w:t>KFIAdresseStruktur</w:t>
              <w:br/>
              <w:t/>
              <w:tab/>
              <w:t>]</w:t>
              <w:br/>
              <w:t>)</w:t>
              <w:br/>
              <w:t>(UdlægsbladForetagetDatoTid)</w:t>
              <w:br/>
              <w:t>(</w:t>
              <w:br/>
              <w:t/>
              <w:tab/>
              <w:t>*GenoptagPåAdresse*</w:t>
              <w:br/>
              <w:t/>
              <w:tab/>
              <w:t>[</w:t>
              <w:br/>
              <w:t/>
              <w:tab/>
              <w:t/>
              <w:tab/>
              <w:t>KFIAdresseStruktur</w:t>
              <w:br/>
              <w:t/>
              <w:tab/>
              <w:t>]</w:t>
              <w:br/>
              <w:t>)</w:t>
              <w:br/>
              <w:t>(UdlægsbladGenoptagDatoTid)</w:t>
              <w:br/>
              <w:t>(UdlægsbladNavn)</w:t>
              <w:br/>
              <w:t>(UdlægsbladØvrigeTilStede)</w:t>
              <w:br/>
              <w:t>(UdlægsbladVidner)</w:t>
              <w:br/>
              <w:t>UdlægsbladUndtagelsesbestemmelser</w:t>
              <w:br/>
              <w:t>(UdlægsbladUndtagelsesbestemmelserBegrundelse)</w:t>
              <w:br/>
              <w:t>UdlægsbladLåsesmed</w:t>
              <w:br/>
              <w:t>(UdlægsbladLåsesmedBegrundelse)</w:t>
              <w:br/>
              <w:t>(UdlægsbladBetalingBeløb)</w:t>
              <w:br/>
              <w:t>UdlægsbladKaldVarselFrasagt</w:t>
              <w:br/>
              <w:t>*FordringSamling*</w:t>
              <w:br/>
              <w:t>0{</w:t>
              <w:br/>
              <w:t/>
              <w:tab/>
              <w:t>*Fordring*</w:t>
              <w:br/>
              <w:t/>
              <w:tab/>
              <w:t>[</w:t>
              <w:br/>
              <w:t/>
              <w:tab/>
              <w:t/>
              <w:tab/>
              <w:t>(DMIFordringEFIFordringID)</w:t>
              <w:br/>
              <w:t/>
              <w:tab/>
              <w:t/>
              <w:tab/>
              <w:t>(EFIEnkeltIndbetalingBeløb)</w:t>
              <w:br/>
              <w:t/>
              <w:tab/>
              <w:t/>
              <w:tab/>
              <w:t>(DMIFordringTilsigelseBeløbDKK)</w:t>
              <w:br/>
              <w:t/>
              <w:tab/>
              <w:t/>
              <w:tab/>
              <w:t>(KaldVarselFordringFrasagt)</w:t>
              <w:br/>
              <w:t/>
              <w:tab/>
              <w:t/>
              <w:tab/>
              <w:t>(EFIKorrektionBeløb)</w:t>
              <w:br/>
              <w:t/>
              <w:tab/>
              <w:t/>
              <w:tab/>
              <w:t>(InddrivelseRentePeriode)</w:t>
              <w:br/>
              <w:t/>
              <w:tab/>
              <w:t/>
              <w:tab/>
              <w:t>(InddrivelseRenteSum)</w:t>
              <w:br/>
              <w:t/>
              <w:tab/>
              <w:t/>
              <w:tab/>
              <w:t>(InddrivelseRenteIndbetaling)</w:t>
              <w:br/>
              <w:t/>
              <w:tab/>
              <w:t/>
              <w:tab/>
              <w:t>(InddrivelseRenteKaldOgVarselFrasagt)</w:t>
              <w:br/>
              <w:t/>
              <w:tab/>
              <w:t/>
              <w:tab/>
              <w:t>(UdlægBeløb)</w:t>
              <w:br/>
              <w:t/>
              <w:tab/>
              <w:t>]</w:t>
              <w:br/>
              <w:t>}</w:t>
              <w:br/>
              <w:t>(UdlægsbladSærligeBemærkninger)</w:t>
              <w:br/>
              <w:t>*AktivSamling*</w:t>
              <w:br/>
              <w:t>0{</w:t>
              <w:br/>
              <w:t/>
              <w:tab/>
              <w:t>*Aktiv*</w:t>
              <w:br/>
              <w:t/>
              <w:tab/>
              <w:t>[</w:t>
              <w:br/>
              <w:t/>
              <w:tab/>
              <w:t/>
              <w:tab/>
              <w:t>AktivID</w:t>
              <w:br/>
              <w:t/>
              <w:tab/>
              <w:t/>
              <w:tab/>
              <w:t>(UdlægBeløb)</w:t>
              <w:br/>
              <w:t/>
              <w:tab/>
              <w:t>]</w:t>
              <w:br/>
              <w:t>}</w:t>
              <w:br/>
              <w:t>UdlægsbladKundeHarKlaget</w:t>
              <w:br/>
              <w:t>(UdlægsbladKlageBegrundelse)</w:t>
              <w:br/>
              <w:t>(EFIHenvendelseForm)</w:t>
              <w:br/>
              <w:t>(EFIHenvendelsesDato)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UdlægEjGennemførtStruktur</w:t>
            </w:r>
            <w:bookmarkStart w:name="UdlægEjGennemfør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UdlægEjGennemførtAktion</w:t>
              <w:br/>
              <w:t>(UdlægEjGennemførtBegrundelse)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UdlægForkyndelsesdatoÆndrStruktur</w:t>
            </w:r>
            <w:bookmarkStart w:name="UdlægForkyndelsesdato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UdlægForkyndelseDato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UdlægMødeÆndrStruktur</w:t>
            </w:r>
            <w:bookmarkStart w:name="UdlægMødeÆnd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UdlægÆndringSendMeddelelseTilKunde</w:t>
              <w:br/>
              <w:t>UdlægUdsatMarkering</w:t>
              <w:br/>
              <w:t>(</w:t>
              <w:br/>
              <w:t/>
              <w:tab/>
              <w:t>*MødeAdresse*</w:t>
              <w:br/>
              <w:t/>
              <w:tab/>
              <w:t>[</w:t>
              <w:br/>
              <w:t/>
              <w:tab/>
              <w:t/>
              <w:tab/>
              <w:t>KFIAdresseStruktur</w:t>
              <w:br/>
              <w:t/>
              <w:tab/>
              <w:t/>
              <w:tab/>
              <w:t>(AdressePostNummer)</w:t>
              <w:br/>
              <w:t/>
              <w:tab/>
              <w:t>]</w:t>
              <w:br/>
              <w:t>)</w:t>
              <w:br/>
              <w:t>(UdlægÆndringBegrundelse)</w:t>
              <w:br/>
              <w:t>RessourceBookInfoSamlingStruktur</w:t>
              <w:br/>
              <w:t>(EFIHenvendelseForm)</w:t>
              <w:br/>
              <w:t>(EFIHenvendelseDato)</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UdlægPolitieftersøgningAnmodSendStruktur</w:t>
            </w:r>
            <w:bookmarkStart w:name="UdlægPolitieftersøgningAnmod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*KundeAdresse*</w:t>
              <w:br/>
              <w:t>[</w:t>
              <w:br/>
              <w:t/>
              <w:tab/>
              <w:t>KFIAdresseStruktur</w:t>
              <w:br/>
              <w:t>]</w:t>
              <w:br/>
              <w:t>UdlægSagsfremstilling</w:t>
              <w:br/>
              <w:t>*PolitiSamarbejdsPart*</w:t>
              <w:br/>
              <w:t>[</w:t>
              <w:br/>
              <w:t/>
              <w:tab/>
              <w:t>SamarbejdPartType</w:t>
              <w:br/>
              <w:t/>
              <w:tab/>
              <w:t>SamarbejdPartNavn</w:t>
              <w:br/>
              <w:t/>
              <w:tab/>
              <w:t>KFIVirksomhedStamoplysningStruktur</w:t>
              <w:br/>
              <w:t>]</w:t>
              <w:br/>
              <w:t>(</w:t>
              <w:br/>
              <w:t/>
              <w:tab/>
              <w:t>*PolitifremstillingSted*</w:t>
              <w:br/>
              <w:t/>
              <w:tab/>
              <w:t>[</w:t>
              <w:br/>
              <w:t/>
              <w:tab/>
              <w:t/>
              <w:tab/>
              <w:t>RSOrganisatoriskEnhedNavn</w:t>
              <w:br/>
              <w:t/>
              <w:tab/>
              <w:t/>
              <w:tab/>
              <w:t>KFIAdresseStruktur</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UdlægTilsigelseSendStruktur</w:t>
            </w:r>
            <w:bookmarkStart w:name="UdlægTilsigelseSend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*TilsigelseAdresse*</w:t>
              <w:br/>
              <w:t>[</w:t>
              <w:br/>
              <w:t/>
              <w:tab/>
              <w:t>KFIAdresseStruktur</w:t>
              <w:br/>
              <w:t>]</w:t>
              <w:br/>
              <w:t>(</w:t>
              <w:br/>
              <w:t/>
              <w:tab/>
              <w:t>*UdlægsAdresse*</w:t>
              <w:br/>
              <w:t/>
              <w:tab/>
              <w:t>[</w:t>
              <w:br/>
              <w:t/>
              <w:tab/>
              <w:t/>
              <w:tab/>
              <w:t>KFIAdresseStruktur</w:t>
              <w:br/>
              <w:t/>
              <w:tab/>
              <w:t>]</w:t>
              <w:br/>
              <w:t>)</w:t>
              <w:br/>
              <w:t>*OpgaveReferenceSamling*</w:t>
              <w:br/>
              <w:t>1{</w:t>
              <w:br/>
              <w:t/>
              <w:tab/>
              <w:t>OpgaveReferenceStruktur</w:t>
              <w:br/>
              <w:t>}</w:t>
              <w:br/>
              <w:t>UdlægÆndringSendMeddelelseTilKunde</w:t>
              <w:br/>
              <w:t>(UdlægÆndringBegrundelse)</w:t>
              <w:br/>
              <w:t>(TilsigSubsidiærHæfterMarkering)</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AdresseByNavn</w:t>
            </w:r>
            <w:bookmarkStart w:name="AdresseBy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bynavn (lokalt stednavn)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AdresseCONavn</w:t>
            </w:r>
            <w:bookmarkStart w:name="AdresseCO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navn for en CO-adresse (for virksomheder)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AdresseEtageTekst</w:t>
            </w:r>
            <w:bookmarkStart w:name="AdresseEtag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r>
          </w:p>
        </w:tc>
        <w:tc>
          <w:tcPr>
            <w:tcW w:type="dxa" w:w="4391"/>
            <w:tcMar>
              <w:top w:type="dxa" w:w="57"/>
              <w:bottom w:type="dxa" w:w="57"/>
            </w:tcMar>
          </w:tcPr>
          <w:p>
            <w:pPr>
              <w:rPr>
                <w:rFonts w:ascii="Arial" w:cs="Arial" w:hAnsi="Arial"/>
                <w:sz w:val="18"/>
              </w:rPr>
            </w:pPr>
            <w:r>
              <w:rPr>
                <w:rFonts w:ascii="Arial" w:cs="Arial" w:hAnsi="Arial"/>
                <w:sz w:val="18"/>
              </w:rPr>
              <w:t/>
              <w:t>Angiver etagen tilknyttet husnummer/husbogstav</w:t>
              <w:br/>
              <w:t/>
              <w:br/>
              <w:t>Værdisæt:</w:t>
              <w:br/>
              <w:t>00 - 99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AdresseFortløbendeNummer</w:t>
            </w:r>
            <w:bookmarkStart w:name="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w:t>
              <w:br/>
              <w:t/>
              <w:br/>
              <w:t>Værdisæt:</w:t>
              <w:br/>
              <w:t>00000 - 99999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AdresseFraHusBogstav</w:t>
            </w:r>
            <w:bookmarkStart w:name="AdresseFra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AdresseFraHusNummer</w:t>
            </w:r>
            <w:bookmarkStart w:name="AdresseFra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1.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AdresseGyldigFra</w:t>
            </w:r>
            <w:bookmarkStart w:name="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adresse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AdresseGyldigTil</w:t>
            </w:r>
            <w:bookmarkStart w:name="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adressen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AdressePostBox</w:t>
            </w:r>
            <w:bookmarkStart w:name="AdressePostBox"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Angiver postboksnummer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AdressePostDistrikt</w:t>
            </w:r>
            <w:bookmarkStart w:name="AdressePostDistri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w:t>
            </w:r>
          </w:p>
        </w:tc>
        <w:tc>
          <w:tcPr>
            <w:tcW w:type="dxa" w:w="4391"/>
            <w:tcMar>
              <w:top w:type="dxa" w:w="57"/>
              <w:bottom w:type="dxa" w:w="57"/>
            </w:tcMar>
          </w:tcPr>
          <w:p>
            <w:pPr>
              <w:rPr>
                <w:rFonts w:ascii="Arial" w:cs="Arial" w:hAnsi="Arial"/>
                <w:sz w:val="18"/>
              </w:rPr>
            </w:pPr>
            <w:r>
              <w:rPr>
                <w:rFonts w:ascii="Arial" w:cs="Arial" w:hAnsi="Arial"/>
                <w:sz w:val="18"/>
              </w:rPr>
              <w:t/>
              <w:t>Angiver postdistriktnavn for 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AdressePostNummer</w:t>
            </w:r>
            <w:bookmarkStart w:name="Adresse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postnummer (4-cifre)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AdresseSideDørTekst</w:t>
            </w:r>
            <w:bookmarkStart w:name="AdresseSideDø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Angiver side/dør tilknyttet husnummer/husbogstav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AdresseTilHusBogstav</w:t>
            </w:r>
            <w:bookmarkStart w:name="AdresseTilHusBogstav"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br/>
              <w:t>pattern: [a-zA-Z]</w:t>
            </w:r>
          </w:p>
        </w:tc>
        <w:tc>
          <w:tcPr>
            <w:tcW w:type="dxa" w:w="4391"/>
            <w:tcMar>
              <w:top w:type="dxa" w:w="57"/>
              <w:bottom w:type="dxa" w:w="57"/>
            </w:tcMar>
          </w:tcPr>
          <w:p>
            <w:pPr>
              <w:rPr>
                <w:rFonts w:ascii="Arial" w:cs="Arial" w:hAnsi="Arial"/>
                <w:sz w:val="18"/>
              </w:rPr>
            </w:pPr>
            <w:r>
              <w:rPr>
                <w:rFonts w:ascii="Arial" w:cs="Arial" w:hAnsi="Arial"/>
                <w:sz w:val="18"/>
              </w:rPr>
              <w:t/>
              <w:t>Angiver bogstav tilknyttet husnummeret.</w:t>
              <w:br/>
              <w:t/>
              <w:br/>
              <w:t>Ifølge bekendtgørelse om vejnavne og adresser må kun værdierne A-Z benyttes. På grund af risikoen for forveksling bør bogstaverne I, J, O og Q dog ikke benyttes</w:t>
              <w:br/>
              <w:t/>
              <w:br/>
              <w:t>Værdisæt:</w:t>
              <w:br/>
              <w:t>A - 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AdresseTilHusNummer</w:t>
            </w:r>
            <w:bookmarkStart w:name="AdresseTilHu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sidste lige husnummer i et vejafsnit i gaden eller på vejen.</w:t>
              <w:br/>
              <w:t/>
              <w:br/>
              <w:t>Værdisæt:</w:t>
              <w:br/>
              <w:t>000 - 999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AdresseTypeGyldigFra</w:t>
            </w:r>
            <w:bookmarkStart w:name="AdresseTyp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gyldighedsstartdato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AdresseTypeGyldigTil</w:t>
            </w:r>
            <w:bookmarkStart w:name="AdresseTyp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adressetypes gyldighedsslutdato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AdresseTypeKode</w:t>
            </w:r>
            <w:bookmarkStart w:name="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kode som identificerer en adressetype. Koder omfatter:</w:t>
              <w:br/>
              <w:t/>
              <w:br/>
              <w:t>001 = Vejregisteradresse</w:t>
              <w:br/>
              <w:t>002 = Postboksadresse</w:t>
              <w:br/>
              <w:t>003 = Dansk adresse</w:t>
              <w:br/>
              <w:t>004 = Udenlandsk adresse</w:t>
              <w:br/>
              <w:t>005 = Ufuldstændig adresse</w:t>
              <w:br/>
              <w:t/>
              <w:br/>
              <w:t>Værdisæt:</w:t>
              <w:br/>
              <w:t>001 - 999</w:t>
              <w:br/>
              <w:t/>
              <w:br/>
              <w:t>001 = Vejregisteradresse</w:t>
              <w:br/>
              <w:t>002 = Postboksadresse</w:t>
              <w:br/>
              <w:t>003 = Dansk adresse</w:t>
              <w:br/>
              <w:t>004 = Udenlandsk adresse</w:t>
              <w:br/>
              <w:t>005 = Ufuldstændig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AdresseTypeTekst</w:t>
            </w:r>
            <w:bookmarkStart w:name="Adresse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kort beskrivelse af adressetypen, såsom "Udenlandsk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AdresseVejKode</w:t>
            </w:r>
            <w:bookmarkStart w:name="AdresseVej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Kode der sammen med kommunenummer entydigt identificerer en vej eller en del af en vej i Danmark.</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AdresseVejNavn</w:t>
            </w:r>
            <w:bookmarkStart w:name="AdresseVej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en vej/gade  i Danmark</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AktivID</w:t>
            </w:r>
            <w:bookmarkStart w:name="Aktiv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Transient</w:t>
              <w:br/>
              <w:t/>
              <w:br/>
              <w:t>Unik identifikation af et aktiv (UUID)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AlternativAdresseAnvendelseKode</w:t>
            </w:r>
            <w:bookmarkStart w:name="AlternativAdresseAnve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br/>
              <w:t>enumeration: 0, 1, 8, 9</w:t>
            </w:r>
          </w:p>
        </w:tc>
        <w:tc>
          <w:tcPr>
            <w:tcW w:type="dxa" w:w="4391"/>
            <w:tcMar>
              <w:top w:type="dxa" w:w="57"/>
              <w:bottom w:type="dxa" w:w="57"/>
            </w:tcMar>
          </w:tcPr>
          <w:p>
            <w:pPr>
              <w:rPr>
                <w:rFonts w:ascii="Arial" w:cs="Arial" w:hAnsi="Arial"/>
                <w:sz w:val="18"/>
              </w:rPr>
            </w:pPr>
            <w:r>
              <w:rPr>
                <w:rFonts w:ascii="Arial" w:cs="Arial" w:hAnsi="Arial"/>
                <w:sz w:val="18"/>
              </w:rPr>
              <w:t/>
              <w:t>Beskriver adresseringsmuligheder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AlternativAdresseFortløbendeNummer</w:t>
            </w:r>
            <w:bookmarkStart w:name="AlternativAdresseFortløbe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13</w:t>
            </w:r>
          </w:p>
        </w:tc>
        <w:tc>
          <w:tcPr>
            <w:tcW w:type="dxa" w:w="4391"/>
            <w:tcMar>
              <w:top w:type="dxa" w:w="57"/>
              <w:bottom w:type="dxa" w:w="57"/>
            </w:tcMar>
          </w:tcPr>
          <w:p>
            <w:pPr>
              <w:rPr>
                <w:rFonts w:ascii="Arial" w:cs="Arial" w:hAnsi="Arial"/>
                <w:sz w:val="18"/>
              </w:rPr>
            </w:pPr>
            <w:r>
              <w:rPr>
                <w:rFonts w:ascii="Arial" w:cs="Arial" w:hAnsi="Arial"/>
                <w:sz w:val="18"/>
              </w:rPr>
              <w:t/>
              <w:t>Angiver fortløbende nummerering ved flere adresser af samme type og på samme tidspunkt. Indikerer prioritet.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AlternativAdresseGyldigFra</w:t>
            </w:r>
            <w:bookmarkStart w:name="AlternativAdresse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AlternativAdresseGyldigTil</w:t>
            </w:r>
            <w:bookmarkStart w:name="AlternativAdresse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AlternativKontaktID</w:t>
            </w:r>
            <w:bookmarkStart w:name="AlternativKontak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9</w:t>
            </w:r>
          </w:p>
        </w:tc>
        <w:tc>
          <w:tcPr>
            <w:tcW w:type="dxa" w:w="4391"/>
            <w:tcMar>
              <w:top w:type="dxa" w:w="57"/>
              <w:bottom w:type="dxa" w:w="57"/>
            </w:tcMar>
          </w:tcPr>
          <w:p>
            <w:pPr>
              <w:rPr>
                <w:rFonts w:ascii="Arial" w:cs="Arial" w:hAnsi="Arial"/>
                <w:sz w:val="18"/>
              </w:rPr>
            </w:pPr>
            <w:r>
              <w:rPr>
                <w:rFonts w:ascii="Arial" w:cs="Arial" w:hAnsi="Arial"/>
                <w:sz w:val="18"/>
              </w:rPr>
              <w:t/>
              <w:t>Unik identifikation af en alternativ kontakt.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BetalingOrdningBSAccept</w:t>
            </w:r>
            <w:bookmarkStart w:name="BetalingOrdningBS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der skal sendes BS meddelelse med</w:t>
              <w:br/>
              <w:t>Ja  = Der skal sendes BS meddelelse</w:t>
              <w:br/>
              <w:t>Nej = Der skal ikke sendes BS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BetalingOrdningBSFremsendt</w:t>
            </w:r>
            <w:bookmarkStart w:name="BetalingOrdningBS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Betalingsordning fremsendt til BS (betalingsservice)</w:t>
              <w:br/>
              <w:t>Nej: Betalingsordning ikke fremsendt til BS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BetalingOrdningBSMarkering</w:t>
            </w:r>
            <w:bookmarkStart w:name="BetalingOrdningBS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betalingsordningen skal tilmeldes Betalingsservice.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w:t>
            </w:r>
            <w:bookmarkStart w:name="BetalingOrdningDæk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udenlandsk valuta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BetalingOrdningDækBeløbDKK</w:t>
            </w:r>
            <w:bookmarkStart w:name="BetalingOrdningDæk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Andel i danske kroner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BetalingOrdningDækPriorit</w:t>
            </w:r>
            <w:bookmarkStart w:name="BetalingOrdningDækPriori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minInclusive: 1</w:t>
            </w:r>
          </w:p>
        </w:tc>
        <w:tc>
          <w:tcPr>
            <w:tcW w:type="dxa" w:w="4391"/>
            <w:tcMar>
              <w:top w:type="dxa" w:w="57"/>
              <w:bottom w:type="dxa" w:w="57"/>
            </w:tcMar>
          </w:tcPr>
          <w:p>
            <w:pPr>
              <w:rPr>
                <w:rFonts w:ascii="Arial" w:cs="Arial" w:hAnsi="Arial"/>
                <w:sz w:val="18"/>
              </w:rPr>
            </w:pPr>
            <w:r>
              <w:rPr>
                <w:rFonts w:ascii="Arial" w:cs="Arial" w:hAnsi="Arial"/>
                <w:sz w:val="18"/>
              </w:rPr>
              <w:t/>
              <w:t>Den rækkefølge en indbetaling skal dække fordringer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BetalingOrdningDækProcent</w:t>
            </w:r>
            <w:bookmarkStart w:name="BetalingOrdningDæk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i procent af indbetalingen (raten), der skal anvendes på den pågældende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BetalingOrdningGiroFremsendt</w:t>
            </w:r>
            <w:bookmarkStart w:name="BetalingOrdningGiroFremsend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Betalingordning giro fremsendt.</w:t>
              <w:br/>
              <w:t>Nej:  Betalingordning giro ikke fremsendt.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BetalingOrdningID</w:t>
            </w:r>
            <w:bookmarkStart w:name="BetalingOrdn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11</w:t>
            </w:r>
          </w:p>
        </w:tc>
        <w:tc>
          <w:tcPr>
            <w:tcW w:type="dxa" w:w="4391"/>
            <w:tcMar>
              <w:top w:type="dxa" w:w="57"/>
              <w:bottom w:type="dxa" w:w="57"/>
            </w:tcMar>
          </w:tcPr>
          <w:p>
            <w:pPr>
              <w:rPr>
                <w:rFonts w:ascii="Arial" w:cs="Arial" w:hAnsi="Arial"/>
                <w:sz w:val="18"/>
              </w:rPr>
            </w:pPr>
            <w:r>
              <w:rPr>
                <w:rFonts w:ascii="Arial" w:cs="Arial" w:hAnsi="Arial"/>
                <w:sz w:val="18"/>
              </w:rPr>
              <w:t/>
              <w:t>Unik identifikation som indentificerer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BetalingOrdningKundeBankKonto</w:t>
            </w:r>
            <w:bookmarkStart w:name="BetalingOrdningKundeBank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15</w:t>
            </w:r>
          </w:p>
        </w:tc>
        <w:tc>
          <w:tcPr>
            <w:tcW w:type="dxa" w:w="4391"/>
            <w:tcMar>
              <w:top w:type="dxa" w:w="57"/>
              <w:bottom w:type="dxa" w:w="57"/>
            </w:tcMar>
          </w:tcPr>
          <w:p>
            <w:pPr>
              <w:rPr>
                <w:rFonts w:ascii="Arial" w:cs="Arial" w:hAnsi="Arial"/>
                <w:sz w:val="18"/>
              </w:rPr>
            </w:pPr>
            <w:r>
              <w:rPr>
                <w:rFonts w:ascii="Arial" w:cs="Arial" w:hAnsi="Arial"/>
                <w:sz w:val="18"/>
              </w:rPr>
              <w:t/>
              <w:t>Angiver kontonummer hos et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BetalingOrdningKundeBankRegNr</w:t>
            </w:r>
            <w:bookmarkStart w:name="BetalingOrdningKundeBankRegN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r>
          </w:p>
        </w:tc>
        <w:tc>
          <w:tcPr>
            <w:tcW w:type="dxa" w:w="4391"/>
            <w:tcMar>
              <w:top w:type="dxa" w:w="57"/>
              <w:bottom w:type="dxa" w:w="57"/>
            </w:tcMar>
          </w:tcPr>
          <w:p>
            <w:pPr>
              <w:rPr>
                <w:rFonts w:ascii="Arial" w:cs="Arial" w:hAnsi="Arial"/>
                <w:sz w:val="18"/>
              </w:rPr>
            </w:pPr>
            <w:r>
              <w:rPr>
                <w:rFonts w:ascii="Arial" w:cs="Arial" w:hAnsi="Arial"/>
                <w:sz w:val="18"/>
              </w:rPr>
              <w:t/>
              <w:t>4 cifret kode for det aktuelle pengeinstitut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BetalingOrdningOpretRateIndeks</w:t>
            </w:r>
            <w:bookmarkStart w:name="BetalingOrdningOpretRateIndeks"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Sorteringsindeks for rate (transitivt)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BetalingOrdningPåmind</w:t>
            </w:r>
            <w:bookmarkStart w:name="BetalingOrdningPåmi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Nej.</w:t>
              <w:br/>
              <w:t>Nej = Der skal  ikke sendes påmindelse til kunden.</w:t>
              <w:br/>
              <w:t>Ja  = Der skal  sendes påmindelse til kunden xx dage før indbetalingen af en rate eller rykker for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w:t>
            </w:r>
            <w:bookmarkStart w:name="BetalingOrdningRat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BetalingOrdningRateBeløbDKK</w:t>
            </w:r>
            <w:bookmarkStart w:name="BetalingOrdningRat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er det beløb, som skal betales pr. rate, dvs. ratens størrelse i  i danske kroner  Den sidste rate er ikke nødvendigvis identisk med de første rater, men vil være det resterende beløb der skal betales (mindre end de øvrige ratebeløb) i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BetalingOrdningRateID</w:t>
            </w:r>
            <w:bookmarkStart w:name="BetalingOrdningRat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r>
          </w:p>
        </w:tc>
        <w:tc>
          <w:tcPr>
            <w:tcW w:type="dxa" w:w="4391"/>
            <w:tcMar>
              <w:top w:type="dxa" w:w="57"/>
              <w:bottom w:type="dxa" w:w="57"/>
            </w:tcMar>
          </w:tcPr>
          <w:p>
            <w:pPr>
              <w:rPr>
                <w:rFonts w:ascii="Arial" w:cs="Arial" w:hAnsi="Arial"/>
                <w:sz w:val="18"/>
              </w:rPr>
            </w:pPr>
            <w:r>
              <w:rPr>
                <w:rFonts w:ascii="Arial" w:cs="Arial" w:hAnsi="Arial"/>
                <w:sz w:val="18"/>
              </w:rPr>
              <w:t/>
              <w:t>Unik identifikation af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BetalingOrdningRateIndbetalt</w:t>
            </w:r>
            <w:bookmarkStart w:name="BetalingOrdningRateIndbetal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 Hvis akkumuleret indbetalte beløb (IndbetaltBeløb ) &gt;= BetalingOrdningRateBeløbStruktur. Indikerer at kunden har indbetalt raten.</w:t>
              <w:br/>
              <w:t>Nej = Hvis akkumuleret indbetalte beløb (IndbetaltBeløb ) &lt; BetalingOrdningRateBeløbStruktur. Kunden har kun delvist eller slet ikke indbetalt ratebeløbet.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BetalingOrdningRateRykkerDato</w:t>
            </w:r>
            <w:bookmarkStart w:name="BetalingOrdningRateRykker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En dato xx dage efter SRB, hvor rykker for raten skal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BetalingOrdningRateSRBDato</w:t>
            </w:r>
            <w:bookmarkStart w:name="BetalingOrdningRate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sidste rettidige betaling af en betalingsordning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BetalingOrdningRateStatusKode</w:t>
            </w:r>
            <w:bookmarkStart w:name="BetalingOrdningRateStatu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AKT, IAKT, ANNU</w:t>
            </w:r>
          </w:p>
        </w:tc>
        <w:tc>
          <w:tcPr>
            <w:tcW w:type="dxa" w:w="4391"/>
            <w:tcMar>
              <w:top w:type="dxa" w:w="57"/>
              <w:bottom w:type="dxa" w:w="57"/>
            </w:tcMar>
          </w:tcPr>
          <w:p>
            <w:pPr>
              <w:rPr>
                <w:rFonts w:ascii="Arial" w:cs="Arial" w:hAnsi="Arial"/>
                <w:sz w:val="18"/>
              </w:rPr>
            </w:pPr>
            <w:r>
              <w:rPr>
                <w:rFonts w:ascii="Arial" w:cs="Arial" w:hAnsi="Arial"/>
                <w:sz w:val="18"/>
              </w:rPr>
              <w:t/>
              <w:t>Anvendes til at angive om raten er aktiveret, inaktiv eller annuleret.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BetalingOrdningRateStatÅrsBegr</w:t>
            </w:r>
            <w:bookmarkStart w:name="BetalingOrdningRateStatÅr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Uddybende forklaring til status på rate for 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BetalingOrdningRateStatÅrsKode</w:t>
            </w:r>
            <w:bookmarkStart w:name="BetalingOrdningRateStatÅrs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Angiver baggrund for statuskode.</w:t>
              <w:br/>
              <w:t/>
              <w:br/>
              <w:t>Grundlæggende værdiset:</w:t>
              <w:br/>
              <w:t>IGANG: I gang</w:t>
              <w:br/>
              <w:t>FRITAGET: Fritaget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BetalingOrdningRateStatÅrTekst</w:t>
            </w:r>
            <w:bookmarkStart w:name="BetalingOrdningRateStatÅ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Forklaring til valg af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w:t>
            </w:r>
            <w:bookmarkStart w:name="BetalingOrdningRykRat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sendes rykker for en rate xx antal dage efter sidste rettidige indbetalingsdato.</w:t>
              <w:br/>
              <w:t>Nej = der skal ikke sendes rykker.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BetalingOrdningRykRateGebyr</w:t>
            </w:r>
            <w:bookmarkStart w:name="BetalingOrdningRykRateGeby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skal  tilskrives et rykkergebyr for rate xx.</w:t>
              <w:br/>
              <w:t>Nej = Der skal ikke tilskrives et rykkergebyr.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BetalingOrdningSendMeddelelse</w:t>
            </w:r>
            <w:bookmarkStart w:name="BetalingOrdningSendMeddel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Default = Ja</w:t>
              <w:br/>
              <w:t>JA = Der udsendes meddelelse.</w:t>
              <w:br/>
              <w:t>Nej = Der udsendes ikke meddelelse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BetalingOrdningÆndrBegrundelse</w:t>
            </w:r>
            <w:bookmarkStart w:name="BetalingOrdningÆnd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betalingsordningen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BobehandlingAfgørelseDato</w:t>
            </w:r>
            <w:bookmarkStart w:name="Bobehandling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afgørelse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w:t>
            </w:r>
            <w:bookmarkStart w:name="BobehandlingAfgørelseKlageInstan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Afgørelseårsag  fra klageinstans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BobehandlingAfgørelseKlageInstansDato</w:t>
            </w:r>
            <w:bookmarkStart w:name="BobehandlingAfgørelseKlageInstan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Afgørelsesdato fra klageinstans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BobehandlingAfgørelseÅrsag</w:t>
            </w:r>
            <w:bookmarkStart w:name="BobehandlingAfgør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Afgørelsesårsag f.eks: Fastholdt/Ændret/Hjemvist/Andet.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BobehandlingAfslutningDato</w:t>
            </w:r>
            <w:bookmarkStart w:name="BobehandlingAfslut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boets afslutning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BobehandlingAfslutningResultatTekst</w:t>
            </w:r>
            <w:bookmarkStart w:name="BobehandlingAfslutningResulta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Afslutningsresultat for bobehandling. Koden er en klar tekst, der anvendes til aktering.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BobehandlingAnmeldelseDato</w:t>
            </w:r>
            <w:bookmarkStart w:name="Bobehandling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Anmeldelsedato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BobehandlingAnsøgningDato</w:t>
            </w:r>
            <w:bookmarkStart w:name="BobehandlingAnsø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Ansøgning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BobehandlingCirkulærePlanlagtDato</w:t>
            </w:r>
            <w:bookmarkStart w:name="BobehandlingCirkulærePlanlag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Næste Cirkulæreskrivelse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BobehandlingDekretDato</w:t>
            </w:r>
            <w:bookmarkStart w:name="BobehandlingDekr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Dekretdato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BobehandlingDødsDato</w:t>
            </w:r>
            <w:bookmarkStart w:name="BobehandlingDød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Dødsdato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BobehandlingEfteranmeldelseDato</w:t>
            </w:r>
            <w:bookmarkStart w:name="BobehandlingEfteranme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Efteranmeldelsesdato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BobehandlingFristDato</w:t>
            </w:r>
            <w:bookmarkStart w:name="Bobehandling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BobehandlingFørsteUdlodningsDato</w:t>
            </w:r>
            <w:bookmarkStart w:name="BobehandlingFørsteUdlod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1. udlodning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BobehandlingGældssaneringForslagDato</w:t>
            </w:r>
            <w:bookmarkStart w:name="BobehandlingGældssaneringFors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Gældssaneringsforslagdato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BobehandlingIndgivelseAnmodningDato</w:t>
            </w:r>
            <w:bookmarkStart w:name="BobehandlingIndgivelseAnmo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Indgivelse af konkursbegæringdato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BobehandlingIndledningDato</w:t>
            </w:r>
            <w:bookmarkStart w:name="BobehandlingIndled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Indledningsdato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BobehandlingKendelseDato</w:t>
            </w:r>
            <w:bookmarkStart w:name="BobehandlingK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Kendelsesdato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BobehandlingKlagefristDato</w:t>
            </w:r>
            <w:bookmarkStart w:name="BobehandlingKlag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BobehandlingKlagefristRemonstrationDato</w:t>
            </w:r>
            <w:bookmarkStart w:name="BobehandlingKlagefristRemonstration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Klagefrist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BobehandlingModtagetDato</w:t>
            </w:r>
            <w:bookmarkStart w:name="BobehandlingModtage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Skifterettens modtagelsesdato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BobehandlingModtagetKlageDato</w:t>
            </w:r>
            <w:bookmarkStart w:name="BobehandlingModtagetKlag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Klage modtaget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BobehandlingNyAfgørelseDato</w:t>
            </w:r>
            <w:bookmarkStart w:name="BobehandlingNyAf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afgørelse  ved remonstration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BobehandlingNyAfgørelseRemonstration</w:t>
            </w:r>
            <w:bookmarkStart w:name="BobehandlingNyAfgørelseRemonstra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Ny afgørelsesårsag ved remonstration .eks: Fastholdt/Helt medhold/Delvis medhold/Andet.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BobehandlingOpdaterForældelse</w:t>
            </w:r>
            <w:bookmarkStart w:name="Bobehandling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for om forældelse skal beregnes jftr regler om forældelse.  Hvis markering ikke er sat, bliver forældelse ikke genberegnet for omfattede fordringer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BobehandlingProklamaDato</w:t>
            </w:r>
            <w:bookmarkStart w:name="BobehandlingProklam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Proklama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BobehandlingSkifteretMødeDato</w:t>
            </w:r>
            <w:bookmarkStart w:name="BobehandlingSkifteretMød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Mødedato for fremmøde i skifteretten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BobehandlingSkæringDato</w:t>
            </w:r>
            <w:bookmarkStart w:name="BobehandlingSkæ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BobehandlingStadfæstelseDato</w:t>
            </w:r>
            <w:bookmarkStart w:name="BobehandlingStadfæst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stadfæstelse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BobehandlingUdløbBegrundelse</w:t>
            </w:r>
            <w:bookmarkStart w:name="BobehandlingUdløb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ændret udløb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BobehandlingUdløbDato</w:t>
            </w:r>
            <w:bookmarkStart w:name="Bobehandling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BødeforvandlingStrafAfsoningAfslutDato</w:t>
            </w:r>
            <w:bookmarkStart w:name="BødeforvandlingStrafAfsoningAf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kan angive hvornår afsoningen er planlagt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BødeforvandlingStrafAfsoningPåbegyndDato</w:t>
            </w:r>
            <w:bookmarkStart w:name="BødeforvandlingStrafAfsoningPåbegyn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Sagsbehandleren angiver hvornår afsoningen er planlagt begyndt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BødeforvandlingStrafAnmodÅrsag</w:t>
            </w:r>
            <w:bookmarkStart w:name="BødeforvandlingStrafAnmod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BEAarsOpg, BUFor,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BødeforvandlingStrafBegrundelse</w:t>
            </w:r>
            <w:bookmarkStart w:name="BødeforvandlingStraf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varselsfristen.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BødeforvandlingStrafKorrektionÅrsag</w:t>
            </w:r>
            <w:bookmarkStart w:name="BødeforvandlingStrafKorrektion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br/>
              <w:t>enumeration: DelvisBetFlere, DelvisModFlere, BoedeFrafaldFlere, NyeBoederAfson, Andet, FuldBetaling, ModregnAlle, BoedeFrafaldIngen, HenstandBevilg, BOOprettet, AnsEftergivelse, KundeDoed, UnderBOB, KundeUdrejst, TilbagekaldAndet, BoedeAfsonet, StoppetAnden, StatusAfson, FordringKorrektion</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BødeforvandlingStrafOpfølgningDato</w:t>
            </w:r>
            <w:bookmarkStart w:name="BødeforvandlingStrafOpfølgn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BødeforvandlingStrafSamarbejdspartKontakt</w:t>
            </w:r>
            <w:bookmarkStart w:name="BødeforvandlingStrafSamarbejdspartKontak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Samarbejdspartner kontakt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BødeforvandlingStrafSamarbejdspartReference</w:t>
            </w:r>
            <w:bookmarkStart w:name="BødeforvandlingStrafSamarbejdspart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256</w:t>
            </w:r>
          </w:p>
        </w:tc>
        <w:tc>
          <w:tcPr>
            <w:tcW w:type="dxa" w:w="4391"/>
            <w:tcMar>
              <w:top w:type="dxa" w:w="57"/>
              <w:bottom w:type="dxa" w:w="57"/>
            </w:tcMar>
          </w:tcPr>
          <w:p>
            <w:pPr>
              <w:rPr>
                <w:rFonts w:ascii="Arial" w:cs="Arial" w:hAnsi="Arial"/>
                <w:sz w:val="18"/>
              </w:rPr>
            </w:pPr>
            <w:r>
              <w:rPr>
                <w:rFonts w:ascii="Arial" w:cs="Arial" w:hAnsi="Arial"/>
                <w:sz w:val="18"/>
              </w:rPr>
              <w:t/>
              <w:t>Ekstern reference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BødeforvandlingStrafSamarbejdspartTelefon</w:t>
            </w:r>
            <w:bookmarkStart w:name="BødeforvandlingStrafSamarbejdspartTelef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Samarbejdspartner telefon i forhold til aktuel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BødeforvandlingStrafSendBrev</w:t>
            </w:r>
            <w:bookmarkStart w:name="BødeforvandlingStrafSendBrev"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Hvis ja, sendes begrundelsen med brev til politikredsen.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BødeforvandlingStrafVarselFristDato</w:t>
            </w:r>
            <w:bookmarkStart w:name="BødeforvandlingStrafVarse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Varsel 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BødeforvandlingStrafVarselÅrsag</w:t>
            </w:r>
            <w:bookmarkStart w:name="BødeforvandlingStrafVarsel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NyeFordModt, KundeBO, KundeIndfri, AfvBudget, EftergivAnsoeg, HenstandAnsoeg, Klage, Andet</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CSRPBasisHændelse</w:t>
            </w:r>
            <w:bookmarkStart w:name="CSRPBasisHæ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FA, GF, FO</w:t>
            </w:r>
          </w:p>
        </w:tc>
        <w:tc>
          <w:tcPr>
            <w:tcW w:type="dxa" w:w="4391"/>
            <w:tcMar>
              <w:top w:type="dxa" w:w="57"/>
              <w:bottom w:type="dxa" w:w="57"/>
            </w:tcMar>
          </w:tcPr>
          <w:p>
            <w:pPr>
              <w:rPr>
                <w:rFonts w:ascii="Arial" w:cs="Arial" w:hAnsi="Arial"/>
                <w:sz w:val="18"/>
              </w:rPr>
            </w:pPr>
            <w:r>
              <w:rPr>
                <w:rFonts w:ascii="Arial" w:cs="Arial" w:hAnsi="Arial"/>
                <w:sz w:val="18"/>
              </w:rPr>
              <w:t/>
              <w:t>Angiver hvilken adresseregistrering i CSR-P, der er årsag til adressehændelsen:</w:t>
              <w:br/>
              <w:t/>
              <w:br/>
              <w:t>Værdisæt:</w:t>
              <w:br/>
              <w:t>FA = Folkeregisteradressehændelse, AdresseGyldigFraDato angiver, hvilken dato den nye Folkeregisteradresse er gyldig fra</w:t>
              <w:br/>
              <w:t>GF = Genfindingshændelse, AdresseGyldigFraDato angiver hvilken dato personen er genfundet på</w:t>
              <w:br/>
              <w:t>FO = Forsvundethændelse, AdresseGyldigFraDato angiver den dato personen blev registreret forsvundet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DividendeProcent</w:t>
            </w:r>
            <w:bookmarkStart w:name="Dividende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10</w:t>
              <w:br/>
              <w:t>fractionDigits: 7</w:t>
              <w:br/>
              <w:t>maxInclusive: 999.9999999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Andel af betalingordningen, der skal betales pr. rate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DMIFordringEFIFordringID</w:t>
            </w:r>
            <w:bookmarkStart w:name="DMIFordringEFI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RIMfordring.</w:t>
              <w:br/>
              <w:t>Benyttes til kommunikation mellem EFI og  DMI.</w:t>
              <w:br/>
              <w:t>EFIFordringID vidreføres som ID i DMI. Det er en forret-ningsmæssigt vigtig identifikation da, man præcist skal iden-tificere DMI fordringen i tilfælde af tilbagekaldelse eller bortfald fra fordringshavers side.</w:t>
              <w:br/>
              <w:t>FordringID tildeles i EFI eller i DMI ud fra separate nummerserier.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DMIFordringEFIHovedFordringID</w:t>
            </w:r>
            <w:bookmarkStart w:name="DMIFordringEFIHovedFordr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Relation der henviser til hovedfordring.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DMIFordringFordringArtKode</w:t>
            </w:r>
            <w:bookmarkStart w:name="DMIFordringFordringArt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OPKR, INDR, MODR, TRAN</w:t>
            </w:r>
          </w:p>
        </w:tc>
        <w:tc>
          <w:tcPr>
            <w:tcW w:type="dxa" w:w="4391"/>
            <w:tcMar>
              <w:top w:type="dxa" w:w="57"/>
              <w:bottom w:type="dxa" w:w="57"/>
            </w:tcMar>
          </w:tcPr>
          <w:p>
            <w:pPr>
              <w:rPr>
                <w:rFonts w:ascii="Arial" w:cs="Arial" w:hAnsi="Arial"/>
                <w:sz w:val="18"/>
              </w:rPr>
            </w:pPr>
            <w:r>
              <w:rPr>
                <w:rFonts w:ascii="Arial" w:cs="Arial" w:hAnsi="Arial"/>
                <w:sz w:val="18"/>
              </w:rPr>
              <w:t/>
              <w:t>Anvendes til at definere om en fordring er en Inddrivelsesfordring, Opkrævningsfordring, Modregningsfordring eller en Transport</w:t>
              <w:br/>
              <w:t/>
              <w:br/>
              <w:t>Listen består af faste værdier (Enum)</w:t>
              <w:br/>
              <w:t/>
              <w:br/>
              <w:t>Værdisæt:</w:t>
              <w:br/>
              <w:t>INDR: Inddrivelsesfordring</w:t>
              <w:br/>
              <w:t>OPKR: Opkrævningsfordring</w:t>
              <w:br/>
              <w:t>MODR: Modregningsfordring</w:t>
              <w:br/>
              <w:t>TRAN: Transport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w:t>
            </w:r>
            <w:bookmarkStart w:name="DMIFordringRest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Beregnet restbeløb i den inddraporterede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DMIFordringRestBeløbDKK</w:t>
            </w:r>
            <w:bookmarkStart w:name="DMIFordringRest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omregnet til danske kr.  Det er FordringBeløb fratrukket alle typer af korrektioner og indbetalinger - altså saldo dags 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DMIFordringTilsigelseBeløbDKK</w:t>
            </w:r>
            <w:bookmarkStart w:name="DMIFordringTilsigelse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enkelte fordrings aktuelle gæld på tilsigelsesdatoen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DMIFordringTypeFradragsret</w:t>
            </w:r>
            <w:bookmarkStart w:name="DMIFordringTypeFradragsr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en fordring er fradragsberettiget og skal indberettes til RKO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DMIFordringTypeKode</w:t>
            </w:r>
            <w:bookmarkStart w:name="DMIFordring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w:t>
            </w:r>
          </w:p>
        </w:tc>
        <w:tc>
          <w:tcPr>
            <w:tcW w:type="dxa" w:w="4391"/>
            <w:tcMar>
              <w:top w:type="dxa" w:w="57"/>
              <w:bottom w:type="dxa" w:w="57"/>
            </w:tcMar>
          </w:tcPr>
          <w:p>
            <w:pPr>
              <w:rPr>
                <w:rFonts w:ascii="Arial" w:cs="Arial" w:hAnsi="Arial"/>
                <w:sz w:val="18"/>
              </w:rPr>
            </w:pPr>
            <w:r>
              <w:rPr>
                <w:rFonts w:ascii="Arial" w:cs="Arial" w:hAnsi="Arial"/>
                <w:sz w:val="18"/>
              </w:rPr>
              <w:t/>
              <w:t>Kode på 7 karakter som må bestå af tal og/eller bogstaver som modsvarer en fordringstype.</w:t>
              <w:br/>
              <w:t/>
              <w:br/>
              <w:t>Eksempler:</w:t>
              <w:br/>
              <w:t>DAAEOGS (Adfærdsregulerende afgifter til Erhvervs-og Selskabsstyrelsen)</w:t>
              <w:br/>
              <w:t>DOADVOM  (Advokatomkostninger)</w:t>
              <w:br/>
              <w:t>PAGLØDL (Afgift af glødelamper mv.)</w:t>
              <w:br/>
              <w:t/>
              <w:br/>
              <w:t>Se fordringstype regneark med værdier og beskrivelse.  Der skal indsættes reference i SA til Dokumentet.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DPDokumentRefID</w:t>
            </w:r>
            <w:bookmarkStart w:name="DPDokumentRef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et DPDokument.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DPMeddelelseFejlTekst</w:t>
            </w:r>
            <w:bookmarkStart w:name="DPMeddelelseFejl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Tekst der beskriver fejlen.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EFIBookingHændelseType</w:t>
            </w:r>
            <w:bookmarkStart w:name="EFIBooking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ForhoejLoenIndeholdProcent, GenoptagLoenIndehold, KundebrevLoenoplysning, NedsaetLoenIndeholdProcent, NedsatLoenIndehold, NyFordring, Udl, VarslLoenIndehold, Man, KOB, Rykker, BEOMeddTvungenBo, BEOMeddFrivBo, BEOMeddBetalEvneBo, BEOMeddFordringer, BEOMeddSkiftTvungen, BEOMeddForhBo, BFSRessAnmodPoliti, BFSFristVarslingUdloebet, BFSRessVarselKundeAfsoning, BFSFristForaeldelse, BFSFristOpfoelgning, BFSBookAnmodPoliti, BFSBookBudget, BFSBookVarskoKunde, EFBookRKH, KUMBook</w:t>
            </w:r>
          </w:p>
        </w:tc>
        <w:tc>
          <w:tcPr>
            <w:tcW w:type="dxa" w:w="4391"/>
            <w:tcMar>
              <w:top w:type="dxa" w:w="57"/>
              <w:bottom w:type="dxa" w:w="57"/>
            </w:tcMar>
          </w:tcPr>
          <w:p>
            <w:pPr>
              <w:rPr>
                <w:rFonts w:ascii="Arial" w:cs="Arial" w:hAnsi="Arial"/>
                <w:sz w:val="18"/>
              </w:rPr>
            </w:pPr>
            <w:r>
              <w:rPr>
                <w:rFonts w:ascii="Arial" w:cs="Arial" w:hAnsi="Arial"/>
                <w:sz w:val="18"/>
              </w:rPr>
              <w:t/>
              <w:t>Benyttes som underhændelsestype i en  bookingsvar hændelse fra RSEFIOpgaveBook</w:t>
              <w:br/>
              <w:t/>
              <w:br/>
              <w:t>Værdisæt:</w:t>
              <w:br/>
              <w:t>ForhoejLoenIndeholdProcent: Booket ressource til: (LØN) Meddelelse om forhøjet lønindeholdelsesprocent</w:t>
              <w:br/>
              <w:t>GenoptagLoenIndehold: Booket ressource til: (LØN) Meddelelse om genoptag lønindeholdelse</w:t>
              <w:br/>
              <w:t>KundebrevLoenoplysning: Booket ressource til: (LØN) kundebrev om anmodning af lønoplysninger</w:t>
              <w:br/>
              <w:t>NedsaetLoenIndeholdProcent: Booket ressource til: (LØN) Meddelelse om nedsættelse af lønindeholdelsesprocent</w:t>
              <w:br/>
              <w:t>NedsatLoenIndehold: Booket ressource til: (LØN) Meddelelse om nedsat lønindeholdel</w:t>
              <w:br/>
              <w:t>NyFordring: Booket ressource til: (LØN) Meddelelse om ny fordring</w:t>
              <w:br/>
              <w:t>Udl: Booket ressource til: Udlæg,</w:t>
              <w:br/>
              <w:t>VarslLoenIndehold: Booket ressource til: (LØN) Varsling for lønindeholdelse</w:t>
              <w:br/>
              <w:t>BEOMeddTvungenBo: Booket ressource til: (BEO) Meddelelse om afgørelse om tvungen betalingsordning</w:t>
              <w:br/>
              <w:t>BEOMeddFrivBo: Booket ressource til: (BEO) Meddelelse om afgørelse om frivillig betalingsordning</w:t>
              <w:br/>
              <w:t>BEOMeddBetalEvneBo: Booket ressource til: (BEO) Meddelelse om ændring af betalingsordning - betalingevne</w:t>
              <w:br/>
              <w:t>BEOMeddFordringer: Booket ressource til: (BEO) Meddelelse om ændring af betalingsordning - tilføj/fjern fordringer</w:t>
              <w:br/>
              <w:t>BEOMeddSkiftTvungen: Booket ressource til: (BEO) Meddelelse om ændring af betalingsordning - skift til tvungen</w:t>
              <w:br/>
              <w:t>BEOMeddForhBo: Booket ressource til: (BEO) Meddelelse om forhøjet s-betalingsordning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EFICivilstandKode</w:t>
            </w:r>
            <w:bookmarkStart w:name="EFICivilst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Kode for en persons civilstand, det vil sige de forhold, der gør sig gældende om en persons ægteskab og samliv</w:t>
              <w:br/>
              <w:t/>
              <w:br/>
              <w:t>Værdisæt:</w:t>
              <w:br/>
              <w:t/>
              <w:br/>
              <w:t>G: Gift eller indtrådt i registreret partnerskab</w:t>
              <w:br/>
              <w:t>F:  Fraskilt eller har fået opløst registreret partnerskab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EFICivilstandStatusDato</w:t>
            </w:r>
            <w:bookmarkStart w:name="EFICivilstandStatu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datoen for civilstandens ikrafttrædelse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EFIEnkeltIndbetalingBeløb</w:t>
            </w:r>
            <w:bookmarkStart w:name="EFIEnkeltIn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indtastes ud for den enkelte fordring, for at indikere at der er foretaget en fordeling af en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EFIFordringFundamentDato</w:t>
            </w:r>
            <w:bookmarkStart w:name="EFIFordringFundamen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Fundamentsdato for en EFI-fordring.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EFIFordringFundamentEtableringType</w:t>
            </w:r>
            <w:bookmarkStart w:name="EFIFordringFundamentEtablering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RYKKERSENDT, UDLAEGFORSOEGT, UDLAEGFORETAGET, ERKENDT, DOM, IKKERELEVANT</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RYKKERSENDT: Der er sendt mindst to rykkere til kunden vedr. fordringen</w:t>
              <w:br/>
              <w:t>UDLAEGFORSOEGT: Der er forsøgt foretaget udlæg for fordringen</w:t>
              <w:br/>
              <w:t>UDLAEGFORETAGET: Der er foretaget udlæg for fordringen, hvor kunden er til stede</w:t>
              <w:br/>
              <w:t>ERKENDT: Det offentlige har erhvervet skyldnerens skriftlige erkendelse af fordringen</w:t>
              <w:br/>
              <w:t>DOM: Fordringen er fastslået ved dom</w:t>
              <w:br/>
              <w:t>IKKERELEVANT: Ikke relevant (anvendes når fordringtypen ikke har udpantningsret og dermed ikke kan have en fundamentsdato)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EFIHenvendelseDato</w:t>
            </w:r>
            <w:bookmarkStart w:name="EFIHenve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en henvendelse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EFIHenvendelseForm</w:t>
            </w:r>
            <w:bookmarkStart w:name="EFIHenvendelseForm"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TELEFON, BREV, PERSONLIG, MAIL, FAX, ANDEN</w:t>
            </w:r>
          </w:p>
        </w:tc>
        <w:tc>
          <w:tcPr>
            <w:tcW w:type="dxa" w:w="4391"/>
            <w:tcMar>
              <w:top w:type="dxa" w:w="57"/>
              <w:bottom w:type="dxa" w:w="57"/>
            </w:tcMar>
          </w:tcPr>
          <w:p>
            <w:pPr>
              <w:rPr>
                <w:rFonts w:ascii="Arial" w:cs="Arial" w:hAnsi="Arial"/>
                <w:sz w:val="18"/>
              </w:rPr>
            </w:pPr>
            <w:r>
              <w:rPr>
                <w:rFonts w:ascii="Arial" w:cs="Arial" w:hAnsi="Arial"/>
                <w:sz w:val="18"/>
              </w:rPr>
              <w:t/>
              <w:t>Enum:</w:t>
              <w:br/>
              <w:t/>
              <w:br/>
              <w:t>TELEFON</w:t>
              <w:br/>
              <w:t>BREV</w:t>
              <w:br/>
              <w:t>PERSONLIG</w:t>
              <w:br/>
              <w:t>MAIL</w:t>
              <w:br/>
              <w:t>FAX</w:t>
              <w:br/>
              <w:t>ANDEN</w:t>
              <w:br/>
              <w:t/>
              <w:br/>
              <w:t>Værdisæt:</w:t>
              <w:br/>
              <w:t>TELEFON</w:t>
              <w:br/>
              <w:t>BREV</w:t>
              <w:br/>
              <w:t>PERSONLIG</w:t>
              <w:br/>
              <w:t>MAIL</w:t>
              <w:br/>
              <w:t>FAX</w:t>
              <w:br/>
              <w:t>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EFIHenvendelsesDato</w:t>
            </w:r>
            <w:bookmarkStart w:name="EFIHenvend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Beskrivelser mangler</w:t>
              <w:br/>
              <w:t>(Hører til EFIHenvendelsesForm)</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EFIHændelseDato</w:t>
            </w:r>
            <w:bookmarkStart w:name="EFIHæ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(fremtidige) dato hvor hændelsen skal aktiveres.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EFIHændelseID</w:t>
            </w:r>
            <w:bookmarkStart w:name="EFIHæn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Unik identifikation af en EFI-hændelse.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EFIHændelseModtaget</w:t>
            </w:r>
            <w:bookmarkStart w:name="EFIHændelseModt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af hvorvidt en EFI-hændelse er modtaget.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EFIHændelseSekvensnummer</w:t>
            </w:r>
            <w:bookmarkStart w:name="EFIHændelseSekvens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Et indeks som angiver rækkefølgen hvorefter hændelsen skal behandles og benyttes også til at rapportere fejl. (Transient element)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EFIHændelseType</w:t>
            </w:r>
            <w:bookmarkStart w:name="EFIHænd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AktivAndlBoAdkomstErklModtagUdl, AktivAndlBoSendRykkerUdl, AktivAndlBoTLFristAenUdl, AktivForaeldelseDatoAenUdl, AktivTinglysUdl, AnbSprSkbln, AngivLoenIndeholdBeloebModtaget, AnmdlAndlBoSvarETL, AnmdlFastEjenSvarETL, AnmdlFejlETL, AnmdlKoereTSvarETL, AnmeldelseChkStatusETL, BetalEvneFaldet, BetalEvneFaldetVarigt, BetalEvneNul, BetalEvneSLFaldet, BetalEvneSLSteget, BetalEvneSBetalEvneAendret, BetalEvneSteget, BetalEvneStegetVarigt, BetalEvneAenMidlertidigt, BetalEvneAenVarigt, BetalEvneSLAendret, IndkomsttypeAendret, BetOrdMislighol, BetOrdOprettet, BladAenUdl, BobKontaktGem, BobKontaktSlet, BookingSvar, CSRPAdresseHaendelse, CSRPCivilstandHaendelse, CSRPDoedsfaldHaendelse, EjGenfoertUdl, FOHSUdloeb, FOKOBIndberet, FOKOBVarsl, FordOprettet, FordSaldoAen, ForkyndlDatoAenUdl, FORYKBetFrist, FOUdlModtaglAdkomstErk, GemKladdeUdl, GnptgSprSkft, HaeftelseAen, HenstandAendret, IAktivFjern, IFordFjern, IFordTilfoej, IGenoptag, IStart, IStop, LoenAnmodOmLoenoplysning, LoenBeroStil, LoenFOAfslutVentetilstand, LoenFOAngivelseIkkeModtaget, LoenFOBerostillingSluttes, LoenFOCheckForEskatteKort, LoenForhoejProcent, LoenFOVarselForhoejLoenIndeholdProcent, LoenFOVarselGyldighedsperiodeLoenUdloebet, LoenFOVarselPeriodeUdloebet, LoenGensendAnmodningLoenoplysning, LoenGensendForhoej, LoenGensendGenoptag, LoenGensendIvaerksaet, LoenGensendIvaerksaetMedYderligereFordringer, LoenGensendNedsaet, LoenGensendStigningProcent, LoenGensendVarsel, LoenGensendVarselStigning, LoenIvaerksaet, LoenNedsaetProcent, LoenOphaevBeroStil, ManMeddSend, ManOpgOpret, MeddIkModtaget, MeddIkSendt, MoedeAenUdl, OmfAktiverFjernet, OmfFordFjernet, PolitiEftersoegAnmodSend, RYKBetFristAen, Scrng, StpSprSkft, TilsigSend, VarslFristAenKOB, HaeftelseForaeld, FOAfslutMan, BEOFristOverskredSidsteRateBetalt, BEODaekningAendret, BEORateAendret, BobMeddSend, BobOpgOpret, BOBBosagAendr, BOBBosagAendrAutomatisk, UdlaegAlleAktiverFjernet, UdlaegPolitiAnnuller, UdlaegPolitifremstillingGensend, BFSAfsoningAflys, BFSOpdaterAfson, BFSAflysAfson, BFSSendAnmod, BFSGensendVarsel, BFSGensendAfson, BFSSendAflys, BFSSendKor, BFSSendOpfoel, BFSVarselAendret, BFSFOForaeldet, BFSFOOpfoelg, BFSFOVarselUdloeb, EFSagEr, EFFristOS, EFRykkerFristOS, EFBookRKH, EFBookRKHRyk, EFGenStart, KUMAendr, KUMFOPaamind, KUMGennemfoert, BFSPolitiKreds, KUMBook, PolitiStatusCheck, BFSSendVarsel</w:t>
            </w:r>
          </w:p>
        </w:tc>
        <w:tc>
          <w:tcPr>
            <w:tcW w:type="dxa" w:w="4391"/>
            <w:tcMar>
              <w:top w:type="dxa" w:w="57"/>
              <w:bottom w:type="dxa" w:w="57"/>
            </w:tcMar>
          </w:tcPr>
          <w:p>
            <w:pPr>
              <w:rPr>
                <w:rFonts w:ascii="Arial" w:cs="Arial" w:hAnsi="Arial"/>
                <w:sz w:val="18"/>
              </w:rPr>
            </w:pPr>
            <w:r>
              <w:rPr>
                <w:rFonts w:ascii="Arial" w:cs="Arial" w:hAnsi="Arial"/>
                <w:sz w:val="18"/>
              </w:rPr>
              <w:t/>
              <w:t>Identifikation af hændelsestypen som hændelsen valideres og distribueres udfra (bemærk at dokumentation ikke er fuldstændig grundet længde begrænsning i System Architect!)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EFIKorrektionBeløb</w:t>
            </w:r>
            <w:bookmarkStart w:name="EFIKorrektion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sagsbehandler kan vælge at korrigere med. Beløbet lægges til tilsigelsesbeløbet for at korrigere for de hovedfordringer og underfordringer (opkrævningsrenter og opkrævningsgebyr) der er frasagt kald og varsel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EFIKundeType</w:t>
            </w:r>
            <w:bookmarkStart w:name="EFI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CPR, PEF, SE, AKP, AKV</w:t>
            </w:r>
          </w:p>
        </w:tc>
        <w:tc>
          <w:tcPr>
            <w:tcW w:type="dxa" w:w="4391"/>
            <w:tcMar>
              <w:top w:type="dxa" w:w="57"/>
              <w:bottom w:type="dxa" w:w="57"/>
            </w:tcMar>
          </w:tcPr>
          <w:p>
            <w:pPr>
              <w:rPr>
                <w:rFonts w:ascii="Arial" w:cs="Arial" w:hAnsi="Arial"/>
                <w:sz w:val="18"/>
              </w:rPr>
            </w:pPr>
            <w:r>
              <w:rPr>
                <w:rFonts w:ascii="Arial" w:cs="Arial" w:hAnsi="Arial"/>
                <w:sz w:val="18"/>
              </w:rPr>
              <w:t/>
              <w:t>Enumeration omfatter:</w:t>
              <w:br/>
              <w:t/>
              <w:br/>
              <w:t>CPR</w:t>
              <w:br/>
              <w:t>PEF</w:t>
              <w:br/>
              <w:t>SE</w:t>
              <w:br/>
              <w:t>AKP</w:t>
              <w:br/>
              <w:t>AKV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EFILønGensendBegrundelse</w:t>
            </w:r>
            <w:bookmarkStart w:name="EFILønGensen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Sagsbehandlers begrundelse for at gensende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EFILønIndeholdelseBegrTekst</w:t>
            </w:r>
            <w:bookmarkStart w:name="EFILønIndeholdelseBegr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EFILønIndeholdelseBerostilSlutDato</w:t>
            </w:r>
            <w:bookmarkStart w:name="EFILønIndeholdelseBerostilSlu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EFILønIndeholdelseBerostilStartDato</w:t>
            </w:r>
            <w:bookmarkStart w:name="EFILønIndeholdelseBerostil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EFILønIndeholdelseNyProcent</w:t>
            </w:r>
            <w:bookmarkStart w:name="EFILønIndeholdelseNy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r>
          </w:p>
        </w:tc>
        <w:tc>
          <w:tcPr>
            <w:tcW w:type="dxa" w:w="4391"/>
            <w:tcMar>
              <w:top w:type="dxa" w:w="57"/>
              <w:bottom w:type="dxa" w:w="57"/>
            </w:tcMar>
          </w:tcPr>
          <w:p>
            <w:pPr>
              <w:rPr>
                <w:rFonts w:ascii="Arial" w:cs="Arial" w:hAnsi="Arial"/>
                <w:sz w:val="18"/>
              </w:rPr>
            </w:pPr>
            <w:r>
              <w:rPr>
                <w:rFonts w:ascii="Arial" w:cs="Arial" w:hAnsi="Arial"/>
                <w:sz w:val="18"/>
              </w:rPr>
              <w:t/>
              <w:t>Procentuel 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EFILønMeddelelseID</w:t>
            </w:r>
            <w:bookmarkStart w:name="EFILøn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MeddelelseID på løn afgørelse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EFIMeddelelseTypeNummer</w:t>
            </w:r>
            <w:bookmarkStart w:name="EFI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EFIOpgaveDatoFra</w:t>
            </w:r>
            <w:bookmarkStart w:name="EFIOpgaveDato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Startdato for opgave (omsættes til OpgaveVenteDage ved at trække dagsdato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EFIOpgaveDatoTil</w:t>
            </w:r>
            <w:bookmarkStart w:name="EFIOpgaveDato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Slutdato for opgave (omsættes til OpgaveGennemførselsfrist ved at trække dags dato fra)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ErEFIKunde</w:t>
            </w:r>
            <w:bookmarkStart w:name="ErEFI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Markering som angiver om en person/virksomhed/alternativ kontakt er EFI-kunde.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ErkendFordringBegrundelse</w:t>
            </w:r>
            <w:bookmarkStart w:name="ErkendFor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Årsag som skal til DMI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ErkendFordringDato</w:t>
            </w:r>
            <w:bookmarkStart w:name="ErkendFordr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ETLAbonnementStatus</w:t>
            </w:r>
            <w:bookmarkStart w:name="ETLAbonnement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retsanmaerkningSlettet,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Når man sender en anmeldelse  der bliver tinglyst medfrist får man også automatisk oprettet et tvangsabonnement hos domstolsstyrelsen. Dette felt indeholder de værdier som domstolsstyrelsen kan sende til os i tvangsabonnementet.</w:t>
              <w:br/>
              <w:t/>
              <w:br/>
              <w:t>Værdisæt:</w:t>
              <w:br/>
              <w:t>RETSANMAERKNINGSLETTET: Kommer efter en retsanmærkning er blevet slettet.</w:t>
              <w:br/>
              <w:t>Dette er det samme som "Betingelser for frist opfyldt". TIDSFRISTADVARSEL: Den fastsatte tidsfrist, der er knyttet til tinglyst med frist, er ved at blive overskredet. DOKUMENTUDSLETTET: Dokument der er tinglyst med frist er udslettet, på grund af overskredet frist.</w:t>
              <w:br/>
              <w:t>TIDSFRISTSLETTET: Tidsfristen for dokumentet med status "Tinglyst med frist" er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ETLAnmaerkninger</w:t>
            </w:r>
            <w:bookmarkStart w:name="ETLAn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ETLAnmeldelseId</w:t>
            </w:r>
            <w:bookmarkStart w:name="ETLAnmeldels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En UUID tildelt af e-TL der identificerer anmeldelsen. Anmeldelsen ID'et kunne undværes, da vi har korrelation id, men bruges til fejlfinding.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ETLAnmeldelseSvarType</w:t>
            </w:r>
            <w:bookmarkStart w:name="ETLAnmeldelseSvar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br/>
              <w:t>enumeration: AnmeldelseSvarModtag, AnmeldelseStatusModtag, AnmeldelseKvitteringModtag, AnmaerkningStatusModtag</w:t>
            </w:r>
          </w:p>
        </w:tc>
        <w:tc>
          <w:tcPr>
            <w:tcW w:type="dxa" w:w="4391"/>
            <w:tcMar>
              <w:top w:type="dxa" w:w="57"/>
              <w:bottom w:type="dxa" w:w="57"/>
            </w:tcMar>
          </w:tcPr>
          <w:p>
            <w:pPr>
              <w:rPr>
                <w:rFonts w:ascii="Arial" w:cs="Arial" w:hAnsi="Arial"/>
                <w:sz w:val="18"/>
              </w:rPr>
            </w:pPr>
            <w:r>
              <w:rPr>
                <w:rFonts w:ascii="Arial" w:cs="Arial" w:hAnsi="Arial"/>
                <w:sz w:val="18"/>
              </w:rPr>
              <w:t/>
              <w:t>Enum der fortæller hvilken svarservice der blev kaldt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ETLBemaerkninger</w:t>
            </w:r>
            <w:bookmarkStart w:name="ETLBemae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Bemaerkninger opstået i forbindelse med den digitale tinglysning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ETLDokumentIdentifikator</w:t>
            </w:r>
            <w:bookmarkStart w:name="ETLDokument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Identificerer et dokument (hæftelse, adkomst eller servitut) unikt hos domstolsstyrelsen.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ETLDokumentRevisionIdentifikator</w:t>
            </w:r>
            <w:bookmarkStart w:name="ETLDokumentRevisionIdentifikato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En sub identifikator til DokumentIdentifikator der bruges i forbindelse med at der er revisioner af dokumentet. Dermed kan man identificere hver revision af dokumentet unikt.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ETLEkspeditionsType</w:t>
            </w:r>
            <w:bookmarkStart w:name="ETLEkspeditionsTyp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r>
          </w:p>
        </w:tc>
        <w:tc>
          <w:tcPr>
            <w:tcW w:type="dxa" w:w="4391"/>
            <w:tcMar>
              <w:top w:type="dxa" w:w="57"/>
              <w:bottom w:type="dxa" w:w="57"/>
            </w:tcMar>
          </w:tcPr>
          <w:p>
            <w:pPr>
              <w:rPr>
                <w:rFonts w:ascii="Arial" w:cs="Arial" w:hAnsi="Arial"/>
                <w:sz w:val="18"/>
              </w:rPr>
            </w:pPr>
            <w:r>
              <w:rPr>
                <w:rFonts w:ascii="Arial" w:cs="Arial" w:hAnsi="Arial"/>
                <w:sz w:val="18"/>
              </w:rPr>
              <w:t/>
              <w:t>Repræsenterer tinglysningsrettens definition på ekspeditionstype og er et nummer som angiver typen af anmeldelsen. Generelt kan typer f.eks. være oprettelse af skøde eller realkreditpantebrev. I kontekst af udlæg er det f.eks. opret udlæg i fast ejendom (nr. 32), påtegn hæftelse (udlæg) i andelsbolig (nr. 83) eller aflys udlæg i bil (nr. 101). Typerne er angivet i [SKAT-ETL ODSB]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ETLFristDato</w:t>
            </w:r>
            <w:bookmarkStart w:name="ETL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frist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ETLFristTekst</w:t>
            </w:r>
            <w:bookmarkStart w:name="ETLFrist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Beskrivelse af fristen der er givet af domstolsstyrelsen i forbindelse med tinglysning.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ETLJuridiskDato</w:t>
            </w:r>
            <w:bookmarkStart w:name="ETLJuridisk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ETLJuridiskDato er modtagelsestidspunktet på anmeldelsen i e-TL, som kommer med i svaret fra e-TL.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ETLKorrelationId</w:t>
            </w:r>
            <w:bookmarkStart w:name="ETLKorrelati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Et unikt id angivet af SKAT-ETL, der relaterer et udlæg i EFI med en tinglysning anmeldelse.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ETLStatus</w:t>
            </w:r>
            <w:bookmarkStart w:name="ETLStatus"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25</w:t>
              <w:br/>
              <w:t>enumeration: AFSENDELSESFEJL, AFSENDT, TINGLYSTMEDFRIST, UDSLETTET, ENDELIGTINDFØRT, TEKNISKMODTAGET, MODTAGET, MANUEL, AFVIST, TINGLYST, TINGLYSTANMÆRKNING, TINGLYSTFRIST, TINGLYSTANMÆRKNINGFRIST, FEJL, FINDESIKKE, KØ, AFSLUTTET, RETSANMÆRKNINGSLETTET, TIDSFRISTADVARSEL, DOKUMENTUDSLETTET, TIDSFRISTSLETTET</w:t>
            </w:r>
          </w:p>
        </w:tc>
        <w:tc>
          <w:tcPr>
            <w:tcW w:type="dxa" w:w="4391"/>
            <w:tcMar>
              <w:top w:type="dxa" w:w="57"/>
              <w:bottom w:type="dxa" w:w="57"/>
            </w:tcMar>
          </w:tcPr>
          <w:p>
            <w:pPr>
              <w:rPr>
                <w:rFonts w:ascii="Arial" w:cs="Arial" w:hAnsi="Arial"/>
                <w:sz w:val="18"/>
              </w:rPr>
            </w:pPr>
            <w:r>
              <w:rPr>
                <w:rFonts w:ascii="Arial" w:cs="Arial" w:hAnsi="Arial"/>
                <w:sz w:val="18"/>
              </w:rPr>
              <w:t/>
              <w:t>Hver anmeldelse har en status. Hvis man f.eks. sender 3 anmeldelser i forbindelse med udlæg i andelsbolig (tinglys, indsend adkomsterklæring, aflyst) skal status for hver anmeldelse kunne gemmes.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ForventetIndbetalingID</w:t>
            </w:r>
            <w:bookmarkStart w:name="Forventet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14</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forventede indbetaling.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ForventetIndbetalingSRBDato</w:t>
            </w:r>
            <w:bookmarkStart w:name="ForventetIndbetalingSR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Rettidige Betaling (SRB) = Den dato hvor den forventede indbetaling senest skal være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ForventetIndbetalingSumDKK</w:t>
            </w:r>
            <w:bookmarkStart w:name="ForventetIndbetalingSum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ForventetIndbetalingUdbAltIndb</w:t>
            </w:r>
            <w:bookmarkStart w:name="ForventetIndbetalingUdbAltInd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et overskydende beløb skal udbetales til den alternative indbetaler.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HenstandBegrundelseKode</w:t>
            </w:r>
            <w:bookmarkStart w:name="Henstand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ANDET, LIKVIDITET, SOCIAL, VELFAERD, OEKONOMI</w:t>
            </w:r>
          </w:p>
        </w:tc>
        <w:tc>
          <w:tcPr>
            <w:tcW w:type="dxa" w:w="4391"/>
            <w:tcMar>
              <w:top w:type="dxa" w:w="57"/>
              <w:bottom w:type="dxa" w:w="57"/>
            </w:tcMar>
          </w:tcPr>
          <w:p>
            <w:pPr>
              <w:rPr>
                <w:rFonts w:ascii="Arial" w:cs="Arial" w:hAnsi="Arial"/>
                <w:sz w:val="18"/>
              </w:rPr>
            </w:pPr>
            <w:r>
              <w:rPr>
                <w:rFonts w:ascii="Arial" w:cs="Arial" w:hAnsi="Arial"/>
                <w:sz w:val="18"/>
              </w:rPr>
              <w:t/>
              <w:t>ANDET: Andet</w:t>
              <w:br/>
              <w:t>LIKVIDITET: Midlertidig likviditetsproblem</w:t>
              <w:br/>
              <w:t>SOCIAL: Sociale hensyn</w:t>
              <w:br/>
              <w:t>VELFAERD: Velfærdstruende forhold</w:t>
              <w:br/>
              <w:t>OEKONOMI: Økonomiske hensyn</w:t>
              <w:br/>
              <w:t/>
              <w:br/>
              <w:t>Værdisæt:</w:t>
              <w:br/>
              <w:t>MANGLER ENUMS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HenstandBegrundelseTekst</w:t>
            </w:r>
            <w:bookmarkStart w:name="Henstand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HenstandBookSagsbehandlerVedUdløb</w:t>
            </w:r>
            <w:bookmarkStart w:name="HenstandBookSagsbehandlerVedUdløb"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Book sagsbehandler ved udløb af indsats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HenstandOpdaterForældelse</w:t>
            </w:r>
            <w:bookmarkStart w:name="HenstandOpdaterForæld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Opdatering af fordringers forældelse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HenstandSenesteMeddelelsestype</w:t>
            </w:r>
            <w:bookmarkStart w:name="HenstandSenesteMeddelelse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Seneste meddelelsestype(navn)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HenstandSkæringsdato</w:t>
            </w:r>
            <w:bookmarkStart w:name="HenstandSkær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Skæringsdato for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HenstandUdløbDato</w:t>
            </w:r>
            <w:bookmarkStart w:name="HenstandUdløb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udløb af henstand.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HæftelseSubsidiær</w:t>
            </w:r>
            <w:bookmarkStart w:name="HæftelseSubsidiæ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w:t>
              <w:br/>
              <w:t>enumeration: POT, POTS, REL, RELS, SSLO, SÆGS, SAND</w:t>
            </w:r>
          </w:p>
        </w:tc>
        <w:tc>
          <w:tcPr>
            <w:tcW w:type="dxa" w:w="4391"/>
            <w:tcMar>
              <w:top w:type="dxa" w:w="57"/>
              <w:bottom w:type="dxa" w:w="57"/>
            </w:tcMar>
          </w:tcPr>
          <w:p>
            <w:pPr>
              <w:rPr>
                <w:rFonts w:ascii="Arial" w:cs="Arial" w:hAnsi="Arial"/>
                <w:sz w:val="18"/>
              </w:rPr>
            </w:pPr>
            <w:r>
              <w:rPr>
                <w:rFonts w:ascii="Arial" w:cs="Arial" w:hAnsi="Arial"/>
                <w:sz w:val="18"/>
              </w:rPr>
              <w:t/>
              <w:t>Dette element angives kun for HæftelseForm = SUB</w:t>
              <w:br/>
              <w:t/>
              <w:br/>
              <w:t>Værdisæt:</w:t>
              <w:br/>
              <w:t>POT: Potentiel</w:t>
              <w:br/>
              <w:t>POTS: Potentiel med Sikkerhed</w:t>
              <w:br/>
              <w:t>REL: Reel</w:t>
              <w:br/>
              <w:t>RELS: Reel med Sikkerhed</w:t>
              <w:br/>
              <w:t>SSLO: Sikkerhed - Samlivshophævelse</w:t>
              <w:br/>
              <w:t>SÆGS: Sikkerhed - Ægtefælle gældssaneret</w:t>
              <w:br/>
              <w:t>SAND: Sikkerhed -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InddrivelseRenteIndbetaling</w:t>
            </w:r>
            <w:bookmarkStart w:name="InddrivelseRenteIndbetal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Der kan indbetales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InddrivelseRenteKaldOgVarselFrasagt</w:t>
            </w:r>
            <w:bookmarkStart w:name="InddrivelseRenteKaldOg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Er der frasagt kald og varsel på sum af inddrivelsesrenter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InddrivelseRentePeriode</w:t>
            </w:r>
            <w:bookmarkStart w:name="InddrivelseRentePeri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Perioden for summerede inddrivelsesrenter for en hovedfordring. Perioden er defineret som tidligste fradato til seneste til-dato for de inddrivelsesrente fordringer der indgår i den summerede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InddrivelseRenteSum</w:t>
            </w:r>
            <w:bookmarkStart w:name="InddrivelseRente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inddrivelsesrenter på fordringen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IndkomstTypeKode</w:t>
            </w:r>
            <w:bookmarkStart w:name="Indkomst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0</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IndsatsFordringFjernBegrundelse</w:t>
            </w:r>
            <w:bookmarkStart w:name="IndsatsFordring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fjernet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IndsatsFordringTilføjBegrundelse</w:t>
            </w:r>
            <w:bookmarkStart w:name="IndsatsFordringTilføj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fordringerne er blevet tilføjet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IndsatsID</w:t>
            </w:r>
            <w:bookmarkStart w:name="Indsats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Nummer der identificerer den enkelte indsats.</w:t>
              <w:br/>
              <w:t/>
              <w:br/>
              <w:t>Identifikation af instansen af en indsats, dvs. eksempelvis betalingsordningen for kunden Hans Hansen, der starter 1.1.2007.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IndsatsStartdato</w:t>
            </w:r>
            <w:bookmarkStart w:name="Indsats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Angivelse af, hvornår den pågældende indsats er igangsat.</w:t>
              <w:br/>
              <w:t>Startdatoen for påbegyndelsen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IndsatsStopBegrundelse</w:t>
            </w:r>
            <w:bookmarkStart w:name="IndsatsStop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 som beskriver, hvorfor indsatsen er blevet stoppet.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IndsatsUnderTypeKode</w:t>
            </w:r>
            <w:bookmarkStart w:name="IndsatsUnder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w:t>
            </w:r>
          </w:p>
        </w:tc>
        <w:tc>
          <w:tcPr>
            <w:tcW w:type="dxa" w:w="4391"/>
            <w:tcMar>
              <w:top w:type="dxa" w:w="57"/>
              <w:bottom w:type="dxa" w:w="57"/>
            </w:tcMar>
          </w:tcPr>
          <w:p>
            <w:pPr>
              <w:rPr>
                <w:rFonts w:ascii="Arial" w:cs="Arial" w:hAnsi="Arial"/>
                <w:sz w:val="18"/>
              </w:rPr>
            </w:pPr>
            <w:r>
              <w:rPr>
                <w:rFonts w:ascii="Arial" w:cs="Arial" w:hAnsi="Arial"/>
                <w:sz w:val="18"/>
              </w:rPr>
              <w:t/>
              <w:t>Identifikation af en indsats undertype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KaldVarselFordringFrasagt</w:t>
            </w:r>
            <w:bookmarkStart w:name="KaldVarselFordring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Ja: Kunden har frasagt sig kald og varsel på denne fordring</w:t>
              <w:br/>
              <w:t>Nej: Kunden har ikke frasagt sig kald og varsel på denne fordring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KOBIndberetningVarselHenvendelseFirstBegrundelseKode</w:t>
            </w:r>
            <w:bookmarkStart w:name="KOBIndberetningVarselHenvendelseFirstBegrund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Standard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KOBIndberetningVarselHenvendelseFristBegrundelseTekst</w:t>
            </w:r>
            <w:bookmarkStart w:name="KOBIndberetningVarselHenvendelseFristBegrundels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Udvidet begrundelse for ændring af henvendelsesfristen.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KOBIndberetningVarselHenvendelseFristDato</w:t>
            </w:r>
            <w:bookmarkStart w:name="KOBIndberetningVarselHenvendels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Frist for henvendelse efter varsel og inden indberetning til KOB kan finde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KUMBenytSkattecenter</w:t>
            </w:r>
            <w:bookmarkStart w:name="KUMBenytSkattecent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Definerer om skattecenter skal benyttes som møde adresse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KundeMødeBegrundelse</w:t>
            </w:r>
            <w:bookmarkStart w:name="KundeMød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Begrundelse for ændring af kundemødet.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LandNavn</w:t>
            </w:r>
            <w:bookmarkStart w:name="Lan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Navnet på landet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MedarbejderprofilWNummer</w:t>
            </w:r>
            <w:bookmarkStart w:name="MedarbejderprofilW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r>
          </w:p>
        </w:tc>
        <w:tc>
          <w:tcPr>
            <w:tcW w:type="dxa" w:w="4391"/>
            <w:tcMar>
              <w:top w:type="dxa" w:w="57"/>
              <w:bottom w:type="dxa" w:w="57"/>
            </w:tcMar>
          </w:tcPr>
          <w:p>
            <w:pPr>
              <w:rPr>
                <w:rFonts w:ascii="Arial" w:cs="Arial" w:hAnsi="Arial"/>
                <w:sz w:val="18"/>
              </w:rPr>
            </w:pPr>
            <w:r>
              <w:rPr>
                <w:rFonts w:ascii="Arial" w:cs="Arial" w:hAnsi="Arial"/>
                <w:sz w:val="18"/>
              </w:rPr>
              <w:t/>
              <w:t>Medarbejderens 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MeddelelseID</w:t>
            </w:r>
            <w:bookmarkStart w:name="Meddelels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r>
          </w:p>
        </w:tc>
        <w:tc>
          <w:tcPr>
            <w:tcW w:type="dxa" w:w="4391"/>
            <w:tcMar>
              <w:top w:type="dxa" w:w="57"/>
              <w:bottom w:type="dxa" w:w="57"/>
            </w:tcMar>
          </w:tcPr>
          <w:p>
            <w:pPr>
              <w:rPr>
                <w:rFonts w:ascii="Arial" w:cs="Arial" w:hAnsi="Arial"/>
                <w:sz w:val="18"/>
              </w:rPr>
            </w:pPr>
            <w:r>
              <w:rPr>
                <w:rFonts w:ascii="Arial" w:cs="Arial" w:hAnsi="Arial"/>
                <w:sz w:val="18"/>
              </w:rPr>
              <w:t/>
              <w:t>Unik identifikation af meddelelsen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MeddelelsePakkeAdresseReferenceNummer</w:t>
            </w:r>
            <w:bookmarkStart w:name="MeddelelsePakkeAdresseReferen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Tekstfelt til brug for reference oplysninger f.eks Journal nr.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MeddelelsePakkeBeløb</w:t>
            </w:r>
            <w:bookmarkStart w:name="MeddelelsePakk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udenlandsk valuta angivet som decimaltal, fx. 1500,00 , som anvendes i udenlandske opkrævninger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MeddelelsePakkeBilagDato</w:t>
            </w:r>
            <w:bookmarkStart w:name="MeddelelsePakkeBila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MeddelelsePakkeBilagKundeMarkering</w:t>
            </w:r>
            <w:bookmarkStart w:name="MeddelelsePakkeBilagKunde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MeddelelsePakkeBilagKunderepræsentantMarkering</w:t>
            </w:r>
            <w:bookmarkStart w:name="MeddelelsePakkeBilagKunderepræsentan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kunderepræsentant?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MeddelelsePakkeBilagNote</w:t>
            </w:r>
            <w:bookmarkStart w:name="MeddelelsePakkeBilagNot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Dette er en lang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MeddelelsePakkeBilagSamarbejdspartnerMarkering</w:t>
            </w:r>
            <w:bookmarkStart w:name="MeddelelsePakkeBilagSamarbejdspartn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Skal bilag sendes til samarbejdspartner?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MeddelelsePakkeBilagTitel</w:t>
            </w:r>
            <w:bookmarkStart w:name="MeddelelsePakkeBilagTit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240</w:t>
            </w:r>
          </w:p>
        </w:tc>
        <w:tc>
          <w:tcPr>
            <w:tcW w:type="dxa" w:w="4391"/>
            <w:tcMar>
              <w:top w:type="dxa" w:w="57"/>
              <w:bottom w:type="dxa" w:w="57"/>
            </w:tcMar>
          </w:tcPr>
          <w:p>
            <w:pPr>
              <w:rPr>
                <w:rFonts w:ascii="Arial" w:cs="Arial" w:hAnsi="Arial"/>
                <w:sz w:val="18"/>
              </w:rPr>
            </w:pPr>
            <w:r>
              <w:rPr>
                <w:rFonts w:ascii="Arial" w:cs="Arial" w:hAnsi="Arial"/>
                <w:sz w:val="18"/>
              </w:rPr>
              <w:t/>
              <w:t>Den titel der angiver dokumentets indhold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MeddelelsePakkeDato</w:t>
            </w:r>
            <w:bookmarkStart w:name="MeddelelsePakk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Alle gyldige datoer i den danske kalender.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MeddelelsePakkeID</w:t>
            </w:r>
            <w:bookmarkStart w:name="MeddelelsePakk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Angiver meddelelsespakke id som unique tekst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w:t>
            </w:r>
            <w:bookmarkStart w:name="MeddelelsePakk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MeddelelsePakkeTekstLang</w:t>
            </w:r>
            <w:bookmarkStart w:name="MeddelelsePakkeTekstLa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MeddelelseTypeNummer</w:t>
            </w:r>
            <w:bookmarkStart w:name="MeddelelseTyp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18</w:t>
            </w:r>
          </w:p>
        </w:tc>
        <w:tc>
          <w:tcPr>
            <w:tcW w:type="dxa" w:w="4391"/>
            <w:tcMar>
              <w:top w:type="dxa" w:w="57"/>
              <w:bottom w:type="dxa" w:w="57"/>
            </w:tcMar>
          </w:tcPr>
          <w:p>
            <w:pPr>
              <w:rPr>
                <w:rFonts w:ascii="Arial" w:cs="Arial" w:hAnsi="Arial"/>
                <w:sz w:val="18"/>
              </w:rPr>
            </w:pPr>
            <w:r>
              <w:rPr>
                <w:rFonts w:ascii="Arial" w:cs="Arial" w:hAnsi="Arial"/>
                <w:sz w:val="18"/>
              </w:rPr>
              <w:t/>
              <w:t>Unikt ID af den enkelte meddelelsestype.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 for SKAT relevante myndigheder.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MyndighedTilhørForholdGyldigFra</w:t>
            </w:r>
            <w:bookmarkStart w:name="MyndighedTilhørForhold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MyndighedTilhørForholdGyldigTil</w:t>
            </w:r>
            <w:bookmarkStart w:name="MyndighedTilhørForhold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Specifik dato (uden start og slutangivelse).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OpgavetypeBeskrivelse</w:t>
            </w:r>
            <w:bookmarkStart w:name="OpgavetypeBeskriv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Beskrivelse af opgavetypen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OpgavetypeID</w:t>
            </w:r>
            <w:bookmarkStart w:nam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Opgavetypens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OpgavetypeNavn</w:t>
            </w:r>
            <w:bookmarkStart w:name="Opgavetyp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Opgavetypens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OpgørelseDato</w:t>
            </w:r>
            <w:bookmarkStart w:name="Opgør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Opgørelsesdato for historiske saldi for fordringerne omfattet af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PersonStatusDødsfaldDato</w:t>
            </w:r>
            <w:bookmarkStart w:name="PersonStatusDødsfald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hvornår personen er død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RessourceNummer</w:t>
            </w:r>
            <w:bookmarkStart w:name="Ressourc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r>
          </w:p>
        </w:tc>
        <w:tc>
          <w:tcPr>
            <w:tcW w:type="dxa" w:w="4391"/>
            <w:tcMar>
              <w:top w:type="dxa" w:w="57"/>
              <w:bottom w:type="dxa" w:w="57"/>
            </w:tcMar>
          </w:tcPr>
          <w:p>
            <w:pPr>
              <w:rPr>
                <w:rFonts w:ascii="Arial" w:cs="Arial" w:hAnsi="Arial"/>
                <w:sz w:val="18"/>
              </w:rPr>
            </w:pPr>
            <w:r>
              <w:rPr>
                <w:rFonts w:ascii="Arial" w:cs="Arial" w:hAnsi="Arial"/>
                <w:sz w:val="18"/>
              </w:rPr>
              <w:t/>
              <w:t>Nummeret på ressourcen, der unikt identificerer ressourcen.</w:t>
              <w:br/>
              <w:t>Det er fx medarbejdernummer (medarbejder ID = w-nummer) .</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RSKommuneNummerPostNummerKommuneNummer</w:t>
            </w:r>
            <w:bookmarkStart w:name="RSKommuneNummerPostNummerKommun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Kommunenummer. Der er 98 kommuner i Danmark med hver sin tre-cifrede 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RSKommuneNummerPostNummerPostNummer</w:t>
            </w:r>
            <w:bookmarkStart w:name="RSKommuneNummerPostNummerPos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1</w:t>
            </w:r>
          </w:p>
        </w:tc>
        <w:tc>
          <w:tcPr>
            <w:tcW w:type="dxa" w:w="4391"/>
            <w:tcMar>
              <w:top w:type="dxa" w:w="57"/>
              <w:bottom w:type="dxa" w:w="57"/>
            </w:tcMar>
          </w:tcPr>
          <w:p>
            <w:pPr>
              <w:rPr>
                <w:rFonts w:ascii="Arial" w:cs="Arial" w:hAnsi="Arial"/>
                <w:sz w:val="18"/>
              </w:rPr>
            </w:pPr>
            <w:r>
              <w:rPr>
                <w:rFonts w:ascii="Arial" w:cs="Arial" w:hAnsi="Arial"/>
                <w:sz w:val="18"/>
              </w:rPr>
              <w:t/>
              <w:t>Postnummer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RSOrganisatoriskEnhedNavn</w:t>
            </w:r>
            <w:bookmarkStart w:name="RSOrganisatoriskEnhe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Navnet på en organisatorisk enhed.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RSRessourceID</w:t>
            </w:r>
            <w:bookmarkStart w:name="RSRessourc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Ressourcens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RykkerÆndringBegrundelse</w:t>
            </w:r>
            <w:bookmarkStart w:name="Rykker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Standardtekst  der kan vælges, med en begrundelse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RykkerÆndringBetalingsFrist</w:t>
            </w:r>
            <w:bookmarkStart w:name="RykkerÆndringBetalingsFris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Ny betalingsdato for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RykkerÆndringYderligBegrundelse</w:t>
            </w:r>
            <w:bookmarkStart w:name="RykkerÆndringYderli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Yderligere tekst der kan angives, hvorfor der er ændret betalingsfrist på rykkeren,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SamarbejdPartNavn</w:t>
            </w:r>
            <w:bookmarkStart w:name="SamarbejdPart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Navnet på samarbejdsparten</w:t>
              <w:br/>
              <w:t/>
              <w:br/>
              <w:t>Specifikt Restanceinddrivelsesmyndigheden: Det er f.eks. Søfartsstyrelsen, Statens Luftfartsvæsen og Lønmodtagernes Garantifond.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SamarbejdPartType</w:t>
            </w:r>
            <w:bookmarkStart w:name="SamarbejdPart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1000</w:t>
            </w:r>
          </w:p>
        </w:tc>
        <w:tc>
          <w:tcPr>
            <w:tcW w:type="dxa" w:w="4391"/>
            <w:tcMar>
              <w:top w:type="dxa" w:w="57"/>
              <w:bottom w:type="dxa" w:w="57"/>
            </w:tcMar>
          </w:tcPr>
          <w:p>
            <w:pPr>
              <w:rPr>
                <w:rFonts w:ascii="Arial" w:cs="Arial" w:hAnsi="Arial"/>
                <w:sz w:val="18"/>
              </w:rPr>
            </w:pPr>
            <w:r>
              <w:rPr>
                <w:rFonts w:ascii="Arial" w:cs="Arial" w:hAnsi="Arial"/>
                <w:sz w:val="18"/>
              </w:rPr>
              <w:t/>
              <w:t>Typen af samarbejdspart.</w:t>
              <w:br/>
              <w:t/>
              <w:br/>
              <w:t>Værdisæt:</w:t>
              <w:br/>
              <w:t>Stævningsmand</w:t>
              <w:br/>
              <w:t>Politikreds</w:t>
              <w:br/>
              <w:t>Statens Lufthavnsvæsen</w:t>
              <w:br/>
              <w:t>Fogedret</w:t>
              <w:br/>
              <w:t>Auktionshuse</w:t>
              <w:br/>
              <w:t>Lokal Advokat</w:t>
              <w:br/>
              <w:t>Kammeradvokat</w:t>
              <w:br/>
              <w:t>Udenlandsk myndighed</w:t>
              <w:br/>
              <w:t>Udstedende myndighed</w:t>
              <w:br/>
              <w:t>Landsskatteretten</w:t>
              <w:br/>
              <w:t>Danmarks statistik</w:t>
              <w:br/>
              <w:t>Låsesmed</w:t>
              <w:br/>
              <w:t>Skifteretten</w:t>
              <w:br/>
              <w:t>Sø- og handelsretten</w:t>
              <w:br/>
              <w:t>Byretten</w:t>
              <w:br/>
              <w:t>Vognmænd</w:t>
              <w:br/>
              <w:t>Justitsministeriet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ScoreBegrundelse</w:t>
            </w:r>
            <w:bookmarkStart w:name="Scor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500</w:t>
            </w:r>
          </w:p>
        </w:tc>
        <w:tc>
          <w:tcPr>
            <w:tcW w:type="dxa" w:w="4391"/>
            <w:tcMar>
              <w:top w:type="dxa" w:w="57"/>
              <w:bottom w:type="dxa" w:w="57"/>
            </w:tcMar>
          </w:tcPr>
          <w:p>
            <w:pPr>
              <w:rPr>
                <w:rFonts w:ascii="Arial" w:cs="Arial" w:hAnsi="Arial"/>
                <w:sz w:val="18"/>
              </w:rPr>
            </w:pPr>
            <w:r>
              <w:rPr>
                <w:rFonts w:ascii="Arial" w:cs="Arial" w:hAnsi="Arial"/>
                <w:sz w:val="18"/>
              </w:rPr>
              <w:t/>
              <w:t>En tekstmæssig begrundelse</w:t>
              <w:br/>
              <w:t/>
              <w:br/>
              <w:t>ANDERS: Mangler feltlængde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ScoreVærdi</w:t>
            </w:r>
            <w:bookmarkStart w:name="ScoreVærdi"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Angivelse af den score som kunden har fået tildelt af affecto.</w:t>
              <w:br/>
              <w:t/>
              <w:br/>
              <w:t>ANDERS: Mangler uddybning af definition fra KMD.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skalKvitteringSendes</w:t>
            </w:r>
            <w:bookmarkStart w:name="skalKvitteringSendes"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Dette er en boolean datatype, hvor man kan vælge mellem ja og nej (hhv. true og false).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SlotStartDatoTid</w:t>
            </w:r>
            <w:bookmarkStart w:nam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Slottets startdato og -tidspunkt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SporSkabelonID</w:t>
            </w:r>
            <w:bookmarkStart w:name="SporSkabelon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36</w:t>
            </w:r>
          </w:p>
        </w:tc>
        <w:tc>
          <w:tcPr>
            <w:tcW w:type="dxa" w:w="4391"/>
            <w:tcMar>
              <w:top w:type="dxa" w:w="57"/>
              <w:bottom w:type="dxa" w:w="57"/>
            </w:tcMar>
          </w:tcPr>
          <w:p>
            <w:pPr>
              <w:rPr>
                <w:rFonts w:ascii="Arial" w:cs="Arial" w:hAnsi="Arial"/>
                <w:sz w:val="18"/>
              </w:rPr>
            </w:pPr>
            <w:r>
              <w:rPr>
                <w:rFonts w:ascii="Arial" w:cs="Arial" w:hAnsi="Arial"/>
                <w:sz w:val="18"/>
              </w:rPr>
              <w:t/>
              <w:t>Identifikatorer er ISO/IEC 11578:1996 UUID'er, type 4, random 128-bit, normalt beskrevet ved 32 hex-cifre og fire bindestreger på formen 8-4-4-4-12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StatstidendeMeddelelseType</w:t>
            </w:r>
            <w:bookmarkStart w:name="StatstidendeMeddelels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Typen af meddelelse fra Statstidende.</w:t>
              <w:br/>
              <w:t/>
              <w:br/>
              <w:t>Værdisæt:</w:t>
              <w:br/>
              <w:t>DOEDSBOER_ANDRE_MEDDELELSER</w:t>
              <w:br/>
              <w:t>DOEDSBOER_ARVEPROKLAMA</w:t>
              <w:br/>
              <w:t>DOEDSBOER_INDKALDELSE_TIL_BOMOEDE</w:t>
              <w:br/>
              <w:t>DOEDSBOER_PROKLAMA_FAEROEERNE_OG_GROENLAND</w:t>
              <w:br/>
              <w:t>DOEDSBOER_PROKLAMA_GAMMEL_UDGAVE</w:t>
              <w:br/>
              <w:t>DOEDSBOER_PROKLAMA</w:t>
              <w:br/>
              <w:t>GAELDSSANERING_ANDRE_MEDDELELSER</w:t>
              <w:br/>
              <w:t>GAELDSSANERING_INDLEDNING_AF_SAG_PRAEKLUSIVT_PROKLAMA</w:t>
              <w:br/>
              <w:t>GAELDSSANERING_INDLEDNING_AF_SAG</w:t>
              <w:br/>
              <w:t>GAELDSSANERING_KENDELSE</w:t>
              <w:br/>
              <w:t>GAELDSSANERING_KREDITORMOEDE</w:t>
              <w:br/>
              <w:t>GAELDSSANERING_PRAEKLUSIVT_PROKLAMA</w:t>
              <w:br/>
              <w:t>KONKURSBOER_ANDRE_MEDDELELSER</w:t>
              <w:br/>
              <w:t>KONKURSBOER_DEKRET</w:t>
              <w:br/>
              <w:t>KONKURSBOER_INDKALDELSE_TIL_FORDRINGSPROEVELSE</w:t>
              <w:br/>
              <w:t>KONKURSBOER_OPHAEVELSE_AF_DEKRET</w:t>
              <w:br/>
              <w:t>KONKURSBOER_REGNSKAB_OG_BOAFSLUTNING</w:t>
              <w:br/>
              <w:t>KONKURSBOER_SKIFTESAMLING</w:t>
              <w:br/>
              <w:t>REKONSTRUKTION_ANDRE_FORDRINGSHAVERMEDDELELSER</w:t>
              <w:br/>
              <w:t>REKONSTRUKTION_ANDRE_MEDDELELSER</w:t>
              <w:br/>
              <w:t>REKONSTRUKTION_REKONSTRUKTIONBEHANDLINGENS_OPHOER</w:t>
              <w:br/>
              <w:t>REKONSTRUKTION_REKONSTRUKTIONSFORSLAG</w:t>
              <w:br/>
              <w:t>REKONSTRUKTION_REKONSTRUKTIONSPLAN</w:t>
              <w:br/>
              <w:t>REKONSTRUKTION_REKONSTRUKTOERENS_FORELOEBIGE_OVERTAGELSE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StopAutomatiskSporskifteBegrundelse</w:t>
            </w:r>
            <w:bookmarkStart w:name="StopAutomatiskSporskift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Tekst til at angive begrundelse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StopAutomatiskSporskifteOpfølgning</w:t>
            </w:r>
            <w:bookmarkStart w:name="StopAutomatiskSporskifteOpfølgning"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opfølgningsdatoen for hvornår der skal bookes en sagsbehandler 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TilsigSubsidiærHæfterMarkering</w:t>
            </w:r>
            <w:bookmarkStart w:name="TilsigSubsidiærHæfter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Feltet angiver at tilsigelsen er til en kunde, der er hæfter subsidiært for fordringerne, hvis værdien er sand.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UdlægAktivFjernBegrundelse</w:t>
            </w:r>
            <w:bookmarkStart w:name="UdlægAktivFjern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fjerne aktivet fra indsatsen.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UdlægBeløb</w:t>
            </w:r>
            <w:bookmarkStart w:name="Udlæ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Angiver det beløb, der foretages udlæg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UdlægEjGennemførtAktion</w:t>
            </w:r>
            <w:bookmarkStart w:name="UdlægEjGennemførtAkt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UDLEJGE, UDLEJGEAOP, UDLEJGEAPF</w:t>
            </w:r>
          </w:p>
        </w:tc>
        <w:tc>
          <w:tcPr>
            <w:tcW w:type="dxa" w:w="4391"/>
            <w:tcMar>
              <w:top w:type="dxa" w:w="57"/>
              <w:bottom w:type="dxa" w:w="57"/>
            </w:tcMar>
          </w:tcPr>
          <w:p>
            <w:pPr>
              <w:rPr>
                <w:rFonts w:ascii="Arial" w:cs="Arial" w:hAnsi="Arial"/>
                <w:sz w:val="18"/>
              </w:rPr>
            </w:pPr>
            <w:r>
              <w:rPr>
                <w:rFonts w:ascii="Arial" w:cs="Arial" w:hAnsi="Arial"/>
                <w:sz w:val="18"/>
              </w:rPr>
              <w:t/>
              <w:t>Foreslået enums:</w:t>
              <w:br/>
              <w:t>Ej gennemført, Anvend opfølgning, Anvend politifremstilling</w:t>
              <w:br/>
              <w:t>[Anders: Skal præciceres af leverandør, dvs uden mellemrum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UdlægEjGennemførtBegrundelse</w:t>
            </w:r>
            <w:bookmarkStart w:name="UdlægEjGennemført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at udlægget er ej gennemført.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UdlægForetagetHosSKAT</w:t>
            </w:r>
            <w:bookmarkStart w:name="UdlægFore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foretaget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UdlægForkyndelseDato</w:t>
            </w:r>
            <w:bookmarkStart w:name="UdlægForkyn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kunden modtager tilsigelsen fra stævningsmand o.l..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UdlægForældelseDato</w:t>
            </w:r>
            <w:bookmarkStart w:name="UdlægForældelse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et udlæg forælder.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UdlægGenoptagetHosSKAT</w:t>
            </w:r>
            <w:bookmarkStart w:name="UdlægGenoptagetHosSKA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udlægget er genoptaget  hos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UdlægSagsfremstilling</w:t>
            </w:r>
            <w:bookmarkStart w:name="UdlægSagsfremstill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4000</w:t>
            </w:r>
          </w:p>
        </w:tc>
        <w:tc>
          <w:tcPr>
            <w:tcW w:type="dxa" w:w="4391"/>
            <w:tcMar>
              <w:top w:type="dxa" w:w="57"/>
              <w:bottom w:type="dxa" w:w="57"/>
            </w:tcMar>
          </w:tcPr>
          <w:p>
            <w:pPr>
              <w:rPr>
                <w:rFonts w:ascii="Arial" w:cs="Arial" w:hAnsi="Arial"/>
                <w:sz w:val="18"/>
              </w:rPr>
            </w:pPr>
            <w:r>
              <w:rPr>
                <w:rFonts w:ascii="Arial" w:cs="Arial" w:hAnsi="Arial"/>
                <w:sz w:val="18"/>
              </w:rPr>
              <w:t/>
              <w:t>Angiver en tekststreng på op til 4000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UdlægsbladBetalingBeløb</w:t>
            </w:r>
            <w:bookmarkStart w:name="Udlægsbla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som kunden har betalt.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UdlægsbladForetagetDatoTid</w:t>
            </w:r>
            <w:bookmarkStart w:name="UdlægsbladForetage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fandt sted.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UdlægsbladGenoptagDatoTid</w:t>
            </w:r>
            <w:bookmarkStart w:name="UdlægsbladGenoptag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 hvornår udlægget skal genoptages.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UdlægsbladKaldVarselFrasagt</w:t>
            </w:r>
            <w:bookmarkStart w:name="UdlægsbladKaldVarselFrasag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Indikation af hvorvidt kunden har frasagt sig kald og varsel, hvilket bruges som indikation af om der skal returneres en sum med retsafgift beregnet eller 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UdlægsbladKlageBegrundelse</w:t>
            </w:r>
            <w:bookmarkStart w:name="UdlægsbladKlage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UdlægsbladKundeHarKlaget</w:t>
            </w:r>
            <w:bookmarkStart w:name="UdlægsbladKundeHarKlag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kunden har klaget.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w:t>
            </w:r>
            <w:bookmarkStart w:name="UdlægsbladLåsesme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UdlægsbladLåsesmedBegrundelse</w:t>
            </w:r>
            <w:bookmarkStart w:name="UdlægsbladLåsesmed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1</w:t>
              <w:br/>
              <w:t>maxLength: 1000</w:t>
            </w:r>
          </w:p>
        </w:tc>
        <w:tc>
          <w:tcPr>
            <w:tcW w:type="dxa" w:w="4391"/>
            <w:tcMar>
              <w:top w:type="dxa" w:w="57"/>
              <w:bottom w:type="dxa" w:w="57"/>
            </w:tcMar>
          </w:tcPr>
          <w:p>
            <w:pPr>
              <w:rPr>
                <w:rFonts w:ascii="Arial" w:cs="Arial" w:hAnsi="Arial"/>
                <w:sz w:val="18"/>
              </w:rPr>
            </w:pPr>
            <w:r>
              <w:rPr>
                <w:rFonts w:ascii="Arial" w:cs="Arial" w:hAnsi="Arial"/>
                <w:sz w:val="18"/>
              </w:rPr>
              <w:t/>
              <w:t>Grunden til at låsesmed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UdlægsbladNavn</w:t>
            </w:r>
            <w:bookmarkStart w:name="Udlægsblad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45</w:t>
            </w:r>
          </w:p>
        </w:tc>
        <w:tc>
          <w:tcPr>
            <w:tcW w:type="dxa" w:w="4391"/>
            <w:tcMar>
              <w:top w:type="dxa" w:w="57"/>
              <w:bottom w:type="dxa" w:w="57"/>
            </w:tcMar>
          </w:tcPr>
          <w:p>
            <w:pPr>
              <w:rPr>
                <w:rFonts w:ascii="Arial" w:cs="Arial" w:hAnsi="Arial"/>
                <w:sz w:val="18"/>
              </w:rPr>
            </w:pPr>
            <w:r>
              <w:rPr>
                <w:rFonts w:ascii="Arial" w:cs="Arial" w:hAnsi="Arial"/>
                <w:sz w:val="18"/>
              </w:rPr>
              <w:t/>
              <w:t>Navnet på kunden.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UdlægsbladResultat</w:t>
            </w:r>
            <w:bookmarkStart w:name="UdlægsbladResulta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enumeration: UDLRESGF, UDLRESDF, UDLRESFD, UDLRESKLA</w:t>
            </w:r>
          </w:p>
        </w:tc>
        <w:tc>
          <w:tcPr>
            <w:tcW w:type="dxa" w:w="4391"/>
            <w:tcMar>
              <w:top w:type="dxa" w:w="57"/>
              <w:bottom w:type="dxa" w:w="57"/>
            </w:tcMar>
          </w:tcPr>
          <w:p>
            <w:pPr>
              <w:rPr>
                <w:rFonts w:ascii="Arial" w:cs="Arial" w:hAnsi="Arial"/>
                <w:sz w:val="18"/>
              </w:rPr>
            </w:pPr>
            <w:r>
              <w:rPr>
                <w:rFonts w:ascii="Arial" w:cs="Arial" w:hAnsi="Arial"/>
                <w:sz w:val="18"/>
              </w:rPr>
              <w:t/>
              <w:t>Foreslået:</w:t>
              <w:br/>
              <w:t>Gennemført forgæves</w:t>
              <w:br/>
              <w:t>Gennemført delvis forgæves</w:t>
              <w:br/>
              <w:t>Gennemført fuld dækning</w:t>
              <w:br/>
              <w:t/>
              <w:br/>
              <w:t>[Anders: Skal justeres som andre enums af leverandør, dvs uden mellem etc.]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UdlægsbladSærligeBemærkninger</w:t>
            </w:r>
            <w:bookmarkStart w:name="UdlægsbladSærligeBemærk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20000</w:t>
            </w:r>
          </w:p>
        </w:tc>
        <w:tc>
          <w:tcPr>
            <w:tcW w:type="dxa" w:w="4391"/>
            <w:tcMar>
              <w:top w:type="dxa" w:w="57"/>
              <w:bottom w:type="dxa" w:w="57"/>
            </w:tcMar>
          </w:tcPr>
          <w:p>
            <w:pPr>
              <w:rPr>
                <w:rFonts w:ascii="Arial" w:cs="Arial" w:hAnsi="Arial"/>
                <w:sz w:val="18"/>
              </w:rPr>
            </w:pPr>
            <w:r>
              <w:rPr>
                <w:rFonts w:ascii="Arial" w:cs="Arial" w:hAnsi="Arial"/>
                <w:sz w:val="18"/>
              </w:rPr>
              <w:t/>
              <w:t>Særlige bemærkninger til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w:t>
            </w:r>
            <w:bookmarkStart w:name="UdlægsbladUndtagelsesbestemmelse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Om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UdlægsbladUndtagelsesbestemmelserBegrundelse</w:t>
            </w:r>
            <w:bookmarkStart w:name="UdlægsbladUndtagelsesbestemmelser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Grunden til at undtagelsesbestemmelser blev anvendt.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UdlægsbladVidner</w:t>
            </w:r>
            <w:bookmarkStart w:name="UdlægsbladVidn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En mindre tekst - typisk et eller få ord - som unikt giver mulighed for identifikationen af et givet begreb.</w:t>
              <w:br/>
              <w:t>I nogle sammenhænge er det også brugt til mindre forklaringer (sætningsniveau)</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UdlægsbladØvrigeTilStede</w:t>
            </w:r>
            <w:bookmarkStart w:name="UdlægsbladØvrigeTilSte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Andre som var til stede ved udlægget.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UdlægUdsatMarkering</w:t>
            </w:r>
            <w:bookmarkStart w:name="UdlægUdsat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Markerer hvorvidt udlægsmødet er udsat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UdlægÆndringBegrundelse</w:t>
            </w:r>
            <w:bookmarkStart w:name="UdlægÆndringBegrund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1024</w:t>
            </w:r>
          </w:p>
        </w:tc>
        <w:tc>
          <w:tcPr>
            <w:tcW w:type="dxa" w:w="4391"/>
            <w:tcMar>
              <w:top w:type="dxa" w:w="57"/>
              <w:bottom w:type="dxa" w:w="57"/>
            </w:tcMar>
          </w:tcPr>
          <w:p>
            <w:pPr>
              <w:rPr>
                <w:rFonts w:ascii="Arial" w:cs="Arial" w:hAnsi="Arial"/>
                <w:sz w:val="18"/>
              </w:rPr>
            </w:pPr>
            <w:r>
              <w:rPr>
                <w:rFonts w:ascii="Arial" w:cs="Arial" w:hAnsi="Arial"/>
                <w:sz w:val="18"/>
              </w:rPr>
              <w:t/>
              <w:t>Fritekst til sagsbehandlerens begrundelse for mødets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UdlægÆndringSendMeddelelseTilKunde</w:t>
            </w:r>
            <w:bookmarkStart w:name="UdlægÆndringSendMeddelelseTilKund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Indikerer om kunden skal meddeles om ændring af mødet.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ValutaDato</w:t>
            </w:r>
            <w:bookmarkStart w:name="Valuta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Den dato hvor valutaomregningen er foretaget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ValutaKurs</w:t>
            </w:r>
            <w:bookmarkStart w:name="ValutaKurs"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11</w:t>
              <w:br/>
              <w:t>fractionDigits: 6</w:t>
            </w:r>
          </w:p>
        </w:tc>
        <w:tc>
          <w:tcPr>
            <w:tcW w:type="dxa" w:w="4391"/>
            <w:tcMar>
              <w:top w:type="dxa" w:w="57"/>
              <w:bottom w:type="dxa" w:w="57"/>
            </w:tcMar>
          </w:tcPr>
          <w:p>
            <w:pPr>
              <w:rPr>
                <w:rFonts w:ascii="Arial" w:cs="Arial" w:hAnsi="Arial"/>
                <w:sz w:val="18"/>
              </w:rPr>
            </w:pPr>
            <w:r>
              <w:rPr>
                <w:rFonts w:ascii="Arial" w:cs="Arial" w:hAnsi="Arial"/>
                <w:sz w:val="18"/>
              </w:rPr>
              <w:t/>
              <w:t>Den valutakurs der er anvendt til omregning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VirksomhedAdresseTypeKode</w:t>
            </w:r>
            <w:bookmarkStart w:name="VirksomhedAdresse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r>
          </w:p>
        </w:tc>
        <w:tc>
          <w:tcPr>
            <w:tcW w:type="dxa" w:w="4391"/>
            <w:tcMar>
              <w:top w:type="dxa" w:w="57"/>
              <w:bottom w:type="dxa" w:w="57"/>
            </w:tcMar>
          </w:tcPr>
          <w:p>
            <w:pPr>
              <w:rPr>
                <w:rFonts w:ascii="Arial" w:cs="Arial" w:hAnsi="Arial"/>
                <w:sz w:val="18"/>
              </w:rPr>
            </w:pPr>
            <w:r>
              <w:rPr>
                <w:rFonts w:ascii="Arial" w:cs="Arial" w:hAnsi="Arial"/>
                <w:sz w:val="18"/>
              </w:rPr>
              <w:t/>
              <w:t>VirksomhedAdresseType angiver de typer af adresse, som kan oprettes for en virksomhed i forskellige situationer. VirksomhedAdresseType. VirksomhedAdresseType indeholder følgende tilladte værdier:</w:t>
              <w:br/>
              <w:t/>
              <w:br/>
              <w:t>01</w:t>
              <w:tab/>
              <w:t>Virksomhed</w:t>
              <w:br/>
              <w:t>02</w:t>
              <w:tab/>
              <w:t>Fors. (selsk. selvang.)</w:t>
              <w:br/>
              <w:t>03</w:t>
              <w:tab/>
              <w:t>Hjemstedadr - selskab mfl</w:t>
              <w:br/>
              <w:t>04</w:t>
              <w:tab/>
              <w:t>Lager for T 1 varer</w:t>
              <w:br/>
              <w:t>05</w:t>
              <w:tab/>
              <w:t>Fjernregistrering</w:t>
              <w:br/>
              <w:t>06</w:t>
              <w:tab/>
              <w:t>Bo</w:t>
              <w:br/>
              <w:t>07</w:t>
              <w:tab/>
              <w:t>Postboks</w:t>
              <w:br/>
              <w:t>08</w:t>
              <w:tab/>
              <w:t>Harpunadresse</w:t>
              <w:br/>
              <w:t>09</w:t>
              <w:tab/>
              <w:t>Regnskab</w:t>
              <w:br/>
              <w:t>10</w:t>
              <w:tab/>
              <w:t>Lager</w:t>
              <w:br/>
              <w:t>12</w:t>
              <w:tab/>
              <w:t>Udenlandsk</w:t>
              <w:br/>
              <w:t>13</w:t>
              <w:tab/>
              <w:t>Fors. (moms/lønsum)</w:t>
              <w:br/>
              <w:t>14</w:t>
              <w:tab/>
              <w:t>Gammel virksomhedsadresse</w:t>
              <w:br/>
              <w:t>15</w:t>
              <w:tab/>
              <w:t>Frivillig registrering</w:t>
              <w:br/>
              <w:t>16</w:t>
              <w:tab/>
              <w:t>Spillestedsadresse</w:t>
              <w:br/>
              <w:t/>
              <w:br/>
              <w:t>AdresseFormType angiver altså hvilken former for adresse, der tillades oprettes, hvorimod VirksomhedAdresseType angiver de adresser, der kan oprettes for en virksomhed.</w:t>
              <w:br/>
              <w:t/>
              <w:br/>
              <w:t>Der findes i Erhvervssystemet tillige regler, som angiver tilladte kombinationer af AdresseFormType og VirksomhedAdresseType.</w:t>
              <w:br/>
              <w:t/>
              <w:br/>
              <w:t>VirksomhedAdresseType = 01 kan således alene oprettes for AdresseFormType = 01 osv.</w:t>
              <w:br/>
              <w:t/>
              <w:br/>
              <w:t>VirksomhedAdresseType indeholder elementerne:</w:t>
              <w:br/>
              <w:t/>
              <w:br/>
              <w:t>- VirksomhedAdresseTypeKode</w:t>
              <w:br/>
              <w:t>- VirksomhedAdresseTypeTekst</w:t>
              <w:br/>
              <w:t>- VirksomhedAdresseTypeBeskrivelse</w:t>
              <w:br/>
              <w:t>- VirksomhedAdresseGyldigFra</w:t>
              <w:br/>
              <w:t>- VirksomhedAdresseGyldigTil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w:t>
            </w:r>
            <w:bookmarkStart w:name="VirksomhedNavnFirma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Angiver virksomhedens fulde navn.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VirksomhedNavnFirmaNavnKort</w:t>
            </w:r>
            <w:bookmarkStart w:name="VirksomhedNavnFirmaNavnKo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34</w:t>
            </w:r>
          </w:p>
        </w:tc>
        <w:tc>
          <w:tcPr>
            <w:tcW w:type="dxa" w:w="4391"/>
            <w:tcMar>
              <w:top w:type="dxa" w:w="57"/>
              <w:bottom w:type="dxa" w:w="57"/>
            </w:tcMar>
          </w:tcPr>
          <w:p>
            <w:pPr>
              <w:rPr>
                <w:rFonts w:ascii="Arial" w:cs="Arial" w:hAnsi="Arial"/>
                <w:sz w:val="18"/>
              </w:rPr>
            </w:pPr>
            <w:r>
              <w:rPr>
                <w:rFonts w:ascii="Arial" w:cs="Arial" w:hAnsi="Arial"/>
                <w:sz w:val="18"/>
              </w:rPr>
              <w:t/>
              <w:t>Angiver virksomhedens forkortede navn (max 34 karakterer)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VirksomhedNavnGyldigFra</w:t>
            </w:r>
            <w:bookmarkStart w:name="VirksomhedNavnGyldigFra"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startdato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VirksomhedNavnGyldigTil</w:t>
            </w:r>
            <w:bookmarkStart w:name="VirksomhedNavnGyldigTil"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Angiver slutdato for virksomhedens navn (år md dg)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VirksomhedStatusTypeKode</w:t>
            </w:r>
            <w:bookmarkStart w:name="VirksomhedStatu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2</w:t>
              <w:br/>
              <w:t>minInclusive: 1</w:t>
            </w:r>
          </w:p>
        </w:tc>
        <w:tc>
          <w:tcPr>
            <w:tcW w:type="dxa" w:w="4391"/>
            <w:tcMar>
              <w:top w:type="dxa" w:w="57"/>
              <w:bottom w:type="dxa" w:w="57"/>
            </w:tcMar>
          </w:tcPr>
          <w:p>
            <w:pPr>
              <w:rPr>
                <w:rFonts w:ascii="Arial" w:cs="Arial" w:hAnsi="Arial"/>
                <w:sz w:val="18"/>
              </w:rPr>
            </w:pPr>
            <w:r>
              <w:rPr>
                <w:rFonts w:ascii="Arial" w:cs="Arial" w:hAnsi="Arial"/>
                <w:sz w:val="18"/>
              </w:rPr>
              <w:t/>
              <w:t>Angiver koden for virksomhedsstatustypen</w:t>
              <w:br/>
              <w:t/>
              <w:br/>
              <w:t>Værdisæt:</w:t>
              <w:br/>
              <w:t>Koden for virksomhedsstatustypen kan antage:</w:t>
              <w:br/>
              <w:t/>
              <w:br/>
              <w:t>01: I likvidation</w:t>
              <w:br/>
              <w:t>02: Under konkurs</w:t>
              <w:br/>
              <w:t>03: Konkurs efter likvidation</w:t>
              <w:br/>
              <w:t>04: Under tvangsopløsning</w:t>
              <w:br/>
              <w:t>05: Tvangsakkord</w:t>
              <w:br/>
              <w:t>06: Frivillig akkord</w:t>
              <w:br/>
              <w:t>07: Stiftelse nægtet</w:t>
              <w:br/>
              <w:t>08: Omdannelse nægtet</w:t>
              <w:br/>
              <w:t>09: Registrering nægtet</w:t>
              <w:br/>
              <w:t>10: I betalingsstandsning</w:t>
              <w:br/>
              <w:t>11: Brugeligt pant</w:t>
              <w:br/>
              <w:t>12: Gældssanering</w:t>
              <w:br/>
              <w:t>13: Opløst</w:t>
              <w:br/>
              <w:t>14: Under rekonstruktion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VirksomhedStatusTypeTekst</w:t>
            </w:r>
            <w:bookmarkStart w:name="VirksomhedStatusTyp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Angiver navnet på virksomhedstatustypen</w:t>
              <w:br/>
              <w:t/>
              <w:br/>
              <w:t>Værdisæt:</w:t>
              <w:br/>
              <w:t>Teksten for virksomhedsstatustypen kan antage:</w:t>
              <w:br/>
              <w:t/>
              <w:br/>
              <w:t>I likvidation</w:t>
              <w:br/>
              <w:t>Under konkurs</w:t>
              <w:br/>
              <w:t>Konkurs efter likvidation</w:t>
              <w:br/>
              <w:t>Under tvangsopløsning</w:t>
              <w:br/>
              <w:t>Tvangsakkord</w:t>
              <w:br/>
              <w:t>Frivillig akkord</w:t>
              <w:br/>
              <w:t>Stiftelse nægtet</w:t>
              <w:br/>
              <w:t>Omdannelse nægtet</w:t>
              <w:br/>
              <w:t>Registrering nægtet</w:t>
              <w:br/>
              <w:t>I betalingsstandsning</w:t>
              <w:br/>
              <w:t>Brugeligt pant</w:t>
              <w:br/>
              <w:t>Gældssanering</w:t>
              <w:br/>
              <w:t>Opløst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IMHændelseModtag</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