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RSEFIForløbBook</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20-01-2011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Booker to eller flere opgaver som er indbyrdes afhængige af hinanden.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Opgaverne i forløbet bookes afhængigt af hinanden, og i den rækkefølge de kommer.</w:t>
              <w:br/>
              <w:t/>
              <w:br/>
              <w:t>Første opgave i forløbet vil blive booket i forhold til dags dato, altså efter N ventedage fra dags dato og før gennemførselsfristen. Anden opgave bookes i forhold til den dato den første er booket, osv. RS opretholder denne orden i retursvaret, således at den første opgave i input garanteres at være den første opgave i out-put og tilsvarende for efterfølgende opgaver.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RSEFIForløbBook_I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*OpgaveForløb*</w:t>
              <w:br/>
              <w:t>[</w:t>
              <w:br/>
              <w:t/>
              <w:tab/>
              <w:t>*OpgaveListe*</w:t>
              <w:br/>
              <w:t/>
              <w:tab/>
              <w:t>2{</w:t>
              <w:br/>
              <w:t/>
              <w:tab/>
              <w:t/>
              <w:tab/>
              <w:t>*Opgave*</w:t>
              <w:br/>
              <w:t/>
              <w:tab/>
              <w:t/>
              <w:tab/>
              <w:t>[</w:t>
              <w:br/>
              <w:t/>
              <w:tab/>
              <w:t/>
              <w:tab/>
              <w:t/>
              <w:tab/>
              <w:t>OpgaveOpgavetypeID</w:t>
              <w:br/>
              <w:t/>
              <w:tab/>
              <w:t/>
              <w:tab/>
              <w:t/>
              <w:tab/>
              <w:t>(OpgaveBookingreference)</w:t>
              <w:br/>
              <w:t/>
              <w:tab/>
              <w:t/>
              <w:tab/>
              <w:t/>
              <w:tab/>
              <w:t>(OpgaveKundeid)</w:t>
              <w:br/>
              <w:t/>
              <w:tab/>
              <w:t/>
              <w:tab/>
              <w:t/>
              <w:tab/>
              <w:t>(OpgaveTekst)</w:t>
              <w:br/>
              <w:t/>
              <w:tab/>
              <w:t/>
              <w:tab/>
              <w:t/>
              <w:tab/>
              <w:t>(OpgaveLinkParametre)</w:t>
              <w:br/>
              <w:t/>
              <w:tab/>
              <w:t/>
              <w:tab/>
              <w:t/>
              <w:tab/>
              <w:t>(OpgaveSandsynlighed)</w:t>
              <w:br/>
              <w:t/>
              <w:tab/>
              <w:t/>
              <w:tab/>
              <w:t/>
              <w:tab/>
              <w:t>(OpgavePrioritet)</w:t>
              <w:br/>
              <w:t/>
              <w:tab/>
              <w:t/>
              <w:tab/>
              <w:t/>
              <w:tab/>
              <w:t>(OpgaveVentedage)</w:t>
              <w:br/>
              <w:t/>
              <w:tab/>
              <w:t/>
              <w:tab/>
              <w:t/>
              <w:tab/>
              <w:t>(OpgaveGennemførselsfrist)</w:t>
              <w:br/>
              <w:t/>
              <w:tab/>
              <w:t/>
              <w:tab/>
              <w:t/>
              <w:tab/>
              <w:t>(OpgaveGennemførselstid)</w:t>
              <w:br/>
              <w:t/>
              <w:tab/>
              <w:t/>
              <w:tab/>
              <w:t/>
              <w:tab/>
              <w:t>(OpgavePoint)</w:t>
              <w:br/>
              <w:t/>
              <w:tab/>
              <w:t/>
              <w:tab/>
              <w:t/>
              <w:tab/>
              <w:t>(OpgaveOverbooking)</w:t>
              <w:br/>
              <w:t/>
              <w:tab/>
              <w:t/>
              <w:tab/>
              <w:t/>
              <w:tab/>
              <w:t>(OpgaveBookingInterval)</w:t>
              <w:br/>
              <w:t/>
              <w:tab/>
              <w:t/>
              <w:tab/>
              <w:t/>
              <w:tab/>
              <w:t>(OpgaveBookingsvarDage)</w:t>
              <w:br/>
              <w:t/>
              <w:tab/>
              <w:t/>
              <w:tab/>
              <w:t/>
              <w:tab/>
              <w:t>(RSEFIEkstraInfoStruktur)</w:t>
              <w:br/>
              <w:t/>
              <w:tab/>
              <w:t/>
              <w:tab/>
              <w:t>]</w:t>
              <w:br/>
              <w:t/>
              <w:tab/>
              <w:t>}</w:t>
              <w:br/>
              <w:t/>
              <w:tab/>
              <w:t>(</w:t>
              <w:br/>
              <w:t/>
              <w:tab/>
              <w:t/>
              <w:tab/>
              <w:t>*BooketAf*</w:t>
              <w:br/>
              <w:t/>
              <w:tab/>
              <w:t/>
              <w:tab/>
              <w:t>[</w:t>
              <w:br/>
              <w:t/>
              <w:tab/>
              <w:t/>
              <w:tab/>
              <w:t/>
              <w:tab/>
              <w:t>MedarbejderprofilWNummer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RSEFIForløbBook_O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*BookingSvarListe*</w:t>
              <w:br/>
              <w:t>2{</w:t>
              <w:br/>
              <w:t/>
              <w:tab/>
              <w:t>*EFIForløbSvar*</w:t>
              <w:br/>
              <w:t/>
              <w:tab/>
              <w:t>[</w:t>
              <w:br/>
              <w:t/>
              <w:tab/>
              <w:t/>
              <w:tab/>
              <w:t>OpgaveID</w:t>
              <w:br/>
              <w:t/>
              <w:tab/>
              <w:t/>
              <w:tab/>
              <w:t>(OpgaveBookingreference)</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OpgavetypeID skal være udfyldt med et ID fra en gyldig opgavetype</w:t>
              <w:br/>
              <w:t>KundeID er ikke obligatorisk, men skal ellers være et gyldigt kundeID</w:t>
              <w:br/>
              <w:t>Sandsynlighed skal være mellem 1 og 100</w:t>
              <w:br/>
              <w:t>Ventedage ikke obligatorisk, kan være 0</w:t>
              <w:br/>
              <w:t>Gennemførselsfrist ikke obligatorisk, skal være større end 0</w:t>
              <w:br/>
              <w:t>Gennemførselstid ikke obligatorisk, skal være større end 0</w:t>
              <w:br/>
              <w:t>KundeType Ikke obligatorisk. Skal være en valid kundetype</w:t>
              <w:br/>
              <w:t>DriftFormKode Ikke obligatorisk. Skal være en valid driftformkode</w:t>
              <w:br/>
              <w:t>SporSkabelonID Ikke obligatorisk. Skal være et validt sporskabelonid</w:t>
              <w:br/>
              <w:t>PostNummer Ikke obligatorisk. Skal være et validt postnummer</w:t>
              <w:br/>
              <w:t>KommuneNummer Ikke obligatorisk. Skal være et validt kommunenummer</w:t>
              <w:br/>
              <w:t>IndkomstTypeKode Ikke obligatorisk. Skal være en valid indkomsttypekode</w:t>
              <w:br/>
              <w:t>DMIFordringTypeKode Ikke obligatorisk. Skal være en valid fordringtypekode</w:t>
              <w:br/>
              <w:t>DMIFordringRestBeløbDKK Ikke obligatorisk. Skal være et valid beløb</w:t>
              <w:br/>
              <w:t/>
              <w:br/>
              <w:t>Validering: Opgavetype findes ikke</w:t>
              <w:br/>
              <w:t>Fejlnummer: 306</w:t>
              <w:br/>
              <w:t/>
              <w:br/>
              <w:t>Validering: Driftformtype findes ikke</w:t>
              <w:br/>
              <w:t>Fejlnummer: 307</w:t>
              <w:br/>
              <w:t/>
              <w:br/>
              <w:t>Validering: Kundetype findes ikke</w:t>
              <w:br/>
              <w:t>Fejlnummer: 308</w:t>
              <w:br/>
              <w:t/>
              <w:br/>
              <w:t>Validering: Sportypen findes ikke</w:t>
              <w:br/>
              <w:t>Fejlnummer: 309</w:t>
              <w:br/>
              <w:t/>
              <w:br/>
              <w:t>Validering: Fordringstypen findes ikke</w:t>
              <w:br/>
              <w:t>Fejlnummer: 310</w:t>
              <w:br/>
              <w:t/>
              <w:br/>
              <w:t>Validering: Indkomsttypen findes ikke</w:t>
              <w:br/>
              <w:t>Fejlnummer: 311</w:t>
              <w:br/>
              <w:t/>
              <w:br/>
              <w:t>Validering: Postnummeret findes ikke</w:t>
              <w:br/>
              <w:t>Fejlnummer: 312</w:t>
              <w:br/>
              <w:t/>
              <w:br/>
              <w:t>Validering: Kommunenummeret findes ikke</w:t>
              <w:br/>
              <w:t>Fejlnummer: 313</w:t>
              <w:br/>
              <w:t/>
              <w:br/>
              <w:t>Validering: Kommune- og postnummer kombinationen findes ikke</w:t>
              <w:br/>
              <w:t>Fejlnummer: 314</w:t>
              <w:br/>
              <w:t/>
              <w:br/>
              <w:t>Validering: Der findes allerede en opgave med bookingreferencen</w:t>
              <w:br/>
              <w:t>Fejlnummer: 315</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RSEFIForløbBook</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