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EFIParamTabelHent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 alle parametre der matcher den angivne parameter søgning.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parameternavn har per konvention en hierarisk form med en eller flere dele adskilt af punktum (f.eks. MF.INDBERET.MAXAKTIONER"), men servicen kræver kun at parameter navne er unikke.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EFIParamTabelHent_I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(EFIParamKategori)</w:t>
              <w:br/>
              <w:t>(EFIParamNavn)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EFIParamTabelHent_O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*EFIParamSamling*</w:t>
              <w:br/>
              <w:t>0{</w:t>
              <w:br/>
              <w:t/>
              <w:tab/>
              <w:t>*EFIParam*</w:t>
              <w:br/>
              <w:t/>
              <w:tab/>
              <w:t>[</w:t>
              <w:br/>
              <w:t/>
              <w:tab/>
              <w:t/>
              <w:tab/>
              <w:t>EFIParamNavn</w:t>
              <w:br/>
              <w:t/>
              <w:tab/>
              <w:t/>
              <w:tab/>
              <w:t>(EFIParamBeskrivelse)</w:t>
              <w:br/>
              <w:t/>
              <w:tab/>
              <w:t/>
              <w:tab/>
              <w:t>EFIParamKategori</w:t>
              <w:br/>
              <w:t/>
              <w:tab/>
              <w:t/>
              <w:tab/>
              <w:t>EFIVærdi</w:t>
              <w:br/>
              <w:t/>
              <w:tab/>
              <w:t/>
              <w:tab/>
              <w:t>EFIVærdiTypeKode</w:t>
              <w:br/>
              <w:t/>
              <w:tab/>
              <w:t>]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EFIParamBeskrivelse</w:t>
            </w:r>
            <w:bookmarkStart w:name="EFIParam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Anders: Afventer beskrivelse fra KMD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EFIParamKategori</w:t>
            </w:r>
            <w:bookmarkStart w:name="EFIParam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IndsatsParam, SystemParam, MeddelelsesType, OpgaveType, TekniskParam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 omfatter:</w:t>
              <w:br/>
              <w:t/>
              <w:br/>
              <w:t>EDIT - Kan redigeres og tager effekt med det samme</w:t>
              <w:br/>
              <w:t>EDITBOOT - Kan redigeres men kræver server genstart</w:t>
              <w:br/>
              <w:t>NOEDIT - Kan ikke redigeres via EFIParamGem. Kan være fra property fil eller system oplysninger.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EFIParamNavn</w:t>
            </w:r>
            <w:bookmarkStart w:name="EFIPara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navn på en parameter i EFI parameter tabel.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EFIParamTabelHent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